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18A9" w:rsidRDefault="00BD2C27" w:rsidP="00070148">
      <w:pPr>
        <w:pStyle w:val="a3"/>
      </w:pPr>
      <w:r>
        <w:rPr>
          <w:rFonts w:hint="eastAsia"/>
        </w:rPr>
        <w:t>Java实验报告</w:t>
      </w:r>
    </w:p>
    <w:p w:rsidR="00BD2C27" w:rsidRDefault="00BD2C27" w:rsidP="00070148">
      <w:pPr>
        <w:jc w:val="center"/>
      </w:pPr>
      <w:r>
        <w:rPr>
          <w:rFonts w:hint="eastAsia"/>
        </w:rPr>
        <w:t>徐云凯 1713667</w:t>
      </w:r>
    </w:p>
    <w:p w:rsidR="00794420" w:rsidRDefault="00E1265A" w:rsidP="00794420">
      <w:hyperlink r:id="rId6" w:history="1">
        <w:r w:rsidR="00794420">
          <w:rPr>
            <w:rStyle w:val="a8"/>
            <w:rFonts w:hint="eastAsia"/>
          </w:rPr>
          <w:t>已编译的JavaDoc</w:t>
        </w:r>
      </w:hyperlink>
    </w:p>
    <w:p w:rsidR="00512B9F" w:rsidRPr="00BD2C27" w:rsidRDefault="00512B9F" w:rsidP="00512B9F">
      <w:pPr>
        <w:pStyle w:val="3"/>
      </w:pPr>
      <w:r>
        <w:rPr>
          <w:rFonts w:hint="eastAsia"/>
        </w:rPr>
        <w:t>问题分析</w:t>
      </w:r>
      <w:bookmarkStart w:id="0" w:name="_GoBack"/>
      <w:bookmarkEnd w:id="0"/>
    </w:p>
    <w:p w:rsidR="00070148" w:rsidRDefault="00070148" w:rsidP="00070148">
      <w:pPr>
        <w:pStyle w:val="4"/>
        <w:numPr>
          <w:ilvl w:val="0"/>
          <w:numId w:val="2"/>
        </w:numPr>
      </w:pPr>
      <w:r>
        <w:rPr>
          <w:rFonts w:hint="eastAsia"/>
        </w:rPr>
        <w:t xml:space="preserve"> 整体结构</w:t>
      </w:r>
    </w:p>
    <w:p w:rsidR="001406EE" w:rsidRDefault="00512B9F" w:rsidP="004F4A1F">
      <w:pPr>
        <w:ind w:left="420" w:firstLine="150"/>
        <w:jc w:val="left"/>
      </w:pPr>
      <w:r>
        <w:rPr>
          <w:rFonts w:hint="eastAsia"/>
        </w:rPr>
        <w:t>项目需要能够针对不同的套餐使用不同的具体处理方式，但是</w:t>
      </w:r>
      <w:r w:rsidR="00ED1A5C">
        <w:rPr>
          <w:rFonts w:hint="eastAsia"/>
        </w:rPr>
        <w:t>需要</w:t>
      </w:r>
      <w:r>
        <w:rPr>
          <w:rFonts w:hint="eastAsia"/>
        </w:rPr>
        <w:t>共用同一套方法</w:t>
      </w:r>
      <w:r w:rsidR="00ED1A5C">
        <w:rPr>
          <w:rFonts w:hint="eastAsia"/>
        </w:rPr>
        <w:t>调用</w:t>
      </w:r>
      <w:r>
        <w:rPr>
          <w:rFonts w:hint="eastAsia"/>
        </w:rPr>
        <w:t>，</w:t>
      </w:r>
      <w:proofErr w:type="gramStart"/>
      <w:r>
        <w:rPr>
          <w:rFonts w:hint="eastAsia"/>
        </w:rPr>
        <w:t>故应当</w:t>
      </w:r>
      <w:proofErr w:type="gramEnd"/>
      <w:r>
        <w:rPr>
          <w:rFonts w:hint="eastAsia"/>
        </w:rPr>
        <w:t>为每一个套餐设置</w:t>
      </w:r>
      <w:proofErr w:type="gramStart"/>
      <w:r>
        <w:rPr>
          <w:rFonts w:hint="eastAsia"/>
        </w:rPr>
        <w:t>一个类并在</w:t>
      </w:r>
      <w:proofErr w:type="gramEnd"/>
      <w:r>
        <w:rPr>
          <w:rFonts w:hint="eastAsia"/>
        </w:rPr>
        <w:t>其中实现所有套餐间有差异的方法</w:t>
      </w:r>
      <w:r w:rsidR="008C4696">
        <w:rPr>
          <w:rFonts w:hint="eastAsia"/>
        </w:rPr>
        <w:t>。</w:t>
      </w:r>
      <w:r>
        <w:rPr>
          <w:rFonts w:hint="eastAsia"/>
        </w:rPr>
        <w:t>所有</w:t>
      </w:r>
      <w:r w:rsidR="008C4696">
        <w:rPr>
          <w:rFonts w:hint="eastAsia"/>
        </w:rPr>
        <w:t>套餐</w:t>
      </w:r>
      <w:r>
        <w:rPr>
          <w:rFonts w:hint="eastAsia"/>
        </w:rPr>
        <w:t>类共同继承自同</w:t>
      </w:r>
      <w:proofErr w:type="gramStart"/>
      <w:r>
        <w:rPr>
          <w:rFonts w:hint="eastAsia"/>
        </w:rPr>
        <w:t>一父类</w:t>
      </w:r>
      <w:proofErr w:type="spellStart"/>
      <w:proofErr w:type="gramEnd"/>
      <w:r w:rsidR="001406EE" w:rsidRPr="001406EE">
        <w:t>ServicePackage</w:t>
      </w:r>
      <w:proofErr w:type="spellEnd"/>
      <w:r w:rsidR="00E7586B">
        <w:rPr>
          <w:rFonts w:hint="eastAsia"/>
        </w:rPr>
        <w:t>，从而利用多态实现灵活调用。</w:t>
      </w:r>
      <w:r w:rsidR="001406EE">
        <w:rPr>
          <w:rFonts w:hint="eastAsia"/>
        </w:rPr>
        <w:t>而不同的套餐具有重复内容，可能使用到同一方法，故使用接口实现不同的类调用类似方法</w:t>
      </w:r>
      <w:r w:rsidR="00E7586B">
        <w:rPr>
          <w:rFonts w:hint="eastAsia"/>
        </w:rPr>
        <w:t>，提高代码重用性</w:t>
      </w:r>
      <w:r w:rsidR="001406EE">
        <w:rPr>
          <w:rFonts w:hint="eastAsia"/>
        </w:rPr>
        <w:t>。此外，项目要求了大量的菜单页与具体功能性应用，不适合分散到各个类，故使用一个单独的工具类</w:t>
      </w:r>
      <w:proofErr w:type="spellStart"/>
      <w:r w:rsidR="001406EE">
        <w:rPr>
          <w:rFonts w:hint="eastAsia"/>
        </w:rPr>
        <w:t>CardUtil</w:t>
      </w:r>
      <w:proofErr w:type="spellEnd"/>
      <w:r w:rsidR="001406EE">
        <w:rPr>
          <w:rFonts w:hint="eastAsia"/>
        </w:rPr>
        <w:t>，整合大多数工具方法。</w:t>
      </w:r>
    </w:p>
    <w:p w:rsidR="00C07E1B" w:rsidRDefault="001406EE" w:rsidP="004F4A1F">
      <w:pPr>
        <w:ind w:left="420" w:firstLine="420"/>
        <w:jc w:val="left"/>
        <w:rPr>
          <w:rFonts w:hint="eastAsia"/>
        </w:rPr>
      </w:pPr>
      <w:r>
        <w:rPr>
          <w:rFonts w:hint="eastAsia"/>
        </w:rPr>
        <w:t>另外，对于项目要求的各个一级二级菜单，在主类中建立单独的静态方法</w:t>
      </w:r>
      <w:r w:rsidR="00A51D7A">
        <w:rPr>
          <w:rFonts w:hint="eastAsia"/>
        </w:rPr>
        <w:t>放置</w:t>
      </w:r>
      <w:r>
        <w:rPr>
          <w:rFonts w:hint="eastAsia"/>
        </w:rPr>
        <w:t>一级二级菜单代码，菜单只进行对工具类的调用而不进行具体实现，从而实现了main函数-菜单方法-工具类-</w:t>
      </w:r>
      <w:r w:rsidR="00A51D7A">
        <w:rPr>
          <w:rFonts w:hint="eastAsia"/>
        </w:rPr>
        <w:t>底层类具体功能实现 的四级层次分离。</w:t>
      </w:r>
      <w:r w:rsidR="00DF0A46">
        <w:rPr>
          <w:rFonts w:hint="eastAsia"/>
        </w:rPr>
        <w:t>最大程度上提高了代码的</w:t>
      </w:r>
      <w:r w:rsidR="00FB6ABE">
        <w:rPr>
          <w:rFonts w:hint="eastAsia"/>
        </w:rPr>
        <w:t>可复用与修改的灵活性。</w:t>
      </w:r>
    </w:p>
    <w:p w:rsidR="001406EE" w:rsidRPr="00512B9F" w:rsidRDefault="004F4A1F" w:rsidP="004F4A1F">
      <w:pPr>
        <w:jc w:val="center"/>
        <w:rPr>
          <w:rFonts w:hint="eastAsia"/>
        </w:rPr>
      </w:pPr>
      <w:r w:rsidRPr="004F4A1F">
        <w:drawing>
          <wp:inline distT="0" distB="0" distL="0" distR="0" wp14:anchorId="01B6EC88" wp14:editId="3F62E46C">
            <wp:extent cx="3538331" cy="3145562"/>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5006" cy="3195946"/>
                    </a:xfrm>
                    <a:prstGeom prst="rect">
                      <a:avLst/>
                    </a:prstGeom>
                  </pic:spPr>
                </pic:pic>
              </a:graphicData>
            </a:graphic>
          </wp:inline>
        </w:drawing>
      </w:r>
    </w:p>
    <w:p w:rsidR="00070148" w:rsidRDefault="00070148" w:rsidP="001406EE">
      <w:pPr>
        <w:ind w:left="420" w:firstLine="420"/>
      </w:pPr>
      <w:r w:rsidRPr="00070148">
        <w:rPr>
          <w:noProof/>
        </w:rPr>
        <w:lastRenderedPageBreak/>
        <w:drawing>
          <wp:anchor distT="0" distB="0" distL="114300" distR="114300" simplePos="0" relativeHeight="251658240" behindDoc="0" locked="0" layoutInCell="1" allowOverlap="1" wp14:anchorId="59E41241">
            <wp:simplePos x="0" y="0"/>
            <wp:positionH relativeFrom="margin">
              <wp:posOffset>-1270</wp:posOffset>
            </wp:positionH>
            <wp:positionV relativeFrom="paragraph">
              <wp:posOffset>210296</wp:posOffset>
            </wp:positionV>
            <wp:extent cx="5274310" cy="238569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anchor>
        </w:drawing>
      </w:r>
      <w:r w:rsidR="00512B9F">
        <w:rPr>
          <w:rFonts w:hint="eastAsia"/>
        </w:rPr>
        <w:t>故</w:t>
      </w:r>
      <w:r>
        <w:rPr>
          <w:rFonts w:hint="eastAsia"/>
        </w:rPr>
        <w:t>依据</w:t>
      </w:r>
      <w:r w:rsidR="001406EE">
        <w:rPr>
          <w:rFonts w:hint="eastAsia"/>
        </w:rPr>
        <w:t>以上</w:t>
      </w:r>
      <w:r>
        <w:rPr>
          <w:rFonts w:hint="eastAsia"/>
        </w:rPr>
        <w:t>要求，项目</w:t>
      </w:r>
      <w:r w:rsidR="00A864D4">
        <w:rPr>
          <w:rFonts w:hint="eastAsia"/>
        </w:rPr>
        <w:t>各个类与接口</w:t>
      </w:r>
      <w:r>
        <w:rPr>
          <w:rFonts w:hint="eastAsia"/>
        </w:rPr>
        <w:t>结构如下：</w:t>
      </w:r>
    </w:p>
    <w:p w:rsidR="00070148" w:rsidRDefault="00070148" w:rsidP="00A47B75">
      <w:pPr>
        <w:ind w:left="420"/>
      </w:pPr>
      <w:r>
        <w:rPr>
          <w:rFonts w:hint="eastAsia"/>
        </w:rPr>
        <w:t>其中，除了在项目中要求的几个类之外，自定义了</w:t>
      </w:r>
      <w:proofErr w:type="spellStart"/>
      <w:r w:rsidRPr="00070148">
        <w:t>InsufficientBalanceException</w:t>
      </w:r>
      <w:proofErr w:type="spellEnd"/>
      <w:r>
        <w:rPr>
          <w:rFonts w:hint="eastAsia"/>
        </w:rPr>
        <w:t>异常类，用于在处理消费场景时可能遇到的余额不足异常。</w:t>
      </w:r>
    </w:p>
    <w:p w:rsidR="00070148" w:rsidRDefault="00070148" w:rsidP="00070148">
      <w:pPr>
        <w:pStyle w:val="4"/>
      </w:pPr>
      <w:r>
        <w:rPr>
          <w:rFonts w:hint="eastAsia"/>
        </w:rPr>
        <w:t>二.</w:t>
      </w:r>
      <w:r>
        <w:t xml:space="preserve"> </w:t>
      </w:r>
      <w:r>
        <w:rPr>
          <w:rFonts w:hint="eastAsia"/>
        </w:rPr>
        <w:t>各功能实现</w:t>
      </w:r>
    </w:p>
    <w:p w:rsidR="00CF5DA6" w:rsidRPr="00CF5DA6" w:rsidRDefault="00CF5DA6" w:rsidP="00CF5DA6">
      <w:r>
        <w:tab/>
      </w:r>
      <w:r>
        <w:rPr>
          <w:rFonts w:hint="eastAsia"/>
        </w:rPr>
        <w:t>（按项目中菜单项次序排列）</w:t>
      </w:r>
    </w:p>
    <w:p w:rsidR="00070148" w:rsidRPr="00AA22CB" w:rsidRDefault="00ED1A5C" w:rsidP="00070148">
      <w:pPr>
        <w:pStyle w:val="5"/>
        <w:numPr>
          <w:ilvl w:val="0"/>
          <w:numId w:val="3"/>
        </w:numPr>
        <w:rPr>
          <w:b w:val="0"/>
        </w:rPr>
      </w:pPr>
      <w:r>
        <w:rPr>
          <w:rFonts w:hint="eastAsia"/>
          <w:b w:val="0"/>
        </w:rPr>
        <w:t>一级二级菜单</w:t>
      </w:r>
    </w:p>
    <w:p w:rsidR="00ED1A5C" w:rsidRDefault="00ED1A5C" w:rsidP="00ED1A5C">
      <w:pPr>
        <w:pStyle w:val="a7"/>
        <w:numPr>
          <w:ilvl w:val="1"/>
          <w:numId w:val="3"/>
        </w:numPr>
        <w:ind w:firstLineChars="0"/>
      </w:pPr>
      <w:r>
        <w:rPr>
          <w:rFonts w:hint="eastAsia"/>
        </w:rPr>
        <w:t xml:space="preserve"> 使用</w:t>
      </w:r>
      <w:r>
        <w:t>do...while</w:t>
      </w:r>
      <w:r>
        <w:rPr>
          <w:rFonts w:hint="eastAsia"/>
        </w:rPr>
        <w:t>循环反复执行对菜单项目的选择</w:t>
      </w:r>
    </w:p>
    <w:p w:rsidR="00715DE6" w:rsidRDefault="0005704E" w:rsidP="00715DE6">
      <w:pPr>
        <w:ind w:left="1260"/>
      </w:pPr>
      <w:r w:rsidRPr="0005704E">
        <w:rPr>
          <w:noProof/>
        </w:rPr>
        <w:drawing>
          <wp:anchor distT="0" distB="0" distL="114300" distR="114300" simplePos="0" relativeHeight="251689984" behindDoc="0" locked="0" layoutInCell="1" allowOverlap="1" wp14:anchorId="413E9624">
            <wp:simplePos x="0" y="0"/>
            <wp:positionH relativeFrom="margin">
              <wp:align>right</wp:align>
            </wp:positionH>
            <wp:positionV relativeFrom="paragraph">
              <wp:posOffset>568463</wp:posOffset>
            </wp:positionV>
            <wp:extent cx="5274310" cy="3267710"/>
            <wp:effectExtent l="0" t="0" r="2540" b="889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67710"/>
                    </a:xfrm>
                    <a:prstGeom prst="rect">
                      <a:avLst/>
                    </a:prstGeom>
                  </pic:spPr>
                </pic:pic>
              </a:graphicData>
            </a:graphic>
          </wp:anchor>
        </w:drawing>
      </w:r>
      <w:r w:rsidR="00715DE6">
        <w:rPr>
          <w:rFonts w:hint="eastAsia"/>
        </w:rPr>
        <w:t>内部使用s</w:t>
      </w:r>
      <w:r w:rsidR="00715DE6">
        <w:t>witch-case</w:t>
      </w:r>
      <w:r w:rsidR="00715DE6">
        <w:rPr>
          <w:rFonts w:hint="eastAsia"/>
        </w:rPr>
        <w:t>语句选择选项执行，对于非法输入使用</w:t>
      </w:r>
      <w:r>
        <w:rPr>
          <w:rFonts w:hint="eastAsia"/>
        </w:rPr>
        <w:t>t</w:t>
      </w:r>
      <w:r>
        <w:t>ry-</w:t>
      </w:r>
      <w:r>
        <w:rPr>
          <w:rFonts w:hint="eastAsia"/>
        </w:rPr>
        <w:t>catch</w:t>
      </w:r>
      <w:r>
        <w:t>(</w:t>
      </w:r>
      <w:proofErr w:type="spellStart"/>
      <w:r w:rsidRPr="0005704E">
        <w:t>InputMismatchException</w:t>
      </w:r>
      <w:proofErr w:type="spellEnd"/>
      <w:r>
        <w:t xml:space="preserve"> e)</w:t>
      </w:r>
      <w:r>
        <w:rPr>
          <w:rFonts w:hint="eastAsia"/>
        </w:rPr>
        <w:t>处理，并新建s</w:t>
      </w:r>
      <w:r>
        <w:t>canner</w:t>
      </w:r>
      <w:r>
        <w:rPr>
          <w:rFonts w:hint="eastAsia"/>
        </w:rPr>
        <w:t>对象以刷新输入缓冲区</w:t>
      </w:r>
    </w:p>
    <w:p w:rsidR="0005704E" w:rsidRDefault="0005704E" w:rsidP="00715DE6">
      <w:pPr>
        <w:ind w:left="1260"/>
      </w:pPr>
    </w:p>
    <w:p w:rsidR="008C7B42" w:rsidRDefault="006C3E51" w:rsidP="000567DA">
      <w:pPr>
        <w:pStyle w:val="a7"/>
        <w:numPr>
          <w:ilvl w:val="1"/>
          <w:numId w:val="3"/>
        </w:numPr>
        <w:ind w:firstLineChars="0"/>
      </w:pPr>
      <w:r>
        <w:rPr>
          <w:rFonts w:hint="eastAsia"/>
        </w:rPr>
        <w:t>一级菜单</w:t>
      </w:r>
      <w:r>
        <w:t xml:space="preserve"> </w:t>
      </w:r>
      <w:r>
        <w:rPr>
          <w:rFonts w:hint="eastAsia"/>
        </w:rPr>
        <w:t>第一选项</w:t>
      </w:r>
    </w:p>
    <w:p w:rsidR="00715DE6" w:rsidRDefault="00DE7D11" w:rsidP="008C7B42">
      <w:pPr>
        <w:ind w:left="360" w:firstLine="420"/>
      </w:pPr>
      <w:r w:rsidRPr="006C3E51">
        <w:rPr>
          <w:noProof/>
        </w:rPr>
        <w:drawing>
          <wp:anchor distT="0" distB="0" distL="114300" distR="114300" simplePos="0" relativeHeight="251661312" behindDoc="1" locked="0" layoutInCell="1" allowOverlap="1" wp14:anchorId="64FF8556">
            <wp:simplePos x="0" y="0"/>
            <wp:positionH relativeFrom="margin">
              <wp:align>center</wp:align>
            </wp:positionH>
            <wp:positionV relativeFrom="paragraph">
              <wp:posOffset>255380</wp:posOffset>
            </wp:positionV>
            <wp:extent cx="2426970" cy="2743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6970" cy="2743200"/>
                    </a:xfrm>
                    <a:prstGeom prst="rect">
                      <a:avLst/>
                    </a:prstGeom>
                  </pic:spPr>
                </pic:pic>
              </a:graphicData>
            </a:graphic>
            <wp14:sizeRelH relativeFrom="margin">
              <wp14:pctWidth>0</wp14:pctWidth>
            </wp14:sizeRelH>
            <wp14:sizeRelV relativeFrom="margin">
              <wp14:pctHeight>0</wp14:pctHeight>
            </wp14:sizeRelV>
          </wp:anchor>
        </w:drawing>
      </w:r>
      <w:r w:rsidR="00715DE6">
        <w:tab/>
      </w:r>
      <w:r w:rsidR="006C3E51">
        <w:rPr>
          <w:rFonts w:hint="eastAsia"/>
        </w:rPr>
        <w:t>逐层验证</w:t>
      </w:r>
      <w:r w:rsidR="00665207">
        <w:rPr>
          <w:rFonts w:hint="eastAsia"/>
        </w:rPr>
        <w:t>卡号密码，一旦不正确就返回重新输入，都验证成功后调用二级菜单方法。</w:t>
      </w:r>
    </w:p>
    <w:p w:rsidR="000567DA" w:rsidRDefault="000567DA" w:rsidP="000567DA">
      <w:pPr>
        <w:pStyle w:val="a7"/>
        <w:numPr>
          <w:ilvl w:val="1"/>
          <w:numId w:val="3"/>
        </w:numPr>
        <w:ind w:firstLineChars="0"/>
      </w:pPr>
      <w:r>
        <w:rPr>
          <w:rFonts w:hint="eastAsia"/>
        </w:rPr>
        <w:t>一级菜单 第二选项</w:t>
      </w:r>
    </w:p>
    <w:p w:rsidR="000567DA" w:rsidRDefault="00DE7D11" w:rsidP="00ED6818">
      <w:pPr>
        <w:pStyle w:val="a7"/>
        <w:ind w:left="1140" w:firstLineChars="0" w:firstLine="0"/>
      </w:pPr>
      <w:r w:rsidRPr="00FC4D76">
        <w:rPr>
          <w:noProof/>
        </w:rPr>
        <w:drawing>
          <wp:anchor distT="0" distB="0" distL="114300" distR="114300" simplePos="0" relativeHeight="251664384" behindDoc="1" locked="0" layoutInCell="1" allowOverlap="1" wp14:anchorId="15D663D0">
            <wp:simplePos x="0" y="0"/>
            <wp:positionH relativeFrom="column">
              <wp:posOffset>2569845</wp:posOffset>
            </wp:positionH>
            <wp:positionV relativeFrom="paragraph">
              <wp:posOffset>278765</wp:posOffset>
            </wp:positionV>
            <wp:extent cx="3256280" cy="3911600"/>
            <wp:effectExtent l="0" t="0" r="127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6280" cy="3911600"/>
                    </a:xfrm>
                    <a:prstGeom prst="rect">
                      <a:avLst/>
                    </a:prstGeom>
                  </pic:spPr>
                </pic:pic>
              </a:graphicData>
            </a:graphic>
            <wp14:sizeRelH relativeFrom="margin">
              <wp14:pctWidth>0</wp14:pctWidth>
            </wp14:sizeRelH>
            <wp14:sizeRelV relativeFrom="margin">
              <wp14:pctHeight>0</wp14:pctHeight>
            </wp14:sizeRelV>
          </wp:anchor>
        </w:drawing>
      </w:r>
      <w:r w:rsidRPr="00FC4D76">
        <w:rPr>
          <w:noProof/>
        </w:rPr>
        <w:drawing>
          <wp:anchor distT="0" distB="0" distL="114300" distR="114300" simplePos="0" relativeHeight="251662336" behindDoc="1" locked="0" layoutInCell="1" allowOverlap="1" wp14:anchorId="4240E599">
            <wp:simplePos x="0" y="0"/>
            <wp:positionH relativeFrom="margin">
              <wp:posOffset>-626745</wp:posOffset>
            </wp:positionH>
            <wp:positionV relativeFrom="paragraph">
              <wp:posOffset>262890</wp:posOffset>
            </wp:positionV>
            <wp:extent cx="3107690" cy="3058795"/>
            <wp:effectExtent l="0" t="0" r="0"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7690" cy="3058795"/>
                    </a:xfrm>
                    <a:prstGeom prst="rect">
                      <a:avLst/>
                    </a:prstGeom>
                  </pic:spPr>
                </pic:pic>
              </a:graphicData>
            </a:graphic>
            <wp14:sizeRelH relativeFrom="margin">
              <wp14:pctWidth>0</wp14:pctWidth>
            </wp14:sizeRelH>
            <wp14:sizeRelV relativeFrom="margin">
              <wp14:pctHeight>0</wp14:pctHeight>
            </wp14:sizeRelV>
          </wp:anchor>
        </w:drawing>
      </w:r>
      <w:r w:rsidR="00FC4D76">
        <w:rPr>
          <w:rFonts w:hint="eastAsia"/>
        </w:rPr>
        <w:t>调用</w:t>
      </w:r>
      <w:proofErr w:type="spellStart"/>
      <w:r w:rsidR="00FC4D76">
        <w:rPr>
          <w:rFonts w:hint="eastAsia"/>
        </w:rPr>
        <w:t>CardUtil</w:t>
      </w:r>
      <w:proofErr w:type="spellEnd"/>
      <w:r w:rsidR="00FC4D76">
        <w:rPr>
          <w:rFonts w:hint="eastAsia"/>
        </w:rPr>
        <w:t>类对应方法生成新卡号，并格式化输出，输入时检查输入合法性。</w:t>
      </w:r>
    </w:p>
    <w:p w:rsidR="00A72378" w:rsidRDefault="00FC4D76" w:rsidP="00A72378">
      <w:pPr>
        <w:pStyle w:val="a7"/>
        <w:ind w:left="1140" w:firstLineChars="0" w:firstLine="0"/>
      </w:pPr>
      <w:r>
        <w:rPr>
          <w:rFonts w:hint="eastAsia"/>
        </w:rPr>
        <w:t>随后输入姓名密码预存话费等信息，输入时除s</w:t>
      </w:r>
      <w:r>
        <w:t>tring</w:t>
      </w:r>
      <w:r>
        <w:rPr>
          <w:rFonts w:hint="eastAsia"/>
        </w:rPr>
        <w:t>类型外</w:t>
      </w:r>
      <w:proofErr w:type="gramStart"/>
      <w:r>
        <w:rPr>
          <w:rFonts w:hint="eastAsia"/>
        </w:rPr>
        <w:t>均检查</w:t>
      </w:r>
      <w:proofErr w:type="gramEnd"/>
      <w:r>
        <w:rPr>
          <w:rFonts w:hint="eastAsia"/>
        </w:rPr>
        <w:t>合法性</w:t>
      </w:r>
      <w:r w:rsidR="00A72378">
        <w:rPr>
          <w:rFonts w:hint="eastAsia"/>
        </w:rPr>
        <w:t>。</w:t>
      </w:r>
    </w:p>
    <w:p w:rsidR="00A72378" w:rsidRDefault="00ED6818" w:rsidP="00ED6818">
      <w:pPr>
        <w:pStyle w:val="a7"/>
        <w:ind w:left="1140" w:firstLineChars="0" w:firstLine="0"/>
      </w:pPr>
      <w:r w:rsidRPr="00A72378">
        <w:rPr>
          <w:noProof/>
        </w:rPr>
        <w:lastRenderedPageBreak/>
        <w:drawing>
          <wp:anchor distT="0" distB="0" distL="114300" distR="114300" simplePos="0" relativeHeight="251665408" behindDoc="0" locked="0" layoutInCell="1" allowOverlap="1" wp14:anchorId="65D1D734">
            <wp:simplePos x="0" y="0"/>
            <wp:positionH relativeFrom="margin">
              <wp:align>center</wp:align>
            </wp:positionH>
            <wp:positionV relativeFrom="paragraph">
              <wp:posOffset>265402</wp:posOffset>
            </wp:positionV>
            <wp:extent cx="2656840" cy="1367155"/>
            <wp:effectExtent l="0" t="0" r="0"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6840" cy="13671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最后直接扣除首月月费，存入后台。</w:t>
      </w:r>
    </w:p>
    <w:p w:rsidR="00ED6818" w:rsidRDefault="00ED6818" w:rsidP="00ED6818">
      <w:pPr>
        <w:pStyle w:val="a7"/>
        <w:numPr>
          <w:ilvl w:val="1"/>
          <w:numId w:val="3"/>
        </w:numPr>
        <w:ind w:firstLineChars="0"/>
      </w:pPr>
      <w:r>
        <w:rPr>
          <w:rFonts w:hint="eastAsia"/>
        </w:rPr>
        <w:t>一级菜单 第三选项</w:t>
      </w:r>
    </w:p>
    <w:p w:rsidR="00ED6818" w:rsidRDefault="00ED6818" w:rsidP="00ED6818">
      <w:pPr>
        <w:pStyle w:val="a7"/>
        <w:ind w:left="1140" w:firstLineChars="0" w:firstLine="0"/>
      </w:pPr>
      <w:r w:rsidRPr="00ED6818">
        <w:rPr>
          <w:noProof/>
        </w:rPr>
        <w:drawing>
          <wp:anchor distT="0" distB="0" distL="114300" distR="114300" simplePos="0" relativeHeight="251666432" behindDoc="0" locked="0" layoutInCell="1" allowOverlap="1" wp14:anchorId="6A3808CC">
            <wp:simplePos x="0" y="0"/>
            <wp:positionH relativeFrom="margin">
              <wp:posOffset>1313815</wp:posOffset>
            </wp:positionH>
            <wp:positionV relativeFrom="paragraph">
              <wp:posOffset>226060</wp:posOffset>
            </wp:positionV>
            <wp:extent cx="2799080" cy="1748790"/>
            <wp:effectExtent l="0" t="0" r="127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9080"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直接调用</w:t>
      </w:r>
      <w:proofErr w:type="spellStart"/>
      <w:r>
        <w:rPr>
          <w:rFonts w:hint="eastAsia"/>
        </w:rPr>
        <w:t>useS</w:t>
      </w:r>
      <w:r>
        <w:t>oso</w:t>
      </w:r>
      <w:proofErr w:type="spellEnd"/>
      <w:r>
        <w:rPr>
          <w:rFonts w:hint="eastAsia"/>
        </w:rPr>
        <w:t>方法</w:t>
      </w:r>
    </w:p>
    <w:p w:rsidR="00ED6818" w:rsidRDefault="00ED6818" w:rsidP="00ED6818">
      <w:pPr>
        <w:pStyle w:val="a7"/>
        <w:numPr>
          <w:ilvl w:val="1"/>
          <w:numId w:val="3"/>
        </w:numPr>
        <w:ind w:firstLineChars="0"/>
      </w:pPr>
      <w:r>
        <w:rPr>
          <w:rFonts w:hint="eastAsia"/>
        </w:rPr>
        <w:t>一级菜单 第四选项</w:t>
      </w:r>
    </w:p>
    <w:p w:rsidR="00ED6818" w:rsidRDefault="00ED6818" w:rsidP="00ED6818">
      <w:pPr>
        <w:pStyle w:val="a7"/>
        <w:ind w:left="1140" w:firstLineChars="0" w:firstLine="0"/>
      </w:pPr>
      <w:r w:rsidRPr="00ED6818">
        <w:rPr>
          <w:noProof/>
        </w:rPr>
        <w:drawing>
          <wp:anchor distT="0" distB="0" distL="114300" distR="114300" simplePos="0" relativeHeight="251667456" behindDoc="0" locked="0" layoutInCell="1" allowOverlap="1" wp14:anchorId="3690E909">
            <wp:simplePos x="0" y="0"/>
            <wp:positionH relativeFrom="margin">
              <wp:posOffset>1174750</wp:posOffset>
            </wp:positionH>
            <wp:positionV relativeFrom="paragraph">
              <wp:posOffset>248285</wp:posOffset>
            </wp:positionV>
            <wp:extent cx="2719070" cy="3846195"/>
            <wp:effectExtent l="0" t="0" r="508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9070" cy="38461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输入并检查合法性后，调用工具类的</w:t>
      </w:r>
      <w:proofErr w:type="spellStart"/>
      <w:r>
        <w:rPr>
          <w:rFonts w:hint="eastAsia"/>
        </w:rPr>
        <w:t>c</w:t>
      </w:r>
      <w:r>
        <w:t>harge</w:t>
      </w:r>
      <w:r>
        <w:rPr>
          <w:rFonts w:hint="eastAsia"/>
        </w:rPr>
        <w:t>Money</w:t>
      </w:r>
      <w:proofErr w:type="spellEnd"/>
      <w:r>
        <w:rPr>
          <w:rFonts w:hint="eastAsia"/>
        </w:rPr>
        <w:t>方法</w:t>
      </w:r>
    </w:p>
    <w:p w:rsidR="00ED6818" w:rsidRDefault="003D33C6" w:rsidP="00ED6818">
      <w:pPr>
        <w:pStyle w:val="a7"/>
        <w:numPr>
          <w:ilvl w:val="1"/>
          <w:numId w:val="3"/>
        </w:numPr>
        <w:ind w:firstLineChars="0"/>
      </w:pPr>
      <w:r w:rsidRPr="00ED6818">
        <w:rPr>
          <w:noProof/>
        </w:rPr>
        <w:drawing>
          <wp:anchor distT="0" distB="0" distL="114300" distR="114300" simplePos="0" relativeHeight="251668480" behindDoc="0" locked="0" layoutInCell="1" allowOverlap="1" wp14:anchorId="411EF0AF">
            <wp:simplePos x="0" y="0"/>
            <wp:positionH relativeFrom="margin">
              <wp:align>center</wp:align>
            </wp:positionH>
            <wp:positionV relativeFrom="paragraph">
              <wp:posOffset>252746</wp:posOffset>
            </wp:positionV>
            <wp:extent cx="1824990" cy="589915"/>
            <wp:effectExtent l="0" t="0" r="381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4990" cy="589915"/>
                    </a:xfrm>
                    <a:prstGeom prst="rect">
                      <a:avLst/>
                    </a:prstGeom>
                  </pic:spPr>
                </pic:pic>
              </a:graphicData>
            </a:graphic>
          </wp:anchor>
        </w:drawing>
      </w:r>
      <w:r w:rsidR="00ED6818">
        <w:rPr>
          <w:rFonts w:hint="eastAsia"/>
        </w:rPr>
        <w:t>一级菜单 第五选项</w:t>
      </w:r>
    </w:p>
    <w:p w:rsidR="00ED6818" w:rsidRDefault="00ED6818" w:rsidP="00ED6818">
      <w:pPr>
        <w:pStyle w:val="a7"/>
        <w:ind w:left="1140" w:firstLineChars="0" w:firstLine="0"/>
      </w:pPr>
      <w:r>
        <w:rPr>
          <w:rFonts w:hint="eastAsia"/>
        </w:rPr>
        <w:t>调用工具类方法</w:t>
      </w:r>
    </w:p>
    <w:p w:rsidR="00ED6818" w:rsidRDefault="003D33C6" w:rsidP="00ED6818">
      <w:pPr>
        <w:pStyle w:val="a7"/>
        <w:numPr>
          <w:ilvl w:val="1"/>
          <w:numId w:val="3"/>
        </w:numPr>
        <w:ind w:firstLineChars="0"/>
      </w:pPr>
      <w:r w:rsidRPr="00725D1A">
        <w:rPr>
          <w:noProof/>
        </w:rPr>
        <w:lastRenderedPageBreak/>
        <w:drawing>
          <wp:anchor distT="0" distB="0" distL="114300" distR="114300" simplePos="0" relativeHeight="251669504" behindDoc="0" locked="0" layoutInCell="1" allowOverlap="1" wp14:anchorId="4DFE330B">
            <wp:simplePos x="0" y="0"/>
            <wp:positionH relativeFrom="margin">
              <wp:align>center</wp:align>
            </wp:positionH>
            <wp:positionV relativeFrom="paragraph">
              <wp:posOffset>272019</wp:posOffset>
            </wp:positionV>
            <wp:extent cx="4347210" cy="97536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7210" cy="975360"/>
                    </a:xfrm>
                    <a:prstGeom prst="rect">
                      <a:avLst/>
                    </a:prstGeom>
                  </pic:spPr>
                </pic:pic>
              </a:graphicData>
            </a:graphic>
            <wp14:sizeRelH relativeFrom="margin">
              <wp14:pctWidth>0</wp14:pctWidth>
            </wp14:sizeRelH>
            <wp14:sizeRelV relativeFrom="margin">
              <wp14:pctHeight>0</wp14:pctHeight>
            </wp14:sizeRelV>
          </wp:anchor>
        </w:drawing>
      </w:r>
      <w:r w:rsidR="00725D1A">
        <w:rPr>
          <w:rFonts w:hint="eastAsia"/>
        </w:rPr>
        <w:t>一级菜单 第六选项及其他输入</w:t>
      </w:r>
    </w:p>
    <w:p w:rsidR="00725D1A" w:rsidRDefault="003D33C6" w:rsidP="00725D1A">
      <w:pPr>
        <w:pStyle w:val="a7"/>
        <w:numPr>
          <w:ilvl w:val="1"/>
          <w:numId w:val="3"/>
        </w:numPr>
        <w:ind w:firstLineChars="0"/>
      </w:pPr>
      <w:r w:rsidRPr="00725D1A">
        <w:rPr>
          <w:noProof/>
        </w:rPr>
        <w:drawing>
          <wp:anchor distT="0" distB="0" distL="114300" distR="114300" simplePos="0" relativeHeight="251670528" behindDoc="0" locked="0" layoutInCell="1" allowOverlap="1" wp14:anchorId="6450AA6B">
            <wp:simplePos x="0" y="0"/>
            <wp:positionH relativeFrom="margin">
              <wp:posOffset>1410129</wp:posOffset>
            </wp:positionH>
            <wp:positionV relativeFrom="paragraph">
              <wp:posOffset>1369069</wp:posOffset>
            </wp:positionV>
            <wp:extent cx="2371090" cy="279781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1090" cy="2797810"/>
                    </a:xfrm>
                    <a:prstGeom prst="rect">
                      <a:avLst/>
                    </a:prstGeom>
                  </pic:spPr>
                </pic:pic>
              </a:graphicData>
            </a:graphic>
            <wp14:sizeRelH relativeFrom="margin">
              <wp14:pctWidth>0</wp14:pctWidth>
            </wp14:sizeRelH>
            <wp14:sizeRelV relativeFrom="margin">
              <wp14:pctHeight>0</wp14:pctHeight>
            </wp14:sizeRelV>
          </wp:anchor>
        </w:drawing>
      </w:r>
      <w:r w:rsidR="00725D1A">
        <w:rPr>
          <w:rFonts w:hint="eastAsia"/>
        </w:rPr>
        <w:t xml:space="preserve">二级菜单 </w:t>
      </w:r>
    </w:p>
    <w:p w:rsidR="00725D1A" w:rsidRDefault="00725D1A" w:rsidP="00725D1A">
      <w:pPr>
        <w:pStyle w:val="a7"/>
        <w:ind w:left="1140" w:firstLineChars="0" w:firstLine="0"/>
      </w:pPr>
      <w:r>
        <w:rPr>
          <w:rFonts w:hint="eastAsia"/>
        </w:rPr>
        <w:t>类似</w:t>
      </w:r>
      <w:r w:rsidR="00DE7D11">
        <w:rPr>
          <w:rFonts w:hint="eastAsia"/>
        </w:rPr>
        <w:t>一级菜单</w:t>
      </w:r>
      <w:r w:rsidR="00C0234A">
        <w:rPr>
          <w:rFonts w:hint="eastAsia"/>
        </w:rPr>
        <w:t>循环方式</w:t>
      </w:r>
    </w:p>
    <w:p w:rsidR="00C0234A" w:rsidRDefault="00DE7D11" w:rsidP="00C0234A">
      <w:pPr>
        <w:pStyle w:val="a7"/>
        <w:numPr>
          <w:ilvl w:val="1"/>
          <w:numId w:val="3"/>
        </w:numPr>
        <w:ind w:firstLineChars="0"/>
      </w:pPr>
      <w:r>
        <w:rPr>
          <w:rFonts w:hint="eastAsia"/>
        </w:rPr>
        <w:t>二级菜单功能</w:t>
      </w:r>
    </w:p>
    <w:p w:rsidR="00C0234A" w:rsidRDefault="00C0234A" w:rsidP="00C0234A">
      <w:pPr>
        <w:pStyle w:val="a7"/>
        <w:ind w:left="1140" w:firstLineChars="0" w:firstLine="0"/>
      </w:pPr>
      <w:r w:rsidRPr="00DE7D11">
        <w:rPr>
          <w:noProof/>
        </w:rPr>
        <w:drawing>
          <wp:anchor distT="0" distB="0" distL="114300" distR="114300" simplePos="0" relativeHeight="251671552" behindDoc="0" locked="0" layoutInCell="1" allowOverlap="1" wp14:anchorId="7BB4C4BE">
            <wp:simplePos x="0" y="0"/>
            <wp:positionH relativeFrom="margin">
              <wp:posOffset>842010</wp:posOffset>
            </wp:positionH>
            <wp:positionV relativeFrom="paragraph">
              <wp:posOffset>233045</wp:posOffset>
            </wp:positionV>
            <wp:extent cx="3432175" cy="37725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2175" cy="37725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分别调用工具类对应方法</w:t>
      </w:r>
    </w:p>
    <w:p w:rsidR="00DE7D11" w:rsidRDefault="00DE7D11" w:rsidP="00794420">
      <w:pPr>
        <w:pStyle w:val="5"/>
        <w:numPr>
          <w:ilvl w:val="0"/>
          <w:numId w:val="3"/>
        </w:numPr>
        <w:rPr>
          <w:b w:val="0"/>
        </w:rPr>
      </w:pPr>
      <w:r w:rsidRPr="00794420">
        <w:rPr>
          <w:rFonts w:hint="eastAsia"/>
          <w:b w:val="0"/>
        </w:rPr>
        <w:lastRenderedPageBreak/>
        <w:t>工具类</w:t>
      </w:r>
    </w:p>
    <w:p w:rsidR="00794420" w:rsidRDefault="00857605" w:rsidP="00794420">
      <w:pPr>
        <w:pStyle w:val="a7"/>
        <w:numPr>
          <w:ilvl w:val="1"/>
          <w:numId w:val="3"/>
        </w:numPr>
        <w:ind w:firstLineChars="0"/>
      </w:pPr>
      <w:r>
        <w:rPr>
          <w:rFonts w:hint="eastAsia"/>
        </w:rPr>
        <w:t>构造函数与初始化</w:t>
      </w:r>
    </w:p>
    <w:p w:rsidR="00857605" w:rsidRDefault="00857605" w:rsidP="00857605">
      <w:pPr>
        <w:pStyle w:val="a7"/>
        <w:ind w:left="1140" w:firstLineChars="0" w:firstLine="0"/>
      </w:pPr>
      <w:r>
        <w:rPr>
          <w:rFonts w:hint="eastAsia"/>
        </w:rPr>
        <w:t>构造函数初始化所有列表并载入预置的账号。构造函数的最后调用</w:t>
      </w:r>
      <w:proofErr w:type="spellStart"/>
      <w:r w:rsidRPr="00857605">
        <w:t>initScenes</w:t>
      </w:r>
      <w:proofErr w:type="spellEnd"/>
      <w:r>
        <w:rPr>
          <w:rFonts w:hint="eastAsia"/>
        </w:rPr>
        <w:t>(</w:t>
      </w:r>
      <w:r>
        <w:t>)</w:t>
      </w:r>
      <w:r>
        <w:rPr>
          <w:rFonts w:hint="eastAsia"/>
        </w:rPr>
        <w:t>函数初始化</w:t>
      </w:r>
      <w:r w:rsidRPr="00857605">
        <w:t>List&lt;Scene&gt; scenes</w:t>
      </w:r>
      <w:r>
        <w:rPr>
          <w:rFonts w:hint="eastAsia"/>
        </w:rPr>
        <w:t>完成对场景的初始化</w:t>
      </w:r>
    </w:p>
    <w:p w:rsidR="00857605" w:rsidRDefault="00857605" w:rsidP="00857605">
      <w:pPr>
        <w:pStyle w:val="a7"/>
        <w:numPr>
          <w:ilvl w:val="1"/>
          <w:numId w:val="3"/>
        </w:numPr>
        <w:ind w:firstLineChars="0"/>
      </w:pPr>
      <w:r>
        <w:rPr>
          <w:rFonts w:hint="eastAsia"/>
        </w:rPr>
        <w:t>判断卡号是否存在及卡号密码是否正确</w:t>
      </w:r>
    </w:p>
    <w:p w:rsidR="00857605" w:rsidRDefault="00857605" w:rsidP="00857605">
      <w:pPr>
        <w:pStyle w:val="a7"/>
        <w:ind w:left="1260" w:firstLineChars="0" w:hanging="120"/>
      </w:pPr>
      <w:r w:rsidRPr="00857605">
        <w:rPr>
          <w:noProof/>
        </w:rPr>
        <w:drawing>
          <wp:anchor distT="0" distB="0" distL="114300" distR="114300" simplePos="0" relativeHeight="251672576" behindDoc="0" locked="0" layoutInCell="1" allowOverlap="1" wp14:anchorId="1F348BD4">
            <wp:simplePos x="0" y="0"/>
            <wp:positionH relativeFrom="margin">
              <wp:align>center</wp:align>
            </wp:positionH>
            <wp:positionV relativeFrom="paragraph">
              <wp:posOffset>409575</wp:posOffset>
            </wp:positionV>
            <wp:extent cx="3104515" cy="2632075"/>
            <wp:effectExtent l="0" t="0" r="63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4515" cy="26320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两个函数功能接近，使用函数重载。前者直接使用Array的</w:t>
      </w:r>
      <w:proofErr w:type="spellStart"/>
      <w:r w:rsidRPr="00857605">
        <w:t>containsKey</w:t>
      </w:r>
      <w:proofErr w:type="spellEnd"/>
      <w:r>
        <w:rPr>
          <w:rFonts w:hint="eastAsia"/>
        </w:rPr>
        <w:t>方法查询卡号，后者使用g</w:t>
      </w:r>
      <w:r>
        <w:t>et</w:t>
      </w:r>
      <w:r>
        <w:rPr>
          <w:rFonts w:hint="eastAsia"/>
        </w:rPr>
        <w:t>检查正确密码是否符合传入的密码参数。</w:t>
      </w:r>
    </w:p>
    <w:p w:rsidR="00857605" w:rsidRDefault="0075782D" w:rsidP="0075782D">
      <w:pPr>
        <w:pStyle w:val="a7"/>
        <w:numPr>
          <w:ilvl w:val="1"/>
          <w:numId w:val="3"/>
        </w:numPr>
        <w:ind w:firstLineChars="0"/>
      </w:pPr>
      <w:r>
        <w:rPr>
          <w:rFonts w:hint="eastAsia"/>
        </w:rPr>
        <w:t>获取新卡号</w:t>
      </w:r>
    </w:p>
    <w:p w:rsidR="0075782D" w:rsidRDefault="00DB04D8" w:rsidP="0075782D">
      <w:pPr>
        <w:pStyle w:val="a7"/>
        <w:ind w:left="1140" w:firstLineChars="0" w:firstLine="0"/>
      </w:pPr>
      <w:r w:rsidRPr="0075782D">
        <w:rPr>
          <w:noProof/>
        </w:rPr>
        <w:drawing>
          <wp:anchor distT="0" distB="0" distL="114300" distR="114300" simplePos="0" relativeHeight="251673600" behindDoc="0" locked="0" layoutInCell="1" allowOverlap="1" wp14:anchorId="74B73387">
            <wp:simplePos x="0" y="0"/>
            <wp:positionH relativeFrom="margin">
              <wp:align>center</wp:align>
            </wp:positionH>
            <wp:positionV relativeFrom="paragraph">
              <wp:posOffset>227330</wp:posOffset>
            </wp:positionV>
            <wp:extent cx="2460625" cy="14198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0625" cy="1419860"/>
                    </a:xfrm>
                    <a:prstGeom prst="rect">
                      <a:avLst/>
                    </a:prstGeom>
                  </pic:spPr>
                </pic:pic>
              </a:graphicData>
            </a:graphic>
            <wp14:sizeRelH relativeFrom="margin">
              <wp14:pctWidth>0</wp14:pctWidth>
            </wp14:sizeRelH>
            <wp14:sizeRelV relativeFrom="margin">
              <wp14:pctHeight>0</wp14:pctHeight>
            </wp14:sizeRelV>
          </wp:anchor>
        </w:drawing>
      </w:r>
      <w:r w:rsidR="0075782D">
        <w:rPr>
          <w:rFonts w:hint="eastAsia"/>
        </w:rPr>
        <w:t>使用</w:t>
      </w:r>
      <w:proofErr w:type="spellStart"/>
      <w:r w:rsidR="0075782D" w:rsidRPr="0075782D">
        <w:t>random.nextInt</w:t>
      </w:r>
      <w:proofErr w:type="spellEnd"/>
      <w:r>
        <w:t>(</w:t>
      </w:r>
      <w:r>
        <w:rPr>
          <w:rFonts w:hint="eastAsia"/>
        </w:rPr>
        <w:t>int</w:t>
      </w:r>
      <w:r>
        <w:t>)</w:t>
      </w:r>
      <w:r w:rsidR="0075782D">
        <w:rPr>
          <w:rFonts w:hint="eastAsia"/>
        </w:rPr>
        <w:t>获取不重复的新号码，检查不重复之后加入输出数组中。</w:t>
      </w:r>
    </w:p>
    <w:p w:rsidR="0075782D" w:rsidRDefault="00DB04D8" w:rsidP="00DB04D8">
      <w:pPr>
        <w:pStyle w:val="a7"/>
        <w:numPr>
          <w:ilvl w:val="1"/>
          <w:numId w:val="3"/>
        </w:numPr>
        <w:ind w:firstLineChars="0"/>
      </w:pPr>
      <w:r>
        <w:rPr>
          <w:rFonts w:hint="eastAsia"/>
        </w:rPr>
        <w:t>添加与删除</w:t>
      </w:r>
    </w:p>
    <w:p w:rsidR="00DB04D8" w:rsidRDefault="00DB04D8" w:rsidP="00DB04D8">
      <w:pPr>
        <w:pStyle w:val="a7"/>
        <w:ind w:left="1140" w:firstLineChars="0" w:firstLine="0"/>
      </w:pPr>
      <w:r w:rsidRPr="00DB04D8">
        <w:rPr>
          <w:noProof/>
        </w:rPr>
        <w:drawing>
          <wp:anchor distT="0" distB="0" distL="114300" distR="114300" simplePos="0" relativeHeight="251674624" behindDoc="0" locked="0" layoutInCell="1" allowOverlap="1" wp14:anchorId="7680C5E0">
            <wp:simplePos x="0" y="0"/>
            <wp:positionH relativeFrom="margin">
              <wp:align>center</wp:align>
            </wp:positionH>
            <wp:positionV relativeFrom="paragraph">
              <wp:posOffset>233045</wp:posOffset>
            </wp:positionV>
            <wp:extent cx="2714625" cy="1704975"/>
            <wp:effectExtent l="0" t="0" r="9525"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4625" cy="17049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调用array的</w:t>
      </w:r>
      <w:proofErr w:type="spellStart"/>
      <w:r>
        <w:rPr>
          <w:rFonts w:hint="eastAsia"/>
        </w:rPr>
        <w:t>p</w:t>
      </w:r>
      <w:r>
        <w:t>ut,remove</w:t>
      </w:r>
      <w:proofErr w:type="spellEnd"/>
      <w:r>
        <w:rPr>
          <w:rFonts w:hint="eastAsia"/>
        </w:rPr>
        <w:t>方法实现增加删除</w:t>
      </w:r>
    </w:p>
    <w:p w:rsidR="00DB04D8" w:rsidRDefault="00DB04D8" w:rsidP="00DB04D8">
      <w:pPr>
        <w:pStyle w:val="a7"/>
        <w:numPr>
          <w:ilvl w:val="1"/>
          <w:numId w:val="3"/>
        </w:numPr>
        <w:ind w:firstLineChars="0"/>
      </w:pPr>
      <w:r>
        <w:rPr>
          <w:rFonts w:hint="eastAsia"/>
        </w:rPr>
        <w:t>显示套餐余量</w:t>
      </w:r>
    </w:p>
    <w:p w:rsidR="00DB04D8" w:rsidRDefault="00DB04D8" w:rsidP="00DB04D8">
      <w:pPr>
        <w:pStyle w:val="a7"/>
        <w:ind w:left="1140" w:firstLineChars="0" w:firstLine="0"/>
      </w:pPr>
      <w:r>
        <w:rPr>
          <w:rFonts w:hint="eastAsia"/>
        </w:rPr>
        <w:t>使用</w:t>
      </w:r>
      <w:proofErr w:type="spellStart"/>
      <w:r w:rsidRPr="00DB04D8">
        <w:t>instanceof</w:t>
      </w:r>
      <w:proofErr w:type="spellEnd"/>
      <w:r>
        <w:rPr>
          <w:rFonts w:hint="eastAsia"/>
        </w:rPr>
        <w:t>判断套餐类型之后调用对应数据</w:t>
      </w:r>
    </w:p>
    <w:p w:rsidR="00DB04D8" w:rsidRDefault="00C0234A" w:rsidP="00DB04D8">
      <w:pPr>
        <w:pStyle w:val="a7"/>
        <w:ind w:left="1140" w:firstLineChars="0" w:firstLine="0"/>
      </w:pPr>
      <w:r w:rsidRPr="00DB04D8">
        <w:rPr>
          <w:noProof/>
        </w:rPr>
        <w:lastRenderedPageBreak/>
        <w:drawing>
          <wp:anchor distT="0" distB="0" distL="114300" distR="114300" simplePos="0" relativeHeight="251675648" behindDoc="0" locked="0" layoutInCell="1" allowOverlap="1" wp14:anchorId="554D2B37">
            <wp:simplePos x="0" y="0"/>
            <wp:positionH relativeFrom="margin">
              <wp:align>right</wp:align>
            </wp:positionH>
            <wp:positionV relativeFrom="paragraph">
              <wp:posOffset>234315</wp:posOffset>
            </wp:positionV>
            <wp:extent cx="5274310" cy="201485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014855"/>
                    </a:xfrm>
                    <a:prstGeom prst="rect">
                      <a:avLst/>
                    </a:prstGeom>
                  </pic:spPr>
                </pic:pic>
              </a:graphicData>
            </a:graphic>
          </wp:anchor>
        </w:drawing>
      </w:r>
      <w:r w:rsidR="00DB04D8">
        <w:rPr>
          <w:rFonts w:hint="eastAsia"/>
        </w:rPr>
        <w:t>格式化输出使用Java的</w:t>
      </w:r>
      <w:proofErr w:type="spellStart"/>
      <w:r w:rsidR="00DB04D8" w:rsidRPr="00DB04D8">
        <w:t>DecimalFormat</w:t>
      </w:r>
      <w:proofErr w:type="spellEnd"/>
      <w:r w:rsidR="00DB04D8">
        <w:rPr>
          <w:rFonts w:hint="eastAsia"/>
        </w:rPr>
        <w:t>类</w:t>
      </w:r>
    </w:p>
    <w:p w:rsidR="00DB04D8" w:rsidRDefault="00DB04D8" w:rsidP="00DB04D8">
      <w:pPr>
        <w:pStyle w:val="a7"/>
        <w:numPr>
          <w:ilvl w:val="1"/>
          <w:numId w:val="3"/>
        </w:numPr>
        <w:ind w:firstLineChars="0"/>
      </w:pPr>
      <w:r>
        <w:rPr>
          <w:rFonts w:hint="eastAsia"/>
        </w:rPr>
        <w:t>本月账单查询</w:t>
      </w:r>
    </w:p>
    <w:p w:rsidR="00DB04D8" w:rsidRDefault="00C0234A" w:rsidP="00DB04D8">
      <w:pPr>
        <w:pStyle w:val="a7"/>
        <w:ind w:left="1140" w:firstLineChars="0" w:firstLine="0"/>
      </w:pPr>
      <w:r w:rsidRPr="00DB04D8">
        <w:rPr>
          <w:noProof/>
        </w:rPr>
        <w:drawing>
          <wp:anchor distT="0" distB="0" distL="114300" distR="114300" simplePos="0" relativeHeight="251676672" behindDoc="0" locked="0" layoutInCell="1" allowOverlap="1" wp14:anchorId="586BAE94">
            <wp:simplePos x="0" y="0"/>
            <wp:positionH relativeFrom="margin">
              <wp:posOffset>1195153</wp:posOffset>
            </wp:positionH>
            <wp:positionV relativeFrom="paragraph">
              <wp:posOffset>246766</wp:posOffset>
            </wp:positionV>
            <wp:extent cx="3152775" cy="160972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2775" cy="1609725"/>
                    </a:xfrm>
                    <a:prstGeom prst="rect">
                      <a:avLst/>
                    </a:prstGeom>
                  </pic:spPr>
                </pic:pic>
              </a:graphicData>
            </a:graphic>
            <wp14:sizeRelH relativeFrom="margin">
              <wp14:pctWidth>0</wp14:pctWidth>
            </wp14:sizeRelH>
            <wp14:sizeRelV relativeFrom="margin">
              <wp14:pctHeight>0</wp14:pctHeight>
            </wp14:sizeRelV>
          </wp:anchor>
        </w:drawing>
      </w:r>
      <w:r w:rsidR="00DB04D8">
        <w:rPr>
          <w:rFonts w:hint="eastAsia"/>
        </w:rPr>
        <w:t>格式化输出使用Java的</w:t>
      </w:r>
      <w:proofErr w:type="spellStart"/>
      <w:r w:rsidR="00DB04D8" w:rsidRPr="00DB04D8">
        <w:t>DecimalFormat</w:t>
      </w:r>
      <w:proofErr w:type="spellEnd"/>
      <w:r w:rsidR="00DB04D8" w:rsidRPr="00DB04D8">
        <w:t xml:space="preserve"> </w:t>
      </w:r>
      <w:r w:rsidR="00DB04D8">
        <w:rPr>
          <w:rFonts w:hint="eastAsia"/>
        </w:rPr>
        <w:t>类</w:t>
      </w:r>
    </w:p>
    <w:p w:rsidR="00DB04D8" w:rsidRDefault="00DB04D8" w:rsidP="00DB04D8">
      <w:pPr>
        <w:pStyle w:val="a7"/>
        <w:numPr>
          <w:ilvl w:val="1"/>
          <w:numId w:val="3"/>
        </w:numPr>
        <w:ind w:firstLineChars="0"/>
      </w:pPr>
      <w:r>
        <w:rPr>
          <w:rFonts w:hint="eastAsia"/>
        </w:rPr>
        <w:t>打印消费记录</w:t>
      </w:r>
    </w:p>
    <w:p w:rsidR="00DB04D8" w:rsidRDefault="00DB04D8" w:rsidP="00DB04D8">
      <w:pPr>
        <w:pStyle w:val="a7"/>
        <w:ind w:left="1140" w:firstLineChars="0" w:firstLine="0"/>
      </w:pPr>
      <w:r>
        <w:rPr>
          <w:rFonts w:hint="eastAsia"/>
        </w:rPr>
        <w:t>为避免频繁调用p</w:t>
      </w:r>
      <w:r>
        <w:t>rint</w:t>
      </w:r>
      <w:r>
        <w:rPr>
          <w:rFonts w:hint="eastAsia"/>
        </w:rPr>
        <w:t>函数，将所有数据使用a</w:t>
      </w:r>
      <w:r>
        <w:t>ppend</w:t>
      </w:r>
      <w:r>
        <w:rPr>
          <w:rFonts w:hint="eastAsia"/>
        </w:rPr>
        <w:t>添加到缓冲字符串，最后一次性输出。</w:t>
      </w:r>
    </w:p>
    <w:p w:rsidR="00DB04D8" w:rsidRDefault="00C0234A" w:rsidP="00DB04D8">
      <w:pPr>
        <w:pStyle w:val="a7"/>
        <w:ind w:left="1140" w:firstLineChars="0" w:firstLine="0"/>
      </w:pPr>
      <w:r w:rsidRPr="00DB04D8">
        <w:rPr>
          <w:noProof/>
        </w:rPr>
        <w:drawing>
          <wp:anchor distT="0" distB="0" distL="114300" distR="114300" simplePos="0" relativeHeight="251677696" behindDoc="0" locked="0" layoutInCell="1" allowOverlap="1" wp14:anchorId="5B381E8F">
            <wp:simplePos x="0" y="0"/>
            <wp:positionH relativeFrom="margin">
              <wp:align>right</wp:align>
            </wp:positionH>
            <wp:positionV relativeFrom="paragraph">
              <wp:posOffset>224155</wp:posOffset>
            </wp:positionV>
            <wp:extent cx="5274310" cy="2397760"/>
            <wp:effectExtent l="0" t="0" r="2540"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397760"/>
                    </a:xfrm>
                    <a:prstGeom prst="rect">
                      <a:avLst/>
                    </a:prstGeom>
                  </pic:spPr>
                </pic:pic>
              </a:graphicData>
            </a:graphic>
          </wp:anchor>
        </w:drawing>
      </w:r>
      <w:r w:rsidR="00DB04D8">
        <w:rPr>
          <w:rFonts w:hint="eastAsia"/>
        </w:rPr>
        <w:t>向屏幕输出完成后，调用File类将缓冲字符串写入文件</w:t>
      </w:r>
    </w:p>
    <w:p w:rsidR="00DB04D8" w:rsidRDefault="00C0234A" w:rsidP="00C0234A">
      <w:pPr>
        <w:pStyle w:val="a7"/>
        <w:numPr>
          <w:ilvl w:val="1"/>
          <w:numId w:val="3"/>
        </w:numPr>
        <w:ind w:firstLineChars="0"/>
      </w:pPr>
      <w:r>
        <w:rPr>
          <w:rFonts w:hint="eastAsia"/>
        </w:rPr>
        <w:t>显示资费说明</w:t>
      </w:r>
    </w:p>
    <w:p w:rsidR="00DB04D8" w:rsidRDefault="00C0234A" w:rsidP="00C0234A">
      <w:pPr>
        <w:pStyle w:val="a7"/>
        <w:ind w:left="1140" w:firstLineChars="0" w:firstLine="0"/>
      </w:pPr>
      <w:r>
        <w:rPr>
          <w:rFonts w:hint="eastAsia"/>
        </w:rPr>
        <w:t>资费说明.txt被预先制作好放置于项目根目录下，程序会尝试读取并输出</w:t>
      </w:r>
    </w:p>
    <w:p w:rsidR="00C0234A" w:rsidRDefault="00C0234A" w:rsidP="00C0234A">
      <w:pPr>
        <w:pStyle w:val="a7"/>
        <w:ind w:left="1140" w:firstLineChars="0" w:firstLine="0"/>
      </w:pPr>
    </w:p>
    <w:p w:rsidR="00F21FE9" w:rsidRDefault="00F21FE9" w:rsidP="00F21FE9">
      <w:pPr>
        <w:pStyle w:val="a7"/>
        <w:numPr>
          <w:ilvl w:val="1"/>
          <w:numId w:val="3"/>
        </w:numPr>
        <w:ind w:firstLineChars="0"/>
      </w:pPr>
      <w:r w:rsidRPr="00F21FE9">
        <w:rPr>
          <w:noProof/>
        </w:rPr>
        <w:lastRenderedPageBreak/>
        <w:drawing>
          <wp:anchor distT="0" distB="0" distL="114300" distR="114300" simplePos="0" relativeHeight="251678720" behindDoc="0" locked="0" layoutInCell="1" allowOverlap="1" wp14:anchorId="5534E78F">
            <wp:simplePos x="0" y="0"/>
            <wp:positionH relativeFrom="margin">
              <wp:align>center</wp:align>
            </wp:positionH>
            <wp:positionV relativeFrom="paragraph">
              <wp:posOffset>139</wp:posOffset>
            </wp:positionV>
            <wp:extent cx="2568271" cy="2153535"/>
            <wp:effectExtent l="0" t="0" r="381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271" cy="2153535"/>
                    </a:xfrm>
                    <a:prstGeom prst="rect">
                      <a:avLst/>
                    </a:prstGeom>
                  </pic:spPr>
                </pic:pic>
              </a:graphicData>
            </a:graphic>
          </wp:anchor>
        </w:drawing>
      </w:r>
      <w:r>
        <w:rPr>
          <w:rFonts w:hint="eastAsia"/>
        </w:rPr>
        <w:t>更换套餐</w:t>
      </w:r>
    </w:p>
    <w:p w:rsidR="00F21FE9" w:rsidRDefault="00F21FE9" w:rsidP="00F21FE9">
      <w:pPr>
        <w:pStyle w:val="a7"/>
        <w:ind w:left="1140" w:firstLineChars="0" w:firstLine="0"/>
      </w:pPr>
      <w:r>
        <w:rPr>
          <w:rFonts w:hint="eastAsia"/>
        </w:rPr>
        <w:t>先使用</w:t>
      </w:r>
      <w:proofErr w:type="spellStart"/>
      <w:r>
        <w:rPr>
          <w:rFonts w:hint="eastAsia"/>
        </w:rPr>
        <w:t>instan</w:t>
      </w:r>
      <w:r>
        <w:t>ceof</w:t>
      </w:r>
      <w:proofErr w:type="spellEnd"/>
      <w:r>
        <w:rPr>
          <w:rFonts w:hint="eastAsia"/>
        </w:rPr>
        <w:t>检查套餐是否即将更换</w:t>
      </w:r>
    </w:p>
    <w:p w:rsidR="00F21FE9" w:rsidRDefault="00F21FE9" w:rsidP="00F21FE9">
      <w:pPr>
        <w:pStyle w:val="a7"/>
        <w:ind w:left="1140" w:firstLineChars="0" w:firstLine="0"/>
      </w:pPr>
      <w:r w:rsidRPr="00F21FE9">
        <w:rPr>
          <w:noProof/>
        </w:rPr>
        <w:drawing>
          <wp:anchor distT="0" distB="0" distL="114300" distR="114300" simplePos="0" relativeHeight="251679744" behindDoc="0" locked="0" layoutInCell="1" allowOverlap="1" wp14:anchorId="369FFCA7">
            <wp:simplePos x="0" y="0"/>
            <wp:positionH relativeFrom="margin">
              <wp:align>center</wp:align>
            </wp:positionH>
            <wp:positionV relativeFrom="paragraph">
              <wp:posOffset>462915</wp:posOffset>
            </wp:positionV>
            <wp:extent cx="3787140" cy="3736975"/>
            <wp:effectExtent l="0" t="0" r="381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7140" cy="37369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再</w:t>
      </w:r>
      <w:proofErr w:type="gramStart"/>
      <w:r>
        <w:rPr>
          <w:rFonts w:hint="eastAsia"/>
        </w:rPr>
        <w:t>检查余额</w:t>
      </w:r>
      <w:proofErr w:type="gramEnd"/>
      <w:r>
        <w:rPr>
          <w:rFonts w:hint="eastAsia"/>
        </w:rPr>
        <w:t>是否满足新</w:t>
      </w:r>
      <w:proofErr w:type="gramStart"/>
      <w:r>
        <w:rPr>
          <w:rFonts w:hint="eastAsia"/>
        </w:rPr>
        <w:t>套餐</w:t>
      </w:r>
      <w:proofErr w:type="gramEnd"/>
      <w:r>
        <w:rPr>
          <w:rFonts w:hint="eastAsia"/>
        </w:rPr>
        <w:t>月资费，最后更换套餐，</w:t>
      </w:r>
      <w:proofErr w:type="gramStart"/>
      <w:r>
        <w:rPr>
          <w:rFonts w:hint="eastAsia"/>
        </w:rPr>
        <w:t>扣除余</w:t>
      </w:r>
      <w:proofErr w:type="gramEnd"/>
      <w:r>
        <w:rPr>
          <w:rFonts w:hint="eastAsia"/>
        </w:rPr>
        <w:t>额与各项使用时长并显示新套餐与账户信息。</w:t>
      </w:r>
    </w:p>
    <w:p w:rsidR="00F21FE9" w:rsidRDefault="00F21FE9" w:rsidP="00F21FE9">
      <w:pPr>
        <w:pStyle w:val="a7"/>
        <w:numPr>
          <w:ilvl w:val="1"/>
          <w:numId w:val="3"/>
        </w:numPr>
        <w:ind w:firstLineChars="0"/>
      </w:pPr>
      <w:r>
        <w:rPr>
          <w:rFonts w:hint="eastAsia"/>
        </w:rPr>
        <w:t>充值</w:t>
      </w:r>
    </w:p>
    <w:p w:rsidR="00F21FE9" w:rsidRDefault="00F21FE9" w:rsidP="00F21FE9">
      <w:pPr>
        <w:pStyle w:val="a7"/>
        <w:ind w:left="1140" w:firstLineChars="0" w:firstLine="0"/>
      </w:pPr>
      <w:r>
        <w:rPr>
          <w:rFonts w:hint="eastAsia"/>
        </w:rPr>
        <w:t>最低充值限额检查被分离到菜单方法中进行，这里不做重复检查。</w:t>
      </w:r>
    </w:p>
    <w:p w:rsidR="00F21FE9" w:rsidRDefault="00F21FE9" w:rsidP="00F21FE9">
      <w:pPr>
        <w:pStyle w:val="a7"/>
        <w:ind w:left="1140" w:firstLineChars="0" w:firstLine="0"/>
      </w:pPr>
      <w:r w:rsidRPr="00F21FE9">
        <w:rPr>
          <w:noProof/>
        </w:rPr>
        <w:drawing>
          <wp:anchor distT="0" distB="0" distL="114300" distR="114300" simplePos="0" relativeHeight="251680768" behindDoc="0" locked="0" layoutInCell="1" allowOverlap="1" wp14:anchorId="6A19C6F0">
            <wp:simplePos x="0" y="0"/>
            <wp:positionH relativeFrom="margin">
              <wp:align>right</wp:align>
            </wp:positionH>
            <wp:positionV relativeFrom="paragraph">
              <wp:posOffset>354965</wp:posOffset>
            </wp:positionV>
            <wp:extent cx="5274310" cy="1177290"/>
            <wp:effectExtent l="0" t="0" r="2540"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177290"/>
                    </a:xfrm>
                    <a:prstGeom prst="rect">
                      <a:avLst/>
                    </a:prstGeom>
                  </pic:spPr>
                </pic:pic>
              </a:graphicData>
            </a:graphic>
          </wp:anchor>
        </w:drawing>
      </w:r>
      <w:r>
        <w:rPr>
          <w:rFonts w:hint="eastAsia"/>
        </w:rPr>
        <w:t>充值完成后按要求的精度输出。</w:t>
      </w:r>
    </w:p>
    <w:p w:rsidR="00F21FE9" w:rsidRDefault="00F21FE9" w:rsidP="00F21FE9">
      <w:pPr>
        <w:pStyle w:val="a7"/>
        <w:numPr>
          <w:ilvl w:val="1"/>
          <w:numId w:val="3"/>
        </w:numPr>
        <w:ind w:firstLineChars="0"/>
      </w:pPr>
      <w:r>
        <w:rPr>
          <w:rFonts w:hint="eastAsia"/>
        </w:rPr>
        <w:lastRenderedPageBreak/>
        <w:t>使用嗖嗖</w:t>
      </w:r>
    </w:p>
    <w:p w:rsidR="00F21FE9" w:rsidRDefault="00165F9E" w:rsidP="00F21FE9">
      <w:pPr>
        <w:pStyle w:val="a7"/>
        <w:ind w:left="1140" w:firstLineChars="0" w:firstLine="0"/>
      </w:pPr>
      <w:r w:rsidRPr="00F21FE9">
        <w:rPr>
          <w:noProof/>
        </w:rPr>
        <w:drawing>
          <wp:anchor distT="0" distB="0" distL="114300" distR="114300" simplePos="0" relativeHeight="251681792" behindDoc="0" locked="0" layoutInCell="1" allowOverlap="1" wp14:anchorId="309FF0D0">
            <wp:simplePos x="0" y="0"/>
            <wp:positionH relativeFrom="margin">
              <wp:align>center</wp:align>
            </wp:positionH>
            <wp:positionV relativeFrom="paragraph">
              <wp:posOffset>441546</wp:posOffset>
            </wp:positionV>
            <wp:extent cx="3494405" cy="2759075"/>
            <wp:effectExtent l="0" t="0" r="0" b="31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4405" cy="2759075"/>
                    </a:xfrm>
                    <a:prstGeom prst="rect">
                      <a:avLst/>
                    </a:prstGeom>
                  </pic:spPr>
                </pic:pic>
              </a:graphicData>
            </a:graphic>
            <wp14:sizeRelH relativeFrom="margin">
              <wp14:pctWidth>0</wp14:pctWidth>
            </wp14:sizeRelH>
            <wp14:sizeRelV relativeFrom="margin">
              <wp14:pctHeight>0</wp14:pctHeight>
            </wp14:sizeRelV>
          </wp:anchor>
        </w:drawing>
      </w:r>
      <w:r w:rsidR="00F21FE9">
        <w:rPr>
          <w:rFonts w:hint="eastAsia"/>
        </w:rPr>
        <w:t>首先使用r</w:t>
      </w:r>
      <w:r w:rsidR="00F21FE9">
        <w:t>andom</w:t>
      </w:r>
      <w:r w:rsidR="00F21FE9">
        <w:rPr>
          <w:rFonts w:hint="eastAsia"/>
        </w:rPr>
        <w:t>类生成</w:t>
      </w:r>
      <w:r>
        <w:rPr>
          <w:rFonts w:hint="eastAsia"/>
        </w:rPr>
        <w:t>随机数，调用对应的场景，检查该卡套餐确实可以进行该场景后继续，否则重复生成随机场景。</w:t>
      </w:r>
    </w:p>
    <w:p w:rsidR="00165F9E" w:rsidRDefault="00165F9E" w:rsidP="00165F9E">
      <w:pPr>
        <w:pStyle w:val="a7"/>
        <w:ind w:left="1140" w:firstLineChars="0" w:firstLine="0"/>
      </w:pPr>
      <w:r w:rsidRPr="00165F9E">
        <w:rPr>
          <w:noProof/>
        </w:rPr>
        <w:drawing>
          <wp:anchor distT="0" distB="0" distL="114300" distR="114300" simplePos="0" relativeHeight="251682816" behindDoc="0" locked="0" layoutInCell="1" allowOverlap="1" wp14:anchorId="7629DA4C">
            <wp:simplePos x="0" y="0"/>
            <wp:positionH relativeFrom="margin">
              <wp:align>center</wp:align>
            </wp:positionH>
            <wp:positionV relativeFrom="paragraph">
              <wp:posOffset>3428365</wp:posOffset>
            </wp:positionV>
            <wp:extent cx="3387090" cy="2844165"/>
            <wp:effectExtent l="0" t="0" r="381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7090" cy="28441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随后分场景类型调用对应套餐的功能性方法，并通过异常捕获，检查是否出现了余额不足。并进行相应的异常处理。具体扣款与检查逻辑分离至套餐内部实现。一切完成后添加消费记录。</w:t>
      </w:r>
    </w:p>
    <w:p w:rsidR="00165F9E" w:rsidRDefault="00165F9E" w:rsidP="00165F9E">
      <w:pPr>
        <w:pStyle w:val="5"/>
        <w:numPr>
          <w:ilvl w:val="0"/>
          <w:numId w:val="3"/>
        </w:numPr>
      </w:pPr>
      <w:r>
        <w:rPr>
          <w:rFonts w:hint="eastAsia"/>
        </w:rPr>
        <w:t>电话卡实体类</w:t>
      </w:r>
    </w:p>
    <w:p w:rsidR="00165F9E" w:rsidRDefault="00165F9E" w:rsidP="00165F9E">
      <w:pPr>
        <w:pStyle w:val="a7"/>
        <w:numPr>
          <w:ilvl w:val="1"/>
          <w:numId w:val="3"/>
        </w:numPr>
        <w:ind w:firstLineChars="0"/>
      </w:pPr>
      <w:r>
        <w:rPr>
          <w:rFonts w:hint="eastAsia"/>
        </w:rPr>
        <w:t>构造函数</w:t>
      </w:r>
    </w:p>
    <w:p w:rsidR="00165F9E" w:rsidRDefault="00165F9E" w:rsidP="00165F9E">
      <w:pPr>
        <w:pStyle w:val="a7"/>
        <w:ind w:left="1140" w:firstLineChars="0" w:firstLine="0"/>
      </w:pPr>
      <w:r>
        <w:rPr>
          <w:rFonts w:hint="eastAsia"/>
        </w:rPr>
        <w:t>为方便工具类中的方法，这里</w:t>
      </w:r>
      <w:proofErr w:type="gramStart"/>
      <w:r>
        <w:rPr>
          <w:rFonts w:hint="eastAsia"/>
        </w:rPr>
        <w:t>保留无参构造</w:t>
      </w:r>
      <w:proofErr w:type="gramEnd"/>
      <w:r>
        <w:rPr>
          <w:rFonts w:hint="eastAsia"/>
        </w:rPr>
        <w:t>函数，同时也编写了有参构造函数。</w:t>
      </w:r>
    </w:p>
    <w:p w:rsidR="00165F9E" w:rsidRDefault="00165F9E" w:rsidP="00165F9E">
      <w:pPr>
        <w:pStyle w:val="a7"/>
        <w:numPr>
          <w:ilvl w:val="1"/>
          <w:numId w:val="3"/>
        </w:numPr>
        <w:ind w:firstLineChars="0"/>
      </w:pPr>
      <w:r>
        <w:rPr>
          <w:rFonts w:hint="eastAsia"/>
        </w:rPr>
        <w:t>打印电话卡信息</w:t>
      </w:r>
    </w:p>
    <w:p w:rsidR="00165F9E" w:rsidRPr="00165F9E" w:rsidRDefault="00165F9E" w:rsidP="00165F9E">
      <w:pPr>
        <w:pStyle w:val="a7"/>
        <w:ind w:left="1140" w:firstLineChars="0" w:firstLine="0"/>
      </w:pPr>
      <w:r>
        <w:rPr>
          <w:rFonts w:hint="eastAsia"/>
        </w:rPr>
        <w:t>使用</w:t>
      </w:r>
      <w:proofErr w:type="spellStart"/>
      <w:r w:rsidR="00495A3A" w:rsidRPr="00495A3A">
        <w:t>DecimalFormat</w:t>
      </w:r>
      <w:proofErr w:type="spellEnd"/>
      <w:r w:rsidR="00495A3A">
        <w:rPr>
          <w:rFonts w:hint="eastAsia"/>
        </w:rPr>
        <w:t>控制精度</w:t>
      </w:r>
      <w:r w:rsidRPr="00165F9E">
        <w:rPr>
          <w:noProof/>
        </w:rPr>
        <w:drawing>
          <wp:anchor distT="0" distB="0" distL="114300" distR="114300" simplePos="0" relativeHeight="251683840" behindDoc="0" locked="0" layoutInCell="1" allowOverlap="1" wp14:anchorId="189AA681">
            <wp:simplePos x="0" y="0"/>
            <wp:positionH relativeFrom="margin">
              <wp:align>center</wp:align>
            </wp:positionH>
            <wp:positionV relativeFrom="paragraph">
              <wp:posOffset>237435</wp:posOffset>
            </wp:positionV>
            <wp:extent cx="3362960" cy="403860"/>
            <wp:effectExtent l="0" t="0" r="889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2960" cy="403860"/>
                    </a:xfrm>
                    <a:prstGeom prst="rect">
                      <a:avLst/>
                    </a:prstGeom>
                  </pic:spPr>
                </pic:pic>
              </a:graphicData>
            </a:graphic>
            <wp14:sizeRelH relativeFrom="margin">
              <wp14:pctWidth>0</wp14:pctWidth>
            </wp14:sizeRelH>
            <wp14:sizeRelV relativeFrom="margin">
              <wp14:pctHeight>0</wp14:pctHeight>
            </wp14:sizeRelV>
          </wp:anchor>
        </w:drawing>
      </w:r>
    </w:p>
    <w:p w:rsidR="00165F9E" w:rsidRDefault="008F6A12" w:rsidP="008F6A12">
      <w:pPr>
        <w:pStyle w:val="5"/>
        <w:numPr>
          <w:ilvl w:val="0"/>
          <w:numId w:val="3"/>
        </w:numPr>
      </w:pPr>
      <w:r>
        <w:rPr>
          <w:rFonts w:hint="eastAsia"/>
        </w:rPr>
        <w:lastRenderedPageBreak/>
        <w:t>用户信息类</w:t>
      </w:r>
    </w:p>
    <w:p w:rsidR="008F6A12" w:rsidRDefault="008F6A12" w:rsidP="008F6A12">
      <w:pPr>
        <w:pStyle w:val="a7"/>
        <w:numPr>
          <w:ilvl w:val="1"/>
          <w:numId w:val="3"/>
        </w:numPr>
        <w:ind w:firstLineChars="0"/>
      </w:pPr>
      <w:r>
        <w:rPr>
          <w:rFonts w:hint="eastAsia"/>
        </w:rPr>
        <w:t>构造函数</w:t>
      </w:r>
    </w:p>
    <w:p w:rsidR="008F6A12" w:rsidRDefault="008F6A12" w:rsidP="008F6A12">
      <w:pPr>
        <w:pStyle w:val="a7"/>
        <w:ind w:left="1140" w:firstLineChars="0" w:firstLine="0"/>
      </w:pPr>
      <w:r>
        <w:rPr>
          <w:rFonts w:hint="eastAsia"/>
        </w:rPr>
        <w:t>初始化用户通话记录中各项变量</w:t>
      </w:r>
    </w:p>
    <w:p w:rsidR="008F6A12" w:rsidRDefault="008F6A12" w:rsidP="008F6A12">
      <w:pPr>
        <w:pStyle w:val="5"/>
        <w:numPr>
          <w:ilvl w:val="0"/>
          <w:numId w:val="3"/>
        </w:numPr>
      </w:pPr>
      <w:r>
        <w:rPr>
          <w:rFonts w:hint="eastAsia"/>
        </w:rPr>
        <w:t>场景类</w:t>
      </w:r>
    </w:p>
    <w:p w:rsidR="008F6A12" w:rsidRDefault="008F6A12" w:rsidP="008F6A12">
      <w:pPr>
        <w:pStyle w:val="a7"/>
        <w:numPr>
          <w:ilvl w:val="1"/>
          <w:numId w:val="3"/>
        </w:numPr>
        <w:ind w:firstLineChars="0"/>
      </w:pPr>
      <w:r>
        <w:rPr>
          <w:rFonts w:hint="eastAsia"/>
        </w:rPr>
        <w:t>构造函数</w:t>
      </w:r>
    </w:p>
    <w:p w:rsidR="008F6A12" w:rsidRDefault="008F6A12" w:rsidP="008F6A12">
      <w:pPr>
        <w:pStyle w:val="a7"/>
        <w:ind w:left="1140" w:firstLineChars="0" w:firstLine="0"/>
      </w:pPr>
      <w:r>
        <w:rPr>
          <w:rFonts w:hint="eastAsia"/>
        </w:rPr>
        <w:t>初始化场景各项成员变量，包括消费类型，数额与详细信息</w:t>
      </w:r>
    </w:p>
    <w:p w:rsidR="008F6A12" w:rsidRDefault="008F6A12" w:rsidP="008F6A12">
      <w:pPr>
        <w:pStyle w:val="5"/>
        <w:numPr>
          <w:ilvl w:val="0"/>
          <w:numId w:val="3"/>
        </w:numPr>
      </w:pPr>
      <w:r>
        <w:rPr>
          <w:rFonts w:hint="eastAsia"/>
        </w:rPr>
        <w:t>异常类</w:t>
      </w:r>
      <w:proofErr w:type="spellStart"/>
      <w:r w:rsidRPr="008F6A12">
        <w:t>InsufficientBalanceException</w:t>
      </w:r>
      <w:proofErr w:type="spellEnd"/>
    </w:p>
    <w:p w:rsidR="008F6A12" w:rsidRDefault="008F6A12" w:rsidP="008F6A12">
      <w:pPr>
        <w:pStyle w:val="a7"/>
        <w:numPr>
          <w:ilvl w:val="1"/>
          <w:numId w:val="3"/>
        </w:numPr>
        <w:ind w:firstLineChars="0"/>
      </w:pPr>
      <w:r w:rsidRPr="008F6A12">
        <w:rPr>
          <w:noProof/>
        </w:rPr>
        <w:drawing>
          <wp:anchor distT="0" distB="0" distL="114300" distR="114300" simplePos="0" relativeHeight="251684864" behindDoc="0" locked="0" layoutInCell="1" allowOverlap="1" wp14:anchorId="6FF1DE8E">
            <wp:simplePos x="0" y="0"/>
            <wp:positionH relativeFrom="margin">
              <wp:align>center</wp:align>
            </wp:positionH>
            <wp:positionV relativeFrom="paragraph">
              <wp:posOffset>453390</wp:posOffset>
            </wp:positionV>
            <wp:extent cx="3402330" cy="1037590"/>
            <wp:effectExtent l="0" t="0" r="762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330" cy="10375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异常类包括一个成员变量完成度d</w:t>
      </w:r>
      <w:r>
        <w:t>one</w:t>
      </w:r>
      <w:r>
        <w:rPr>
          <w:rFonts w:hint="eastAsia"/>
        </w:rPr>
        <w:t>，用于记录在发生余额不足异常时，已经完成的消费数量，构造函数为其s</w:t>
      </w:r>
      <w:r>
        <w:t>etter</w:t>
      </w:r>
      <w:r>
        <w:rPr>
          <w:rFonts w:hint="eastAsia"/>
        </w:rPr>
        <w:t>，成员方法p</w:t>
      </w:r>
      <w:r>
        <w:t>rint</w:t>
      </w:r>
      <w:r>
        <w:rPr>
          <w:rFonts w:hint="eastAsia"/>
        </w:rPr>
        <w:t>为其g</w:t>
      </w:r>
      <w:r>
        <w:t>etter</w:t>
      </w:r>
      <w:r>
        <w:rPr>
          <w:rFonts w:hint="eastAsia"/>
        </w:rPr>
        <w:t>。</w:t>
      </w:r>
    </w:p>
    <w:p w:rsidR="008F6A12" w:rsidRDefault="008F6A12" w:rsidP="008F6A12">
      <w:pPr>
        <w:pStyle w:val="5"/>
        <w:numPr>
          <w:ilvl w:val="0"/>
          <w:numId w:val="3"/>
        </w:numPr>
      </w:pPr>
      <w:r>
        <w:rPr>
          <w:rFonts w:hint="eastAsia"/>
        </w:rPr>
        <w:t>套餐类的公共</w:t>
      </w:r>
      <w:proofErr w:type="gramStart"/>
      <w:r>
        <w:rPr>
          <w:rFonts w:hint="eastAsia"/>
        </w:rPr>
        <w:t>抽象父类</w:t>
      </w:r>
      <w:proofErr w:type="spellStart"/>
      <w:proofErr w:type="gramEnd"/>
      <w:r w:rsidRPr="008F6A12">
        <w:t>ServicePackage</w:t>
      </w:r>
      <w:proofErr w:type="spellEnd"/>
    </w:p>
    <w:p w:rsidR="008F6A12" w:rsidRDefault="008F6A12" w:rsidP="008F6A12">
      <w:pPr>
        <w:pStyle w:val="a7"/>
        <w:numPr>
          <w:ilvl w:val="1"/>
          <w:numId w:val="3"/>
        </w:numPr>
        <w:ind w:firstLineChars="0"/>
      </w:pPr>
      <w:r>
        <w:rPr>
          <w:rFonts w:hint="eastAsia"/>
        </w:rPr>
        <w:t>成员变量</w:t>
      </w:r>
      <w:r w:rsidRPr="008F6A12">
        <w:t>price</w:t>
      </w:r>
      <w:r>
        <w:rPr>
          <w:rFonts w:hint="eastAsia"/>
        </w:rPr>
        <w:t>表示</w:t>
      </w:r>
      <w:proofErr w:type="gramStart"/>
      <w:r>
        <w:rPr>
          <w:rFonts w:hint="eastAsia"/>
        </w:rPr>
        <w:t>套餐月</w:t>
      </w:r>
      <w:proofErr w:type="gramEnd"/>
      <w:r>
        <w:rPr>
          <w:rFonts w:hint="eastAsia"/>
        </w:rPr>
        <w:t>租价格，方便多态中的调用。成员方法</w:t>
      </w:r>
      <w:r w:rsidRPr="008F6A12">
        <w:t xml:space="preserve">public void </w:t>
      </w:r>
      <w:proofErr w:type="spellStart"/>
      <w:r w:rsidRPr="008F6A12">
        <w:t>showInfo</w:t>
      </w:r>
      <w:proofErr w:type="spellEnd"/>
      <w:r w:rsidRPr="008F6A12">
        <w:t>()</w:t>
      </w:r>
      <w:r>
        <w:rPr>
          <w:rFonts w:hint="eastAsia"/>
        </w:rPr>
        <w:t>用于打印套餐详情。</w:t>
      </w:r>
    </w:p>
    <w:p w:rsidR="008F6A12" w:rsidRDefault="008F6A12" w:rsidP="008F6A12">
      <w:pPr>
        <w:pStyle w:val="5"/>
        <w:numPr>
          <w:ilvl w:val="0"/>
          <w:numId w:val="3"/>
        </w:numPr>
      </w:pPr>
      <w:r>
        <w:rPr>
          <w:rFonts w:hint="eastAsia"/>
        </w:rPr>
        <w:t>三个套餐类</w:t>
      </w:r>
    </w:p>
    <w:p w:rsidR="008F6A12" w:rsidRDefault="008F6A12" w:rsidP="008F6A12">
      <w:pPr>
        <w:pStyle w:val="a7"/>
        <w:numPr>
          <w:ilvl w:val="1"/>
          <w:numId w:val="3"/>
        </w:numPr>
        <w:ind w:firstLineChars="0"/>
      </w:pPr>
      <w:r>
        <w:rPr>
          <w:rFonts w:hint="eastAsia"/>
        </w:rPr>
        <w:t>各个套餐类中自带有各自有的套餐余量</w:t>
      </w:r>
      <w:r w:rsidR="00046EAE">
        <w:rPr>
          <w:rFonts w:hint="eastAsia"/>
        </w:rPr>
        <w:t>成员变量（</w:t>
      </w:r>
      <w:proofErr w:type="spellStart"/>
      <w:r w:rsidR="00046EAE" w:rsidRPr="00046EAE">
        <w:t>talkTime</w:t>
      </w:r>
      <w:proofErr w:type="spellEnd"/>
      <w:r w:rsidR="00046EAE">
        <w:rPr>
          <w:rFonts w:hint="eastAsia"/>
        </w:rPr>
        <w:t>、</w:t>
      </w:r>
      <w:proofErr w:type="spellStart"/>
      <w:r w:rsidR="00046EAE" w:rsidRPr="00046EAE">
        <w:t>smsCount</w:t>
      </w:r>
      <w:proofErr w:type="spellEnd"/>
      <w:r w:rsidR="00046EAE">
        <w:rPr>
          <w:rFonts w:hint="eastAsia"/>
        </w:rPr>
        <w:t>、flow）</w:t>
      </w:r>
      <w:r>
        <w:rPr>
          <w:rFonts w:hint="eastAsia"/>
        </w:rPr>
        <w:t>与相应的功能函数</w:t>
      </w:r>
      <w:r w:rsidR="00046EAE">
        <w:rPr>
          <w:rFonts w:hint="eastAsia"/>
        </w:rPr>
        <w:t>（call、send、</w:t>
      </w:r>
      <w:proofErr w:type="spellStart"/>
      <w:r w:rsidR="00046EAE">
        <w:rPr>
          <w:rFonts w:hint="eastAsia"/>
        </w:rPr>
        <w:t>net</w:t>
      </w:r>
      <w:r w:rsidR="00046EAE">
        <w:t>Play</w:t>
      </w:r>
      <w:proofErr w:type="spellEnd"/>
      <w:r w:rsidR="00046EAE">
        <w:rPr>
          <w:rFonts w:hint="eastAsia"/>
        </w:rPr>
        <w:t>）</w:t>
      </w:r>
      <w:r>
        <w:rPr>
          <w:rFonts w:hint="eastAsia"/>
        </w:rPr>
        <w:t>，</w:t>
      </w:r>
      <w:r w:rsidR="00046EAE">
        <w:rPr>
          <w:rFonts w:hint="eastAsia"/>
        </w:rPr>
        <w:t>构造函数将会把套餐余量预置为套餐每月额度。</w:t>
      </w:r>
    </w:p>
    <w:p w:rsidR="00046EAE" w:rsidRDefault="00C6277B" w:rsidP="008F6A12">
      <w:pPr>
        <w:pStyle w:val="a7"/>
        <w:numPr>
          <w:ilvl w:val="1"/>
          <w:numId w:val="3"/>
        </w:numPr>
        <w:ind w:firstLineChars="0"/>
      </w:pPr>
      <w:r>
        <w:rPr>
          <w:rFonts w:hint="eastAsia"/>
        </w:rPr>
        <w:t>每个类的</w:t>
      </w:r>
      <w:r w:rsidR="00047377">
        <w:rPr>
          <w:rFonts w:hint="eastAsia"/>
        </w:rPr>
        <w:t>三种</w:t>
      </w:r>
      <w:r>
        <w:rPr>
          <w:rFonts w:hint="eastAsia"/>
        </w:rPr>
        <w:t>功能函数</w:t>
      </w:r>
      <w:r w:rsidR="00047377">
        <w:rPr>
          <w:rFonts w:hint="eastAsia"/>
        </w:rPr>
        <w:t>逻辑</w:t>
      </w:r>
      <w:r>
        <w:rPr>
          <w:rFonts w:hint="eastAsia"/>
        </w:rPr>
        <w:t>大体一致</w:t>
      </w:r>
      <w:r w:rsidR="00047377">
        <w:rPr>
          <w:rFonts w:hint="eastAsia"/>
        </w:rPr>
        <w:t>，这里</w:t>
      </w:r>
      <w:r>
        <w:rPr>
          <w:rFonts w:hint="eastAsia"/>
        </w:rPr>
        <w:t>以</w:t>
      </w:r>
      <w:proofErr w:type="spellStart"/>
      <w:r>
        <w:rPr>
          <w:rFonts w:hint="eastAsia"/>
        </w:rPr>
        <w:t>SurperPackage</w:t>
      </w:r>
      <w:proofErr w:type="spellEnd"/>
      <w:r>
        <w:rPr>
          <w:rFonts w:hint="eastAsia"/>
        </w:rPr>
        <w:t>的</w:t>
      </w:r>
      <w:r w:rsidR="00047377">
        <w:rPr>
          <w:rFonts w:hint="eastAsia"/>
        </w:rPr>
        <w:t>c</w:t>
      </w:r>
      <w:r w:rsidR="00047377">
        <w:t>all</w:t>
      </w:r>
      <w:r>
        <w:rPr>
          <w:rFonts w:hint="eastAsia"/>
        </w:rPr>
        <w:t>成员方法为例展示。</w:t>
      </w:r>
    </w:p>
    <w:p w:rsidR="00C6277B" w:rsidRDefault="00C6277B" w:rsidP="00C6277B">
      <w:pPr>
        <w:pStyle w:val="a7"/>
        <w:numPr>
          <w:ilvl w:val="2"/>
          <w:numId w:val="3"/>
        </w:numPr>
        <w:ind w:firstLineChars="0"/>
      </w:pPr>
      <w:r>
        <w:t>C</w:t>
      </w:r>
      <w:r>
        <w:rPr>
          <w:rFonts w:hint="eastAsia"/>
        </w:rPr>
        <w:t>all方法</w:t>
      </w:r>
    </w:p>
    <w:p w:rsidR="00C6277B" w:rsidRDefault="00C6277B" w:rsidP="00C6277B">
      <w:pPr>
        <w:ind w:left="1440" w:firstLine="420"/>
      </w:pPr>
      <w:r>
        <w:rPr>
          <w:rFonts w:hint="eastAsia"/>
        </w:rPr>
        <w:t>该方法分多</w:t>
      </w:r>
      <w:proofErr w:type="gramStart"/>
      <w:r>
        <w:rPr>
          <w:rFonts w:hint="eastAsia"/>
        </w:rPr>
        <w:t>钟情况</w:t>
      </w:r>
      <w:proofErr w:type="gramEnd"/>
      <w:r>
        <w:rPr>
          <w:rFonts w:hint="eastAsia"/>
        </w:rPr>
        <w:t>进行套餐余量检查：</w:t>
      </w:r>
    </w:p>
    <w:p w:rsidR="00C6277B" w:rsidRDefault="00C6277B" w:rsidP="00C6277B">
      <w:pPr>
        <w:pStyle w:val="a7"/>
        <w:numPr>
          <w:ilvl w:val="0"/>
          <w:numId w:val="4"/>
        </w:numPr>
        <w:ind w:firstLineChars="0"/>
      </w:pPr>
      <w:proofErr w:type="gramStart"/>
      <w:r>
        <w:rPr>
          <w:rFonts w:hint="eastAsia"/>
        </w:rPr>
        <w:t>套餐未用完但</w:t>
      </w:r>
      <w:proofErr w:type="gramEnd"/>
      <w:r>
        <w:rPr>
          <w:rFonts w:hint="eastAsia"/>
        </w:rPr>
        <w:t>套餐余量不足以完成本次消费，将会扣除套餐余量后合并入情况2中继续执行</w:t>
      </w:r>
    </w:p>
    <w:p w:rsidR="00C6277B" w:rsidRDefault="00C6277B" w:rsidP="00C6277B">
      <w:pPr>
        <w:pStyle w:val="a7"/>
        <w:numPr>
          <w:ilvl w:val="0"/>
          <w:numId w:val="4"/>
        </w:numPr>
        <w:ind w:firstLineChars="0"/>
      </w:pPr>
      <w:r>
        <w:rPr>
          <w:rFonts w:hint="eastAsia"/>
        </w:rPr>
        <w:t>套餐已经用完</w:t>
      </w:r>
    </w:p>
    <w:p w:rsidR="00C6277B" w:rsidRDefault="00C6277B" w:rsidP="00C6277B">
      <w:pPr>
        <w:pStyle w:val="a7"/>
        <w:ind w:left="2220" w:firstLineChars="0" w:firstLine="0"/>
      </w:pPr>
      <w:proofErr w:type="gramStart"/>
      <w:r>
        <w:rPr>
          <w:rFonts w:hint="eastAsia"/>
        </w:rPr>
        <w:t>检查余额</w:t>
      </w:r>
      <w:proofErr w:type="gramEnd"/>
      <w:r>
        <w:rPr>
          <w:rFonts w:hint="eastAsia"/>
        </w:rPr>
        <w:t>判断是否能够完成消费需求，抛出异常或</w:t>
      </w:r>
      <w:proofErr w:type="gramStart"/>
      <w:r>
        <w:rPr>
          <w:rFonts w:hint="eastAsia"/>
        </w:rPr>
        <w:t>扣费返</w:t>
      </w:r>
      <w:proofErr w:type="gramEnd"/>
      <w:r>
        <w:rPr>
          <w:rFonts w:hint="eastAsia"/>
        </w:rPr>
        <w:t>回</w:t>
      </w:r>
    </w:p>
    <w:p w:rsidR="00C6277B" w:rsidRDefault="00C6277B" w:rsidP="00C6277B">
      <w:pPr>
        <w:pStyle w:val="a7"/>
        <w:numPr>
          <w:ilvl w:val="0"/>
          <w:numId w:val="4"/>
        </w:numPr>
        <w:ind w:firstLineChars="0"/>
      </w:pPr>
      <w:proofErr w:type="gramStart"/>
      <w:r>
        <w:rPr>
          <w:rFonts w:hint="eastAsia"/>
        </w:rPr>
        <w:t>套餐未用完且</w:t>
      </w:r>
      <w:r w:rsidR="00047377">
        <w:rPr>
          <w:rFonts w:hint="eastAsia"/>
        </w:rPr>
        <w:t>套餐</w:t>
      </w:r>
      <w:proofErr w:type="gramEnd"/>
      <w:r>
        <w:rPr>
          <w:rFonts w:hint="eastAsia"/>
        </w:rPr>
        <w:t>余量充足</w:t>
      </w:r>
    </w:p>
    <w:p w:rsidR="00C6277B" w:rsidRDefault="00C6277B" w:rsidP="00C6277B">
      <w:pPr>
        <w:pStyle w:val="a7"/>
        <w:ind w:left="2220" w:firstLineChars="0" w:firstLine="0"/>
      </w:pPr>
      <w:r>
        <w:rPr>
          <w:rFonts w:hint="eastAsia"/>
        </w:rPr>
        <w:t>直接扣除对应套餐余量后返回</w:t>
      </w:r>
    </w:p>
    <w:p w:rsidR="00227D68" w:rsidRDefault="005D2C8B" w:rsidP="00227D68">
      <w:pPr>
        <w:pStyle w:val="5"/>
        <w:numPr>
          <w:ilvl w:val="0"/>
          <w:numId w:val="3"/>
        </w:numPr>
      </w:pPr>
      <w:r w:rsidRPr="00C6277B">
        <w:rPr>
          <w:noProof/>
        </w:rPr>
        <w:lastRenderedPageBreak/>
        <w:drawing>
          <wp:anchor distT="0" distB="0" distL="114300" distR="114300" simplePos="0" relativeHeight="251685888" behindDoc="0" locked="0" layoutInCell="1" allowOverlap="1" wp14:anchorId="45A4E853">
            <wp:simplePos x="0" y="0"/>
            <wp:positionH relativeFrom="margin">
              <wp:align>center</wp:align>
            </wp:positionH>
            <wp:positionV relativeFrom="paragraph">
              <wp:posOffset>579</wp:posOffset>
            </wp:positionV>
            <wp:extent cx="3549650" cy="3362325"/>
            <wp:effectExtent l="0" t="0" r="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9650" cy="3362325"/>
                    </a:xfrm>
                    <a:prstGeom prst="rect">
                      <a:avLst/>
                    </a:prstGeom>
                  </pic:spPr>
                </pic:pic>
              </a:graphicData>
            </a:graphic>
            <wp14:sizeRelH relativeFrom="margin">
              <wp14:pctWidth>0</wp14:pctWidth>
            </wp14:sizeRelH>
            <wp14:sizeRelV relativeFrom="margin">
              <wp14:pctHeight>0</wp14:pctHeight>
            </wp14:sizeRelV>
          </wp:anchor>
        </w:drawing>
      </w:r>
      <w:r w:rsidR="00227D68">
        <w:rPr>
          <w:rFonts w:hint="eastAsia"/>
        </w:rPr>
        <w:t>三个接口</w:t>
      </w:r>
    </w:p>
    <w:p w:rsidR="00C6277B" w:rsidRDefault="005D2C8B" w:rsidP="005D2C8B">
      <w:pPr>
        <w:pStyle w:val="a7"/>
        <w:numPr>
          <w:ilvl w:val="1"/>
          <w:numId w:val="3"/>
        </w:numPr>
        <w:ind w:firstLineChars="0"/>
      </w:pPr>
      <w:r w:rsidRPr="005D2C8B">
        <w:rPr>
          <w:noProof/>
        </w:rPr>
        <w:drawing>
          <wp:anchor distT="0" distB="0" distL="114300" distR="114300" simplePos="0" relativeHeight="251688960" behindDoc="0" locked="0" layoutInCell="1" allowOverlap="1" wp14:anchorId="21AA608A">
            <wp:simplePos x="0" y="0"/>
            <wp:positionH relativeFrom="margin">
              <wp:align>center</wp:align>
            </wp:positionH>
            <wp:positionV relativeFrom="paragraph">
              <wp:posOffset>3220582</wp:posOffset>
            </wp:positionV>
            <wp:extent cx="3053080" cy="14859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3080" cy="1485900"/>
                    </a:xfrm>
                    <a:prstGeom prst="rect">
                      <a:avLst/>
                    </a:prstGeom>
                  </pic:spPr>
                </pic:pic>
              </a:graphicData>
            </a:graphic>
            <wp14:sizeRelH relativeFrom="margin">
              <wp14:pctWidth>0</wp14:pctWidth>
            </wp14:sizeRelH>
            <wp14:sizeRelV relativeFrom="margin">
              <wp14:pctHeight>0</wp14:pctHeight>
            </wp14:sizeRelV>
          </wp:anchor>
        </w:drawing>
      </w:r>
      <w:r w:rsidRPr="005D2C8B">
        <w:rPr>
          <w:noProof/>
        </w:rPr>
        <w:drawing>
          <wp:anchor distT="0" distB="0" distL="114300" distR="114300" simplePos="0" relativeHeight="251687936" behindDoc="0" locked="0" layoutInCell="1" allowOverlap="1" wp14:anchorId="1E5A8169">
            <wp:simplePos x="0" y="0"/>
            <wp:positionH relativeFrom="margin">
              <wp:align>center</wp:align>
            </wp:positionH>
            <wp:positionV relativeFrom="paragraph">
              <wp:posOffset>1749425</wp:posOffset>
            </wp:positionV>
            <wp:extent cx="3058160" cy="1423035"/>
            <wp:effectExtent l="0" t="0" r="8890" b="571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8160" cy="1423035"/>
                    </a:xfrm>
                    <a:prstGeom prst="rect">
                      <a:avLst/>
                    </a:prstGeom>
                  </pic:spPr>
                </pic:pic>
              </a:graphicData>
            </a:graphic>
            <wp14:sizeRelH relativeFrom="margin">
              <wp14:pctWidth>0</wp14:pctWidth>
            </wp14:sizeRelH>
            <wp14:sizeRelV relativeFrom="margin">
              <wp14:pctHeight>0</wp14:pctHeight>
            </wp14:sizeRelV>
          </wp:anchor>
        </w:drawing>
      </w:r>
      <w:r w:rsidRPr="005D2C8B">
        <w:rPr>
          <w:noProof/>
        </w:rPr>
        <w:drawing>
          <wp:anchor distT="0" distB="0" distL="114300" distR="114300" simplePos="0" relativeHeight="251686912" behindDoc="0" locked="0" layoutInCell="1" allowOverlap="1" wp14:anchorId="6F34B497">
            <wp:simplePos x="0" y="0"/>
            <wp:positionH relativeFrom="margin">
              <wp:align>center</wp:align>
            </wp:positionH>
            <wp:positionV relativeFrom="paragraph">
              <wp:posOffset>226695</wp:posOffset>
            </wp:positionV>
            <wp:extent cx="3065145" cy="1470660"/>
            <wp:effectExtent l="0" t="0" r="190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5145" cy="14706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每个接口中只有对应的功能函数的声明。</w:t>
      </w:r>
    </w:p>
    <w:p w:rsidR="005D2C8B" w:rsidRDefault="00381D0F" w:rsidP="00381D0F">
      <w:pPr>
        <w:pStyle w:val="1"/>
      </w:pPr>
      <w:r>
        <w:rPr>
          <w:rFonts w:hint="eastAsia"/>
        </w:rPr>
        <w:lastRenderedPageBreak/>
        <w:t>反思</w:t>
      </w:r>
    </w:p>
    <w:p w:rsidR="00381D0F" w:rsidRDefault="00AB1D37" w:rsidP="00381D0F">
      <w:pPr>
        <w:pStyle w:val="5"/>
        <w:numPr>
          <w:ilvl w:val="0"/>
          <w:numId w:val="5"/>
        </w:numPr>
      </w:pPr>
      <w:r>
        <w:rPr>
          <w:rFonts w:hint="eastAsia"/>
        </w:rPr>
        <w:t>类的结构</w:t>
      </w:r>
    </w:p>
    <w:p w:rsidR="0005704E" w:rsidRDefault="0005704E" w:rsidP="0005704E">
      <w:pPr>
        <w:ind w:left="360"/>
      </w:pPr>
      <w:r>
        <w:rPr>
          <w:rFonts w:hint="eastAsia"/>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1016635</wp:posOffset>
            </wp:positionV>
            <wp:extent cx="2540000" cy="728980"/>
            <wp:effectExtent l="38100" t="19050" r="50800" b="33020"/>
            <wp:wrapTopAndBottom/>
            <wp:docPr id="35" name="图示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r w:rsidR="00381D0F">
        <w:rPr>
          <w:rFonts w:hint="eastAsia"/>
        </w:rPr>
        <w:t>在按照作业要求实现三个接口的时候发现接口的实现部分代码冗余度较高，而三个类在继承其父类的时候反而不需要使用继承机制，可以通过接口来实现。所以如果想要进一步精简代码的话，</w:t>
      </w:r>
      <w:r>
        <w:rPr>
          <w:rFonts w:hint="eastAsia"/>
        </w:rPr>
        <w:t>可以尝试</w:t>
      </w:r>
      <w:proofErr w:type="gramStart"/>
      <w:r>
        <w:rPr>
          <w:rFonts w:hint="eastAsia"/>
        </w:rPr>
        <w:t>把父类</w:t>
      </w:r>
      <w:proofErr w:type="spellStart"/>
      <w:proofErr w:type="gramEnd"/>
      <w:r w:rsidRPr="008F6A12">
        <w:t>ServicePackage</w:t>
      </w:r>
      <w:proofErr w:type="spellEnd"/>
      <w:r>
        <w:rPr>
          <w:rFonts w:hint="eastAsia"/>
        </w:rPr>
        <w:t>替换为接口或并入父类，将三个接口合并为一个不抽象的</w:t>
      </w:r>
      <w:proofErr w:type="gramStart"/>
      <w:r>
        <w:rPr>
          <w:rFonts w:hint="eastAsia"/>
        </w:rPr>
        <w:t>父类</w:t>
      </w:r>
      <w:proofErr w:type="gramEnd"/>
      <w:r>
        <w:rPr>
          <w:rFonts w:hint="eastAsia"/>
        </w:rPr>
        <w:t>并直接实现相关方法，子类</w:t>
      </w:r>
      <w:proofErr w:type="gramStart"/>
      <w:r>
        <w:rPr>
          <w:rFonts w:hint="eastAsia"/>
        </w:rPr>
        <w:t>中将父类方</w:t>
      </w:r>
      <w:proofErr w:type="gramEnd"/>
      <w:r>
        <w:rPr>
          <w:rFonts w:hint="eastAsia"/>
        </w:rPr>
        <w:t>法封装并选择性调用。结构如下：</w:t>
      </w:r>
    </w:p>
    <w:p w:rsidR="00625489" w:rsidRPr="00625489" w:rsidRDefault="0005704E" w:rsidP="005E1D21">
      <w:pPr>
        <w:ind w:left="360"/>
      </w:pPr>
      <w:r>
        <w:rPr>
          <w:rFonts w:hint="eastAsia"/>
        </w:rPr>
        <w:t>同时为了保证各个套餐不会调用自己不存在的消费方法，在子套餐类中对消费方法进行封装，工具类只能调用封装好的消费方法。</w:t>
      </w:r>
    </w:p>
    <w:sectPr w:rsidR="00625489" w:rsidRPr="006254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0758"/>
    <w:multiLevelType w:val="hybridMultilevel"/>
    <w:tmpl w:val="FD0098B4"/>
    <w:lvl w:ilvl="0" w:tplc="C23AB8CC">
      <w:start w:val="1"/>
      <w:numFmt w:val="bullet"/>
      <w:lvlText w:val="•"/>
      <w:lvlJc w:val="left"/>
      <w:pPr>
        <w:tabs>
          <w:tab w:val="num" w:pos="720"/>
        </w:tabs>
        <w:ind w:left="720" w:hanging="360"/>
      </w:pPr>
      <w:rPr>
        <w:rFonts w:ascii="宋体" w:hAnsi="宋体" w:hint="default"/>
      </w:rPr>
    </w:lvl>
    <w:lvl w:ilvl="1" w:tplc="E7B4A9A4" w:tentative="1">
      <w:start w:val="1"/>
      <w:numFmt w:val="bullet"/>
      <w:lvlText w:val="•"/>
      <w:lvlJc w:val="left"/>
      <w:pPr>
        <w:tabs>
          <w:tab w:val="num" w:pos="1440"/>
        </w:tabs>
        <w:ind w:left="1440" w:hanging="360"/>
      </w:pPr>
      <w:rPr>
        <w:rFonts w:ascii="宋体" w:hAnsi="宋体" w:hint="default"/>
      </w:rPr>
    </w:lvl>
    <w:lvl w:ilvl="2" w:tplc="A650C502" w:tentative="1">
      <w:start w:val="1"/>
      <w:numFmt w:val="bullet"/>
      <w:lvlText w:val="•"/>
      <w:lvlJc w:val="left"/>
      <w:pPr>
        <w:tabs>
          <w:tab w:val="num" w:pos="2160"/>
        </w:tabs>
        <w:ind w:left="2160" w:hanging="360"/>
      </w:pPr>
      <w:rPr>
        <w:rFonts w:ascii="宋体" w:hAnsi="宋体" w:hint="default"/>
      </w:rPr>
    </w:lvl>
    <w:lvl w:ilvl="3" w:tplc="80CA3482" w:tentative="1">
      <w:start w:val="1"/>
      <w:numFmt w:val="bullet"/>
      <w:lvlText w:val="•"/>
      <w:lvlJc w:val="left"/>
      <w:pPr>
        <w:tabs>
          <w:tab w:val="num" w:pos="2880"/>
        </w:tabs>
        <w:ind w:left="2880" w:hanging="360"/>
      </w:pPr>
      <w:rPr>
        <w:rFonts w:ascii="宋体" w:hAnsi="宋体" w:hint="default"/>
      </w:rPr>
    </w:lvl>
    <w:lvl w:ilvl="4" w:tplc="EB803768" w:tentative="1">
      <w:start w:val="1"/>
      <w:numFmt w:val="bullet"/>
      <w:lvlText w:val="•"/>
      <w:lvlJc w:val="left"/>
      <w:pPr>
        <w:tabs>
          <w:tab w:val="num" w:pos="3600"/>
        </w:tabs>
        <w:ind w:left="3600" w:hanging="360"/>
      </w:pPr>
      <w:rPr>
        <w:rFonts w:ascii="宋体" w:hAnsi="宋体" w:hint="default"/>
      </w:rPr>
    </w:lvl>
    <w:lvl w:ilvl="5" w:tplc="DC508504" w:tentative="1">
      <w:start w:val="1"/>
      <w:numFmt w:val="bullet"/>
      <w:lvlText w:val="•"/>
      <w:lvlJc w:val="left"/>
      <w:pPr>
        <w:tabs>
          <w:tab w:val="num" w:pos="4320"/>
        </w:tabs>
        <w:ind w:left="4320" w:hanging="360"/>
      </w:pPr>
      <w:rPr>
        <w:rFonts w:ascii="宋体" w:hAnsi="宋体" w:hint="default"/>
      </w:rPr>
    </w:lvl>
    <w:lvl w:ilvl="6" w:tplc="8D36F942" w:tentative="1">
      <w:start w:val="1"/>
      <w:numFmt w:val="bullet"/>
      <w:lvlText w:val="•"/>
      <w:lvlJc w:val="left"/>
      <w:pPr>
        <w:tabs>
          <w:tab w:val="num" w:pos="5040"/>
        </w:tabs>
        <w:ind w:left="5040" w:hanging="360"/>
      </w:pPr>
      <w:rPr>
        <w:rFonts w:ascii="宋体" w:hAnsi="宋体" w:hint="default"/>
      </w:rPr>
    </w:lvl>
    <w:lvl w:ilvl="7" w:tplc="2054785A" w:tentative="1">
      <w:start w:val="1"/>
      <w:numFmt w:val="bullet"/>
      <w:lvlText w:val="•"/>
      <w:lvlJc w:val="left"/>
      <w:pPr>
        <w:tabs>
          <w:tab w:val="num" w:pos="5760"/>
        </w:tabs>
        <w:ind w:left="5760" w:hanging="360"/>
      </w:pPr>
      <w:rPr>
        <w:rFonts w:ascii="宋体" w:hAnsi="宋体" w:hint="default"/>
      </w:rPr>
    </w:lvl>
    <w:lvl w:ilvl="8" w:tplc="B5C00A7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A47041F"/>
    <w:multiLevelType w:val="hybridMultilevel"/>
    <w:tmpl w:val="A8540B8E"/>
    <w:lvl w:ilvl="0" w:tplc="8ECEE4F2">
      <w:start w:val="1"/>
      <w:numFmt w:val="bullet"/>
      <w:lvlText w:val="•"/>
      <w:lvlJc w:val="left"/>
      <w:pPr>
        <w:tabs>
          <w:tab w:val="num" w:pos="720"/>
        </w:tabs>
        <w:ind w:left="720" w:hanging="360"/>
      </w:pPr>
      <w:rPr>
        <w:rFonts w:ascii="宋体" w:hAnsi="宋体" w:hint="default"/>
      </w:rPr>
    </w:lvl>
    <w:lvl w:ilvl="1" w:tplc="A262F560" w:tentative="1">
      <w:start w:val="1"/>
      <w:numFmt w:val="bullet"/>
      <w:lvlText w:val="•"/>
      <w:lvlJc w:val="left"/>
      <w:pPr>
        <w:tabs>
          <w:tab w:val="num" w:pos="1440"/>
        </w:tabs>
        <w:ind w:left="1440" w:hanging="360"/>
      </w:pPr>
      <w:rPr>
        <w:rFonts w:ascii="宋体" w:hAnsi="宋体" w:hint="default"/>
      </w:rPr>
    </w:lvl>
    <w:lvl w:ilvl="2" w:tplc="0DA2566C" w:tentative="1">
      <w:start w:val="1"/>
      <w:numFmt w:val="bullet"/>
      <w:lvlText w:val="•"/>
      <w:lvlJc w:val="left"/>
      <w:pPr>
        <w:tabs>
          <w:tab w:val="num" w:pos="2160"/>
        </w:tabs>
        <w:ind w:left="2160" w:hanging="360"/>
      </w:pPr>
      <w:rPr>
        <w:rFonts w:ascii="宋体" w:hAnsi="宋体" w:hint="default"/>
      </w:rPr>
    </w:lvl>
    <w:lvl w:ilvl="3" w:tplc="E654C3A8" w:tentative="1">
      <w:start w:val="1"/>
      <w:numFmt w:val="bullet"/>
      <w:lvlText w:val="•"/>
      <w:lvlJc w:val="left"/>
      <w:pPr>
        <w:tabs>
          <w:tab w:val="num" w:pos="2880"/>
        </w:tabs>
        <w:ind w:left="2880" w:hanging="360"/>
      </w:pPr>
      <w:rPr>
        <w:rFonts w:ascii="宋体" w:hAnsi="宋体" w:hint="default"/>
      </w:rPr>
    </w:lvl>
    <w:lvl w:ilvl="4" w:tplc="842AD0B2" w:tentative="1">
      <w:start w:val="1"/>
      <w:numFmt w:val="bullet"/>
      <w:lvlText w:val="•"/>
      <w:lvlJc w:val="left"/>
      <w:pPr>
        <w:tabs>
          <w:tab w:val="num" w:pos="3600"/>
        </w:tabs>
        <w:ind w:left="3600" w:hanging="360"/>
      </w:pPr>
      <w:rPr>
        <w:rFonts w:ascii="宋体" w:hAnsi="宋体" w:hint="default"/>
      </w:rPr>
    </w:lvl>
    <w:lvl w:ilvl="5" w:tplc="FB0C9606" w:tentative="1">
      <w:start w:val="1"/>
      <w:numFmt w:val="bullet"/>
      <w:lvlText w:val="•"/>
      <w:lvlJc w:val="left"/>
      <w:pPr>
        <w:tabs>
          <w:tab w:val="num" w:pos="4320"/>
        </w:tabs>
        <w:ind w:left="4320" w:hanging="360"/>
      </w:pPr>
      <w:rPr>
        <w:rFonts w:ascii="宋体" w:hAnsi="宋体" w:hint="default"/>
      </w:rPr>
    </w:lvl>
    <w:lvl w:ilvl="6" w:tplc="C7689A2E" w:tentative="1">
      <w:start w:val="1"/>
      <w:numFmt w:val="bullet"/>
      <w:lvlText w:val="•"/>
      <w:lvlJc w:val="left"/>
      <w:pPr>
        <w:tabs>
          <w:tab w:val="num" w:pos="5040"/>
        </w:tabs>
        <w:ind w:left="5040" w:hanging="360"/>
      </w:pPr>
      <w:rPr>
        <w:rFonts w:ascii="宋体" w:hAnsi="宋体" w:hint="default"/>
      </w:rPr>
    </w:lvl>
    <w:lvl w:ilvl="7" w:tplc="71541E9E" w:tentative="1">
      <w:start w:val="1"/>
      <w:numFmt w:val="bullet"/>
      <w:lvlText w:val="•"/>
      <w:lvlJc w:val="left"/>
      <w:pPr>
        <w:tabs>
          <w:tab w:val="num" w:pos="5760"/>
        </w:tabs>
        <w:ind w:left="5760" w:hanging="360"/>
      </w:pPr>
      <w:rPr>
        <w:rFonts w:ascii="宋体" w:hAnsi="宋体" w:hint="default"/>
      </w:rPr>
    </w:lvl>
    <w:lvl w:ilvl="8" w:tplc="D5607EB2"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95F0C7B"/>
    <w:multiLevelType w:val="hybridMultilevel"/>
    <w:tmpl w:val="F5C641BC"/>
    <w:lvl w:ilvl="0" w:tplc="5F3841C2">
      <w:start w:val="1"/>
      <w:numFmt w:val="bullet"/>
      <w:lvlText w:val="•"/>
      <w:lvlJc w:val="left"/>
      <w:pPr>
        <w:tabs>
          <w:tab w:val="num" w:pos="720"/>
        </w:tabs>
        <w:ind w:left="720" w:hanging="360"/>
      </w:pPr>
      <w:rPr>
        <w:rFonts w:ascii="宋体" w:hAnsi="宋体" w:hint="default"/>
      </w:rPr>
    </w:lvl>
    <w:lvl w:ilvl="1" w:tplc="42AACDBA" w:tentative="1">
      <w:start w:val="1"/>
      <w:numFmt w:val="bullet"/>
      <w:lvlText w:val="•"/>
      <w:lvlJc w:val="left"/>
      <w:pPr>
        <w:tabs>
          <w:tab w:val="num" w:pos="1440"/>
        </w:tabs>
        <w:ind w:left="1440" w:hanging="360"/>
      </w:pPr>
      <w:rPr>
        <w:rFonts w:ascii="宋体" w:hAnsi="宋体" w:hint="default"/>
      </w:rPr>
    </w:lvl>
    <w:lvl w:ilvl="2" w:tplc="E0E201AA" w:tentative="1">
      <w:start w:val="1"/>
      <w:numFmt w:val="bullet"/>
      <w:lvlText w:val="•"/>
      <w:lvlJc w:val="left"/>
      <w:pPr>
        <w:tabs>
          <w:tab w:val="num" w:pos="2160"/>
        </w:tabs>
        <w:ind w:left="2160" w:hanging="360"/>
      </w:pPr>
      <w:rPr>
        <w:rFonts w:ascii="宋体" w:hAnsi="宋体" w:hint="default"/>
      </w:rPr>
    </w:lvl>
    <w:lvl w:ilvl="3" w:tplc="0F4E998A" w:tentative="1">
      <w:start w:val="1"/>
      <w:numFmt w:val="bullet"/>
      <w:lvlText w:val="•"/>
      <w:lvlJc w:val="left"/>
      <w:pPr>
        <w:tabs>
          <w:tab w:val="num" w:pos="2880"/>
        </w:tabs>
        <w:ind w:left="2880" w:hanging="360"/>
      </w:pPr>
      <w:rPr>
        <w:rFonts w:ascii="宋体" w:hAnsi="宋体" w:hint="default"/>
      </w:rPr>
    </w:lvl>
    <w:lvl w:ilvl="4" w:tplc="C0E8FDCC" w:tentative="1">
      <w:start w:val="1"/>
      <w:numFmt w:val="bullet"/>
      <w:lvlText w:val="•"/>
      <w:lvlJc w:val="left"/>
      <w:pPr>
        <w:tabs>
          <w:tab w:val="num" w:pos="3600"/>
        </w:tabs>
        <w:ind w:left="3600" w:hanging="360"/>
      </w:pPr>
      <w:rPr>
        <w:rFonts w:ascii="宋体" w:hAnsi="宋体" w:hint="default"/>
      </w:rPr>
    </w:lvl>
    <w:lvl w:ilvl="5" w:tplc="41468120" w:tentative="1">
      <w:start w:val="1"/>
      <w:numFmt w:val="bullet"/>
      <w:lvlText w:val="•"/>
      <w:lvlJc w:val="left"/>
      <w:pPr>
        <w:tabs>
          <w:tab w:val="num" w:pos="4320"/>
        </w:tabs>
        <w:ind w:left="4320" w:hanging="360"/>
      </w:pPr>
      <w:rPr>
        <w:rFonts w:ascii="宋体" w:hAnsi="宋体" w:hint="default"/>
      </w:rPr>
    </w:lvl>
    <w:lvl w:ilvl="6" w:tplc="38347860" w:tentative="1">
      <w:start w:val="1"/>
      <w:numFmt w:val="bullet"/>
      <w:lvlText w:val="•"/>
      <w:lvlJc w:val="left"/>
      <w:pPr>
        <w:tabs>
          <w:tab w:val="num" w:pos="5040"/>
        </w:tabs>
        <w:ind w:left="5040" w:hanging="360"/>
      </w:pPr>
      <w:rPr>
        <w:rFonts w:ascii="宋体" w:hAnsi="宋体" w:hint="default"/>
      </w:rPr>
    </w:lvl>
    <w:lvl w:ilvl="7" w:tplc="8D9AF2BC" w:tentative="1">
      <w:start w:val="1"/>
      <w:numFmt w:val="bullet"/>
      <w:lvlText w:val="•"/>
      <w:lvlJc w:val="left"/>
      <w:pPr>
        <w:tabs>
          <w:tab w:val="num" w:pos="5760"/>
        </w:tabs>
        <w:ind w:left="5760" w:hanging="360"/>
      </w:pPr>
      <w:rPr>
        <w:rFonts w:ascii="宋体" w:hAnsi="宋体" w:hint="default"/>
      </w:rPr>
    </w:lvl>
    <w:lvl w:ilvl="8" w:tplc="C536308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A556060"/>
    <w:multiLevelType w:val="hybridMultilevel"/>
    <w:tmpl w:val="AE22D302"/>
    <w:lvl w:ilvl="0" w:tplc="8C401D2E">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545755"/>
    <w:multiLevelType w:val="hybridMultilevel"/>
    <w:tmpl w:val="7E727D1A"/>
    <w:lvl w:ilvl="0" w:tplc="48A2CBD0">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5" w15:restartNumberingAfterBreak="0">
    <w:nsid w:val="25F2785F"/>
    <w:multiLevelType w:val="hybridMultilevel"/>
    <w:tmpl w:val="3E2C8FDA"/>
    <w:lvl w:ilvl="0" w:tplc="4260CE3A">
      <w:start w:val="1"/>
      <w:numFmt w:val="bullet"/>
      <w:lvlText w:val="•"/>
      <w:lvlJc w:val="left"/>
      <w:pPr>
        <w:tabs>
          <w:tab w:val="num" w:pos="720"/>
        </w:tabs>
        <w:ind w:left="720" w:hanging="360"/>
      </w:pPr>
      <w:rPr>
        <w:rFonts w:ascii="宋体" w:hAnsi="宋体" w:hint="default"/>
      </w:rPr>
    </w:lvl>
    <w:lvl w:ilvl="1" w:tplc="13EE116A" w:tentative="1">
      <w:start w:val="1"/>
      <w:numFmt w:val="bullet"/>
      <w:lvlText w:val="•"/>
      <w:lvlJc w:val="left"/>
      <w:pPr>
        <w:tabs>
          <w:tab w:val="num" w:pos="1440"/>
        </w:tabs>
        <w:ind w:left="1440" w:hanging="360"/>
      </w:pPr>
      <w:rPr>
        <w:rFonts w:ascii="宋体" w:hAnsi="宋体" w:hint="default"/>
      </w:rPr>
    </w:lvl>
    <w:lvl w:ilvl="2" w:tplc="775C6D26" w:tentative="1">
      <w:start w:val="1"/>
      <w:numFmt w:val="bullet"/>
      <w:lvlText w:val="•"/>
      <w:lvlJc w:val="left"/>
      <w:pPr>
        <w:tabs>
          <w:tab w:val="num" w:pos="2160"/>
        </w:tabs>
        <w:ind w:left="2160" w:hanging="360"/>
      </w:pPr>
      <w:rPr>
        <w:rFonts w:ascii="宋体" w:hAnsi="宋体" w:hint="default"/>
      </w:rPr>
    </w:lvl>
    <w:lvl w:ilvl="3" w:tplc="CA9C5910" w:tentative="1">
      <w:start w:val="1"/>
      <w:numFmt w:val="bullet"/>
      <w:lvlText w:val="•"/>
      <w:lvlJc w:val="left"/>
      <w:pPr>
        <w:tabs>
          <w:tab w:val="num" w:pos="2880"/>
        </w:tabs>
        <w:ind w:left="2880" w:hanging="360"/>
      </w:pPr>
      <w:rPr>
        <w:rFonts w:ascii="宋体" w:hAnsi="宋体" w:hint="default"/>
      </w:rPr>
    </w:lvl>
    <w:lvl w:ilvl="4" w:tplc="2CE6EC7C" w:tentative="1">
      <w:start w:val="1"/>
      <w:numFmt w:val="bullet"/>
      <w:lvlText w:val="•"/>
      <w:lvlJc w:val="left"/>
      <w:pPr>
        <w:tabs>
          <w:tab w:val="num" w:pos="3600"/>
        </w:tabs>
        <w:ind w:left="3600" w:hanging="360"/>
      </w:pPr>
      <w:rPr>
        <w:rFonts w:ascii="宋体" w:hAnsi="宋体" w:hint="default"/>
      </w:rPr>
    </w:lvl>
    <w:lvl w:ilvl="5" w:tplc="D71E150A" w:tentative="1">
      <w:start w:val="1"/>
      <w:numFmt w:val="bullet"/>
      <w:lvlText w:val="•"/>
      <w:lvlJc w:val="left"/>
      <w:pPr>
        <w:tabs>
          <w:tab w:val="num" w:pos="4320"/>
        </w:tabs>
        <w:ind w:left="4320" w:hanging="360"/>
      </w:pPr>
      <w:rPr>
        <w:rFonts w:ascii="宋体" w:hAnsi="宋体" w:hint="default"/>
      </w:rPr>
    </w:lvl>
    <w:lvl w:ilvl="6" w:tplc="88581150" w:tentative="1">
      <w:start w:val="1"/>
      <w:numFmt w:val="bullet"/>
      <w:lvlText w:val="•"/>
      <w:lvlJc w:val="left"/>
      <w:pPr>
        <w:tabs>
          <w:tab w:val="num" w:pos="5040"/>
        </w:tabs>
        <w:ind w:left="5040" w:hanging="360"/>
      </w:pPr>
      <w:rPr>
        <w:rFonts w:ascii="宋体" w:hAnsi="宋体" w:hint="default"/>
      </w:rPr>
    </w:lvl>
    <w:lvl w:ilvl="7" w:tplc="88D02452" w:tentative="1">
      <w:start w:val="1"/>
      <w:numFmt w:val="bullet"/>
      <w:lvlText w:val="•"/>
      <w:lvlJc w:val="left"/>
      <w:pPr>
        <w:tabs>
          <w:tab w:val="num" w:pos="5760"/>
        </w:tabs>
        <w:ind w:left="5760" w:hanging="360"/>
      </w:pPr>
      <w:rPr>
        <w:rFonts w:ascii="宋体" w:hAnsi="宋体" w:hint="default"/>
      </w:rPr>
    </w:lvl>
    <w:lvl w:ilvl="8" w:tplc="B7EEB9B8"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3DF1185C"/>
    <w:multiLevelType w:val="hybridMultilevel"/>
    <w:tmpl w:val="94121D7C"/>
    <w:lvl w:ilvl="0" w:tplc="E6D88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C97539"/>
    <w:multiLevelType w:val="hybridMultilevel"/>
    <w:tmpl w:val="A0CE661E"/>
    <w:lvl w:ilvl="0" w:tplc="1CD0B054">
      <w:start w:val="1"/>
      <w:numFmt w:val="bullet"/>
      <w:lvlText w:val="•"/>
      <w:lvlJc w:val="left"/>
      <w:pPr>
        <w:tabs>
          <w:tab w:val="num" w:pos="720"/>
        </w:tabs>
        <w:ind w:left="720" w:hanging="360"/>
      </w:pPr>
      <w:rPr>
        <w:rFonts w:ascii="宋体" w:hAnsi="宋体" w:hint="default"/>
      </w:rPr>
    </w:lvl>
    <w:lvl w:ilvl="1" w:tplc="293C4CEE" w:tentative="1">
      <w:start w:val="1"/>
      <w:numFmt w:val="bullet"/>
      <w:lvlText w:val="•"/>
      <w:lvlJc w:val="left"/>
      <w:pPr>
        <w:tabs>
          <w:tab w:val="num" w:pos="1440"/>
        </w:tabs>
        <w:ind w:left="1440" w:hanging="360"/>
      </w:pPr>
      <w:rPr>
        <w:rFonts w:ascii="宋体" w:hAnsi="宋体" w:hint="default"/>
      </w:rPr>
    </w:lvl>
    <w:lvl w:ilvl="2" w:tplc="93EA1E04" w:tentative="1">
      <w:start w:val="1"/>
      <w:numFmt w:val="bullet"/>
      <w:lvlText w:val="•"/>
      <w:lvlJc w:val="left"/>
      <w:pPr>
        <w:tabs>
          <w:tab w:val="num" w:pos="2160"/>
        </w:tabs>
        <w:ind w:left="2160" w:hanging="360"/>
      </w:pPr>
      <w:rPr>
        <w:rFonts w:ascii="宋体" w:hAnsi="宋体" w:hint="default"/>
      </w:rPr>
    </w:lvl>
    <w:lvl w:ilvl="3" w:tplc="C67638A8" w:tentative="1">
      <w:start w:val="1"/>
      <w:numFmt w:val="bullet"/>
      <w:lvlText w:val="•"/>
      <w:lvlJc w:val="left"/>
      <w:pPr>
        <w:tabs>
          <w:tab w:val="num" w:pos="2880"/>
        </w:tabs>
        <w:ind w:left="2880" w:hanging="360"/>
      </w:pPr>
      <w:rPr>
        <w:rFonts w:ascii="宋体" w:hAnsi="宋体" w:hint="default"/>
      </w:rPr>
    </w:lvl>
    <w:lvl w:ilvl="4" w:tplc="13166F2C" w:tentative="1">
      <w:start w:val="1"/>
      <w:numFmt w:val="bullet"/>
      <w:lvlText w:val="•"/>
      <w:lvlJc w:val="left"/>
      <w:pPr>
        <w:tabs>
          <w:tab w:val="num" w:pos="3600"/>
        </w:tabs>
        <w:ind w:left="3600" w:hanging="360"/>
      </w:pPr>
      <w:rPr>
        <w:rFonts w:ascii="宋体" w:hAnsi="宋体" w:hint="default"/>
      </w:rPr>
    </w:lvl>
    <w:lvl w:ilvl="5" w:tplc="61F8EFF4" w:tentative="1">
      <w:start w:val="1"/>
      <w:numFmt w:val="bullet"/>
      <w:lvlText w:val="•"/>
      <w:lvlJc w:val="left"/>
      <w:pPr>
        <w:tabs>
          <w:tab w:val="num" w:pos="4320"/>
        </w:tabs>
        <w:ind w:left="4320" w:hanging="360"/>
      </w:pPr>
      <w:rPr>
        <w:rFonts w:ascii="宋体" w:hAnsi="宋体" w:hint="default"/>
      </w:rPr>
    </w:lvl>
    <w:lvl w:ilvl="6" w:tplc="1ED8AC74" w:tentative="1">
      <w:start w:val="1"/>
      <w:numFmt w:val="bullet"/>
      <w:lvlText w:val="•"/>
      <w:lvlJc w:val="left"/>
      <w:pPr>
        <w:tabs>
          <w:tab w:val="num" w:pos="5040"/>
        </w:tabs>
        <w:ind w:left="5040" w:hanging="360"/>
      </w:pPr>
      <w:rPr>
        <w:rFonts w:ascii="宋体" w:hAnsi="宋体" w:hint="default"/>
      </w:rPr>
    </w:lvl>
    <w:lvl w:ilvl="7" w:tplc="543AA05C" w:tentative="1">
      <w:start w:val="1"/>
      <w:numFmt w:val="bullet"/>
      <w:lvlText w:val="•"/>
      <w:lvlJc w:val="left"/>
      <w:pPr>
        <w:tabs>
          <w:tab w:val="num" w:pos="5760"/>
        </w:tabs>
        <w:ind w:left="5760" w:hanging="360"/>
      </w:pPr>
      <w:rPr>
        <w:rFonts w:ascii="宋体" w:hAnsi="宋体" w:hint="default"/>
      </w:rPr>
    </w:lvl>
    <w:lvl w:ilvl="8" w:tplc="76F4E3A4"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4B3D37FE"/>
    <w:multiLevelType w:val="hybridMultilevel"/>
    <w:tmpl w:val="B854FC48"/>
    <w:lvl w:ilvl="0" w:tplc="EBF00E18">
      <w:start w:val="1"/>
      <w:numFmt w:val="bullet"/>
      <w:lvlText w:val="•"/>
      <w:lvlJc w:val="left"/>
      <w:pPr>
        <w:tabs>
          <w:tab w:val="num" w:pos="720"/>
        </w:tabs>
        <w:ind w:left="720" w:hanging="360"/>
      </w:pPr>
      <w:rPr>
        <w:rFonts w:ascii="宋体" w:hAnsi="宋体" w:hint="default"/>
      </w:rPr>
    </w:lvl>
    <w:lvl w:ilvl="1" w:tplc="F282F302" w:tentative="1">
      <w:start w:val="1"/>
      <w:numFmt w:val="bullet"/>
      <w:lvlText w:val="•"/>
      <w:lvlJc w:val="left"/>
      <w:pPr>
        <w:tabs>
          <w:tab w:val="num" w:pos="1440"/>
        </w:tabs>
        <w:ind w:left="1440" w:hanging="360"/>
      </w:pPr>
      <w:rPr>
        <w:rFonts w:ascii="宋体" w:hAnsi="宋体" w:hint="default"/>
      </w:rPr>
    </w:lvl>
    <w:lvl w:ilvl="2" w:tplc="38CE9E7C" w:tentative="1">
      <w:start w:val="1"/>
      <w:numFmt w:val="bullet"/>
      <w:lvlText w:val="•"/>
      <w:lvlJc w:val="left"/>
      <w:pPr>
        <w:tabs>
          <w:tab w:val="num" w:pos="2160"/>
        </w:tabs>
        <w:ind w:left="2160" w:hanging="360"/>
      </w:pPr>
      <w:rPr>
        <w:rFonts w:ascii="宋体" w:hAnsi="宋体" w:hint="default"/>
      </w:rPr>
    </w:lvl>
    <w:lvl w:ilvl="3" w:tplc="8FE4B176" w:tentative="1">
      <w:start w:val="1"/>
      <w:numFmt w:val="bullet"/>
      <w:lvlText w:val="•"/>
      <w:lvlJc w:val="left"/>
      <w:pPr>
        <w:tabs>
          <w:tab w:val="num" w:pos="2880"/>
        </w:tabs>
        <w:ind w:left="2880" w:hanging="360"/>
      </w:pPr>
      <w:rPr>
        <w:rFonts w:ascii="宋体" w:hAnsi="宋体" w:hint="default"/>
      </w:rPr>
    </w:lvl>
    <w:lvl w:ilvl="4" w:tplc="7DCECDCA" w:tentative="1">
      <w:start w:val="1"/>
      <w:numFmt w:val="bullet"/>
      <w:lvlText w:val="•"/>
      <w:lvlJc w:val="left"/>
      <w:pPr>
        <w:tabs>
          <w:tab w:val="num" w:pos="3600"/>
        </w:tabs>
        <w:ind w:left="3600" w:hanging="360"/>
      </w:pPr>
      <w:rPr>
        <w:rFonts w:ascii="宋体" w:hAnsi="宋体" w:hint="default"/>
      </w:rPr>
    </w:lvl>
    <w:lvl w:ilvl="5" w:tplc="3DBE29F6" w:tentative="1">
      <w:start w:val="1"/>
      <w:numFmt w:val="bullet"/>
      <w:lvlText w:val="•"/>
      <w:lvlJc w:val="left"/>
      <w:pPr>
        <w:tabs>
          <w:tab w:val="num" w:pos="4320"/>
        </w:tabs>
        <w:ind w:left="4320" w:hanging="360"/>
      </w:pPr>
      <w:rPr>
        <w:rFonts w:ascii="宋体" w:hAnsi="宋体" w:hint="default"/>
      </w:rPr>
    </w:lvl>
    <w:lvl w:ilvl="6" w:tplc="0ACA4F54" w:tentative="1">
      <w:start w:val="1"/>
      <w:numFmt w:val="bullet"/>
      <w:lvlText w:val="•"/>
      <w:lvlJc w:val="left"/>
      <w:pPr>
        <w:tabs>
          <w:tab w:val="num" w:pos="5040"/>
        </w:tabs>
        <w:ind w:left="5040" w:hanging="360"/>
      </w:pPr>
      <w:rPr>
        <w:rFonts w:ascii="宋体" w:hAnsi="宋体" w:hint="default"/>
      </w:rPr>
    </w:lvl>
    <w:lvl w:ilvl="7" w:tplc="C53C20B2" w:tentative="1">
      <w:start w:val="1"/>
      <w:numFmt w:val="bullet"/>
      <w:lvlText w:val="•"/>
      <w:lvlJc w:val="left"/>
      <w:pPr>
        <w:tabs>
          <w:tab w:val="num" w:pos="5760"/>
        </w:tabs>
        <w:ind w:left="5760" w:hanging="360"/>
      </w:pPr>
      <w:rPr>
        <w:rFonts w:ascii="宋体" w:hAnsi="宋体" w:hint="default"/>
      </w:rPr>
    </w:lvl>
    <w:lvl w:ilvl="8" w:tplc="C2526C0E"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50726C5E"/>
    <w:multiLevelType w:val="hybridMultilevel"/>
    <w:tmpl w:val="00365A6A"/>
    <w:lvl w:ilvl="0" w:tplc="0E54014C">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D46D99"/>
    <w:multiLevelType w:val="hybridMultilevel"/>
    <w:tmpl w:val="A32E96CC"/>
    <w:lvl w:ilvl="0" w:tplc="94365096">
      <w:start w:val="1"/>
      <w:numFmt w:val="bullet"/>
      <w:lvlText w:val="•"/>
      <w:lvlJc w:val="left"/>
      <w:pPr>
        <w:tabs>
          <w:tab w:val="num" w:pos="720"/>
        </w:tabs>
        <w:ind w:left="720" w:hanging="360"/>
      </w:pPr>
      <w:rPr>
        <w:rFonts w:ascii="宋体" w:hAnsi="宋体" w:hint="default"/>
      </w:rPr>
    </w:lvl>
    <w:lvl w:ilvl="1" w:tplc="0C44C8A6" w:tentative="1">
      <w:start w:val="1"/>
      <w:numFmt w:val="bullet"/>
      <w:lvlText w:val="•"/>
      <w:lvlJc w:val="left"/>
      <w:pPr>
        <w:tabs>
          <w:tab w:val="num" w:pos="1440"/>
        </w:tabs>
        <w:ind w:left="1440" w:hanging="360"/>
      </w:pPr>
      <w:rPr>
        <w:rFonts w:ascii="宋体" w:hAnsi="宋体" w:hint="default"/>
      </w:rPr>
    </w:lvl>
    <w:lvl w:ilvl="2" w:tplc="272E5608" w:tentative="1">
      <w:start w:val="1"/>
      <w:numFmt w:val="bullet"/>
      <w:lvlText w:val="•"/>
      <w:lvlJc w:val="left"/>
      <w:pPr>
        <w:tabs>
          <w:tab w:val="num" w:pos="2160"/>
        </w:tabs>
        <w:ind w:left="2160" w:hanging="360"/>
      </w:pPr>
      <w:rPr>
        <w:rFonts w:ascii="宋体" w:hAnsi="宋体" w:hint="default"/>
      </w:rPr>
    </w:lvl>
    <w:lvl w:ilvl="3" w:tplc="D12E678A" w:tentative="1">
      <w:start w:val="1"/>
      <w:numFmt w:val="bullet"/>
      <w:lvlText w:val="•"/>
      <w:lvlJc w:val="left"/>
      <w:pPr>
        <w:tabs>
          <w:tab w:val="num" w:pos="2880"/>
        </w:tabs>
        <w:ind w:left="2880" w:hanging="360"/>
      </w:pPr>
      <w:rPr>
        <w:rFonts w:ascii="宋体" w:hAnsi="宋体" w:hint="default"/>
      </w:rPr>
    </w:lvl>
    <w:lvl w:ilvl="4" w:tplc="952C3594" w:tentative="1">
      <w:start w:val="1"/>
      <w:numFmt w:val="bullet"/>
      <w:lvlText w:val="•"/>
      <w:lvlJc w:val="left"/>
      <w:pPr>
        <w:tabs>
          <w:tab w:val="num" w:pos="3600"/>
        </w:tabs>
        <w:ind w:left="3600" w:hanging="360"/>
      </w:pPr>
      <w:rPr>
        <w:rFonts w:ascii="宋体" w:hAnsi="宋体" w:hint="default"/>
      </w:rPr>
    </w:lvl>
    <w:lvl w:ilvl="5" w:tplc="F4CCD84C" w:tentative="1">
      <w:start w:val="1"/>
      <w:numFmt w:val="bullet"/>
      <w:lvlText w:val="•"/>
      <w:lvlJc w:val="left"/>
      <w:pPr>
        <w:tabs>
          <w:tab w:val="num" w:pos="4320"/>
        </w:tabs>
        <w:ind w:left="4320" w:hanging="360"/>
      </w:pPr>
      <w:rPr>
        <w:rFonts w:ascii="宋体" w:hAnsi="宋体" w:hint="default"/>
      </w:rPr>
    </w:lvl>
    <w:lvl w:ilvl="6" w:tplc="7CFA09DA" w:tentative="1">
      <w:start w:val="1"/>
      <w:numFmt w:val="bullet"/>
      <w:lvlText w:val="•"/>
      <w:lvlJc w:val="left"/>
      <w:pPr>
        <w:tabs>
          <w:tab w:val="num" w:pos="5040"/>
        </w:tabs>
        <w:ind w:left="5040" w:hanging="360"/>
      </w:pPr>
      <w:rPr>
        <w:rFonts w:ascii="宋体" w:hAnsi="宋体" w:hint="default"/>
      </w:rPr>
    </w:lvl>
    <w:lvl w:ilvl="7" w:tplc="4336C1A0" w:tentative="1">
      <w:start w:val="1"/>
      <w:numFmt w:val="bullet"/>
      <w:lvlText w:val="•"/>
      <w:lvlJc w:val="left"/>
      <w:pPr>
        <w:tabs>
          <w:tab w:val="num" w:pos="5760"/>
        </w:tabs>
        <w:ind w:left="5760" w:hanging="360"/>
      </w:pPr>
      <w:rPr>
        <w:rFonts w:ascii="宋体" w:hAnsi="宋体" w:hint="default"/>
      </w:rPr>
    </w:lvl>
    <w:lvl w:ilvl="8" w:tplc="CE0407FA"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7B7C1535"/>
    <w:multiLevelType w:val="multilevel"/>
    <w:tmpl w:val="89C0365A"/>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num w:numId="1">
    <w:abstractNumId w:val="3"/>
  </w:num>
  <w:num w:numId="2">
    <w:abstractNumId w:val="9"/>
  </w:num>
  <w:num w:numId="3">
    <w:abstractNumId w:val="11"/>
  </w:num>
  <w:num w:numId="4">
    <w:abstractNumId w:val="4"/>
  </w:num>
  <w:num w:numId="5">
    <w:abstractNumId w:val="6"/>
  </w:num>
  <w:num w:numId="6">
    <w:abstractNumId w:val="7"/>
  </w:num>
  <w:num w:numId="7">
    <w:abstractNumId w:val="2"/>
  </w:num>
  <w:num w:numId="8">
    <w:abstractNumId w:val="5"/>
  </w:num>
  <w:num w:numId="9">
    <w:abstractNumId w:val="10"/>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C27"/>
    <w:rsid w:val="00046EAE"/>
    <w:rsid w:val="00047377"/>
    <w:rsid w:val="000567DA"/>
    <w:rsid w:val="0005704E"/>
    <w:rsid w:val="00070148"/>
    <w:rsid w:val="001406EE"/>
    <w:rsid w:val="00165F9E"/>
    <w:rsid w:val="001961F4"/>
    <w:rsid w:val="001F7CDA"/>
    <w:rsid w:val="00227D68"/>
    <w:rsid w:val="00381D0F"/>
    <w:rsid w:val="003D33C6"/>
    <w:rsid w:val="00495A3A"/>
    <w:rsid w:val="004F4A1F"/>
    <w:rsid w:val="00512B9F"/>
    <w:rsid w:val="005D2C8B"/>
    <w:rsid w:val="005E1D21"/>
    <w:rsid w:val="00625489"/>
    <w:rsid w:val="00665207"/>
    <w:rsid w:val="006C3E51"/>
    <w:rsid w:val="00715DE6"/>
    <w:rsid w:val="00725D1A"/>
    <w:rsid w:val="0075782D"/>
    <w:rsid w:val="00794420"/>
    <w:rsid w:val="00857605"/>
    <w:rsid w:val="008A45D8"/>
    <w:rsid w:val="008C4696"/>
    <w:rsid w:val="008C7B42"/>
    <w:rsid w:val="008F6A12"/>
    <w:rsid w:val="009F18A9"/>
    <w:rsid w:val="00A47B75"/>
    <w:rsid w:val="00A51D7A"/>
    <w:rsid w:val="00A72378"/>
    <w:rsid w:val="00A864D4"/>
    <w:rsid w:val="00AA22CB"/>
    <w:rsid w:val="00AB1D37"/>
    <w:rsid w:val="00AF4FA2"/>
    <w:rsid w:val="00BD2C27"/>
    <w:rsid w:val="00C0234A"/>
    <w:rsid w:val="00C07E1B"/>
    <w:rsid w:val="00C6277B"/>
    <w:rsid w:val="00CE778A"/>
    <w:rsid w:val="00CF5DA6"/>
    <w:rsid w:val="00DB04D8"/>
    <w:rsid w:val="00DE48C7"/>
    <w:rsid w:val="00DE7D11"/>
    <w:rsid w:val="00DF0A46"/>
    <w:rsid w:val="00E1265A"/>
    <w:rsid w:val="00E7586B"/>
    <w:rsid w:val="00EC4564"/>
    <w:rsid w:val="00ED1A5C"/>
    <w:rsid w:val="00ED6818"/>
    <w:rsid w:val="00F21FE9"/>
    <w:rsid w:val="00F6488A"/>
    <w:rsid w:val="00FB6ABE"/>
    <w:rsid w:val="00FC4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EC685"/>
  <w15:chartTrackingRefBased/>
  <w15:docId w15:val="{F51832CC-6678-4D5A-80D4-EF2BE1C6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1D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2C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2C2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D2C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7014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D2C2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D2C27"/>
    <w:rPr>
      <w:b/>
      <w:bCs/>
      <w:sz w:val="32"/>
      <w:szCs w:val="32"/>
    </w:rPr>
  </w:style>
  <w:style w:type="character" w:customStyle="1" w:styleId="40">
    <w:name w:val="标题 4 字符"/>
    <w:basedOn w:val="a0"/>
    <w:link w:val="4"/>
    <w:uiPriority w:val="9"/>
    <w:rsid w:val="00BD2C27"/>
    <w:rPr>
      <w:rFonts w:asciiTheme="majorHAnsi" w:eastAsiaTheme="majorEastAsia" w:hAnsiTheme="majorHAnsi" w:cstheme="majorBidi"/>
      <w:b/>
      <w:bCs/>
      <w:sz w:val="28"/>
      <w:szCs w:val="28"/>
    </w:rPr>
  </w:style>
  <w:style w:type="paragraph" w:styleId="a3">
    <w:name w:val="Subtitle"/>
    <w:basedOn w:val="a"/>
    <w:next w:val="a"/>
    <w:link w:val="a4"/>
    <w:uiPriority w:val="11"/>
    <w:qFormat/>
    <w:rsid w:val="00070148"/>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070148"/>
    <w:rPr>
      <w:b/>
      <w:bCs/>
      <w:kern w:val="28"/>
      <w:sz w:val="32"/>
      <w:szCs w:val="32"/>
    </w:rPr>
  </w:style>
  <w:style w:type="paragraph" w:styleId="a5">
    <w:name w:val="Balloon Text"/>
    <w:basedOn w:val="a"/>
    <w:link w:val="a6"/>
    <w:uiPriority w:val="99"/>
    <w:semiHidden/>
    <w:unhideWhenUsed/>
    <w:rsid w:val="00070148"/>
    <w:rPr>
      <w:sz w:val="18"/>
      <w:szCs w:val="18"/>
    </w:rPr>
  </w:style>
  <w:style w:type="character" w:customStyle="1" w:styleId="a6">
    <w:name w:val="批注框文本 字符"/>
    <w:basedOn w:val="a0"/>
    <w:link w:val="a5"/>
    <w:uiPriority w:val="99"/>
    <w:semiHidden/>
    <w:rsid w:val="00070148"/>
    <w:rPr>
      <w:sz w:val="18"/>
      <w:szCs w:val="18"/>
    </w:rPr>
  </w:style>
  <w:style w:type="paragraph" w:styleId="a7">
    <w:name w:val="List Paragraph"/>
    <w:basedOn w:val="a"/>
    <w:uiPriority w:val="34"/>
    <w:qFormat/>
    <w:rsid w:val="00070148"/>
    <w:pPr>
      <w:ind w:firstLineChars="200" w:firstLine="420"/>
    </w:pPr>
  </w:style>
  <w:style w:type="character" w:customStyle="1" w:styleId="50">
    <w:name w:val="标题 5 字符"/>
    <w:basedOn w:val="a0"/>
    <w:link w:val="5"/>
    <w:uiPriority w:val="9"/>
    <w:rsid w:val="00070148"/>
    <w:rPr>
      <w:b/>
      <w:bCs/>
      <w:sz w:val="28"/>
      <w:szCs w:val="28"/>
    </w:rPr>
  </w:style>
  <w:style w:type="character" w:styleId="a8">
    <w:name w:val="Hyperlink"/>
    <w:basedOn w:val="a0"/>
    <w:uiPriority w:val="99"/>
    <w:unhideWhenUsed/>
    <w:rsid w:val="00794420"/>
    <w:rPr>
      <w:color w:val="0563C1" w:themeColor="hyperlink"/>
      <w:u w:val="single"/>
    </w:rPr>
  </w:style>
  <w:style w:type="character" w:styleId="a9">
    <w:name w:val="Unresolved Mention"/>
    <w:basedOn w:val="a0"/>
    <w:uiPriority w:val="99"/>
    <w:semiHidden/>
    <w:unhideWhenUsed/>
    <w:rsid w:val="00794420"/>
    <w:rPr>
      <w:color w:val="605E5C"/>
      <w:shd w:val="clear" w:color="auto" w:fill="E1DFDD"/>
    </w:rPr>
  </w:style>
  <w:style w:type="character" w:styleId="aa">
    <w:name w:val="FollowedHyperlink"/>
    <w:basedOn w:val="a0"/>
    <w:uiPriority w:val="99"/>
    <w:semiHidden/>
    <w:unhideWhenUsed/>
    <w:rsid w:val="00794420"/>
    <w:rPr>
      <w:color w:val="954F72" w:themeColor="followedHyperlink"/>
      <w:u w:val="single"/>
    </w:rPr>
  </w:style>
  <w:style w:type="character" w:customStyle="1" w:styleId="10">
    <w:name w:val="标题 1 字符"/>
    <w:basedOn w:val="a0"/>
    <w:link w:val="1"/>
    <w:uiPriority w:val="9"/>
    <w:rsid w:val="00381D0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0157">
      <w:bodyDiv w:val="1"/>
      <w:marLeft w:val="0"/>
      <w:marRight w:val="0"/>
      <w:marTop w:val="0"/>
      <w:marBottom w:val="0"/>
      <w:divBdr>
        <w:top w:val="none" w:sz="0" w:space="0" w:color="auto"/>
        <w:left w:val="none" w:sz="0" w:space="0" w:color="auto"/>
        <w:bottom w:val="none" w:sz="0" w:space="0" w:color="auto"/>
        <w:right w:val="none" w:sz="0" w:space="0" w:color="auto"/>
      </w:divBdr>
      <w:divsChild>
        <w:div w:id="1860309884">
          <w:marLeft w:val="547"/>
          <w:marRight w:val="0"/>
          <w:marTop w:val="0"/>
          <w:marBottom w:val="0"/>
          <w:divBdr>
            <w:top w:val="none" w:sz="0" w:space="0" w:color="auto"/>
            <w:left w:val="none" w:sz="0" w:space="0" w:color="auto"/>
            <w:bottom w:val="none" w:sz="0" w:space="0" w:color="auto"/>
            <w:right w:val="none" w:sz="0" w:space="0" w:color="auto"/>
          </w:divBdr>
        </w:div>
      </w:divsChild>
    </w:div>
    <w:div w:id="293872040">
      <w:bodyDiv w:val="1"/>
      <w:marLeft w:val="0"/>
      <w:marRight w:val="0"/>
      <w:marTop w:val="0"/>
      <w:marBottom w:val="0"/>
      <w:divBdr>
        <w:top w:val="none" w:sz="0" w:space="0" w:color="auto"/>
        <w:left w:val="none" w:sz="0" w:space="0" w:color="auto"/>
        <w:bottom w:val="none" w:sz="0" w:space="0" w:color="auto"/>
        <w:right w:val="none" w:sz="0" w:space="0" w:color="auto"/>
      </w:divBdr>
    </w:div>
    <w:div w:id="411859867">
      <w:bodyDiv w:val="1"/>
      <w:marLeft w:val="0"/>
      <w:marRight w:val="0"/>
      <w:marTop w:val="0"/>
      <w:marBottom w:val="0"/>
      <w:divBdr>
        <w:top w:val="none" w:sz="0" w:space="0" w:color="auto"/>
        <w:left w:val="none" w:sz="0" w:space="0" w:color="auto"/>
        <w:bottom w:val="none" w:sz="0" w:space="0" w:color="auto"/>
        <w:right w:val="none" w:sz="0" w:space="0" w:color="auto"/>
      </w:divBdr>
    </w:div>
    <w:div w:id="759525917">
      <w:bodyDiv w:val="1"/>
      <w:marLeft w:val="0"/>
      <w:marRight w:val="0"/>
      <w:marTop w:val="0"/>
      <w:marBottom w:val="0"/>
      <w:divBdr>
        <w:top w:val="none" w:sz="0" w:space="0" w:color="auto"/>
        <w:left w:val="none" w:sz="0" w:space="0" w:color="auto"/>
        <w:bottom w:val="none" w:sz="0" w:space="0" w:color="auto"/>
        <w:right w:val="none" w:sz="0" w:space="0" w:color="auto"/>
      </w:divBdr>
    </w:div>
    <w:div w:id="798651207">
      <w:bodyDiv w:val="1"/>
      <w:marLeft w:val="0"/>
      <w:marRight w:val="0"/>
      <w:marTop w:val="0"/>
      <w:marBottom w:val="0"/>
      <w:divBdr>
        <w:top w:val="none" w:sz="0" w:space="0" w:color="auto"/>
        <w:left w:val="none" w:sz="0" w:space="0" w:color="auto"/>
        <w:bottom w:val="none" w:sz="0" w:space="0" w:color="auto"/>
        <w:right w:val="none" w:sz="0" w:space="0" w:color="auto"/>
      </w:divBdr>
    </w:div>
    <w:div w:id="1024134826">
      <w:bodyDiv w:val="1"/>
      <w:marLeft w:val="0"/>
      <w:marRight w:val="0"/>
      <w:marTop w:val="0"/>
      <w:marBottom w:val="0"/>
      <w:divBdr>
        <w:top w:val="none" w:sz="0" w:space="0" w:color="auto"/>
        <w:left w:val="none" w:sz="0" w:space="0" w:color="auto"/>
        <w:bottom w:val="none" w:sz="0" w:space="0" w:color="auto"/>
        <w:right w:val="none" w:sz="0" w:space="0" w:color="auto"/>
      </w:divBdr>
    </w:div>
    <w:div w:id="1159228998">
      <w:bodyDiv w:val="1"/>
      <w:marLeft w:val="0"/>
      <w:marRight w:val="0"/>
      <w:marTop w:val="0"/>
      <w:marBottom w:val="0"/>
      <w:divBdr>
        <w:top w:val="none" w:sz="0" w:space="0" w:color="auto"/>
        <w:left w:val="none" w:sz="0" w:space="0" w:color="auto"/>
        <w:bottom w:val="none" w:sz="0" w:space="0" w:color="auto"/>
        <w:right w:val="none" w:sz="0" w:space="0" w:color="auto"/>
      </w:divBdr>
      <w:divsChild>
        <w:div w:id="766465362">
          <w:marLeft w:val="547"/>
          <w:marRight w:val="0"/>
          <w:marTop w:val="0"/>
          <w:marBottom w:val="0"/>
          <w:divBdr>
            <w:top w:val="none" w:sz="0" w:space="0" w:color="auto"/>
            <w:left w:val="none" w:sz="0" w:space="0" w:color="auto"/>
            <w:bottom w:val="none" w:sz="0" w:space="0" w:color="auto"/>
            <w:right w:val="none" w:sz="0" w:space="0" w:color="auto"/>
          </w:divBdr>
        </w:div>
      </w:divsChild>
    </w:div>
    <w:div w:id="1289169849">
      <w:bodyDiv w:val="1"/>
      <w:marLeft w:val="0"/>
      <w:marRight w:val="0"/>
      <w:marTop w:val="0"/>
      <w:marBottom w:val="0"/>
      <w:divBdr>
        <w:top w:val="none" w:sz="0" w:space="0" w:color="auto"/>
        <w:left w:val="none" w:sz="0" w:space="0" w:color="auto"/>
        <w:bottom w:val="none" w:sz="0" w:space="0" w:color="auto"/>
        <w:right w:val="none" w:sz="0" w:space="0" w:color="auto"/>
      </w:divBdr>
      <w:divsChild>
        <w:div w:id="183905625">
          <w:marLeft w:val="547"/>
          <w:marRight w:val="0"/>
          <w:marTop w:val="0"/>
          <w:marBottom w:val="0"/>
          <w:divBdr>
            <w:top w:val="none" w:sz="0" w:space="0" w:color="auto"/>
            <w:left w:val="none" w:sz="0" w:space="0" w:color="auto"/>
            <w:bottom w:val="none" w:sz="0" w:space="0" w:color="auto"/>
            <w:right w:val="none" w:sz="0" w:space="0" w:color="auto"/>
          </w:divBdr>
        </w:div>
      </w:divsChild>
    </w:div>
    <w:div w:id="1368337198">
      <w:bodyDiv w:val="1"/>
      <w:marLeft w:val="0"/>
      <w:marRight w:val="0"/>
      <w:marTop w:val="0"/>
      <w:marBottom w:val="0"/>
      <w:divBdr>
        <w:top w:val="none" w:sz="0" w:space="0" w:color="auto"/>
        <w:left w:val="none" w:sz="0" w:space="0" w:color="auto"/>
        <w:bottom w:val="none" w:sz="0" w:space="0" w:color="auto"/>
        <w:right w:val="none" w:sz="0" w:space="0" w:color="auto"/>
      </w:divBdr>
      <w:divsChild>
        <w:div w:id="1021862521">
          <w:marLeft w:val="547"/>
          <w:marRight w:val="0"/>
          <w:marTop w:val="0"/>
          <w:marBottom w:val="0"/>
          <w:divBdr>
            <w:top w:val="none" w:sz="0" w:space="0" w:color="auto"/>
            <w:left w:val="none" w:sz="0" w:space="0" w:color="auto"/>
            <w:bottom w:val="none" w:sz="0" w:space="0" w:color="auto"/>
            <w:right w:val="none" w:sz="0" w:space="0" w:color="auto"/>
          </w:divBdr>
        </w:div>
      </w:divsChild>
    </w:div>
    <w:div w:id="1443919528">
      <w:bodyDiv w:val="1"/>
      <w:marLeft w:val="0"/>
      <w:marRight w:val="0"/>
      <w:marTop w:val="0"/>
      <w:marBottom w:val="0"/>
      <w:divBdr>
        <w:top w:val="none" w:sz="0" w:space="0" w:color="auto"/>
        <w:left w:val="none" w:sz="0" w:space="0" w:color="auto"/>
        <w:bottom w:val="none" w:sz="0" w:space="0" w:color="auto"/>
        <w:right w:val="none" w:sz="0" w:space="0" w:color="auto"/>
      </w:divBdr>
    </w:div>
    <w:div w:id="1502890498">
      <w:bodyDiv w:val="1"/>
      <w:marLeft w:val="0"/>
      <w:marRight w:val="0"/>
      <w:marTop w:val="0"/>
      <w:marBottom w:val="0"/>
      <w:divBdr>
        <w:top w:val="none" w:sz="0" w:space="0" w:color="auto"/>
        <w:left w:val="none" w:sz="0" w:space="0" w:color="auto"/>
        <w:bottom w:val="none" w:sz="0" w:space="0" w:color="auto"/>
        <w:right w:val="none" w:sz="0" w:space="0" w:color="auto"/>
      </w:divBdr>
      <w:divsChild>
        <w:div w:id="1120799920">
          <w:marLeft w:val="547"/>
          <w:marRight w:val="0"/>
          <w:marTop w:val="0"/>
          <w:marBottom w:val="0"/>
          <w:divBdr>
            <w:top w:val="none" w:sz="0" w:space="0" w:color="auto"/>
            <w:left w:val="none" w:sz="0" w:space="0" w:color="auto"/>
            <w:bottom w:val="none" w:sz="0" w:space="0" w:color="auto"/>
            <w:right w:val="none" w:sz="0" w:space="0" w:color="auto"/>
          </w:divBdr>
        </w:div>
      </w:divsChild>
    </w:div>
    <w:div w:id="1731348631">
      <w:bodyDiv w:val="1"/>
      <w:marLeft w:val="0"/>
      <w:marRight w:val="0"/>
      <w:marTop w:val="0"/>
      <w:marBottom w:val="0"/>
      <w:divBdr>
        <w:top w:val="none" w:sz="0" w:space="0" w:color="auto"/>
        <w:left w:val="none" w:sz="0" w:space="0" w:color="auto"/>
        <w:bottom w:val="none" w:sz="0" w:space="0" w:color="auto"/>
        <w:right w:val="none" w:sz="0" w:space="0" w:color="auto"/>
      </w:divBdr>
    </w:div>
    <w:div w:id="1772312550">
      <w:bodyDiv w:val="1"/>
      <w:marLeft w:val="0"/>
      <w:marRight w:val="0"/>
      <w:marTop w:val="0"/>
      <w:marBottom w:val="0"/>
      <w:divBdr>
        <w:top w:val="none" w:sz="0" w:space="0" w:color="auto"/>
        <w:left w:val="none" w:sz="0" w:space="0" w:color="auto"/>
        <w:bottom w:val="none" w:sz="0" w:space="0" w:color="auto"/>
        <w:right w:val="none" w:sz="0" w:space="0" w:color="auto"/>
      </w:divBdr>
      <w:divsChild>
        <w:div w:id="887033790">
          <w:marLeft w:val="547"/>
          <w:marRight w:val="0"/>
          <w:marTop w:val="0"/>
          <w:marBottom w:val="0"/>
          <w:divBdr>
            <w:top w:val="none" w:sz="0" w:space="0" w:color="auto"/>
            <w:left w:val="none" w:sz="0" w:space="0" w:color="auto"/>
            <w:bottom w:val="none" w:sz="0" w:space="0" w:color="auto"/>
            <w:right w:val="none" w:sz="0" w:space="0" w:color="auto"/>
          </w:divBdr>
        </w:div>
      </w:divsChild>
    </w:div>
    <w:div w:id="1850440262">
      <w:bodyDiv w:val="1"/>
      <w:marLeft w:val="0"/>
      <w:marRight w:val="0"/>
      <w:marTop w:val="0"/>
      <w:marBottom w:val="0"/>
      <w:divBdr>
        <w:top w:val="none" w:sz="0" w:space="0" w:color="auto"/>
        <w:left w:val="none" w:sz="0" w:space="0" w:color="auto"/>
        <w:bottom w:val="none" w:sz="0" w:space="0" w:color="auto"/>
        <w:right w:val="none" w:sz="0" w:space="0" w:color="auto"/>
      </w:divBdr>
      <w:divsChild>
        <w:div w:id="1807576848">
          <w:marLeft w:val="547"/>
          <w:marRight w:val="0"/>
          <w:marTop w:val="0"/>
          <w:marBottom w:val="0"/>
          <w:divBdr>
            <w:top w:val="none" w:sz="0" w:space="0" w:color="auto"/>
            <w:left w:val="none" w:sz="0" w:space="0" w:color="auto"/>
            <w:bottom w:val="none" w:sz="0" w:space="0" w:color="auto"/>
            <w:right w:val="none" w:sz="0" w:space="0" w:color="auto"/>
          </w:divBdr>
        </w:div>
      </w:divsChild>
    </w:div>
    <w:div w:id="205222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diagramQuickStyle" Target="diagrams/quickStyle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hyperlink" Target="doc/index.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diagramData" Target="diagrams/data1.xml"/><Relationship Id="rId40"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D8774C-C6FB-4A5C-B285-038564020BD7}"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zh-CN" altLang="en-US"/>
        </a:p>
      </dgm:t>
    </dgm:pt>
    <dgm:pt modelId="{728E27AA-5424-4A2B-8350-68198B024A6A}">
      <dgm:prSet phldrT="[文本]"/>
      <dgm:spPr/>
      <dgm:t>
        <a:bodyPr/>
        <a:lstStyle/>
        <a:p>
          <a:r>
            <a:rPr lang="zh-CN" altLang="en-US"/>
            <a:t>超级套餐</a:t>
          </a:r>
        </a:p>
      </dgm:t>
    </dgm:pt>
    <dgm:pt modelId="{2D16677C-4DB8-4E8B-952C-19CA44E3DDE0}" type="parTrans" cxnId="{E375C24F-27FE-4D9D-9192-538C040DD3C6}">
      <dgm:prSet/>
      <dgm:spPr/>
      <dgm:t>
        <a:bodyPr/>
        <a:lstStyle/>
        <a:p>
          <a:endParaRPr lang="zh-CN" altLang="en-US"/>
        </a:p>
      </dgm:t>
    </dgm:pt>
    <dgm:pt modelId="{4A66D887-AFAA-4696-95C6-D8756CA6F92B}" type="sibTrans" cxnId="{E375C24F-27FE-4D9D-9192-538C040DD3C6}">
      <dgm:prSet/>
      <dgm:spPr/>
      <dgm:t>
        <a:bodyPr/>
        <a:lstStyle/>
        <a:p>
          <a:endParaRPr lang="zh-CN" altLang="en-US"/>
        </a:p>
      </dgm:t>
    </dgm:pt>
    <dgm:pt modelId="{56E4A197-83E2-4737-AC5F-D106F2F71761}">
      <dgm:prSet phldrT="[文本]"/>
      <dgm:spPr/>
      <dgm:t>
        <a:bodyPr/>
        <a:lstStyle/>
        <a:p>
          <a:r>
            <a:rPr lang="zh-CN" altLang="en-US"/>
            <a:t>通话套餐</a:t>
          </a:r>
        </a:p>
      </dgm:t>
    </dgm:pt>
    <dgm:pt modelId="{C630D1BE-FDAF-42A9-A828-0C85B055731A}" type="parTrans" cxnId="{A314D943-7387-4B5D-8C1A-565E66310B7E}">
      <dgm:prSet/>
      <dgm:spPr/>
      <dgm:t>
        <a:bodyPr/>
        <a:lstStyle/>
        <a:p>
          <a:endParaRPr lang="zh-CN" altLang="en-US"/>
        </a:p>
      </dgm:t>
    </dgm:pt>
    <dgm:pt modelId="{0A5F6EA7-398B-4554-A982-E0393201889D}" type="sibTrans" cxnId="{A314D943-7387-4B5D-8C1A-565E66310B7E}">
      <dgm:prSet/>
      <dgm:spPr/>
      <dgm:t>
        <a:bodyPr/>
        <a:lstStyle/>
        <a:p>
          <a:endParaRPr lang="zh-CN" altLang="en-US"/>
        </a:p>
      </dgm:t>
    </dgm:pt>
    <dgm:pt modelId="{5E48BC8E-695F-42E7-8FFD-ECBA0CA0831D}">
      <dgm:prSet phldrT="[文本]"/>
      <dgm:spPr/>
      <dgm:t>
        <a:bodyPr/>
        <a:lstStyle/>
        <a:p>
          <a:r>
            <a:rPr lang="zh-CN" altLang="en-US"/>
            <a:t>消费功能类</a:t>
          </a:r>
          <a:r>
            <a:rPr lang="en-US" altLang="zh-CN"/>
            <a:t>(</a:t>
          </a:r>
          <a:r>
            <a:rPr lang="zh-CN" altLang="en-US"/>
            <a:t>非抽象</a:t>
          </a:r>
          <a:r>
            <a:rPr lang="en-US" altLang="zh-CN"/>
            <a:t>)</a:t>
          </a:r>
          <a:endParaRPr lang="zh-CN" altLang="en-US"/>
        </a:p>
      </dgm:t>
    </dgm:pt>
    <dgm:pt modelId="{331BB378-0B61-4C9B-81B7-0C83ADE63543}" type="parTrans" cxnId="{A76234FC-6456-4578-902F-97DFC8F11829}">
      <dgm:prSet/>
      <dgm:spPr/>
      <dgm:t>
        <a:bodyPr/>
        <a:lstStyle/>
        <a:p>
          <a:endParaRPr lang="zh-CN" altLang="en-US"/>
        </a:p>
      </dgm:t>
    </dgm:pt>
    <dgm:pt modelId="{2F83121F-4417-4E3D-9362-648C6F756FAC}" type="sibTrans" cxnId="{A76234FC-6456-4578-902F-97DFC8F11829}">
      <dgm:prSet/>
      <dgm:spPr/>
      <dgm:t>
        <a:bodyPr/>
        <a:lstStyle/>
        <a:p>
          <a:endParaRPr lang="zh-CN" altLang="en-US"/>
        </a:p>
      </dgm:t>
    </dgm:pt>
    <dgm:pt modelId="{DD2022F9-D03C-41B1-8801-E1D46B4CD939}">
      <dgm:prSet phldrT="[文本]"/>
      <dgm:spPr/>
      <dgm:t>
        <a:bodyPr/>
        <a:lstStyle/>
        <a:p>
          <a:r>
            <a:rPr lang="zh-CN" altLang="en-US"/>
            <a:t>上网套餐</a:t>
          </a:r>
        </a:p>
      </dgm:t>
    </dgm:pt>
    <dgm:pt modelId="{1D41ABFC-0A24-4BD5-A511-519BF6FAC261}" type="parTrans" cxnId="{DE06CEC2-D37D-4405-87F7-2DF1BC2A48C4}">
      <dgm:prSet/>
      <dgm:spPr/>
      <dgm:t>
        <a:bodyPr/>
        <a:lstStyle/>
        <a:p>
          <a:endParaRPr lang="zh-CN" altLang="en-US"/>
        </a:p>
      </dgm:t>
    </dgm:pt>
    <dgm:pt modelId="{33210E14-FA5E-4BF7-931E-52B343CE8035}" type="sibTrans" cxnId="{DE06CEC2-D37D-4405-87F7-2DF1BC2A48C4}">
      <dgm:prSet/>
      <dgm:spPr/>
      <dgm:t>
        <a:bodyPr/>
        <a:lstStyle/>
        <a:p>
          <a:endParaRPr lang="zh-CN" altLang="en-US"/>
        </a:p>
      </dgm:t>
    </dgm:pt>
    <dgm:pt modelId="{6FDC0C4C-2C9D-460A-A574-9CFDC7CDC24E}" type="pres">
      <dgm:prSet presAssocID="{99D8774C-C6FB-4A5C-B285-038564020BD7}" presName="Name0" presStyleCnt="0">
        <dgm:presLayoutVars>
          <dgm:chPref val="1"/>
          <dgm:dir val="rev"/>
          <dgm:animOne val="branch"/>
          <dgm:animLvl val="lvl"/>
          <dgm:resizeHandles/>
        </dgm:presLayoutVars>
      </dgm:prSet>
      <dgm:spPr/>
    </dgm:pt>
    <dgm:pt modelId="{E912DE0E-B6F1-4B93-9001-B83786FB4B85}" type="pres">
      <dgm:prSet presAssocID="{5E48BC8E-695F-42E7-8FFD-ECBA0CA0831D}" presName="vertOne" presStyleCnt="0"/>
      <dgm:spPr/>
    </dgm:pt>
    <dgm:pt modelId="{CDF8F03B-ADB8-487C-B965-CF87A15BDB5E}" type="pres">
      <dgm:prSet presAssocID="{5E48BC8E-695F-42E7-8FFD-ECBA0CA0831D}" presName="txOne" presStyleLbl="node0" presStyleIdx="0" presStyleCnt="1">
        <dgm:presLayoutVars>
          <dgm:chPref val="3"/>
        </dgm:presLayoutVars>
      </dgm:prSet>
      <dgm:spPr/>
    </dgm:pt>
    <dgm:pt modelId="{C6B992B1-E2BB-44FF-9A47-830B3ACAD9D4}" type="pres">
      <dgm:prSet presAssocID="{5E48BC8E-695F-42E7-8FFD-ECBA0CA0831D}" presName="parTransOne" presStyleCnt="0"/>
      <dgm:spPr/>
    </dgm:pt>
    <dgm:pt modelId="{0A45EE09-54F6-4B18-A919-E2F58956CCA6}" type="pres">
      <dgm:prSet presAssocID="{5E48BC8E-695F-42E7-8FFD-ECBA0CA0831D}" presName="horzOne" presStyleCnt="0"/>
      <dgm:spPr/>
    </dgm:pt>
    <dgm:pt modelId="{4009FE65-4650-49B4-9A76-AD7BAB8D7879}" type="pres">
      <dgm:prSet presAssocID="{DD2022F9-D03C-41B1-8801-E1D46B4CD939}" presName="vertTwo" presStyleCnt="0"/>
      <dgm:spPr/>
    </dgm:pt>
    <dgm:pt modelId="{0A6F95B7-6295-4817-8127-14803005FF9E}" type="pres">
      <dgm:prSet presAssocID="{DD2022F9-D03C-41B1-8801-E1D46B4CD939}" presName="txTwo" presStyleLbl="node2" presStyleIdx="0" presStyleCnt="3">
        <dgm:presLayoutVars>
          <dgm:chPref val="3"/>
        </dgm:presLayoutVars>
      </dgm:prSet>
      <dgm:spPr/>
    </dgm:pt>
    <dgm:pt modelId="{FE3740EA-0E6E-470D-A454-E0872E37A095}" type="pres">
      <dgm:prSet presAssocID="{DD2022F9-D03C-41B1-8801-E1D46B4CD939}" presName="horzTwo" presStyleCnt="0"/>
      <dgm:spPr/>
    </dgm:pt>
    <dgm:pt modelId="{7F40AF90-4080-44A6-9FB7-91BAF5207D6A}" type="pres">
      <dgm:prSet presAssocID="{33210E14-FA5E-4BF7-931E-52B343CE8035}" presName="sibSpaceTwo" presStyleCnt="0"/>
      <dgm:spPr/>
    </dgm:pt>
    <dgm:pt modelId="{3C73D5E5-7D29-4F82-BBBF-1A71DBA9F6F9}" type="pres">
      <dgm:prSet presAssocID="{728E27AA-5424-4A2B-8350-68198B024A6A}" presName="vertTwo" presStyleCnt="0"/>
      <dgm:spPr/>
    </dgm:pt>
    <dgm:pt modelId="{F11F1C6C-48F3-4E2D-AD8D-24C6E234E31A}" type="pres">
      <dgm:prSet presAssocID="{728E27AA-5424-4A2B-8350-68198B024A6A}" presName="txTwo" presStyleLbl="node2" presStyleIdx="1" presStyleCnt="3">
        <dgm:presLayoutVars>
          <dgm:chPref val="3"/>
        </dgm:presLayoutVars>
      </dgm:prSet>
      <dgm:spPr/>
    </dgm:pt>
    <dgm:pt modelId="{847B0346-B3BC-41F8-B887-B3ED57AF65F9}" type="pres">
      <dgm:prSet presAssocID="{728E27AA-5424-4A2B-8350-68198B024A6A}" presName="horzTwo" presStyleCnt="0"/>
      <dgm:spPr/>
    </dgm:pt>
    <dgm:pt modelId="{2BA7FB49-E814-4E50-8703-8F953D30AF01}" type="pres">
      <dgm:prSet presAssocID="{4A66D887-AFAA-4696-95C6-D8756CA6F92B}" presName="sibSpaceTwo" presStyleCnt="0"/>
      <dgm:spPr/>
    </dgm:pt>
    <dgm:pt modelId="{EA9FE560-A34B-454B-B791-F9DD3678B65A}" type="pres">
      <dgm:prSet presAssocID="{56E4A197-83E2-4737-AC5F-D106F2F71761}" presName="vertTwo" presStyleCnt="0"/>
      <dgm:spPr/>
    </dgm:pt>
    <dgm:pt modelId="{BE352F09-BC76-4A45-899C-DA43C94678CC}" type="pres">
      <dgm:prSet presAssocID="{56E4A197-83E2-4737-AC5F-D106F2F71761}" presName="txTwo" presStyleLbl="node2" presStyleIdx="2" presStyleCnt="3">
        <dgm:presLayoutVars>
          <dgm:chPref val="3"/>
        </dgm:presLayoutVars>
      </dgm:prSet>
      <dgm:spPr/>
    </dgm:pt>
    <dgm:pt modelId="{6F0AA494-64B5-4957-BE90-07C0EF09783B}" type="pres">
      <dgm:prSet presAssocID="{56E4A197-83E2-4737-AC5F-D106F2F71761}" presName="horzTwo" presStyleCnt="0"/>
      <dgm:spPr/>
    </dgm:pt>
  </dgm:ptLst>
  <dgm:cxnLst>
    <dgm:cxn modelId="{55EC062E-8629-4C87-861D-AAEBC956DBF0}" type="presOf" srcId="{DD2022F9-D03C-41B1-8801-E1D46B4CD939}" destId="{0A6F95B7-6295-4817-8127-14803005FF9E}" srcOrd="0" destOrd="0" presId="urn:microsoft.com/office/officeart/2005/8/layout/hierarchy4"/>
    <dgm:cxn modelId="{A314D943-7387-4B5D-8C1A-565E66310B7E}" srcId="{5E48BC8E-695F-42E7-8FFD-ECBA0CA0831D}" destId="{56E4A197-83E2-4737-AC5F-D106F2F71761}" srcOrd="2" destOrd="0" parTransId="{C630D1BE-FDAF-42A9-A828-0C85B055731A}" sibTransId="{0A5F6EA7-398B-4554-A982-E0393201889D}"/>
    <dgm:cxn modelId="{15437947-900D-44FA-92DB-88D072F72ED9}" type="presOf" srcId="{99D8774C-C6FB-4A5C-B285-038564020BD7}" destId="{6FDC0C4C-2C9D-460A-A574-9CFDC7CDC24E}" srcOrd="0" destOrd="0" presId="urn:microsoft.com/office/officeart/2005/8/layout/hierarchy4"/>
    <dgm:cxn modelId="{E375C24F-27FE-4D9D-9192-538C040DD3C6}" srcId="{5E48BC8E-695F-42E7-8FFD-ECBA0CA0831D}" destId="{728E27AA-5424-4A2B-8350-68198B024A6A}" srcOrd="1" destOrd="0" parTransId="{2D16677C-4DB8-4E8B-952C-19CA44E3DDE0}" sibTransId="{4A66D887-AFAA-4696-95C6-D8756CA6F92B}"/>
    <dgm:cxn modelId="{5C04F992-FC9F-4F84-8F9D-69A5F6344C7E}" type="presOf" srcId="{728E27AA-5424-4A2B-8350-68198B024A6A}" destId="{F11F1C6C-48F3-4E2D-AD8D-24C6E234E31A}" srcOrd="0" destOrd="0" presId="urn:microsoft.com/office/officeart/2005/8/layout/hierarchy4"/>
    <dgm:cxn modelId="{D8001CB4-C7C9-4432-903E-9F79571058C7}" type="presOf" srcId="{56E4A197-83E2-4737-AC5F-D106F2F71761}" destId="{BE352F09-BC76-4A45-899C-DA43C94678CC}" srcOrd="0" destOrd="0" presId="urn:microsoft.com/office/officeart/2005/8/layout/hierarchy4"/>
    <dgm:cxn modelId="{DE06CEC2-D37D-4405-87F7-2DF1BC2A48C4}" srcId="{5E48BC8E-695F-42E7-8FFD-ECBA0CA0831D}" destId="{DD2022F9-D03C-41B1-8801-E1D46B4CD939}" srcOrd="0" destOrd="0" parTransId="{1D41ABFC-0A24-4BD5-A511-519BF6FAC261}" sibTransId="{33210E14-FA5E-4BF7-931E-52B343CE8035}"/>
    <dgm:cxn modelId="{0E1C4EC6-E5F3-41BD-879A-9023CB62F228}" type="presOf" srcId="{5E48BC8E-695F-42E7-8FFD-ECBA0CA0831D}" destId="{CDF8F03B-ADB8-487C-B965-CF87A15BDB5E}" srcOrd="0" destOrd="0" presId="urn:microsoft.com/office/officeart/2005/8/layout/hierarchy4"/>
    <dgm:cxn modelId="{A76234FC-6456-4578-902F-97DFC8F11829}" srcId="{99D8774C-C6FB-4A5C-B285-038564020BD7}" destId="{5E48BC8E-695F-42E7-8FFD-ECBA0CA0831D}" srcOrd="0" destOrd="0" parTransId="{331BB378-0B61-4C9B-81B7-0C83ADE63543}" sibTransId="{2F83121F-4417-4E3D-9362-648C6F756FAC}"/>
    <dgm:cxn modelId="{19EFD3C6-8DDF-4E0E-AFD4-E9A3F1315B35}" type="presParOf" srcId="{6FDC0C4C-2C9D-460A-A574-9CFDC7CDC24E}" destId="{E912DE0E-B6F1-4B93-9001-B83786FB4B85}" srcOrd="0" destOrd="0" presId="urn:microsoft.com/office/officeart/2005/8/layout/hierarchy4"/>
    <dgm:cxn modelId="{1DE4C21C-D1EE-451F-9A9D-E74D8B64B8E5}" type="presParOf" srcId="{E912DE0E-B6F1-4B93-9001-B83786FB4B85}" destId="{CDF8F03B-ADB8-487C-B965-CF87A15BDB5E}" srcOrd="0" destOrd="0" presId="urn:microsoft.com/office/officeart/2005/8/layout/hierarchy4"/>
    <dgm:cxn modelId="{F61175C2-884B-4E22-B52C-CA3F26A21CAA}" type="presParOf" srcId="{E912DE0E-B6F1-4B93-9001-B83786FB4B85}" destId="{C6B992B1-E2BB-44FF-9A47-830B3ACAD9D4}" srcOrd="1" destOrd="0" presId="urn:microsoft.com/office/officeart/2005/8/layout/hierarchy4"/>
    <dgm:cxn modelId="{2CCF823A-3608-4AF1-B4D4-79F3EBD2A430}" type="presParOf" srcId="{E912DE0E-B6F1-4B93-9001-B83786FB4B85}" destId="{0A45EE09-54F6-4B18-A919-E2F58956CCA6}" srcOrd="2" destOrd="0" presId="urn:microsoft.com/office/officeart/2005/8/layout/hierarchy4"/>
    <dgm:cxn modelId="{A01E069E-AD92-4FFA-B54D-00B74268974F}" type="presParOf" srcId="{0A45EE09-54F6-4B18-A919-E2F58956CCA6}" destId="{4009FE65-4650-49B4-9A76-AD7BAB8D7879}" srcOrd="0" destOrd="0" presId="urn:microsoft.com/office/officeart/2005/8/layout/hierarchy4"/>
    <dgm:cxn modelId="{AB2385F9-1203-409E-865F-54CC02AE8933}" type="presParOf" srcId="{4009FE65-4650-49B4-9A76-AD7BAB8D7879}" destId="{0A6F95B7-6295-4817-8127-14803005FF9E}" srcOrd="0" destOrd="0" presId="urn:microsoft.com/office/officeart/2005/8/layout/hierarchy4"/>
    <dgm:cxn modelId="{4A7AE6E2-CF90-4D07-B9F4-E79CD0DFA96B}" type="presParOf" srcId="{4009FE65-4650-49B4-9A76-AD7BAB8D7879}" destId="{FE3740EA-0E6E-470D-A454-E0872E37A095}" srcOrd="1" destOrd="0" presId="urn:microsoft.com/office/officeart/2005/8/layout/hierarchy4"/>
    <dgm:cxn modelId="{D87F7E51-0829-431E-9421-34018C8C0C77}" type="presParOf" srcId="{0A45EE09-54F6-4B18-A919-E2F58956CCA6}" destId="{7F40AF90-4080-44A6-9FB7-91BAF5207D6A}" srcOrd="1" destOrd="0" presId="urn:microsoft.com/office/officeart/2005/8/layout/hierarchy4"/>
    <dgm:cxn modelId="{6D3BE655-97DA-44D4-B767-52EAA631E475}" type="presParOf" srcId="{0A45EE09-54F6-4B18-A919-E2F58956CCA6}" destId="{3C73D5E5-7D29-4F82-BBBF-1A71DBA9F6F9}" srcOrd="2" destOrd="0" presId="urn:microsoft.com/office/officeart/2005/8/layout/hierarchy4"/>
    <dgm:cxn modelId="{A79E15EE-1B12-468C-BB91-22B04C2AAFC3}" type="presParOf" srcId="{3C73D5E5-7D29-4F82-BBBF-1A71DBA9F6F9}" destId="{F11F1C6C-48F3-4E2D-AD8D-24C6E234E31A}" srcOrd="0" destOrd="0" presId="urn:microsoft.com/office/officeart/2005/8/layout/hierarchy4"/>
    <dgm:cxn modelId="{11CC40E0-E633-4014-912B-0D9E1345D479}" type="presParOf" srcId="{3C73D5E5-7D29-4F82-BBBF-1A71DBA9F6F9}" destId="{847B0346-B3BC-41F8-B887-B3ED57AF65F9}" srcOrd="1" destOrd="0" presId="urn:microsoft.com/office/officeart/2005/8/layout/hierarchy4"/>
    <dgm:cxn modelId="{06A1BFA6-4CB7-4A1A-A852-461B604160AB}" type="presParOf" srcId="{0A45EE09-54F6-4B18-A919-E2F58956CCA6}" destId="{2BA7FB49-E814-4E50-8703-8F953D30AF01}" srcOrd="3" destOrd="0" presId="urn:microsoft.com/office/officeart/2005/8/layout/hierarchy4"/>
    <dgm:cxn modelId="{E400FE3B-D07A-4306-B7AE-AE3AF6475352}" type="presParOf" srcId="{0A45EE09-54F6-4B18-A919-E2F58956CCA6}" destId="{EA9FE560-A34B-454B-B791-F9DD3678B65A}" srcOrd="4" destOrd="0" presId="urn:microsoft.com/office/officeart/2005/8/layout/hierarchy4"/>
    <dgm:cxn modelId="{48D75B60-298A-48B8-8F1C-DEB609B22194}" type="presParOf" srcId="{EA9FE560-A34B-454B-B791-F9DD3678B65A}" destId="{BE352F09-BC76-4A45-899C-DA43C94678CC}" srcOrd="0" destOrd="0" presId="urn:microsoft.com/office/officeart/2005/8/layout/hierarchy4"/>
    <dgm:cxn modelId="{DB86D589-3C0D-45BD-BAB4-7F765466BBD7}" type="presParOf" srcId="{EA9FE560-A34B-454B-B791-F9DD3678B65A}" destId="{6F0AA494-64B5-4957-BE90-07C0EF09783B}" srcOrd="1" destOrd="0" presId="urn:microsoft.com/office/officeart/2005/8/layout/hierarchy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F8F03B-ADB8-487C-B965-CF87A15BDB5E}">
      <dsp:nvSpPr>
        <dsp:cNvPr id="0" name=""/>
        <dsp:cNvSpPr/>
      </dsp:nvSpPr>
      <dsp:spPr>
        <a:xfrm>
          <a:off x="912" y="381"/>
          <a:ext cx="2538174" cy="331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消费功能类</a:t>
          </a:r>
          <a:r>
            <a:rPr lang="en-US" altLang="zh-CN" sz="1300" kern="1200"/>
            <a:t>(</a:t>
          </a:r>
          <a:r>
            <a:rPr lang="zh-CN" altLang="en-US" sz="1300" kern="1200"/>
            <a:t>非抽象</a:t>
          </a:r>
          <a:r>
            <a:rPr lang="en-US" altLang="zh-CN" sz="1300" kern="1200"/>
            <a:t>)</a:t>
          </a:r>
          <a:endParaRPr lang="zh-CN" altLang="en-US" sz="1300" kern="1200"/>
        </a:p>
      </dsp:txBody>
      <dsp:txXfrm>
        <a:off x="10628" y="10097"/>
        <a:ext cx="2518742" cy="312310"/>
      </dsp:txXfrm>
    </dsp:sp>
    <dsp:sp modelId="{0A6F95B7-6295-4817-8127-14803005FF9E}">
      <dsp:nvSpPr>
        <dsp:cNvPr id="0" name=""/>
        <dsp:cNvSpPr/>
      </dsp:nvSpPr>
      <dsp:spPr>
        <a:xfrm>
          <a:off x="1737895" y="396855"/>
          <a:ext cx="801191" cy="331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上网套餐</a:t>
          </a:r>
        </a:p>
      </dsp:txBody>
      <dsp:txXfrm>
        <a:off x="1747611" y="406571"/>
        <a:ext cx="781759" cy="312310"/>
      </dsp:txXfrm>
    </dsp:sp>
    <dsp:sp modelId="{F11F1C6C-48F3-4E2D-AD8D-24C6E234E31A}">
      <dsp:nvSpPr>
        <dsp:cNvPr id="0" name=""/>
        <dsp:cNvSpPr/>
      </dsp:nvSpPr>
      <dsp:spPr>
        <a:xfrm>
          <a:off x="869404" y="396855"/>
          <a:ext cx="801191" cy="331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超级套餐</a:t>
          </a:r>
        </a:p>
      </dsp:txBody>
      <dsp:txXfrm>
        <a:off x="879120" y="406571"/>
        <a:ext cx="781759" cy="312310"/>
      </dsp:txXfrm>
    </dsp:sp>
    <dsp:sp modelId="{BE352F09-BC76-4A45-899C-DA43C94678CC}">
      <dsp:nvSpPr>
        <dsp:cNvPr id="0" name=""/>
        <dsp:cNvSpPr/>
      </dsp:nvSpPr>
      <dsp:spPr>
        <a:xfrm>
          <a:off x="912" y="396855"/>
          <a:ext cx="801191" cy="331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通话套餐</a:t>
          </a:r>
        </a:p>
      </dsp:txBody>
      <dsp:txXfrm>
        <a:off x="10628" y="406571"/>
        <a:ext cx="781759" cy="31231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18B14-4DCC-42AD-9121-E1697EADA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12</Pages>
  <Words>389</Words>
  <Characters>2220</Characters>
  <Application>Microsoft Office Word</Application>
  <DocSecurity>0</DocSecurity>
  <Lines>18</Lines>
  <Paragraphs>5</Paragraphs>
  <ScaleCrop>false</ScaleCrop>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云凯</dc:creator>
  <cp:keywords/>
  <dc:description/>
  <cp:lastModifiedBy>徐 云凯</cp:lastModifiedBy>
  <cp:revision>43</cp:revision>
  <dcterms:created xsi:type="dcterms:W3CDTF">2019-10-08T01:47:00Z</dcterms:created>
  <dcterms:modified xsi:type="dcterms:W3CDTF">2019-11-17T09:58:00Z</dcterms:modified>
</cp:coreProperties>
</file>