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76576" cy="975725"/>
            <wp:effectExtent b="0" l="0" r="0" t="0"/>
            <wp:docPr descr="http://www.cegepst.qc.ca/sites/default/files/cegep-logo-2018.jpg" id="1" name="image1.jpg"/>
            <a:graphic>
              <a:graphicData uri="http://schemas.openxmlformats.org/drawingml/2006/picture">
                <pic:pic>
                  <pic:nvPicPr>
                    <pic:cNvPr descr="http://www.cegepst.qc.ca/sites/default/files/cegep-logo-2018.jpg" id="0" name="image1.jpg"/>
                    <pic:cNvPicPr preferRelativeResize="0"/>
                  </pic:nvPicPr>
                  <pic:blipFill>
                    <a:blip r:embed="rId6"/>
                    <a:srcRect b="0" l="0" r="0" t="0"/>
                    <a:stretch>
                      <a:fillRect/>
                    </a:stretch>
                  </pic:blipFill>
                  <pic:spPr>
                    <a:xfrm>
                      <a:off x="0" y="0"/>
                      <a:ext cx="2476576" cy="975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right="-515"/>
        <w:rPr>
          <w:b w:val="1"/>
          <w:sz w:val="24"/>
          <w:szCs w:val="24"/>
        </w:rPr>
      </w:pPr>
      <w:r w:rsidDel="00000000" w:rsidR="00000000" w:rsidRPr="00000000">
        <w:rPr>
          <w:rtl w:val="0"/>
        </w:rPr>
      </w:r>
    </w:p>
    <w:p w:rsidR="00000000" w:rsidDel="00000000" w:rsidP="00000000" w:rsidRDefault="00000000" w:rsidRPr="00000000" w14:paraId="0000000C">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D">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E">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F">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0">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1">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2">
      <w:pPr>
        <w:spacing w:line="240" w:lineRule="auto"/>
        <w:ind w:right="-515"/>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4">
      <w:pPr>
        <w:spacing w:line="240" w:lineRule="auto"/>
        <w:ind w:right="-515"/>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420-2U3-SO</w:t>
      </w:r>
    </w:p>
    <w:p w:rsidR="00000000" w:rsidDel="00000000" w:rsidP="00000000" w:rsidRDefault="00000000" w:rsidRPr="00000000" w14:paraId="00000015">
      <w:pPr>
        <w:spacing w:line="240" w:lineRule="auto"/>
        <w:ind w:right="-501"/>
        <w:jc w:val="right"/>
        <w:rPr>
          <w:rFonts w:ascii="Helvetica Neue" w:cs="Helvetica Neue" w:eastAsia="Helvetica Neue" w:hAnsi="Helvetica Neue"/>
          <w:smallCaps w:val="1"/>
          <w:sz w:val="28"/>
          <w:szCs w:val="28"/>
        </w:rPr>
      </w:pPr>
      <w:r w:rsidDel="00000000" w:rsidR="00000000" w:rsidRPr="00000000">
        <w:rPr>
          <w:rFonts w:ascii="Times New Roman" w:cs="Times New Roman" w:eastAsia="Times New Roman" w:hAnsi="Times New Roman"/>
          <w:sz w:val="48"/>
          <w:szCs w:val="48"/>
          <w:rtl w:val="0"/>
        </w:rPr>
        <w:t xml:space="preserve">Web II – Développement </w:t>
      </w:r>
      <w:r w:rsidDel="00000000" w:rsidR="00000000" w:rsidRPr="00000000">
        <w:rPr>
          <w:rFonts w:ascii="Times New Roman" w:cs="Times New Roman" w:eastAsia="Times New Roman" w:hAnsi="Times New Roman"/>
          <w:i w:val="1"/>
          <w:sz w:val="48"/>
          <w:szCs w:val="48"/>
          <w:rtl w:val="0"/>
        </w:rPr>
        <w:t xml:space="preserve">front-end</w:t>
      </w:r>
      <w:r w:rsidDel="00000000" w:rsidR="00000000" w:rsidRPr="00000000">
        <w:rPr>
          <w:rtl w:val="0"/>
        </w:rPr>
      </w:r>
    </w:p>
    <w:p w:rsidR="00000000" w:rsidDel="00000000" w:rsidP="00000000" w:rsidRDefault="00000000" w:rsidRPr="00000000" w14:paraId="00000016">
      <w:pPr>
        <w:pStyle w:val="Heading1"/>
        <w:spacing w:line="240" w:lineRule="auto"/>
        <w:ind w:right="-501"/>
        <w:jc w:val="right"/>
        <w:rPr/>
      </w:pPr>
      <w:bookmarkStart w:colFirst="0" w:colLast="0" w:name="_40d20zeynxvr" w:id="0"/>
      <w:bookmarkEnd w:id="0"/>
      <w:r w:rsidDel="00000000" w:rsidR="00000000" w:rsidRPr="00000000">
        <w:rPr>
          <w:rtl w:val="0"/>
        </w:rPr>
        <w:t xml:space="preserve">Travail Pratique #3</w:t>
      </w:r>
    </w:p>
    <w:p w:rsidR="00000000" w:rsidDel="00000000" w:rsidP="00000000" w:rsidRDefault="00000000" w:rsidRPr="00000000" w14:paraId="00000017">
      <w:pPr>
        <w:rPr/>
      </w:pPr>
      <w:r w:rsidDel="00000000" w:rsidR="00000000" w:rsidRPr="00000000">
        <w:rPr>
          <w:rtl w:val="0"/>
        </w:rPr>
      </w:r>
    </w:p>
    <w:tbl>
      <w:tblPr>
        <w:tblStyle w:val="Table1"/>
        <w:tblW w:w="9784.999999999998" w:type="dxa"/>
        <w:jc w:val="left"/>
        <w:tblInd w:w="-6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8"/>
        <w:gridCol w:w="3035"/>
        <w:gridCol w:w="5393"/>
        <w:gridCol w:w="679"/>
        <w:tblGridChange w:id="0">
          <w:tblGrid>
            <w:gridCol w:w="678"/>
            <w:gridCol w:w="3035"/>
            <w:gridCol w:w="5393"/>
            <w:gridCol w:w="679"/>
          </w:tblGrid>
        </w:tblGridChange>
      </w:tblGrid>
      <w:tr>
        <w:trPr>
          <w:cantSplit w:val="0"/>
          <w:tblHeader w:val="0"/>
        </w:trPr>
        <w:tc>
          <w:tcPr>
            <w:vMerge w:val="restart"/>
            <w:tcBorders>
              <w:right w:color="000000" w:space="0" w:sz="0" w:val="nil"/>
            </w:tcBorders>
          </w:tcPr>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Programme / </w:t>
            </w:r>
          </w:p>
          <w:p w:rsidR="00000000" w:rsidDel="00000000" w:rsidP="00000000" w:rsidRDefault="00000000" w:rsidRPr="00000000" w14:paraId="0000001A">
            <w:pPr>
              <w:spacing w:line="240" w:lineRule="auto"/>
              <w:rPr/>
            </w:pPr>
            <w:r w:rsidDel="00000000" w:rsidR="00000000" w:rsidRPr="00000000">
              <w:rPr>
                <w:rtl w:val="0"/>
              </w:rPr>
              <w:t xml:space="preserve">Département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Développement d'applications Web et mobiles</w:t>
            </w:r>
          </w:p>
        </w:tc>
        <w:tc>
          <w:tcPr>
            <w:vMerge w:val="restart"/>
            <w:tcBorders>
              <w:left w:color="000000" w:space="0" w:sz="0" w:val="nil"/>
            </w:tcBorders>
          </w:tcPr>
          <w:p w:rsidR="00000000" w:rsidDel="00000000" w:rsidP="00000000" w:rsidRDefault="00000000" w:rsidRPr="00000000" w14:paraId="0000001C">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1D">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Nom</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Création d’un site web de recettes à l’aide de Javascript.</w:t>
            </w:r>
          </w:p>
        </w:tc>
        <w:tc>
          <w:tcPr>
            <w:vMerge w:val="continue"/>
            <w:tcBorders>
              <w:left w:color="000000" w:space="0" w:sz="0" w:val="nil"/>
            </w:tcBorders>
          </w:tcPr>
          <w:p w:rsidR="00000000" w:rsidDel="00000000" w:rsidP="00000000" w:rsidRDefault="00000000" w:rsidRPr="00000000" w14:paraId="00000024">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6">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7">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8">
            <w:pPr>
              <w:widowControl w:val="0"/>
              <w:rPr>
                <w:color w:val="ff0000"/>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9">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Session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B">
            <w:pPr>
              <w:spacing w:line="240" w:lineRule="auto"/>
              <w:rPr>
                <w:color w:val="ff0000"/>
                <w:sz w:val="24"/>
                <w:szCs w:val="24"/>
              </w:rPr>
            </w:pPr>
            <w:r w:rsidDel="00000000" w:rsidR="00000000" w:rsidRPr="00000000">
              <w:rPr>
                <w:sz w:val="24"/>
                <w:szCs w:val="24"/>
                <w:rtl w:val="0"/>
              </w:rPr>
              <w:t xml:space="preserve">Hiver 2024</w:t>
            </w: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C">
            <w:pPr>
              <w:widowControl w:val="0"/>
              <w:rPr>
                <w:color w:val="ff0000"/>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D">
            <w:pPr>
              <w:widowControl w:val="0"/>
              <w:rPr>
                <w:color w:val="ff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3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Professeur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Tommy Gagnon Joyal</w:t>
            </w:r>
          </w:p>
        </w:tc>
        <w:tc>
          <w:tcPr>
            <w:vMerge w:val="continue"/>
            <w:tcBorders>
              <w:left w:color="000000" w:space="0" w:sz="0" w:val="nil"/>
            </w:tcBorders>
          </w:tcPr>
          <w:p w:rsidR="00000000" w:rsidDel="00000000" w:rsidP="00000000" w:rsidRDefault="00000000" w:rsidRPr="00000000" w14:paraId="00000034">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Bureau / téléphone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À venir</w:t>
            </w:r>
          </w:p>
        </w:tc>
        <w:tc>
          <w:tcPr>
            <w:vMerge w:val="continue"/>
            <w:tcBorders>
              <w:left w:color="000000" w:space="0" w:sz="0" w:val="nil"/>
            </w:tcBorders>
          </w:tcPr>
          <w:p w:rsidR="00000000" w:rsidDel="00000000" w:rsidP="00000000" w:rsidRDefault="00000000" w:rsidRPr="00000000" w14:paraId="00000038">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9">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Courriel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Utiliser MIO sur Omnivox / Sur Discord</w:t>
            </w:r>
          </w:p>
        </w:tc>
        <w:tc>
          <w:tcPr>
            <w:vMerge w:val="continue"/>
            <w:tcBorders>
              <w:left w:color="000000" w:space="0" w:sz="0" w:val="nil"/>
            </w:tcBorders>
          </w:tcPr>
          <w:p w:rsidR="00000000" w:rsidDel="00000000" w:rsidP="00000000" w:rsidRDefault="00000000" w:rsidRPr="00000000" w14:paraId="0000003C">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D">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4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4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Disponibilité</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Lundi de 10h40 à 15h20 et Mardi de 10h40 à 12h30 (sur rendez-vous seulement) </w:t>
            </w:r>
          </w:p>
        </w:tc>
        <w:tc>
          <w:tcPr>
            <w:vMerge w:val="continue"/>
            <w:tcBorders>
              <w:left w:color="000000" w:space="0" w:sz="0" w:val="nil"/>
            </w:tcBorders>
          </w:tcPr>
          <w:p w:rsidR="00000000" w:rsidDel="00000000" w:rsidP="00000000" w:rsidRDefault="00000000" w:rsidRPr="00000000" w14:paraId="00000044">
            <w:pPr>
              <w:widowControl w:val="0"/>
              <w:rPr>
                <w:sz w:val="24"/>
                <w:szCs w:val="24"/>
              </w:rPr>
            </w:pPr>
            <w:r w:rsidDel="00000000" w:rsidR="00000000" w:rsidRPr="00000000">
              <w:rPr>
                <w:rtl w:val="0"/>
              </w:rPr>
            </w:r>
          </w:p>
        </w:tc>
      </w:tr>
    </w:tbl>
    <w:p w:rsidR="00000000" w:rsidDel="00000000" w:rsidP="00000000" w:rsidRDefault="00000000" w:rsidRPr="00000000" w14:paraId="00000045">
      <w:pPr>
        <w:pStyle w:val="Heading1"/>
        <w:rPr/>
      </w:pPr>
      <w:bookmarkStart w:colFirst="0" w:colLast="0" w:name="_ggzga6whcmv5"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0d20zeynx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Travail Pratique #3</w:t>
              <w:tab/>
              <w:t xml:space="preserve">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fc5l1xksu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du Travail</w:t>
              <w:tab/>
              <w:t xml:space="preserve">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jkfte6hhv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Objectifs</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8lstpylec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Intégration de Bootstrap</w:t>
              <w:tab/>
              <w:t xml:space="preserve">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wxx6s2a6u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Implémentation des appels AJAX</w:t>
              <w:tab/>
              <w:t xml:space="preserve">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q1wq6cpu0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Affichage des recettes</w:t>
              <w:tab/>
              <w:t xml:space="preserve">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n13bwi1ze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et UX</w:t>
              <w:tab/>
              <w:t xml:space="preserve">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2oh004304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et validation</w:t>
              <w:tab/>
              <w:t xml:space="preserve">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cbpagy0e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Évaluation</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l0mvn4x9h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Grille de correction</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s6wmeg55bk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Style w:val="Heading1"/>
        <w:rPr/>
      </w:pPr>
      <w:bookmarkStart w:colFirst="0" w:colLast="0" w:name="_mo0apo7oct6" w:id="2"/>
      <w:bookmarkEnd w:id="2"/>
      <w:r w:rsidDel="00000000" w:rsidR="00000000" w:rsidRPr="00000000">
        <w:rPr>
          <w:rtl w:val="0"/>
        </w:rPr>
      </w:r>
    </w:p>
    <w:p w:rsidR="00000000" w:rsidDel="00000000" w:rsidP="00000000" w:rsidRDefault="00000000" w:rsidRPr="00000000" w14:paraId="00000052">
      <w:pPr>
        <w:pStyle w:val="Heading1"/>
        <w:rPr/>
      </w:pPr>
      <w:bookmarkStart w:colFirst="0" w:colLast="0" w:name="_9p25lijhrxv4" w:id="3"/>
      <w:bookmarkEnd w:id="3"/>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nfc5l1xksu4g" w:id="4"/>
      <w:bookmarkEnd w:id="4"/>
      <w:r w:rsidDel="00000000" w:rsidR="00000000" w:rsidRPr="00000000">
        <w:rPr>
          <w:rtl w:val="0"/>
        </w:rPr>
        <w:t xml:space="preserve">Description du Travail</w:t>
      </w:r>
    </w:p>
    <w:p w:rsidR="00000000" w:rsidDel="00000000" w:rsidP="00000000" w:rsidRDefault="00000000" w:rsidRPr="00000000" w14:paraId="00000054">
      <w:pPr>
        <w:rPr/>
      </w:pPr>
      <w:r w:rsidDel="00000000" w:rsidR="00000000" w:rsidRPr="00000000">
        <w:rPr>
          <w:rtl w:val="0"/>
        </w:rPr>
        <w:t xml:space="preserve">Pour ce troisième projet, vous allez mettre en pratique vos compétences nouvellement acquises en utilisant le framework CSS Bootstrap tout en intégrant des fonctionnalités avancées telles que des appels AJAX à une bibliothèque de recettes. (</w:t>
      </w:r>
      <w:hyperlink r:id="rId7">
        <w:r w:rsidDel="00000000" w:rsidR="00000000" w:rsidRPr="00000000">
          <w:rPr>
            <w:color w:val="1155cc"/>
            <w:u w:val="single"/>
            <w:rtl w:val="0"/>
          </w:rPr>
          <w:t xml:space="preserve">https://dummyjson.com/</w:t>
        </w:r>
      </w:hyperlink>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L'objectif principal de ce travail est de concevoir un site Web interactif qui permettra aux utilisateurs de rechercher et d'afficher des recettes à partir d'une bibliothèque en ligne via des requêtes AJAX. Vous serez amenés à créer une interface utilisateur conviviale et réactive, en accordant une attention particulière à l'expérience utilisateur.</w:t>
      </w:r>
    </w:p>
    <w:p w:rsidR="00000000" w:rsidDel="00000000" w:rsidP="00000000" w:rsidRDefault="00000000" w:rsidRPr="00000000" w14:paraId="00000057">
      <w:pPr>
        <w:pStyle w:val="Heading2"/>
        <w:rPr/>
      </w:pPr>
      <w:bookmarkStart w:colFirst="0" w:colLast="0" w:name="_4mg6evz8fdkt" w:id="5"/>
      <w:bookmarkEnd w:id="5"/>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8jkfte6hhv25" w:id="6"/>
      <w:bookmarkEnd w:id="6"/>
      <w:r w:rsidDel="00000000" w:rsidR="00000000" w:rsidRPr="00000000">
        <w:rPr>
          <w:rtl w:val="0"/>
        </w:rPr>
        <w:t xml:space="preserve">Objectifs</w:t>
      </w:r>
    </w:p>
    <w:p w:rsidR="00000000" w:rsidDel="00000000" w:rsidP="00000000" w:rsidRDefault="00000000" w:rsidRPr="00000000" w14:paraId="00000059">
      <w:pPr>
        <w:pStyle w:val="Heading3"/>
        <w:rPr/>
      </w:pPr>
      <w:bookmarkStart w:colFirst="0" w:colLast="0" w:name="_78lstpylecxq" w:id="7"/>
      <w:bookmarkEnd w:id="7"/>
      <w:r w:rsidDel="00000000" w:rsidR="00000000" w:rsidRPr="00000000">
        <w:rPr>
          <w:rtl w:val="0"/>
        </w:rPr>
        <w:t xml:space="preserve">Intégration de Bootstrap</w:t>
      </w:r>
    </w:p>
    <w:p w:rsidR="00000000" w:rsidDel="00000000" w:rsidP="00000000" w:rsidRDefault="00000000" w:rsidRPr="00000000" w14:paraId="0000005A">
      <w:pPr>
        <w:rPr/>
      </w:pPr>
      <w:r w:rsidDel="00000000" w:rsidR="00000000" w:rsidRPr="00000000">
        <w:rPr>
          <w:rtl w:val="0"/>
        </w:rPr>
        <w:t xml:space="preserve">Utilisez les composants et les classes Bootstrap pour créer une mise en page responsive et attrayante pour votre site web.</w:t>
      </w:r>
    </w:p>
    <w:p w:rsidR="00000000" w:rsidDel="00000000" w:rsidP="00000000" w:rsidRDefault="00000000" w:rsidRPr="00000000" w14:paraId="0000005B">
      <w:pPr>
        <w:pStyle w:val="Heading3"/>
        <w:rPr/>
      </w:pPr>
      <w:bookmarkStart w:colFirst="0" w:colLast="0" w:name="_gwxx6s2a6ujb" w:id="8"/>
      <w:bookmarkEnd w:id="8"/>
      <w:r w:rsidDel="00000000" w:rsidR="00000000" w:rsidRPr="00000000">
        <w:rPr>
          <w:rtl w:val="0"/>
        </w:rPr>
        <w:t xml:space="preserve">Implémentation des appels AJAX</w:t>
      </w:r>
    </w:p>
    <w:p w:rsidR="00000000" w:rsidDel="00000000" w:rsidP="00000000" w:rsidRDefault="00000000" w:rsidRPr="00000000" w14:paraId="0000005C">
      <w:pPr>
        <w:rPr/>
      </w:pPr>
      <w:r w:rsidDel="00000000" w:rsidR="00000000" w:rsidRPr="00000000">
        <w:rPr>
          <w:rtl w:val="0"/>
        </w:rPr>
        <w:t xml:space="preserve">Utilisez JavaScript pour effectuer des requêtes AJAX afin de récupérer des données de la bibliothèque de recettes en ligne. Assurez-vous de gérer les réponses de manière appropriée et de mettre à jour dynamiquement le contenu de votre site en fonction des résultats de ces requêtes.</w:t>
      </w:r>
    </w:p>
    <w:p w:rsidR="00000000" w:rsidDel="00000000" w:rsidP="00000000" w:rsidRDefault="00000000" w:rsidRPr="00000000" w14:paraId="0000005D">
      <w:pPr>
        <w:pStyle w:val="Heading3"/>
        <w:rPr/>
      </w:pPr>
      <w:bookmarkStart w:colFirst="0" w:colLast="0" w:name="_tq1wq6cpu0bn" w:id="9"/>
      <w:bookmarkEnd w:id="9"/>
      <w:r w:rsidDel="00000000" w:rsidR="00000000" w:rsidRPr="00000000">
        <w:rPr>
          <w:rtl w:val="0"/>
        </w:rPr>
        <w:t xml:space="preserve">Affichage des recettes</w:t>
      </w:r>
    </w:p>
    <w:p w:rsidR="00000000" w:rsidDel="00000000" w:rsidP="00000000" w:rsidRDefault="00000000" w:rsidRPr="00000000" w14:paraId="0000005E">
      <w:pPr>
        <w:rPr/>
      </w:pPr>
      <w:r w:rsidDel="00000000" w:rsidR="00000000" w:rsidRPr="00000000">
        <w:rPr>
          <w:rtl w:val="0"/>
        </w:rPr>
        <w:t xml:space="preserve">Concevez une interface permettant aux utilisateurs de rechercher des recettes par différents critères (nom, ingrédients, type de plat, etc.) et d'afficher les résultats de manière claire et organisée. Vous pouvez également inclure des fonctionnalités supplémentaires telles que la pagination ou le tri des résultats. </w:t>
        <w:br w:type="textWrapping"/>
        <w:br w:type="textWrapping"/>
        <w:t xml:space="preserve">En fin de page, inclure un tableau récapitulatif comprenant le nom de la recette, la note attribuée et la moyenne des notes, le temps de préparation avec des icônes pour indiquer les recettes rapides ou longues, la difficulté de la recette, codée en couleurs selon le niveau, ainsi qu'un lien vers la page détaillée de chaque recette. En bonus, intégrer une fonction de recherche et/ou de tri pour améliorer l'expérience utilisateur.</w:t>
        <w:br w:type="textWrapping"/>
        <w:br w:type="textWrapping"/>
        <w:t xml:space="preserve">Si l'utilisateur clique sur une recette, votre site web doit vous rediriger vers la page détaillée de celle-ci. Puisque les recettes sont affichées de manière dynamique, il est nécessaire que la page “détail.html” se remplisse automatiquement en fonction de la recette choisie.</w:t>
      </w:r>
    </w:p>
    <w:p w:rsidR="00000000" w:rsidDel="00000000" w:rsidP="00000000" w:rsidRDefault="00000000" w:rsidRPr="00000000" w14:paraId="0000005F">
      <w:pPr>
        <w:pStyle w:val="Heading3"/>
        <w:rPr/>
      </w:pPr>
      <w:bookmarkStart w:colFirst="0" w:colLast="0" w:name="_9n13bwi1zefh" w:id="10"/>
      <w:bookmarkEnd w:id="10"/>
      <w:r w:rsidDel="00000000" w:rsidR="00000000" w:rsidRPr="00000000">
        <w:rPr>
          <w:rtl w:val="0"/>
        </w:rPr>
        <w:t xml:space="preserve">Design et UX </w:t>
      </w:r>
    </w:p>
    <w:p w:rsidR="00000000" w:rsidDel="00000000" w:rsidP="00000000" w:rsidRDefault="00000000" w:rsidRPr="00000000" w14:paraId="00000060">
      <w:pPr>
        <w:rPr/>
      </w:pPr>
      <w:r w:rsidDel="00000000" w:rsidR="00000000" w:rsidRPr="00000000">
        <w:rPr>
          <w:rtl w:val="0"/>
        </w:rPr>
        <w:t xml:space="preserve">Assurez-vous que votre site web présente un design professionnel et attractif, en utilisant des polices, des couleurs et des éléments visuels appropriés. Veillez à ce que l'interface utilisateur soit intuitive et facile à naviguer, en fournissant des indications claires sur la manière d'utiliser les fonctionnalités de recherche et d'affichage des recettes.</w:t>
      </w:r>
    </w:p>
    <w:p w:rsidR="00000000" w:rsidDel="00000000" w:rsidP="00000000" w:rsidRDefault="00000000" w:rsidRPr="00000000" w14:paraId="00000061">
      <w:pPr>
        <w:pStyle w:val="Heading3"/>
        <w:rPr/>
      </w:pPr>
      <w:bookmarkStart w:colFirst="0" w:colLast="0" w:name="_42oh004304nh" w:id="11"/>
      <w:bookmarkEnd w:id="11"/>
      <w:r w:rsidDel="00000000" w:rsidR="00000000" w:rsidRPr="00000000">
        <w:rPr>
          <w:rtl w:val="0"/>
        </w:rPr>
        <w:t xml:space="preserve">Tests et validation</w:t>
      </w:r>
    </w:p>
    <w:p w:rsidR="00000000" w:rsidDel="00000000" w:rsidP="00000000" w:rsidRDefault="00000000" w:rsidRPr="00000000" w14:paraId="00000062">
      <w:pPr>
        <w:rPr/>
      </w:pPr>
      <w:r w:rsidDel="00000000" w:rsidR="00000000" w:rsidRPr="00000000">
        <w:rPr>
          <w:rtl w:val="0"/>
        </w:rPr>
        <w:t xml:space="preserve">Effectuez des tests approfondis de votre site web pour vous assurer qu'il fonctionne correctement sur différents navigateurs et appareils. Validez également votre code HTML, CSS et JavaScript pour garantir sa conformité aux normes et bonnes pratiques du développement web.</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3cbpagy0e59" w:id="12"/>
      <w:bookmarkEnd w:id="12"/>
      <w:r w:rsidDel="00000000" w:rsidR="00000000" w:rsidRPr="00000000">
        <w:rPr>
          <w:rtl w:val="0"/>
        </w:rPr>
        <w:t xml:space="preserve">Évaluation</w:t>
      </w:r>
    </w:p>
    <w:p w:rsidR="00000000" w:rsidDel="00000000" w:rsidP="00000000" w:rsidRDefault="00000000" w:rsidRPr="00000000" w14:paraId="00000064">
      <w:pPr>
        <w:rPr>
          <w:b w:val="1"/>
        </w:rPr>
      </w:pPr>
      <w:r w:rsidDel="00000000" w:rsidR="00000000" w:rsidRPr="00000000">
        <w:rPr>
          <w:rtl w:val="0"/>
        </w:rPr>
        <w:t xml:space="preserve">Ce travail compte pour </w:t>
      </w:r>
      <w:r w:rsidDel="00000000" w:rsidR="00000000" w:rsidRPr="00000000">
        <w:rPr>
          <w:b w:val="1"/>
          <w:rtl w:val="0"/>
        </w:rPr>
        <w:t xml:space="preserve">15%</w:t>
      </w:r>
      <w:r w:rsidDel="00000000" w:rsidR="00000000" w:rsidRPr="00000000">
        <w:rPr>
          <w:rtl w:val="0"/>
        </w:rPr>
        <w:t xml:space="preserve"> de la note finale et sera évalué sur</w:t>
      </w:r>
      <w:r w:rsidDel="00000000" w:rsidR="00000000" w:rsidRPr="00000000">
        <w:rPr>
          <w:b w:val="1"/>
          <w:rtl w:val="0"/>
        </w:rPr>
        <w:t xml:space="preserve"> le Fonctionnement et la Qualité du code.</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Le fonctionnement et la qualité du code sont aussi importants l’un que l’autre. Un mauvais fonctionnement pourrait pénaliser la note pour la qualité du code et une mauvaise qualité du code pourrait pénaliser la note pour le fonctionnement.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La remise du travail sera </w:t>
      </w:r>
      <w:r w:rsidDel="00000000" w:rsidR="00000000" w:rsidRPr="00000000">
        <w:rPr>
          <w:b w:val="1"/>
          <w:rtl w:val="0"/>
        </w:rPr>
        <w:t xml:space="preserve">dimanche le 7 avril avant 23h59,</w:t>
      </w:r>
      <w:r w:rsidDel="00000000" w:rsidR="00000000" w:rsidRPr="00000000">
        <w:rPr>
          <w:rtl w:val="0"/>
        </w:rPr>
        <w:t xml:space="preserve"> et la remise se fera par Léa en remettant un fichier compressé en format zip de tous les fichiers sources de votre site tout en prenant la peine de bien séparer le HTML, Le CSS et le Javascript.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knkp415v0nx8" w:id="13"/>
      <w:bookmarkEnd w:id="13"/>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ll0mvn4x9h27" w:id="14"/>
      <w:bookmarkEnd w:id="14"/>
      <w:r w:rsidDel="00000000" w:rsidR="00000000" w:rsidRPr="00000000">
        <w:rPr>
          <w:rtl w:val="0"/>
        </w:rPr>
        <w:t xml:space="preserve">Grille de correction</w:t>
      </w:r>
    </w:p>
    <w:p w:rsidR="00000000" w:rsidDel="00000000" w:rsidP="00000000" w:rsidRDefault="00000000" w:rsidRPr="00000000" w14:paraId="0000006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270"/>
        <w:gridCol w:w="1080"/>
        <w:tblGridChange w:id="0">
          <w:tblGrid>
            <w:gridCol w:w="2010"/>
            <w:gridCol w:w="6270"/>
            <w:gridCol w:w="10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Élément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Intégration de 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Utilisation des composants et des classes de Bootstrap de manière appropriée pour garantir une mise en page responsive et attrayante.</w:t>
            </w:r>
          </w:p>
          <w:p w:rsidR="00000000" w:rsidDel="00000000" w:rsidP="00000000" w:rsidRDefault="00000000" w:rsidRPr="00000000" w14:paraId="00000074">
            <w:pPr>
              <w:widowControl w:val="0"/>
              <w:numPr>
                <w:ilvl w:val="0"/>
                <w:numId w:val="6"/>
              </w:numPr>
              <w:spacing w:line="240" w:lineRule="auto"/>
              <w:ind w:left="720" w:hanging="360"/>
              <w:rPr>
                <w:u w:val="none"/>
              </w:rPr>
            </w:pPr>
            <w:r w:rsidDel="00000000" w:rsidR="00000000" w:rsidRPr="00000000">
              <w:rPr>
                <w:rtl w:val="0"/>
              </w:rPr>
              <w:t xml:space="preserve">Utilisation correcte des composants et des classes de Bootstrap pour assurer une mise en page responsive. </w:t>
            </w:r>
          </w:p>
          <w:p w:rsidR="00000000" w:rsidDel="00000000" w:rsidP="00000000" w:rsidRDefault="00000000" w:rsidRPr="00000000" w14:paraId="00000075">
            <w:pPr>
              <w:widowControl w:val="0"/>
              <w:numPr>
                <w:ilvl w:val="0"/>
                <w:numId w:val="6"/>
              </w:numPr>
              <w:spacing w:line="240" w:lineRule="auto"/>
              <w:ind w:left="720" w:hanging="360"/>
            </w:pPr>
            <w:r w:rsidDel="00000000" w:rsidR="00000000" w:rsidRPr="00000000">
              <w:rPr>
                <w:rtl w:val="0"/>
              </w:rPr>
              <w:t xml:space="preserve">CSS minimal. </w:t>
            </w:r>
          </w:p>
          <w:p w:rsidR="00000000" w:rsidDel="00000000" w:rsidP="00000000" w:rsidRDefault="00000000" w:rsidRPr="00000000" w14:paraId="00000076">
            <w:pPr>
              <w:widowControl w:val="0"/>
              <w:numPr>
                <w:ilvl w:val="0"/>
                <w:numId w:val="6"/>
              </w:numPr>
              <w:spacing w:line="240" w:lineRule="auto"/>
              <w:ind w:left="720" w:hanging="360"/>
            </w:pPr>
            <w:r w:rsidDel="00000000" w:rsidR="00000000" w:rsidRPr="00000000">
              <w:rPr>
                <w:rtl w:val="0"/>
              </w:rPr>
              <w:t xml:space="preserve">Compatible Mobile et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Implémentation des appels AJAX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rPr/>
            </w:pPr>
            <w:r w:rsidDel="00000000" w:rsidR="00000000" w:rsidRPr="00000000">
              <w:rPr>
                <w:rtl w:val="0"/>
              </w:rPr>
              <w:t xml:space="preserve">Utilisation efficace de JavaScript pour effectuer des requêtes AJAX, gestion appropriée des réponses et mise à jour dynamique du contenu du site.</w:t>
            </w:r>
          </w:p>
          <w:p w:rsidR="00000000" w:rsidDel="00000000" w:rsidP="00000000" w:rsidRDefault="00000000" w:rsidRPr="00000000" w14:paraId="00000080">
            <w:pPr>
              <w:widowControl w:val="0"/>
              <w:numPr>
                <w:ilvl w:val="0"/>
                <w:numId w:val="4"/>
              </w:numPr>
              <w:spacing w:line="240" w:lineRule="auto"/>
              <w:ind w:left="720" w:hanging="360"/>
            </w:pPr>
            <w:r w:rsidDel="00000000" w:rsidR="00000000" w:rsidRPr="00000000">
              <w:rPr>
                <w:rtl w:val="0"/>
              </w:rPr>
              <w:t xml:space="preserve">Appel fait pour chercher les recettes et les afficher dans les parties correspondantes du site.</w:t>
            </w:r>
          </w:p>
          <w:p w:rsidR="00000000" w:rsidDel="00000000" w:rsidP="00000000" w:rsidRDefault="00000000" w:rsidRPr="00000000" w14:paraId="00000081">
            <w:pPr>
              <w:widowControl w:val="0"/>
              <w:numPr>
                <w:ilvl w:val="0"/>
                <w:numId w:val="4"/>
              </w:numPr>
              <w:spacing w:line="240" w:lineRule="auto"/>
              <w:ind w:left="720" w:hanging="360"/>
            </w:pPr>
            <w:r w:rsidDel="00000000" w:rsidR="00000000" w:rsidRPr="00000000">
              <w:rPr>
                <w:rtl w:val="0"/>
              </w:rPr>
              <w:t xml:space="preserve">Appel fait pour chercher la recette détaillée et afficher le tout dans les parties correspondantes du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Affichage des recettes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Conception d'une interface conviviale permettant l’affichage des résultats de recettes.</w:t>
            </w:r>
          </w:p>
          <w:p w:rsidR="00000000" w:rsidDel="00000000" w:rsidP="00000000" w:rsidRDefault="00000000" w:rsidRPr="00000000" w14:paraId="0000008A">
            <w:pPr>
              <w:widowControl w:val="0"/>
              <w:numPr>
                <w:ilvl w:val="0"/>
                <w:numId w:val="2"/>
              </w:numPr>
              <w:spacing w:line="240" w:lineRule="auto"/>
              <w:ind w:left="720" w:hanging="360"/>
            </w:pPr>
            <w:r w:rsidDel="00000000" w:rsidR="00000000" w:rsidRPr="00000000">
              <w:rPr>
                <w:rtl w:val="0"/>
              </w:rPr>
              <w:t xml:space="preserve">Affichage des recettes de façon propre et concise.</w:t>
            </w:r>
          </w:p>
          <w:p w:rsidR="00000000" w:rsidDel="00000000" w:rsidP="00000000" w:rsidRDefault="00000000" w:rsidRPr="00000000" w14:paraId="0000008B">
            <w:pPr>
              <w:widowControl w:val="0"/>
              <w:numPr>
                <w:ilvl w:val="0"/>
                <w:numId w:val="2"/>
              </w:numPr>
              <w:spacing w:line="240" w:lineRule="auto"/>
              <w:ind w:left="720" w:hanging="360"/>
            </w:pPr>
            <w:r w:rsidDel="00000000" w:rsidR="00000000" w:rsidRPr="00000000">
              <w:rPr>
                <w:rtl w:val="0"/>
              </w:rPr>
              <w:t xml:space="preserve">Présente un tableau à la fin de votre site avec toutes les recettes. Voici le contenu du tableau:</w:t>
            </w:r>
          </w:p>
          <w:p w:rsidR="00000000" w:rsidDel="00000000" w:rsidP="00000000" w:rsidRDefault="00000000" w:rsidRPr="00000000" w14:paraId="0000008C">
            <w:pPr>
              <w:widowControl w:val="0"/>
              <w:numPr>
                <w:ilvl w:val="1"/>
                <w:numId w:val="2"/>
              </w:numPr>
              <w:spacing w:line="240" w:lineRule="auto"/>
              <w:ind w:left="1440" w:hanging="360"/>
            </w:pPr>
            <w:r w:rsidDel="00000000" w:rsidR="00000000" w:rsidRPr="00000000">
              <w:rPr>
                <w:rtl w:val="0"/>
              </w:rPr>
              <w:t xml:space="preserve">Nom de la recette.</w:t>
            </w:r>
          </w:p>
          <w:p w:rsidR="00000000" w:rsidDel="00000000" w:rsidP="00000000" w:rsidRDefault="00000000" w:rsidRPr="00000000" w14:paraId="0000008D">
            <w:pPr>
              <w:widowControl w:val="0"/>
              <w:numPr>
                <w:ilvl w:val="1"/>
                <w:numId w:val="2"/>
              </w:numPr>
              <w:spacing w:line="240" w:lineRule="auto"/>
              <w:ind w:left="1440" w:hanging="360"/>
            </w:pPr>
            <w:r w:rsidDel="00000000" w:rsidR="00000000" w:rsidRPr="00000000">
              <w:rPr>
                <w:rtl w:val="0"/>
              </w:rPr>
              <w:t xml:space="preserve">Note de la recette et moyenne des notes.</w:t>
            </w:r>
          </w:p>
          <w:p w:rsidR="00000000" w:rsidDel="00000000" w:rsidP="00000000" w:rsidRDefault="00000000" w:rsidRPr="00000000" w14:paraId="0000008E">
            <w:pPr>
              <w:widowControl w:val="0"/>
              <w:numPr>
                <w:ilvl w:val="1"/>
                <w:numId w:val="2"/>
              </w:numPr>
              <w:spacing w:line="240" w:lineRule="auto"/>
              <w:ind w:left="1440" w:hanging="360"/>
            </w:pPr>
            <w:r w:rsidDel="00000000" w:rsidR="00000000" w:rsidRPr="00000000">
              <w:rPr>
                <w:rtl w:val="0"/>
              </w:rPr>
              <w:t xml:space="preserve">Temps de préparation, avec une icône indiquant les recettes rapides et une autre pour les recettes plus longues.</w:t>
            </w:r>
          </w:p>
          <w:p w:rsidR="00000000" w:rsidDel="00000000" w:rsidP="00000000" w:rsidRDefault="00000000" w:rsidRPr="00000000" w14:paraId="0000008F">
            <w:pPr>
              <w:widowControl w:val="0"/>
              <w:numPr>
                <w:ilvl w:val="1"/>
                <w:numId w:val="2"/>
              </w:numPr>
              <w:spacing w:line="240" w:lineRule="auto"/>
              <w:ind w:left="1440" w:hanging="360"/>
            </w:pPr>
            <w:r w:rsidDel="00000000" w:rsidR="00000000" w:rsidRPr="00000000">
              <w:rPr>
                <w:rtl w:val="0"/>
              </w:rPr>
              <w:t xml:space="preserve">Difficulté de la recette, avec des couleurs différentes selon le niveau de difficulté.</w:t>
            </w:r>
          </w:p>
          <w:p w:rsidR="00000000" w:rsidDel="00000000" w:rsidP="00000000" w:rsidRDefault="00000000" w:rsidRPr="00000000" w14:paraId="00000090">
            <w:pPr>
              <w:widowControl w:val="0"/>
              <w:numPr>
                <w:ilvl w:val="1"/>
                <w:numId w:val="2"/>
              </w:numPr>
              <w:spacing w:line="240" w:lineRule="auto"/>
              <w:ind w:left="1440" w:hanging="360"/>
            </w:pPr>
            <w:r w:rsidDel="00000000" w:rsidR="00000000" w:rsidRPr="00000000">
              <w:rPr>
                <w:rtl w:val="0"/>
              </w:rPr>
              <w:t xml:space="preserve">Lien vers la page détaillée de chaque recette.</w:t>
            </w:r>
          </w:p>
          <w:p w:rsidR="00000000" w:rsidDel="00000000" w:rsidP="00000000" w:rsidRDefault="00000000" w:rsidRPr="00000000" w14:paraId="00000091">
            <w:pPr>
              <w:widowControl w:val="0"/>
              <w:numPr>
                <w:ilvl w:val="0"/>
                <w:numId w:val="2"/>
              </w:numPr>
              <w:spacing w:line="240" w:lineRule="auto"/>
              <w:ind w:left="720" w:hanging="360"/>
            </w:pPr>
            <w:r w:rsidDel="00000000" w:rsidR="00000000" w:rsidRPr="00000000">
              <w:rPr>
                <w:b w:val="1"/>
                <w:rtl w:val="0"/>
              </w:rPr>
              <w:t xml:space="preserve">BONUS (+5) </w:t>
            </w:r>
            <w:r w:rsidDel="00000000" w:rsidR="00000000" w:rsidRPr="00000000">
              <w:rPr>
                <w:rtl w:val="0"/>
              </w:rPr>
              <w:t xml:space="preserve">: La recherche et/ou le 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Redirection vers les détails des recettes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Fonctionnalité permettant de rediriger l'utilisateur vers une page détaillée de la recette sélectionnée, avec un remplissage automatique des informations de la recette choisie.</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Mise en œuvre d'une redirection vers la page détaillée de la recette sélectionnée.</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Fonction de redirection avec sauvegarde des informations (</w:t>
            </w:r>
            <w:hyperlink r:id="rId8">
              <w:r w:rsidDel="00000000" w:rsidR="00000000" w:rsidRPr="00000000">
                <w:rPr>
                  <w:color w:val="1155cc"/>
                  <w:u w:val="single"/>
                  <w:rtl w:val="0"/>
                </w:rPr>
                <w:t xml:space="preserve">data attributes</w:t>
              </w:r>
            </w:hyperlink>
            <w:r w:rsidDel="00000000" w:rsidR="00000000" w:rsidRPr="00000000">
              <w:rPr>
                <w:rtl w:val="0"/>
              </w:rPr>
              <w:t xml:space="preserve">).</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Utilisation de l’URL pour passer des éléments de page en page (</w:t>
            </w:r>
            <w:hyperlink r:id="rId9">
              <w:r w:rsidDel="00000000" w:rsidR="00000000" w:rsidRPr="00000000">
                <w:rPr>
                  <w:color w:val="1155cc"/>
                  <w:u w:val="single"/>
                  <w:rtl w:val="0"/>
                </w:rPr>
                <w:t xml:space="preserve">GET</w:t>
              </w:r>
            </w:hyperlink>
            <w:r w:rsidDel="00000000" w:rsidR="00000000" w:rsidRPr="00000000">
              <w:rPr>
                <w:rtl w:val="0"/>
              </w:rPr>
              <w:t xml:space="preserve">).</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Design et UX</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rPr/>
            </w:pPr>
            <w:r w:rsidDel="00000000" w:rsidR="00000000" w:rsidRPr="00000000">
              <w:rPr>
                <w:rtl w:val="0"/>
              </w:rPr>
              <w:t xml:space="preserve">Présentation d'un design professionnel et attrayant avec une interface utilisateur intuitive et facile à naviguer, en utilisant des polices, des couleurs et des éléments visuels appropriés.</w:t>
            </w:r>
          </w:p>
          <w:p w:rsidR="00000000" w:rsidDel="00000000" w:rsidP="00000000" w:rsidRDefault="00000000" w:rsidRPr="00000000" w14:paraId="000000B0">
            <w:pPr>
              <w:numPr>
                <w:ilvl w:val="0"/>
                <w:numId w:val="5"/>
              </w:numPr>
              <w:ind w:left="720" w:hanging="360"/>
              <w:rPr>
                <w:u w:val="none"/>
              </w:rPr>
            </w:pPr>
            <w:r w:rsidDel="00000000" w:rsidR="00000000" w:rsidRPr="00000000">
              <w:rPr>
                <w:rtl w:val="0"/>
              </w:rPr>
              <w:t xml:space="preserve">Création d'un design esthétique et intuitif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Tests et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Réalisation de tests approfondis pour assurer le bon fonctionnement du site sur différents navigateurs et appareils, ainsi que la validation du code HTML, CSS et JavaScript conformément aux normes et bonnes pratiques du développement web.</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Réalisation de tests complets sur différents navigateurs et appareils.</w:t>
            </w:r>
          </w:p>
          <w:p w:rsidR="00000000" w:rsidDel="00000000" w:rsidP="00000000" w:rsidRDefault="00000000" w:rsidRPr="00000000" w14:paraId="000000B5">
            <w:pPr>
              <w:numPr>
                <w:ilvl w:val="0"/>
                <w:numId w:val="3"/>
              </w:numPr>
              <w:ind w:left="720" w:hanging="360"/>
              <w:rPr>
                <w:u w:val="none"/>
              </w:rPr>
            </w:pPr>
            <w:r w:rsidDel="00000000" w:rsidR="00000000" w:rsidRPr="00000000">
              <w:rPr>
                <w:rtl w:val="0"/>
              </w:rPr>
              <w:t xml:space="preserve">Validation du code conforme aux normes et bonnes pratiques du web.</w:t>
            </w:r>
          </w:p>
          <w:p w:rsidR="00000000" w:rsidDel="00000000" w:rsidP="00000000" w:rsidRDefault="00000000" w:rsidRPr="00000000" w14:paraId="000000B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color w:val="ff0000"/>
          <w:rtl w:val="0"/>
        </w:rPr>
        <w:t xml:space="preserve">*Bonus</w:t>
      </w:r>
      <w:r w:rsidDel="00000000" w:rsidR="00000000" w:rsidRPr="00000000">
        <w:rPr>
          <w:rtl w:val="0"/>
        </w:rPr>
        <w:t xml:space="preserve">: La note maximum est fixée à 100%, l'intérêt de faire les bonus est avant tout le plaisir, et de pallier à quelques oublis.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7s6wmeg55bky" w:id="15"/>
      <w:bookmarkEnd w:id="15"/>
      <w:r w:rsidDel="00000000" w:rsidR="00000000" w:rsidRPr="00000000">
        <w:rPr>
          <w:rtl w:val="0"/>
        </w:rPr>
        <w:t xml:space="preserve">Sources</w:t>
      </w:r>
    </w:p>
    <w:p w:rsidR="00000000" w:rsidDel="00000000" w:rsidP="00000000" w:rsidRDefault="00000000" w:rsidRPr="00000000" w14:paraId="000000C5">
      <w:pPr>
        <w:rPr/>
      </w:pPr>
      <w:hyperlink r:id="rId10">
        <w:r w:rsidDel="00000000" w:rsidR="00000000" w:rsidRPr="00000000">
          <w:rPr>
            <w:color w:val="1155cc"/>
            <w:u w:val="single"/>
            <w:rtl w:val="0"/>
          </w:rPr>
          <w:t xml:space="preserve">https://dummyjson.com/</w:t>
        </w:r>
      </w:hyperlink>
      <w:r w:rsidDel="00000000" w:rsidR="00000000" w:rsidRPr="00000000">
        <w:rPr>
          <w:rtl w:val="0"/>
        </w:rPr>
        <w:br w:type="textWrapping"/>
      </w:r>
    </w:p>
    <w:p w:rsidR="00000000" w:rsidDel="00000000" w:rsidP="00000000" w:rsidRDefault="00000000" w:rsidRPr="00000000" w14:paraId="000000C6">
      <w:pPr>
        <w:rPr/>
      </w:pPr>
      <w:hyperlink r:id="rId11">
        <w:r w:rsidDel="00000000" w:rsidR="00000000" w:rsidRPr="00000000">
          <w:rPr>
            <w:color w:val="1155cc"/>
            <w:u w:val="single"/>
            <w:rtl w:val="0"/>
          </w:rPr>
          <w:t xml:space="preserve">https://developer.mozilla.org/en-US/docs/Learn/HTML/Howto/Use_data_attributes</w:t>
        </w:r>
      </w:hyperlink>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0" w:firstLine="0"/>
        <w:rPr/>
      </w:pPr>
      <w:hyperlink r:id="rId12">
        <w:r w:rsidDel="00000000" w:rsidR="00000000" w:rsidRPr="00000000">
          <w:rPr>
            <w:color w:val="1155cc"/>
            <w:u w:val="single"/>
            <w:rtl w:val="0"/>
          </w:rPr>
          <w:t xml:space="preserve">https://developer.mozilla.org/en-US/docs/Web/API/URLSearchParams/get</w:t>
        </w:r>
      </w:hyperlink>
      <w:r w:rsidDel="00000000" w:rsidR="00000000" w:rsidRPr="00000000">
        <w:rPr>
          <w:rtl w:val="0"/>
        </w:rPr>
        <w:t xml:space="preserve"> </w:t>
      </w: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Learn/HTML/Howto/Use_data_attributes" TargetMode="External"/><Relationship Id="rId10" Type="http://schemas.openxmlformats.org/officeDocument/2006/relationships/hyperlink" Target="https://dummyjson.com/" TargetMode="External"/><Relationship Id="rId13" Type="http://schemas.openxmlformats.org/officeDocument/2006/relationships/footer" Target="footer2.xml"/><Relationship Id="rId12" Type="http://schemas.openxmlformats.org/officeDocument/2006/relationships/hyperlink" Target="https://developer.mozilla.org/en-US/docs/Web/API/URLSearchParams/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API/URLSearchParams/ge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ummyjson.com/" TargetMode="External"/><Relationship Id="rId8" Type="http://schemas.openxmlformats.org/officeDocument/2006/relationships/hyperlink" Target="https://developer.mozilla.org/en-US/docs/Learn/HTML/Howto/Use_data_attribu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