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476576" cy="975725"/>
            <wp:effectExtent b="0" l="0" r="0" t="0"/>
            <wp:docPr descr="http://www.cegepst.qc.ca/sites/default/files/cegep-logo-2018.jpg" id="1" name="image1.jpg"/>
            <a:graphic>
              <a:graphicData uri="http://schemas.openxmlformats.org/drawingml/2006/picture">
                <pic:pic>
                  <pic:nvPicPr>
                    <pic:cNvPr descr="http://www.cegepst.qc.ca/sites/default/files/cegep-logo-2018.jpg" id="0" name="image1.jpg"/>
                    <pic:cNvPicPr preferRelativeResize="0"/>
                  </pic:nvPicPr>
                  <pic:blipFill>
                    <a:blip r:embed="rId6"/>
                    <a:srcRect b="0" l="0" r="0" t="0"/>
                    <a:stretch>
                      <a:fillRect/>
                    </a:stretch>
                  </pic:blipFill>
                  <pic:spPr>
                    <a:xfrm>
                      <a:off x="0" y="0"/>
                      <a:ext cx="2476576" cy="9757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ind w:right="-515"/>
        <w:rPr>
          <w:b w:val="1"/>
          <w:sz w:val="24"/>
          <w:szCs w:val="24"/>
        </w:rPr>
      </w:pPr>
      <w:r w:rsidDel="00000000" w:rsidR="00000000" w:rsidRPr="00000000">
        <w:rPr>
          <w:rtl w:val="0"/>
        </w:rPr>
      </w:r>
    </w:p>
    <w:p w:rsidR="00000000" w:rsidDel="00000000" w:rsidP="00000000" w:rsidRDefault="00000000" w:rsidRPr="00000000" w14:paraId="0000000C">
      <w:pPr>
        <w:spacing w:line="240" w:lineRule="auto"/>
        <w:ind w:right="-515"/>
        <w:jc w:val="right"/>
        <w:rPr>
          <w:b w:val="1"/>
          <w:sz w:val="24"/>
          <w:szCs w:val="24"/>
        </w:rPr>
      </w:pPr>
      <w:r w:rsidDel="00000000" w:rsidR="00000000" w:rsidRPr="00000000">
        <w:rPr>
          <w:rtl w:val="0"/>
        </w:rPr>
      </w:r>
    </w:p>
    <w:p w:rsidR="00000000" w:rsidDel="00000000" w:rsidP="00000000" w:rsidRDefault="00000000" w:rsidRPr="00000000" w14:paraId="0000000D">
      <w:pPr>
        <w:spacing w:line="240" w:lineRule="auto"/>
        <w:ind w:right="-515"/>
        <w:jc w:val="right"/>
        <w:rPr>
          <w:b w:val="1"/>
          <w:sz w:val="24"/>
          <w:szCs w:val="24"/>
        </w:rPr>
      </w:pPr>
      <w:r w:rsidDel="00000000" w:rsidR="00000000" w:rsidRPr="00000000">
        <w:rPr>
          <w:rtl w:val="0"/>
        </w:rPr>
      </w:r>
    </w:p>
    <w:p w:rsidR="00000000" w:rsidDel="00000000" w:rsidP="00000000" w:rsidRDefault="00000000" w:rsidRPr="00000000" w14:paraId="0000000E">
      <w:pPr>
        <w:spacing w:line="240" w:lineRule="auto"/>
        <w:ind w:right="-515"/>
        <w:jc w:val="right"/>
        <w:rPr>
          <w:b w:val="1"/>
          <w:sz w:val="24"/>
          <w:szCs w:val="24"/>
        </w:rPr>
      </w:pPr>
      <w:r w:rsidDel="00000000" w:rsidR="00000000" w:rsidRPr="00000000">
        <w:rPr>
          <w:rtl w:val="0"/>
        </w:rPr>
      </w:r>
    </w:p>
    <w:p w:rsidR="00000000" w:rsidDel="00000000" w:rsidP="00000000" w:rsidRDefault="00000000" w:rsidRPr="00000000" w14:paraId="0000000F">
      <w:pPr>
        <w:spacing w:line="240" w:lineRule="auto"/>
        <w:ind w:right="-515"/>
        <w:jc w:val="right"/>
        <w:rPr>
          <w:b w:val="1"/>
          <w:sz w:val="24"/>
          <w:szCs w:val="24"/>
        </w:rPr>
      </w:pPr>
      <w:r w:rsidDel="00000000" w:rsidR="00000000" w:rsidRPr="00000000">
        <w:rPr>
          <w:rtl w:val="0"/>
        </w:rPr>
      </w:r>
    </w:p>
    <w:p w:rsidR="00000000" w:rsidDel="00000000" w:rsidP="00000000" w:rsidRDefault="00000000" w:rsidRPr="00000000" w14:paraId="00000010">
      <w:pPr>
        <w:spacing w:line="240" w:lineRule="auto"/>
        <w:ind w:right="-515"/>
        <w:jc w:val="right"/>
        <w:rPr>
          <w:b w:val="1"/>
          <w:sz w:val="24"/>
          <w:szCs w:val="24"/>
        </w:rPr>
      </w:pPr>
      <w:r w:rsidDel="00000000" w:rsidR="00000000" w:rsidRPr="00000000">
        <w:rPr>
          <w:rtl w:val="0"/>
        </w:rPr>
      </w:r>
    </w:p>
    <w:p w:rsidR="00000000" w:rsidDel="00000000" w:rsidP="00000000" w:rsidRDefault="00000000" w:rsidRPr="00000000" w14:paraId="00000011">
      <w:pPr>
        <w:spacing w:line="240" w:lineRule="auto"/>
        <w:ind w:right="-515"/>
        <w:jc w:val="right"/>
        <w:rPr>
          <w:b w:val="1"/>
          <w:sz w:val="24"/>
          <w:szCs w:val="24"/>
        </w:rPr>
      </w:pPr>
      <w:r w:rsidDel="00000000" w:rsidR="00000000" w:rsidRPr="00000000">
        <w:rPr>
          <w:rtl w:val="0"/>
        </w:rPr>
      </w:r>
    </w:p>
    <w:p w:rsidR="00000000" w:rsidDel="00000000" w:rsidP="00000000" w:rsidRDefault="00000000" w:rsidRPr="00000000" w14:paraId="00000012">
      <w:pPr>
        <w:spacing w:line="240" w:lineRule="auto"/>
        <w:ind w:right="-515"/>
        <w:jc w:val="center"/>
        <w:rPr>
          <w:b w:val="1"/>
          <w:sz w:val="24"/>
          <w:szCs w:val="24"/>
        </w:rPr>
      </w:pPr>
      <w:r w:rsidDel="00000000" w:rsidR="00000000" w:rsidRPr="00000000">
        <w:rPr>
          <w:rtl w:val="0"/>
        </w:rPr>
      </w:r>
    </w:p>
    <w:p w:rsidR="00000000" w:rsidDel="00000000" w:rsidP="00000000" w:rsidRDefault="00000000" w:rsidRPr="00000000" w14:paraId="00000013">
      <w:pPr>
        <w:spacing w:line="240" w:lineRule="auto"/>
        <w:ind w:right="-515"/>
        <w:jc w:val="right"/>
        <w:rPr>
          <w:b w:val="1"/>
          <w:sz w:val="24"/>
          <w:szCs w:val="24"/>
        </w:rPr>
      </w:pPr>
      <w:r w:rsidDel="00000000" w:rsidR="00000000" w:rsidRPr="00000000">
        <w:rPr>
          <w:rtl w:val="0"/>
        </w:rPr>
      </w:r>
    </w:p>
    <w:p w:rsidR="00000000" w:rsidDel="00000000" w:rsidP="00000000" w:rsidRDefault="00000000" w:rsidRPr="00000000" w14:paraId="00000014">
      <w:pPr>
        <w:spacing w:line="240" w:lineRule="auto"/>
        <w:ind w:right="-515"/>
        <w:jc w:val="righ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420-2U3-SO</w:t>
      </w:r>
    </w:p>
    <w:p w:rsidR="00000000" w:rsidDel="00000000" w:rsidP="00000000" w:rsidRDefault="00000000" w:rsidRPr="00000000" w14:paraId="00000015">
      <w:pPr>
        <w:spacing w:line="240" w:lineRule="auto"/>
        <w:ind w:right="-501"/>
        <w:jc w:val="right"/>
        <w:rPr>
          <w:rFonts w:ascii="Helvetica Neue" w:cs="Helvetica Neue" w:eastAsia="Helvetica Neue" w:hAnsi="Helvetica Neue"/>
          <w:smallCaps w:val="1"/>
          <w:sz w:val="28"/>
          <w:szCs w:val="28"/>
        </w:rPr>
      </w:pPr>
      <w:r w:rsidDel="00000000" w:rsidR="00000000" w:rsidRPr="00000000">
        <w:rPr>
          <w:rFonts w:ascii="Times New Roman" w:cs="Times New Roman" w:eastAsia="Times New Roman" w:hAnsi="Times New Roman"/>
          <w:sz w:val="48"/>
          <w:szCs w:val="48"/>
          <w:rtl w:val="0"/>
        </w:rPr>
        <w:t xml:space="preserve">Web II – Développement </w:t>
      </w:r>
      <w:r w:rsidDel="00000000" w:rsidR="00000000" w:rsidRPr="00000000">
        <w:rPr>
          <w:rFonts w:ascii="Times New Roman" w:cs="Times New Roman" w:eastAsia="Times New Roman" w:hAnsi="Times New Roman"/>
          <w:i w:val="1"/>
          <w:sz w:val="48"/>
          <w:szCs w:val="48"/>
          <w:rtl w:val="0"/>
        </w:rPr>
        <w:t xml:space="preserve">front-end</w:t>
      </w:r>
      <w:r w:rsidDel="00000000" w:rsidR="00000000" w:rsidRPr="00000000">
        <w:rPr>
          <w:rtl w:val="0"/>
        </w:rPr>
      </w:r>
    </w:p>
    <w:p w:rsidR="00000000" w:rsidDel="00000000" w:rsidP="00000000" w:rsidRDefault="00000000" w:rsidRPr="00000000" w14:paraId="00000016">
      <w:pPr>
        <w:pStyle w:val="Heading1"/>
        <w:spacing w:line="240" w:lineRule="auto"/>
        <w:ind w:right="-501"/>
        <w:jc w:val="right"/>
        <w:rPr/>
      </w:pPr>
      <w:bookmarkStart w:colFirst="0" w:colLast="0" w:name="_40d20zeynxvr" w:id="0"/>
      <w:bookmarkEnd w:id="0"/>
      <w:r w:rsidDel="00000000" w:rsidR="00000000" w:rsidRPr="00000000">
        <w:rPr>
          <w:rtl w:val="0"/>
        </w:rPr>
        <w:t xml:space="preserve">Travail Pratique #1</w:t>
      </w:r>
    </w:p>
    <w:p w:rsidR="00000000" w:rsidDel="00000000" w:rsidP="00000000" w:rsidRDefault="00000000" w:rsidRPr="00000000" w14:paraId="00000017">
      <w:pPr>
        <w:rPr/>
      </w:pPr>
      <w:r w:rsidDel="00000000" w:rsidR="00000000" w:rsidRPr="00000000">
        <w:rPr>
          <w:rtl w:val="0"/>
        </w:rPr>
      </w:r>
    </w:p>
    <w:tbl>
      <w:tblPr>
        <w:tblStyle w:val="Table1"/>
        <w:tblW w:w="9784.999999999998" w:type="dxa"/>
        <w:jc w:val="left"/>
        <w:tblInd w:w="-6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8"/>
        <w:gridCol w:w="3035"/>
        <w:gridCol w:w="5393"/>
        <w:gridCol w:w="679"/>
        <w:tblGridChange w:id="0">
          <w:tblGrid>
            <w:gridCol w:w="678"/>
            <w:gridCol w:w="3035"/>
            <w:gridCol w:w="5393"/>
            <w:gridCol w:w="679"/>
          </w:tblGrid>
        </w:tblGridChange>
      </w:tblGrid>
      <w:tr>
        <w:trPr>
          <w:cantSplit w:val="0"/>
          <w:tblHeader w:val="0"/>
        </w:trPr>
        <w:tc>
          <w:tcPr>
            <w:vMerge w:val="restart"/>
            <w:tcBorders>
              <w:right w:color="000000" w:space="0" w:sz="0" w:val="nil"/>
            </w:tcBorders>
          </w:tcPr>
          <w:p w:rsidR="00000000" w:rsidDel="00000000" w:rsidP="00000000" w:rsidRDefault="00000000" w:rsidRPr="00000000" w14:paraId="00000018">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9">
            <w:pPr>
              <w:spacing w:line="240" w:lineRule="auto"/>
              <w:rPr>
                <w:sz w:val="24"/>
                <w:szCs w:val="24"/>
              </w:rPr>
            </w:pPr>
            <w:r w:rsidDel="00000000" w:rsidR="00000000" w:rsidRPr="00000000">
              <w:rPr>
                <w:sz w:val="24"/>
                <w:szCs w:val="24"/>
                <w:rtl w:val="0"/>
              </w:rPr>
              <w:t xml:space="preserve">Programme / </w:t>
            </w:r>
          </w:p>
          <w:p w:rsidR="00000000" w:rsidDel="00000000" w:rsidP="00000000" w:rsidRDefault="00000000" w:rsidRPr="00000000" w14:paraId="0000001A">
            <w:pPr>
              <w:spacing w:line="240" w:lineRule="auto"/>
              <w:rPr/>
            </w:pPr>
            <w:r w:rsidDel="00000000" w:rsidR="00000000" w:rsidRPr="00000000">
              <w:rPr>
                <w:rtl w:val="0"/>
              </w:rPr>
              <w:t xml:space="preserve">Département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B">
            <w:pPr>
              <w:spacing w:line="240" w:lineRule="auto"/>
              <w:rPr>
                <w:sz w:val="24"/>
                <w:szCs w:val="24"/>
              </w:rPr>
            </w:pPr>
            <w:r w:rsidDel="00000000" w:rsidR="00000000" w:rsidRPr="00000000">
              <w:rPr>
                <w:sz w:val="24"/>
                <w:szCs w:val="24"/>
                <w:rtl w:val="0"/>
              </w:rPr>
              <w:t xml:space="preserve">Développement d'applications Web et mobiles</w:t>
            </w:r>
          </w:p>
        </w:tc>
        <w:tc>
          <w:tcPr>
            <w:vMerge w:val="restart"/>
            <w:tcBorders>
              <w:left w:color="000000" w:space="0" w:sz="0" w:val="nil"/>
            </w:tcBorders>
          </w:tcPr>
          <w:p w:rsidR="00000000" w:rsidDel="00000000" w:rsidP="00000000" w:rsidRDefault="00000000" w:rsidRPr="00000000" w14:paraId="0000001C">
            <w:pPr>
              <w:widowControl w:val="0"/>
              <w:rPr>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1D">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E">
            <w:pPr>
              <w:spacing w:lin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F">
            <w:pPr>
              <w:spacing w:line="240" w:lineRule="auto"/>
              <w:rPr>
                <w:sz w:val="24"/>
                <w:szCs w:val="24"/>
              </w:rPr>
            </w:pPr>
            <w:r w:rsidDel="00000000" w:rsidR="00000000" w:rsidRPr="00000000">
              <w:rPr>
                <w:rtl w:val="0"/>
              </w:rPr>
            </w:r>
          </w:p>
        </w:tc>
        <w:tc>
          <w:tcPr>
            <w:vMerge w:val="continue"/>
            <w:tcBorders>
              <w:left w:color="000000" w:space="0" w:sz="0" w:val="nil"/>
            </w:tcBorders>
          </w:tcPr>
          <w:p w:rsidR="00000000" w:rsidDel="00000000" w:rsidP="00000000" w:rsidRDefault="00000000" w:rsidRPr="00000000" w14:paraId="00000020">
            <w:pPr>
              <w:widowControl w:val="0"/>
              <w:rPr>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21">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2">
            <w:pPr>
              <w:spacing w:line="240" w:lineRule="auto"/>
              <w:rPr>
                <w:sz w:val="24"/>
                <w:szCs w:val="24"/>
              </w:rPr>
            </w:pPr>
            <w:r w:rsidDel="00000000" w:rsidR="00000000" w:rsidRPr="00000000">
              <w:rPr>
                <w:sz w:val="24"/>
                <w:szCs w:val="24"/>
                <w:rtl w:val="0"/>
              </w:rPr>
              <w:t xml:space="preserve">Nom</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3">
            <w:pPr>
              <w:spacing w:line="240" w:lineRule="auto"/>
              <w:rPr>
                <w:sz w:val="24"/>
                <w:szCs w:val="24"/>
              </w:rPr>
            </w:pPr>
            <w:r w:rsidDel="00000000" w:rsidR="00000000" w:rsidRPr="00000000">
              <w:rPr>
                <w:sz w:val="24"/>
                <w:szCs w:val="24"/>
                <w:rtl w:val="0"/>
              </w:rPr>
              <w:t xml:space="preserve">Création d’un site web basé sur une maquette en HTML/CSS vanille et à l’aide de Bootstrap.</w:t>
            </w:r>
          </w:p>
        </w:tc>
        <w:tc>
          <w:tcPr>
            <w:vMerge w:val="continue"/>
            <w:tcBorders>
              <w:left w:color="000000" w:space="0" w:sz="0" w:val="nil"/>
            </w:tcBorders>
          </w:tcPr>
          <w:p w:rsidR="00000000" w:rsidDel="00000000" w:rsidP="00000000" w:rsidRDefault="00000000" w:rsidRPr="00000000" w14:paraId="00000024">
            <w:pPr>
              <w:widowControl w:val="0"/>
              <w:rPr>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25">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6">
            <w:pPr>
              <w:spacing w:lin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7">
            <w:pPr>
              <w:spacing w:line="240" w:lineRule="auto"/>
              <w:rPr>
                <w:sz w:val="24"/>
                <w:szCs w:val="24"/>
              </w:rPr>
            </w:pPr>
            <w:r w:rsidDel="00000000" w:rsidR="00000000" w:rsidRPr="00000000">
              <w:rPr>
                <w:rtl w:val="0"/>
              </w:rPr>
            </w:r>
          </w:p>
        </w:tc>
        <w:tc>
          <w:tcPr>
            <w:vMerge w:val="continue"/>
            <w:tcBorders>
              <w:left w:color="000000" w:space="0" w:sz="0" w:val="nil"/>
            </w:tcBorders>
          </w:tcPr>
          <w:p w:rsidR="00000000" w:rsidDel="00000000" w:rsidP="00000000" w:rsidRDefault="00000000" w:rsidRPr="00000000" w14:paraId="00000028">
            <w:pPr>
              <w:widowControl w:val="0"/>
              <w:rPr>
                <w:color w:val="ff0000"/>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29">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A">
            <w:pPr>
              <w:spacing w:line="240" w:lineRule="auto"/>
              <w:rPr>
                <w:sz w:val="24"/>
                <w:szCs w:val="24"/>
              </w:rPr>
            </w:pPr>
            <w:r w:rsidDel="00000000" w:rsidR="00000000" w:rsidRPr="00000000">
              <w:rPr>
                <w:sz w:val="24"/>
                <w:szCs w:val="24"/>
                <w:rtl w:val="0"/>
              </w:rPr>
              <w:t xml:space="preserve">Session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B">
            <w:pPr>
              <w:spacing w:line="240" w:lineRule="auto"/>
              <w:rPr>
                <w:color w:val="ff0000"/>
                <w:sz w:val="24"/>
                <w:szCs w:val="24"/>
              </w:rPr>
            </w:pPr>
            <w:r w:rsidDel="00000000" w:rsidR="00000000" w:rsidRPr="00000000">
              <w:rPr>
                <w:sz w:val="24"/>
                <w:szCs w:val="24"/>
                <w:rtl w:val="0"/>
              </w:rPr>
              <w:t xml:space="preserve">Hiver 2024</w:t>
            </w:r>
            <w:r w:rsidDel="00000000" w:rsidR="00000000" w:rsidRPr="00000000">
              <w:rPr>
                <w:rtl w:val="0"/>
              </w:rPr>
            </w:r>
          </w:p>
        </w:tc>
        <w:tc>
          <w:tcPr>
            <w:vMerge w:val="continue"/>
            <w:tcBorders>
              <w:left w:color="000000" w:space="0" w:sz="0" w:val="nil"/>
            </w:tcBorders>
          </w:tcPr>
          <w:p w:rsidR="00000000" w:rsidDel="00000000" w:rsidP="00000000" w:rsidRDefault="00000000" w:rsidRPr="00000000" w14:paraId="0000002C">
            <w:pPr>
              <w:widowControl w:val="0"/>
              <w:rPr>
                <w:color w:val="ff0000"/>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2D">
            <w:pPr>
              <w:widowControl w:val="0"/>
              <w:rPr>
                <w:color w:val="ff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E">
            <w:pPr>
              <w:spacing w:lin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F">
            <w:pPr>
              <w:spacing w:line="240" w:lineRule="auto"/>
              <w:rPr>
                <w:sz w:val="24"/>
                <w:szCs w:val="24"/>
              </w:rPr>
            </w:pPr>
            <w:r w:rsidDel="00000000" w:rsidR="00000000" w:rsidRPr="00000000">
              <w:rPr>
                <w:rtl w:val="0"/>
              </w:rPr>
            </w:r>
          </w:p>
        </w:tc>
        <w:tc>
          <w:tcPr>
            <w:vMerge w:val="continue"/>
            <w:tcBorders>
              <w:left w:color="000000" w:space="0" w:sz="0" w:val="nil"/>
            </w:tcBorders>
          </w:tcPr>
          <w:p w:rsidR="00000000" w:rsidDel="00000000" w:rsidP="00000000" w:rsidRDefault="00000000" w:rsidRPr="00000000" w14:paraId="00000030">
            <w:pPr>
              <w:widowControl w:val="0"/>
              <w:rPr>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31">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2">
            <w:pPr>
              <w:spacing w:line="240" w:lineRule="auto"/>
              <w:rPr>
                <w:sz w:val="24"/>
                <w:szCs w:val="24"/>
              </w:rPr>
            </w:pPr>
            <w:r w:rsidDel="00000000" w:rsidR="00000000" w:rsidRPr="00000000">
              <w:rPr>
                <w:sz w:val="24"/>
                <w:szCs w:val="24"/>
                <w:rtl w:val="0"/>
              </w:rPr>
              <w:t xml:space="preserve">Professeur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3">
            <w:pPr>
              <w:spacing w:line="240" w:lineRule="auto"/>
              <w:rPr>
                <w:sz w:val="24"/>
                <w:szCs w:val="24"/>
              </w:rPr>
            </w:pPr>
            <w:r w:rsidDel="00000000" w:rsidR="00000000" w:rsidRPr="00000000">
              <w:rPr>
                <w:sz w:val="24"/>
                <w:szCs w:val="24"/>
                <w:rtl w:val="0"/>
              </w:rPr>
              <w:t xml:space="preserve">Tommy Gagnon Joyal</w:t>
            </w:r>
          </w:p>
        </w:tc>
        <w:tc>
          <w:tcPr>
            <w:vMerge w:val="continue"/>
            <w:tcBorders>
              <w:left w:color="000000" w:space="0" w:sz="0" w:val="nil"/>
            </w:tcBorders>
          </w:tcPr>
          <w:p w:rsidR="00000000" w:rsidDel="00000000" w:rsidP="00000000" w:rsidRDefault="00000000" w:rsidRPr="00000000" w14:paraId="00000034">
            <w:pPr>
              <w:widowControl w:val="0"/>
              <w:rPr>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35">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6">
            <w:pPr>
              <w:spacing w:line="240" w:lineRule="auto"/>
              <w:rPr>
                <w:sz w:val="24"/>
                <w:szCs w:val="24"/>
              </w:rPr>
            </w:pPr>
            <w:r w:rsidDel="00000000" w:rsidR="00000000" w:rsidRPr="00000000">
              <w:rPr>
                <w:sz w:val="24"/>
                <w:szCs w:val="24"/>
                <w:rtl w:val="0"/>
              </w:rPr>
              <w:t xml:space="preserve">Bureau / téléphone</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7">
            <w:pPr>
              <w:spacing w:line="240" w:lineRule="auto"/>
              <w:rPr>
                <w:sz w:val="24"/>
                <w:szCs w:val="24"/>
              </w:rPr>
            </w:pPr>
            <w:r w:rsidDel="00000000" w:rsidR="00000000" w:rsidRPr="00000000">
              <w:rPr>
                <w:sz w:val="24"/>
                <w:szCs w:val="24"/>
                <w:rtl w:val="0"/>
              </w:rPr>
              <w:t xml:space="preserve">À venir</w:t>
            </w:r>
          </w:p>
        </w:tc>
        <w:tc>
          <w:tcPr>
            <w:vMerge w:val="continue"/>
            <w:tcBorders>
              <w:left w:color="000000" w:space="0" w:sz="0" w:val="nil"/>
            </w:tcBorders>
          </w:tcPr>
          <w:p w:rsidR="00000000" w:rsidDel="00000000" w:rsidP="00000000" w:rsidRDefault="00000000" w:rsidRPr="00000000" w14:paraId="00000038">
            <w:pPr>
              <w:widowControl w:val="0"/>
              <w:rPr>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39">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A">
            <w:pPr>
              <w:spacing w:line="240" w:lineRule="auto"/>
              <w:rPr>
                <w:sz w:val="24"/>
                <w:szCs w:val="24"/>
              </w:rPr>
            </w:pPr>
            <w:r w:rsidDel="00000000" w:rsidR="00000000" w:rsidRPr="00000000">
              <w:rPr>
                <w:sz w:val="24"/>
                <w:szCs w:val="24"/>
                <w:rtl w:val="0"/>
              </w:rPr>
              <w:t xml:space="preserve">Courriel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B">
            <w:pPr>
              <w:spacing w:line="240" w:lineRule="auto"/>
              <w:rPr>
                <w:sz w:val="24"/>
                <w:szCs w:val="24"/>
              </w:rPr>
            </w:pPr>
            <w:r w:rsidDel="00000000" w:rsidR="00000000" w:rsidRPr="00000000">
              <w:rPr>
                <w:sz w:val="24"/>
                <w:szCs w:val="24"/>
                <w:rtl w:val="0"/>
              </w:rPr>
              <w:t xml:space="preserve">Utiliser MIO sur Omnivox / Sur Discord</w:t>
            </w:r>
          </w:p>
        </w:tc>
        <w:tc>
          <w:tcPr>
            <w:vMerge w:val="continue"/>
            <w:tcBorders>
              <w:left w:color="000000" w:space="0" w:sz="0" w:val="nil"/>
            </w:tcBorders>
          </w:tcPr>
          <w:p w:rsidR="00000000" w:rsidDel="00000000" w:rsidP="00000000" w:rsidRDefault="00000000" w:rsidRPr="00000000" w14:paraId="0000003C">
            <w:pPr>
              <w:widowControl w:val="0"/>
              <w:rPr>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3D">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E">
            <w:pPr>
              <w:spacing w:lin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F">
            <w:pPr>
              <w:spacing w:line="240" w:lineRule="auto"/>
              <w:rPr>
                <w:sz w:val="24"/>
                <w:szCs w:val="24"/>
              </w:rPr>
            </w:pPr>
            <w:r w:rsidDel="00000000" w:rsidR="00000000" w:rsidRPr="00000000">
              <w:rPr>
                <w:rtl w:val="0"/>
              </w:rPr>
            </w:r>
          </w:p>
        </w:tc>
        <w:tc>
          <w:tcPr>
            <w:vMerge w:val="continue"/>
            <w:tcBorders>
              <w:left w:color="000000" w:space="0" w:sz="0" w:val="nil"/>
            </w:tcBorders>
          </w:tcPr>
          <w:p w:rsidR="00000000" w:rsidDel="00000000" w:rsidP="00000000" w:rsidRDefault="00000000" w:rsidRPr="00000000" w14:paraId="00000040">
            <w:pPr>
              <w:widowControl w:val="0"/>
              <w:rPr>
                <w:sz w:val="24"/>
                <w:szCs w:val="24"/>
              </w:rPr>
            </w:pPr>
            <w:r w:rsidDel="00000000" w:rsidR="00000000" w:rsidRPr="00000000">
              <w:rPr>
                <w:rtl w:val="0"/>
              </w:rPr>
            </w:r>
          </w:p>
        </w:tc>
      </w:tr>
      <w:tr>
        <w:trPr>
          <w:cantSplit w:val="0"/>
          <w:tblHeader w:val="0"/>
        </w:trPr>
        <w:tc>
          <w:tcPr>
            <w:vMerge w:val="continue"/>
            <w:tcBorders>
              <w:right w:color="000000" w:space="0" w:sz="0" w:val="nil"/>
            </w:tcBorders>
          </w:tcPr>
          <w:p w:rsidR="00000000" w:rsidDel="00000000" w:rsidP="00000000" w:rsidRDefault="00000000" w:rsidRPr="00000000" w14:paraId="00000041">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2">
            <w:pPr>
              <w:spacing w:line="240" w:lineRule="auto"/>
              <w:rPr>
                <w:sz w:val="24"/>
                <w:szCs w:val="24"/>
              </w:rPr>
            </w:pPr>
            <w:r w:rsidDel="00000000" w:rsidR="00000000" w:rsidRPr="00000000">
              <w:rPr>
                <w:sz w:val="24"/>
                <w:szCs w:val="24"/>
                <w:rtl w:val="0"/>
              </w:rPr>
              <w:t xml:space="preserve">Disponibilité</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3">
            <w:pPr>
              <w:spacing w:line="240" w:lineRule="auto"/>
              <w:rPr>
                <w:sz w:val="24"/>
                <w:szCs w:val="24"/>
              </w:rPr>
            </w:pPr>
            <w:r w:rsidDel="00000000" w:rsidR="00000000" w:rsidRPr="00000000">
              <w:rPr>
                <w:sz w:val="24"/>
                <w:szCs w:val="24"/>
                <w:rtl w:val="0"/>
              </w:rPr>
              <w:t xml:space="preserve">Lundi de 10h40 à 15h20 et Mardi de 10h40 à 12h30 (sur rendez-vous seulement) </w:t>
            </w:r>
          </w:p>
        </w:tc>
        <w:tc>
          <w:tcPr>
            <w:vMerge w:val="continue"/>
            <w:tcBorders>
              <w:left w:color="000000" w:space="0" w:sz="0" w:val="nil"/>
            </w:tcBorders>
          </w:tcPr>
          <w:p w:rsidR="00000000" w:rsidDel="00000000" w:rsidP="00000000" w:rsidRDefault="00000000" w:rsidRPr="00000000" w14:paraId="00000044">
            <w:pPr>
              <w:widowControl w:val="0"/>
              <w:rPr>
                <w:sz w:val="24"/>
                <w:szCs w:val="24"/>
              </w:rPr>
            </w:pPr>
            <w:r w:rsidDel="00000000" w:rsidR="00000000" w:rsidRPr="00000000">
              <w:rPr>
                <w:rtl w:val="0"/>
              </w:rPr>
            </w:r>
          </w:p>
        </w:tc>
      </w:tr>
    </w:tbl>
    <w:p w:rsidR="00000000" w:rsidDel="00000000" w:rsidP="00000000" w:rsidRDefault="00000000" w:rsidRPr="00000000" w14:paraId="00000045">
      <w:pPr>
        <w:pStyle w:val="Heading1"/>
        <w:rPr/>
      </w:pPr>
      <w:bookmarkStart w:colFirst="0" w:colLast="0" w:name="_ggzga6whcmv5"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0d20zeynxv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Travail Pratique #1</w:t>
              <w:tab/>
              <w:t xml:space="preserve">0</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fc5l1xksu4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du Travail</w:t>
              <w:tab/>
              <w:t xml:space="preserve">2</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cv6gbe2boj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Partie 1</w:t>
              <w:tab/>
              <w:t xml:space="preserve">2</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doyxj28zq0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Partie 2</w:t>
              <w:tab/>
              <w:t xml:space="preserve">2</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cbpagy0e5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Évaluation</w:t>
              <w:tab/>
              <w:t xml:space="preserve">2</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l0mvn4x9h2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Grille de correction</w:t>
              <w:tab/>
              <w:t xml:space="preserve">3</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zoz9f5csho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Partie 1 (40% + 10% bonus)</w:t>
              <w:tab/>
              <w:t xml:space="preserve">3</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u8mdw44rh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Partie 2 (60% + 5% bonus)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pStyle w:val="Heading1"/>
        <w:rPr/>
      </w:pPr>
      <w:bookmarkStart w:colFirst="0" w:colLast="0" w:name="_mo0apo7oct6" w:id="2"/>
      <w:bookmarkEnd w:id="2"/>
      <w:r w:rsidDel="00000000" w:rsidR="00000000" w:rsidRPr="00000000">
        <w:rPr>
          <w:rtl w:val="0"/>
        </w:rPr>
      </w:r>
    </w:p>
    <w:p w:rsidR="00000000" w:rsidDel="00000000" w:rsidP="00000000" w:rsidRDefault="00000000" w:rsidRPr="00000000" w14:paraId="0000004F">
      <w:pPr>
        <w:pStyle w:val="Heading1"/>
        <w:rPr/>
      </w:pPr>
      <w:bookmarkStart w:colFirst="0" w:colLast="0" w:name="_9p25lijhrxv4" w:id="3"/>
      <w:bookmarkEnd w:id="3"/>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rPr/>
      </w:pPr>
      <w:bookmarkStart w:colFirst="0" w:colLast="0" w:name="_nfc5l1xksu4g" w:id="4"/>
      <w:bookmarkEnd w:id="4"/>
      <w:r w:rsidDel="00000000" w:rsidR="00000000" w:rsidRPr="00000000">
        <w:rPr>
          <w:rtl w:val="0"/>
        </w:rPr>
        <w:t xml:space="preserve">Description du Travail</w:t>
      </w:r>
    </w:p>
    <w:p w:rsidR="00000000" w:rsidDel="00000000" w:rsidP="00000000" w:rsidRDefault="00000000" w:rsidRPr="00000000" w14:paraId="00000051">
      <w:pPr>
        <w:rPr/>
      </w:pPr>
      <w:r w:rsidDel="00000000" w:rsidR="00000000" w:rsidRPr="00000000">
        <w:rPr>
          <w:rtl w:val="0"/>
        </w:rPr>
        <w:t xml:space="preserve">L’objectif du premier TP est de créer un réplica sommaire de la page d'accueil du site </w:t>
      </w:r>
      <w:r w:rsidDel="00000000" w:rsidR="00000000" w:rsidRPr="00000000">
        <w:rPr>
          <w:rtl w:val="0"/>
        </w:rPr>
        <w:t xml:space="preserve">web “</w:t>
      </w:r>
      <w:r w:rsidDel="00000000" w:rsidR="00000000" w:rsidRPr="00000000">
        <w:rPr>
          <w:rtl w:val="0"/>
        </w:rPr>
        <w:t xml:space="preserve">STARBUCKS</w:t>
      </w:r>
      <w:r w:rsidDel="00000000" w:rsidR="00000000" w:rsidRPr="00000000">
        <w:rPr>
          <w:i w:val="1"/>
          <w:color w:val="202122"/>
          <w:sz w:val="21"/>
          <w:szCs w:val="21"/>
          <w:highlight w:val="white"/>
          <w:rtl w:val="0"/>
        </w:rPr>
        <w:t xml:space="preserve">™</w:t>
      </w:r>
      <w:r w:rsidDel="00000000" w:rsidR="00000000" w:rsidRPr="00000000">
        <w:rPr>
          <w:rtl w:val="0"/>
        </w:rPr>
        <w:t xml:space="preserve">”</w:t>
      </w:r>
      <w:r w:rsidDel="00000000" w:rsidR="00000000" w:rsidRPr="00000000">
        <w:rPr>
          <w:rtl w:val="0"/>
        </w:rPr>
        <w:t xml:space="preserve">. L’idée ici est d’avoir un </w:t>
      </w:r>
      <w:r w:rsidDel="00000000" w:rsidR="00000000" w:rsidRPr="00000000">
        <w:rPr>
          <w:b w:val="1"/>
          <w:rtl w:val="0"/>
        </w:rPr>
        <w:t xml:space="preserve">aperçu de vos compétences acquises</w:t>
      </w:r>
      <w:r w:rsidDel="00000000" w:rsidR="00000000" w:rsidRPr="00000000">
        <w:rPr>
          <w:rtl w:val="0"/>
        </w:rPr>
        <w:t xml:space="preserve"> lors du cours préalable “Web I” et de faire un </w:t>
      </w:r>
      <w:r w:rsidDel="00000000" w:rsidR="00000000" w:rsidRPr="00000000">
        <w:rPr>
          <w:b w:val="1"/>
          <w:rtl w:val="0"/>
        </w:rPr>
        <w:t xml:space="preserve">préambule sur l’utilisation d’un Framework CSS Bootstrap</w:t>
      </w: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Le travail s’effectuera en deux parties.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hcv6gbe2boju" w:id="5"/>
      <w:bookmarkEnd w:id="5"/>
      <w:r w:rsidDel="00000000" w:rsidR="00000000" w:rsidRPr="00000000">
        <w:rPr>
          <w:rtl w:val="0"/>
        </w:rPr>
        <w:t xml:space="preserve">Partie 1</w:t>
      </w:r>
    </w:p>
    <w:p w:rsidR="00000000" w:rsidDel="00000000" w:rsidP="00000000" w:rsidRDefault="00000000" w:rsidRPr="00000000" w14:paraId="00000056">
      <w:pPr>
        <w:rPr/>
      </w:pPr>
      <w:r w:rsidDel="00000000" w:rsidR="00000000" w:rsidRPr="00000000">
        <w:rPr>
          <w:rtl w:val="0"/>
        </w:rPr>
        <w:t xml:space="preserve">Il faudra initialement créer une version HTML/CSS de la maquette Web et Mobile le plus fidèlement possible tout en respectant les bonnes pratiques du développement Web. Il s’agit principalement d’un travail de récupération/mise à niveau de votre cours précédent (Web I - Langages de présentation) et vous ne pouvez pas utiliser de librairies pour accomplir ce travail à l’exception de Font Awesome, de Google Fonts et du code fourni dans le fichier compressé (zip).</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ldoyxj28zq0c" w:id="6"/>
      <w:bookmarkEnd w:id="6"/>
      <w:r w:rsidDel="00000000" w:rsidR="00000000" w:rsidRPr="00000000">
        <w:rPr>
          <w:rtl w:val="0"/>
        </w:rPr>
        <w:t xml:space="preserve">Partie 2</w:t>
      </w:r>
    </w:p>
    <w:p w:rsidR="00000000" w:rsidDel="00000000" w:rsidP="00000000" w:rsidRDefault="00000000" w:rsidRPr="00000000" w14:paraId="00000059">
      <w:pPr>
        <w:rPr/>
      </w:pPr>
      <w:r w:rsidDel="00000000" w:rsidR="00000000" w:rsidRPr="00000000">
        <w:rPr>
          <w:rtl w:val="0"/>
        </w:rPr>
        <w:t xml:space="preserve">La seconde partie du TP consiste à créer le même site web (en version Web et Mobile), avec l'utilisation de Bootstrap. L’objectif est ici d’utiliser le code créé lors de la partie 1, en enlevant au maximum le code CSS pour le remplacer par des fonctions du Framework CSS Bootstrap.</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pPr>
      <w:bookmarkStart w:colFirst="0" w:colLast="0" w:name="_3cbpagy0e59" w:id="7"/>
      <w:bookmarkEnd w:id="7"/>
      <w:r w:rsidDel="00000000" w:rsidR="00000000" w:rsidRPr="00000000">
        <w:rPr>
          <w:rtl w:val="0"/>
        </w:rPr>
        <w:t xml:space="preserve">Évaluation</w:t>
      </w:r>
    </w:p>
    <w:p w:rsidR="00000000" w:rsidDel="00000000" w:rsidP="00000000" w:rsidRDefault="00000000" w:rsidRPr="00000000" w14:paraId="0000005D">
      <w:pPr>
        <w:rPr>
          <w:b w:val="1"/>
        </w:rPr>
      </w:pPr>
      <w:r w:rsidDel="00000000" w:rsidR="00000000" w:rsidRPr="00000000">
        <w:rPr>
          <w:rtl w:val="0"/>
        </w:rPr>
        <w:t xml:space="preserve">Ce travail compte pour </w:t>
      </w:r>
      <w:r w:rsidDel="00000000" w:rsidR="00000000" w:rsidRPr="00000000">
        <w:rPr>
          <w:b w:val="1"/>
          <w:rtl w:val="0"/>
        </w:rPr>
        <w:t xml:space="preserve">10%</w:t>
      </w:r>
      <w:r w:rsidDel="00000000" w:rsidR="00000000" w:rsidRPr="00000000">
        <w:rPr>
          <w:rtl w:val="0"/>
        </w:rPr>
        <w:t xml:space="preserve"> de la note finale et sera évalué sur</w:t>
      </w:r>
      <w:r w:rsidDel="00000000" w:rsidR="00000000" w:rsidRPr="00000000">
        <w:rPr>
          <w:b w:val="1"/>
          <w:rtl w:val="0"/>
        </w:rPr>
        <w:t xml:space="preserve"> le Fonctionnement et la Qualité du code.</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Le fonctionnement et la qualité du code sont aussi importants l’un que l’autre. Un mauvais fonctionnement pourrait pénaliser la note pour la qualité du code et une mauvaise qualité du code pourrait pénaliser la note pour le fonctionnement.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La remise du travail sera </w:t>
      </w:r>
      <w:r w:rsidDel="00000000" w:rsidR="00000000" w:rsidRPr="00000000">
        <w:rPr>
          <w:b w:val="1"/>
          <w:rtl w:val="0"/>
        </w:rPr>
        <w:t xml:space="preserve">lundi le 26 février avant 8h00,</w:t>
      </w:r>
      <w:r w:rsidDel="00000000" w:rsidR="00000000" w:rsidRPr="00000000">
        <w:rPr>
          <w:rtl w:val="0"/>
        </w:rPr>
        <w:t xml:space="preserve"> et la remise se fera par Léa en remettant un fichier compressé en format zip de tous les fichiers sources de votre site tout en prenant la peine de bien séparer la partie 1 de la partie 2.</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rPr/>
      </w:pPr>
      <w:bookmarkStart w:colFirst="0" w:colLast="0" w:name="_ll0mvn4x9h27" w:id="8"/>
      <w:bookmarkEnd w:id="8"/>
      <w:r w:rsidDel="00000000" w:rsidR="00000000" w:rsidRPr="00000000">
        <w:rPr>
          <w:rtl w:val="0"/>
        </w:rPr>
        <w:t xml:space="preserve">Grille de correction</w:t>
      </w:r>
    </w:p>
    <w:p w:rsidR="00000000" w:rsidDel="00000000" w:rsidP="00000000" w:rsidRDefault="00000000" w:rsidRPr="00000000" w14:paraId="00000066">
      <w:pPr>
        <w:pStyle w:val="Heading2"/>
        <w:rPr/>
      </w:pPr>
      <w:bookmarkStart w:colFirst="0" w:colLast="0" w:name="_bzoz9f5cshon" w:id="9"/>
      <w:bookmarkEnd w:id="9"/>
      <w:r w:rsidDel="00000000" w:rsidR="00000000" w:rsidRPr="00000000">
        <w:rPr>
          <w:rtl w:val="0"/>
        </w:rPr>
        <w:t xml:space="preserve">Partie 1 (40% + 10% bonus) </w:t>
      </w:r>
    </w:p>
    <w:p w:rsidR="00000000" w:rsidDel="00000000" w:rsidP="00000000" w:rsidRDefault="00000000" w:rsidRPr="00000000" w14:paraId="00000067">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270"/>
        <w:gridCol w:w="1080"/>
        <w:tblGridChange w:id="0">
          <w:tblGrid>
            <w:gridCol w:w="2010"/>
            <w:gridCol w:w="6270"/>
            <w:gridCol w:w="10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Élément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Le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S’assurer que le layout soit fixé sur Desktop ( ne pas prendre 100% de la page dans le cas d’un écran de grande taille) tel que vu sur la maquette. La version mobile devrait quant à elle faire 100% du layout horizontal.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Le Menu (Nav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S’assurer que le menu s’affiche correctement en version mobile et Desktop selon la maquette en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b w:val="1"/>
                <w:color w:val="ff0000"/>
                <w:rtl w:val="0"/>
              </w:rPr>
              <w:t xml:space="preserve">Bonus*</w:t>
            </w:r>
            <w:r w:rsidDel="00000000" w:rsidR="00000000" w:rsidRPr="00000000">
              <w:rPr>
                <w:rtl w:val="0"/>
              </w:rPr>
              <w:t xml:space="preserve">) si le menu en version mobile est fonctionnel ( le menu Hamburger affiche bel est bien les menus lorsque appuyé.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Les Boutons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S’assurer que les boutons aient le style adéquat selon l’endroit ou il se trouve. Il doit également fonctionner avec le bon curseur si le site est visualisé depuis un ordinateur.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Les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S’assurer que les soient redimensionné à la bonne taille, et ne brise pas le visuel / les fonctionnalités du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La section descriptive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S’assurer que chaque section affiche la bonne couleur, et l’image correspondante.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w:t>
            </w:r>
            <w:r w:rsidDel="00000000" w:rsidR="00000000" w:rsidRPr="00000000">
              <w:rPr>
                <w:b w:val="1"/>
                <w:color w:val="ff0000"/>
                <w:rtl w:val="0"/>
              </w:rPr>
              <w:t xml:space="preserve">Bonus*</w:t>
            </w:r>
            <w:r w:rsidDel="00000000" w:rsidR="00000000" w:rsidRPr="00000000">
              <w:rPr>
                <w:rtl w:val="0"/>
              </w:rPr>
              <w:t xml:space="preserve">) Les images alternent sans avoir modifié le code HTML. (Indice: </w:t>
            </w:r>
            <w:r w:rsidDel="00000000" w:rsidR="00000000" w:rsidRPr="00000000">
              <w:rPr>
                <w:b w:val="1"/>
                <w:rtl w:val="0"/>
              </w:rPr>
              <w:t xml:space="preserve">Flex</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pied de page (Footer)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S’assurer que les éléments du pied de page soient bien espacés de gauche à droite en version Desktop et de haut en bas en version 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pPr>
      <w:bookmarkStart w:colFirst="0" w:colLast="0" w:name="_5qi564o0u93d" w:id="10"/>
      <w:bookmarkEnd w:id="10"/>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2"/>
        <w:rPr/>
      </w:pPr>
      <w:bookmarkStart w:colFirst="0" w:colLast="0" w:name="_su8mdw44rhq" w:id="11"/>
      <w:bookmarkEnd w:id="11"/>
      <w:r w:rsidDel="00000000" w:rsidR="00000000" w:rsidRPr="00000000">
        <w:rPr>
          <w:rtl w:val="0"/>
        </w:rPr>
        <w:t xml:space="preserve">Partie 2 (60% + 5% bonus)</w:t>
      </w:r>
    </w:p>
    <w:p w:rsidR="00000000" w:rsidDel="00000000" w:rsidP="00000000" w:rsidRDefault="00000000" w:rsidRPr="00000000" w14:paraId="00000086">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270"/>
        <w:gridCol w:w="1080"/>
        <w:tblGridChange w:id="0">
          <w:tblGrid>
            <w:gridCol w:w="2010"/>
            <w:gridCol w:w="6270"/>
            <w:gridCol w:w="10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Élément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Note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Code CSS enlevé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L’idée est d’enlever le maximum de code CSS pour le remplacer par le système de classes de Bootstrap.</w:t>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t xml:space="preserve">Seule la déclaration de police de caractère, le style des boutons, la redimension des images et les couleurs devraient être dans le fichier css.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/20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Le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S’assurer que le layout soit fixé sur Desktop ( ne pas prendre 100% de la page dans le cas d’un écran de grande taille) tel que vu sur la maquette. La version mobile devrait quant à elle faire 100% du layout horizontal. (Indice: Le système de </w:t>
            </w:r>
            <w:r w:rsidDel="00000000" w:rsidR="00000000" w:rsidRPr="00000000">
              <w:rPr>
                <w:b w:val="1"/>
                <w:rtl w:val="0"/>
              </w:rPr>
              <w:t xml:space="preserve">Grid</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/10</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Le Menu (Nav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S’assurer que le menu s’affiche correctement en version mobile et Desktop selon la maquette en question </w:t>
            </w:r>
            <w:r w:rsidDel="00000000" w:rsidR="00000000" w:rsidRPr="00000000">
              <w:rPr>
                <w:b w:val="1"/>
                <w:color w:val="ff0000"/>
                <w:rtl w:val="0"/>
              </w:rPr>
              <w:t xml:space="preserve">sans aucun code css</w:t>
            </w:r>
            <w:r w:rsidDel="00000000" w:rsidR="00000000" w:rsidRPr="00000000">
              <w:rPr>
                <w:rtl w:val="0"/>
              </w:rPr>
              <w:t xml:space="preserve"> autre que Bootstrap (Indice: Le système de </w:t>
            </w:r>
            <w:r w:rsidDel="00000000" w:rsidR="00000000" w:rsidRPr="00000000">
              <w:rPr>
                <w:b w:val="1"/>
                <w:rtl w:val="0"/>
              </w:rPr>
              <w:t xml:space="preserve">Nav Bar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/5</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Si le menu en version mobile est fonctionnel ( le menu Hamburger affiche bel est bien les menus lorsque appuyé.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Les Boutons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S’assurer que les boutons aient le style adéquat selon l’endroit ou il se trouve. Il doit également fonctionner avec le bon curseur si le site est visualisé depuis un ordinateur.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Les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S’assurer que les soient redimensionné à la bonne taille, et ne brise pas le visuel / les fonctionnalités du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/5</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La section descriptive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S’assurer que chaque section affiche la bonne couleur, et l’image correspondante.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/5</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w:t>
            </w:r>
            <w:r w:rsidDel="00000000" w:rsidR="00000000" w:rsidRPr="00000000">
              <w:rPr>
                <w:b w:val="1"/>
                <w:color w:val="ff0000"/>
                <w:rtl w:val="0"/>
              </w:rPr>
              <w:t xml:space="preserve">Bonus*</w:t>
            </w:r>
            <w:r w:rsidDel="00000000" w:rsidR="00000000" w:rsidRPr="00000000">
              <w:rPr>
                <w:rtl w:val="0"/>
              </w:rPr>
              <w:t xml:space="preserve">) Les images alternent sans avoir modifié le code HTML. (Indice: </w:t>
            </w:r>
            <w:r w:rsidDel="00000000" w:rsidR="00000000" w:rsidRPr="00000000">
              <w:rPr>
                <w:b w:val="1"/>
                <w:rtl w:val="0"/>
              </w:rPr>
              <w:t xml:space="preserve">Flex avec Bootstrap, ne pas copier-coller de la partie 1</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Le pied de page (Footer)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S’assurer que les éléments du pied de page soient bien espacés de gauche à droite en version Desktop et de haut en bas en version Mobile. (Indice: Le système de </w:t>
            </w:r>
            <w:r w:rsidDel="00000000" w:rsidR="00000000" w:rsidRPr="00000000">
              <w:rPr>
                <w:b w:val="1"/>
                <w:rtl w:val="0"/>
              </w:rPr>
              <w:t xml:space="preserve">Grid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/5</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color w:val="ff0000"/>
          <w:rtl w:val="0"/>
        </w:rPr>
        <w:t xml:space="preserve">*Bonus</w:t>
      </w:r>
      <w:r w:rsidDel="00000000" w:rsidR="00000000" w:rsidRPr="00000000">
        <w:rPr>
          <w:rtl w:val="0"/>
        </w:rPr>
        <w:t xml:space="preserve">: La note maximum est fixée à 100%, l'intérêt de faire les bonus est avant tout le plaisir, et de pallier à quelques oublis.</w:t>
      </w:r>
    </w:p>
    <w:sectPr>
      <w:footerReference r:id="rId7" w:type="default"/>
      <w:footerReference r:id="rId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