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DD5BBF" w:rsidP="00DD5BBF">
      <w:pPr>
        <w:pStyle w:val="1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自适应策略</w:t>
      </w:r>
    </w:p>
    <w:p w:rsidR="00DD5BBF" w:rsidRDefault="00DD5BBF" w:rsidP="00DD5BBF">
      <w:pPr>
        <w:rPr>
          <w:b/>
        </w:rPr>
      </w:pPr>
      <w:r w:rsidRPr="00DD5BBF">
        <w:rPr>
          <w:rFonts w:hint="eastAsia"/>
          <w:b/>
        </w:rPr>
        <w:t>实验方式：</w:t>
      </w:r>
    </w:p>
    <w:p w:rsidR="00DD5BBF" w:rsidRPr="00DD5BBF" w:rsidRDefault="00DD5BBF" w:rsidP="00DD5BBF">
      <w:pPr>
        <w:rPr>
          <w:rFonts w:hint="eastAsia"/>
        </w:rPr>
      </w:pPr>
      <w:r>
        <w:rPr>
          <w:rFonts w:hint="eastAsia"/>
        </w:rPr>
        <w:t>在G</w:t>
      </w:r>
      <w:r>
        <w:t>ame</w:t>
      </w:r>
      <w:r>
        <w:rPr>
          <w:rFonts w:hint="eastAsia"/>
        </w:rPr>
        <w:t>窗格中选取常见分辨率依次查看，还能选择最后一个+，自定义分辨率</w:t>
      </w:r>
      <w:r w:rsidR="00F353EE">
        <w:rPr>
          <w:rFonts w:hint="eastAsia"/>
        </w:rPr>
        <w:t>：</w:t>
      </w:r>
    </w:p>
    <w:p w:rsidR="00DD5BBF" w:rsidRDefault="00DD5BBF" w:rsidP="00DD5BBF">
      <w:r>
        <w:rPr>
          <w:noProof/>
        </w:rPr>
        <w:drawing>
          <wp:inline distT="0" distB="0" distL="0" distR="0" wp14:anchorId="3CF78CEC" wp14:editId="395B96A2">
            <wp:extent cx="3761905" cy="34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BF" w:rsidRPr="00DD5BBF" w:rsidRDefault="00DD5BBF" w:rsidP="00DD5BBF">
      <w:pPr>
        <w:rPr>
          <w:rFonts w:hint="eastAsia"/>
        </w:rPr>
      </w:pPr>
    </w:p>
    <w:p w:rsidR="00DD5BBF" w:rsidRDefault="00DD5BBF">
      <w:pPr>
        <w:rPr>
          <w:b/>
        </w:rPr>
      </w:pPr>
      <w:r w:rsidRPr="00DD5BBF">
        <w:rPr>
          <w:rFonts w:hint="eastAsia"/>
          <w:b/>
        </w:rPr>
        <w:t>傻瓜式</w:t>
      </w:r>
      <w:r w:rsidR="00EE0263" w:rsidRPr="00B964FC">
        <w:rPr>
          <w:rFonts w:hint="eastAsia"/>
          <w:b/>
        </w:rPr>
        <w:t>C</w:t>
      </w:r>
      <w:r w:rsidR="00EE0263" w:rsidRPr="00B964FC">
        <w:rPr>
          <w:b/>
        </w:rPr>
        <w:t>anvas Scaler</w:t>
      </w:r>
      <w:r w:rsidR="005F70CC">
        <w:rPr>
          <w:b/>
        </w:rPr>
        <w:t xml:space="preserve"> </w:t>
      </w:r>
      <w:r w:rsidR="005F70CC">
        <w:rPr>
          <w:rFonts w:hint="eastAsia"/>
          <w:b/>
        </w:rPr>
        <w:t>+</w:t>
      </w:r>
      <w:r w:rsidR="005F70CC">
        <w:rPr>
          <w:b/>
        </w:rPr>
        <w:t xml:space="preserve"> </w:t>
      </w:r>
      <w:proofErr w:type="spellStart"/>
      <w:r w:rsidR="005F70CC" w:rsidRPr="005F70CC">
        <w:rPr>
          <w:b/>
        </w:rPr>
        <w:t>Rect</w:t>
      </w:r>
      <w:proofErr w:type="spellEnd"/>
      <w:r w:rsidR="00C518C4">
        <w:rPr>
          <w:b/>
        </w:rPr>
        <w:t xml:space="preserve"> </w:t>
      </w:r>
      <w:r w:rsidR="005F70CC" w:rsidRPr="005F70CC">
        <w:rPr>
          <w:b/>
        </w:rPr>
        <w:t>Transform</w:t>
      </w:r>
      <w:r w:rsidR="00ED0DEF">
        <w:rPr>
          <w:rFonts w:hint="eastAsia"/>
          <w:b/>
        </w:rPr>
        <w:t>（纯G</w:t>
      </w:r>
      <w:r w:rsidR="00ED0DEF">
        <w:rPr>
          <w:b/>
        </w:rPr>
        <w:t>UI</w:t>
      </w:r>
      <w:r w:rsidR="00ED0DEF">
        <w:rPr>
          <w:rFonts w:hint="eastAsia"/>
          <w:b/>
        </w:rPr>
        <w:t>操作，</w:t>
      </w:r>
      <w:proofErr w:type="gramStart"/>
      <w:r w:rsidR="00ED0DEF">
        <w:rPr>
          <w:rFonts w:hint="eastAsia"/>
          <w:b/>
        </w:rPr>
        <w:t>无需写</w:t>
      </w:r>
      <w:proofErr w:type="gramEnd"/>
      <w:r w:rsidR="00ED0DEF">
        <w:rPr>
          <w:rFonts w:hint="eastAsia"/>
          <w:b/>
        </w:rPr>
        <w:t>脚本）</w:t>
      </w:r>
      <w:r w:rsidRPr="00DD5BBF">
        <w:rPr>
          <w:rFonts w:hint="eastAsia"/>
          <w:b/>
        </w:rPr>
        <w:t>：</w:t>
      </w:r>
    </w:p>
    <w:p w:rsidR="00DD5BBF" w:rsidRDefault="00DD5BBF">
      <w:r w:rsidRPr="00DD5BBF">
        <w:rPr>
          <w:noProof/>
        </w:rPr>
        <w:drawing>
          <wp:inline distT="0" distB="0" distL="0" distR="0">
            <wp:extent cx="5274310" cy="2965351"/>
            <wp:effectExtent l="0" t="0" r="2540" b="6985"/>
            <wp:docPr id="3" name="图片 3" descr="C:\Users\LITTLECAT\AppData\Roaming\Tencent\Users\402121816\QQ\WinTemp\RichOle\5~]_0WPX@]R43PD5VE86]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TTLECAT\AppData\Roaming\Tencent\Users\402121816\QQ\WinTemp\RichOle\5~]_0WPX@]R43PD5VE86]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BF" w:rsidRDefault="00DD5BBF">
      <w:r>
        <w:rPr>
          <w:rFonts w:hint="eastAsia"/>
        </w:rPr>
        <w:t>调节最外层画布的C</w:t>
      </w:r>
      <w:r>
        <w:t>anvas Scaler</w:t>
      </w:r>
      <w:r>
        <w:rPr>
          <w:rFonts w:hint="eastAsia"/>
        </w:rPr>
        <w:t>，为S</w:t>
      </w:r>
      <w:r>
        <w:t>cale With Screen Size</w:t>
      </w:r>
      <w:r>
        <w:rPr>
          <w:rFonts w:hint="eastAsia"/>
        </w:rPr>
        <w:t>。</w:t>
      </w:r>
    </w:p>
    <w:p w:rsidR="00DD5BBF" w:rsidRDefault="00DD5BBF">
      <w:r>
        <w:rPr>
          <w:rFonts w:hint="eastAsia"/>
        </w:rPr>
        <w:t>下面有拉伸/压缩/按长宽比例进行伸缩等模式，调节成一个对多数屏幕都较为友好的参数。</w:t>
      </w:r>
    </w:p>
    <w:p w:rsidR="00DD5BBF" w:rsidRDefault="00DD5BBF">
      <w:r w:rsidRPr="00DD5BBF">
        <w:rPr>
          <w:noProof/>
        </w:rPr>
        <w:lastRenderedPageBreak/>
        <w:drawing>
          <wp:inline distT="0" distB="0" distL="0" distR="0">
            <wp:extent cx="5274310" cy="3117499"/>
            <wp:effectExtent l="0" t="0" r="2540" b="6985"/>
            <wp:docPr id="6" name="图片 6" descr="C:\Users\LITTLECAT\AppData\Roaming\Tencent\Users\402121816\QQ\WinTemp\RichOle\@~VQI4B%GTJ0SEX8UH(ZY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TTLECAT\AppData\Roaming\Tencent\Users\402121816\QQ\WinTemp\RichOle\@~VQI4B%GTJ0SEX8UH(ZY%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BF" w:rsidRDefault="00EE0263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E0263">
        <w:instrText>https://docs.unity3d.com/Manual/script-CanvasScaler.html</w:instrText>
      </w:r>
      <w:r>
        <w:instrText xml:space="preserve">" </w:instrText>
      </w:r>
      <w:r>
        <w:fldChar w:fldCharType="separate"/>
      </w:r>
      <w:r w:rsidRPr="0056241C">
        <w:rPr>
          <w:rStyle w:val="a3"/>
        </w:rPr>
        <w:t>https://docs.unity3d.com/Manual/script-CanvasScaler.html</w:t>
      </w:r>
      <w:r>
        <w:fldChar w:fldCharType="end"/>
      </w:r>
    </w:p>
    <w:p w:rsidR="00EE0263" w:rsidRDefault="00EC0C2E">
      <w:r>
        <w:rPr>
          <w:rFonts w:hint="eastAsia"/>
        </w:rPr>
        <w:t>要点：</w:t>
      </w:r>
    </w:p>
    <w:p w:rsidR="00EC0C2E" w:rsidRDefault="00EC0C2E" w:rsidP="00EC0C2E">
      <w:pPr>
        <w:rPr>
          <w:rFonts w:hint="eastAsia"/>
        </w:rPr>
      </w:pPr>
      <w:r>
        <w:t>1）当开发应用在移动端时，“Canvas Scaler”的“UI Scale Mode”为“Scale With Screen Size”，以便自适应移动端屏幕</w:t>
      </w:r>
    </w:p>
    <w:p w:rsidR="00EC0C2E" w:rsidRPr="00EC0C2E" w:rsidRDefault="00EC0C2E" w:rsidP="00EC0C2E">
      <w:pPr>
        <w:rPr>
          <w:rFonts w:hint="eastAsia"/>
        </w:rPr>
      </w:pPr>
      <w:r>
        <w:t>2）最好事先知道应用到移动端屏幕的分辨率，或屏幕比例，以对应合适设置“Canvas Scaler”的“Reference Resolution”</w:t>
      </w:r>
    </w:p>
    <w:p w:rsidR="00EC0C2E" w:rsidRDefault="00EC0C2E" w:rsidP="00EC0C2E">
      <w:r>
        <w:t>3）</w:t>
      </w:r>
      <w:proofErr w:type="gramStart"/>
      <w:r>
        <w:t>当应用</w:t>
      </w:r>
      <w:proofErr w:type="gramEnd"/>
      <w:r>
        <w:t>是横屏游戏时，把“Canvas Scaler”的“Match”改为“0”，以“Width”为基准缩放UI适应屏幕；</w:t>
      </w:r>
      <w:proofErr w:type="gramStart"/>
      <w:r>
        <w:t>当应用</w:t>
      </w:r>
      <w:proofErr w:type="gramEnd"/>
      <w:r>
        <w:t>是竖屏游戏时，把“Canvas Scaler”的“Match”改为“1”，以“Height”为基准缩放UI适应屏幕</w:t>
      </w:r>
    </w:p>
    <w:p w:rsidR="00726A43" w:rsidRDefault="00726A43" w:rsidP="00EC0C2E"/>
    <w:p w:rsidR="00C518C4" w:rsidRDefault="00726A43" w:rsidP="00EC0C2E">
      <w:pPr>
        <w:rPr>
          <w:rFonts w:hint="eastAsia"/>
        </w:rPr>
      </w:pPr>
      <w:proofErr w:type="spellStart"/>
      <w:r w:rsidRPr="00726A43">
        <w:t>Rect</w:t>
      </w:r>
      <w:proofErr w:type="spellEnd"/>
      <w:r w:rsidR="00C518C4">
        <w:t xml:space="preserve"> </w:t>
      </w:r>
      <w:r w:rsidRPr="00726A43">
        <w:t>Transform</w:t>
      </w:r>
      <w:r w:rsidR="005A2175">
        <w:rPr>
          <w:rFonts w:hint="eastAsia"/>
        </w:rPr>
        <w:t>是对象的一个组件，</w:t>
      </w:r>
      <w:r>
        <w:rPr>
          <w:rFonts w:hint="eastAsia"/>
        </w:rPr>
        <w:t>意在</w:t>
      </w:r>
      <w:proofErr w:type="gramStart"/>
      <w:r>
        <w:rPr>
          <w:rFonts w:hint="eastAsia"/>
        </w:rPr>
        <w:t>以父级对象的锚点位置</w:t>
      </w:r>
      <w:proofErr w:type="gramEnd"/>
      <w:r w:rsidR="005A2175">
        <w:rPr>
          <w:rFonts w:hint="eastAsia"/>
        </w:rPr>
        <w:t>（</w:t>
      </w:r>
      <w:proofErr w:type="gramStart"/>
      <w:r w:rsidR="005A2175">
        <w:rPr>
          <w:rFonts w:hint="eastAsia"/>
        </w:rPr>
        <w:t>父级对象</w:t>
      </w:r>
      <w:proofErr w:type="gramEnd"/>
      <w:r w:rsidR="005A2175">
        <w:rPr>
          <w:rFonts w:hint="eastAsia"/>
        </w:rPr>
        <w:t>也必须持有</w:t>
      </w:r>
      <w:proofErr w:type="spellStart"/>
      <w:r w:rsidR="005A2175" w:rsidRPr="00726A43">
        <w:t>Rect</w:t>
      </w:r>
      <w:proofErr w:type="spellEnd"/>
      <w:r w:rsidR="005A2175">
        <w:t xml:space="preserve"> </w:t>
      </w:r>
      <w:r w:rsidR="005A2175" w:rsidRPr="00726A43">
        <w:t>Transform</w:t>
      </w:r>
      <w:r w:rsidR="005A2175">
        <w:rPr>
          <w:rFonts w:hint="eastAsia"/>
        </w:rPr>
        <w:t>的组件）</w:t>
      </w:r>
      <w:r w:rsidR="00B6660D">
        <w:rPr>
          <w:rFonts w:hint="eastAsia"/>
        </w:rPr>
        <w:t>来</w:t>
      </w:r>
      <w:r>
        <w:rPr>
          <w:rFonts w:hint="eastAsia"/>
        </w:rPr>
        <w:t>决定子级对象的相对位置，从而配合</w:t>
      </w:r>
      <w:r w:rsidRPr="00726A43">
        <w:rPr>
          <w:rFonts w:hint="eastAsia"/>
        </w:rPr>
        <w:t>C</w:t>
      </w:r>
      <w:r w:rsidRPr="00726A43">
        <w:t>anvas Scaler</w:t>
      </w:r>
      <w:r>
        <w:rPr>
          <w:rFonts w:hint="eastAsia"/>
        </w:rPr>
        <w:t>完成自适应。</w:t>
      </w:r>
      <w:proofErr w:type="spellStart"/>
      <w:r w:rsidR="00251DA1" w:rsidRPr="00726A43">
        <w:t>Rect</w:t>
      </w:r>
      <w:proofErr w:type="spellEnd"/>
      <w:r w:rsidR="00251DA1">
        <w:t xml:space="preserve"> </w:t>
      </w:r>
      <w:r w:rsidR="00251DA1" w:rsidRPr="00726A43">
        <w:t>Transform</w:t>
      </w:r>
      <w:r w:rsidR="00251DA1">
        <w:rPr>
          <w:rFonts w:hint="eastAsia"/>
        </w:rPr>
        <w:t>可以</w:t>
      </w:r>
      <w:r w:rsidR="007268E1">
        <w:rPr>
          <w:rFonts w:hint="eastAsia"/>
        </w:rPr>
        <w:t>多层</w:t>
      </w:r>
      <w:r w:rsidR="00251DA1">
        <w:rPr>
          <w:rFonts w:hint="eastAsia"/>
        </w:rPr>
        <w:t>嵌套，从而完成更加精致的位置确定功能。</w:t>
      </w:r>
    </w:p>
    <w:p w:rsidR="00C518C4" w:rsidRDefault="00C518C4" w:rsidP="00EC0C2E">
      <w:proofErr w:type="spellStart"/>
      <w:r w:rsidRPr="00726A43">
        <w:t>Rect</w:t>
      </w:r>
      <w:proofErr w:type="spellEnd"/>
      <w:r>
        <w:t xml:space="preserve"> </w:t>
      </w:r>
      <w:r w:rsidRPr="00726A43">
        <w:t>Transform</w:t>
      </w:r>
      <w:r>
        <w:rPr>
          <w:rFonts w:hint="eastAsia"/>
        </w:rPr>
        <w:t>官方文档：</w:t>
      </w:r>
    </w:p>
    <w:p w:rsidR="00C518C4" w:rsidRDefault="00C518C4" w:rsidP="00EC0C2E">
      <w:hyperlink r:id="rId7" w:history="1">
        <w:r w:rsidRPr="0056241C">
          <w:rPr>
            <w:rStyle w:val="a3"/>
          </w:rPr>
          <w:t>https://docs.unity3d.com/Manual/class-RectTransform.html</w:t>
        </w:r>
      </w:hyperlink>
    </w:p>
    <w:p w:rsidR="006E11E4" w:rsidRDefault="00726A43" w:rsidP="00EC0C2E">
      <w:proofErr w:type="spellStart"/>
      <w:r w:rsidRPr="00726A43">
        <w:t>Rect</w:t>
      </w:r>
      <w:proofErr w:type="spellEnd"/>
      <w:r w:rsidR="00C518C4">
        <w:t xml:space="preserve"> </w:t>
      </w:r>
      <w:r w:rsidRPr="00726A43">
        <w:t>Transform</w:t>
      </w:r>
      <w:r w:rsidR="006E11E4">
        <w:rPr>
          <w:rFonts w:hint="eastAsia"/>
        </w:rPr>
        <w:t>中文</w:t>
      </w:r>
      <w:proofErr w:type="gramStart"/>
      <w:r w:rsidR="006E11E4">
        <w:rPr>
          <w:rFonts w:hint="eastAsia"/>
        </w:rPr>
        <w:t>民间博客</w:t>
      </w:r>
      <w:r>
        <w:rPr>
          <w:rFonts w:hint="eastAsia"/>
        </w:rPr>
        <w:t>教程</w:t>
      </w:r>
      <w:proofErr w:type="gramEnd"/>
      <w:r>
        <w:rPr>
          <w:rFonts w:hint="eastAsia"/>
        </w:rPr>
        <w:t>：</w:t>
      </w:r>
    </w:p>
    <w:p w:rsidR="00726A43" w:rsidRDefault="006E11E4" w:rsidP="00EC0C2E">
      <w:hyperlink r:id="rId8" w:history="1">
        <w:r w:rsidRPr="0056241C">
          <w:rPr>
            <w:rStyle w:val="a3"/>
          </w:rPr>
          <w:t>https://blog.csdn.net/serenahaven/article/details/78826851</w:t>
        </w:r>
      </w:hyperlink>
    </w:p>
    <w:p w:rsidR="00726A43" w:rsidRDefault="006E11E4" w:rsidP="006E11E4">
      <w:pPr>
        <w:jc w:val="left"/>
      </w:pPr>
      <w:proofErr w:type="spellStart"/>
      <w:r w:rsidRPr="00726A43">
        <w:t>Rect</w:t>
      </w:r>
      <w:proofErr w:type="spellEnd"/>
      <w:r w:rsidR="00C518C4">
        <w:t xml:space="preserve">  </w:t>
      </w:r>
      <w:r w:rsidRPr="00726A43">
        <w:t>Transform</w:t>
      </w:r>
      <w:r>
        <w:rPr>
          <w:rFonts w:hint="eastAsia"/>
        </w:rPr>
        <w:t>英文官方视频教程</w:t>
      </w:r>
      <w:r w:rsidR="00E25C9C" w:rsidRPr="00E25C9C">
        <w:rPr>
          <w:rFonts w:hint="eastAsia"/>
          <w:b/>
        </w:rPr>
        <w:t>（</w:t>
      </w:r>
      <w:r w:rsidR="006661EA">
        <w:rPr>
          <w:rFonts w:hint="eastAsia"/>
          <w:b/>
        </w:rPr>
        <w:t>裂墙</w:t>
      </w:r>
      <w:bookmarkStart w:id="0" w:name="_GoBack"/>
      <w:bookmarkEnd w:id="0"/>
      <w:r w:rsidR="00E25C9C" w:rsidRPr="00E25C9C">
        <w:rPr>
          <w:rFonts w:hint="eastAsia"/>
          <w:b/>
        </w:rPr>
        <w:t>推荐观看）</w:t>
      </w:r>
      <w:r>
        <w:rPr>
          <w:rFonts w:hint="eastAsia"/>
        </w:rPr>
        <w:t>：</w:t>
      </w:r>
      <w:hyperlink r:id="rId9" w:history="1">
        <w:r w:rsidRPr="0056241C">
          <w:rPr>
            <w:rStyle w:val="a3"/>
          </w:rPr>
          <w:t>https://unity3d.com/cn/learn/tutorials/modules/beginner/ui/rect-transform?playlist=17111</w:t>
        </w:r>
      </w:hyperlink>
    </w:p>
    <w:p w:rsidR="006E11E4" w:rsidRDefault="006E11E4" w:rsidP="00EC0C2E"/>
    <w:sectPr w:rsidR="006E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BF"/>
    <w:rsid w:val="00177D3F"/>
    <w:rsid w:val="001A31C8"/>
    <w:rsid w:val="001F1073"/>
    <w:rsid w:val="00203F5A"/>
    <w:rsid w:val="00251DA1"/>
    <w:rsid w:val="002C6D08"/>
    <w:rsid w:val="00311A36"/>
    <w:rsid w:val="00321CC1"/>
    <w:rsid w:val="0045746D"/>
    <w:rsid w:val="004A707B"/>
    <w:rsid w:val="00574222"/>
    <w:rsid w:val="005A2175"/>
    <w:rsid w:val="005D48ED"/>
    <w:rsid w:val="005E4786"/>
    <w:rsid w:val="005F70CC"/>
    <w:rsid w:val="006661EA"/>
    <w:rsid w:val="006E11E4"/>
    <w:rsid w:val="006E24FE"/>
    <w:rsid w:val="007268E1"/>
    <w:rsid w:val="00726A43"/>
    <w:rsid w:val="007A2CC4"/>
    <w:rsid w:val="00837280"/>
    <w:rsid w:val="009A4799"/>
    <w:rsid w:val="00AB2A65"/>
    <w:rsid w:val="00B6660D"/>
    <w:rsid w:val="00B964FC"/>
    <w:rsid w:val="00C518C4"/>
    <w:rsid w:val="00CA5EB8"/>
    <w:rsid w:val="00CB7BFF"/>
    <w:rsid w:val="00D957C9"/>
    <w:rsid w:val="00DD5BBF"/>
    <w:rsid w:val="00DF1C89"/>
    <w:rsid w:val="00E25C9C"/>
    <w:rsid w:val="00E73CED"/>
    <w:rsid w:val="00EC0C2E"/>
    <w:rsid w:val="00ED0DEF"/>
    <w:rsid w:val="00EE0263"/>
    <w:rsid w:val="00F353EE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7514"/>
  <w15:chartTrackingRefBased/>
  <w15:docId w15:val="{24DA2748-CE72-45A9-B065-FB56AA3E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BB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E02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erenahaven/article/details/788268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class-RectTransfor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ity3d.com/cn/learn/tutorials/modules/beginner/ui/rect-transform?playlist=171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17</cp:revision>
  <dcterms:created xsi:type="dcterms:W3CDTF">2018-07-04T01:57:00Z</dcterms:created>
  <dcterms:modified xsi:type="dcterms:W3CDTF">2018-07-04T02:43:00Z</dcterms:modified>
</cp:coreProperties>
</file>