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88BCB6E" w:rsidP="20F740A5" w:rsidRDefault="688BCB6E" w14:paraId="5177B2AC" w14:textId="6B0F0EF7">
      <w:pPr>
        <w:pStyle w:val="Normal"/>
        <w:rPr>
          <w:rFonts w:ascii="Aptos" w:hAnsi="Aptos"/>
          <w:b w:val="1"/>
          <w:bCs w:val="1"/>
          <w:i w:val="0"/>
          <w:iCs w:val="0"/>
          <w:caps w:val="0"/>
          <w:smallCaps w:val="0"/>
          <w:noProof w:val="0"/>
          <w:sz w:val="24"/>
          <w:szCs w:val="24"/>
          <w:lang w:val="en-US"/>
        </w:rPr>
      </w:pPr>
      <w:r w:rsidRPr="20F740A5" w:rsidR="688BCB6E">
        <w:rPr>
          <w:rFonts w:ascii="Aptos" w:hAnsi="Aptos"/>
          <w:b w:val="1"/>
          <w:bCs w:val="1"/>
          <w:i w:val="0"/>
          <w:iCs w:val="0"/>
          <w:caps w:val="0"/>
          <w:smallCaps w:val="0"/>
          <w:noProof w:val="0"/>
          <w:sz w:val="24"/>
          <w:szCs w:val="24"/>
          <w:lang w:val="en-US"/>
        </w:rPr>
        <w:t>Creating Routing Rules in Xilos</w:t>
      </w:r>
    </w:p>
    <w:p w:rsidR="688BCB6E" w:rsidP="20F740A5" w:rsidRDefault="688BCB6E" w14:paraId="3F980A61" w14:textId="1B7E5003">
      <w:pPr>
        <w:pStyle w:val="Normal"/>
        <w:rPr>
          <w:rFonts w:ascii="Aptos" w:hAnsi="Aptos"/>
          <w:b w:val="1"/>
          <w:bCs w:val="1"/>
          <w:i w:val="0"/>
          <w:iCs w:val="0"/>
          <w:caps w:val="0"/>
          <w:smallCaps w:val="0"/>
          <w:noProof w:val="0"/>
          <w:sz w:val="24"/>
          <w:szCs w:val="24"/>
          <w:lang w:val="en-US"/>
        </w:rPr>
      </w:pPr>
      <w:r w:rsidRPr="20F740A5" w:rsidR="688BCB6E">
        <w:rPr>
          <w:rFonts w:ascii="Aptos" w:hAnsi="Aptos"/>
          <w:b w:val="1"/>
          <w:bCs w:val="1"/>
          <w:i w:val="0"/>
          <w:iCs w:val="0"/>
          <w:caps w:val="0"/>
          <w:smallCaps w:val="0"/>
          <w:noProof w:val="0"/>
          <w:sz w:val="24"/>
          <w:szCs w:val="24"/>
          <w:lang w:val="en-US"/>
        </w:rPr>
        <w:t>Overview</w:t>
      </w:r>
    </w:p>
    <w:p w:rsidR="688BCB6E" w:rsidP="20F740A5" w:rsidRDefault="688BCB6E" w14:paraId="3285BED9" w14:textId="4F026E01">
      <w:pPr>
        <w:rPr>
          <w:rFonts w:ascii="Aptos" w:hAnsi="Aptos"/>
          <w:b w:val="0"/>
          <w:bCs w:val="0"/>
          <w:i w:val="0"/>
          <w:iCs w:val="0"/>
          <w:caps w:val="0"/>
          <w:smallCaps w:val="0"/>
          <w:noProof w:val="0"/>
          <w:sz w:val="24"/>
          <w:szCs w:val="24"/>
          <w:lang w:val="en-US"/>
        </w:rPr>
      </w:pPr>
      <w:r w:rsidRPr="20F740A5" w:rsidR="688BCB6E">
        <w:rPr>
          <w:rFonts w:ascii="Aptos" w:hAnsi="Aptos"/>
          <w:b w:val="0"/>
          <w:bCs w:val="0"/>
          <w:i w:val="0"/>
          <w:iCs w:val="0"/>
          <w:caps w:val="0"/>
          <w:smallCaps w:val="0"/>
          <w:noProof w:val="0"/>
          <w:sz w:val="24"/>
          <w:szCs w:val="24"/>
          <w:lang w:val="en-US"/>
        </w:rPr>
        <w:t>Routing rules in Xilos determine which Large Language Model (LLM) will process and respond to user queries based on defined criteria. By creating intelligent routing rules, you can ensure that queries are handled by the most appropriate model—whether public or private—optimizing for performance, security, and cost-effectiveness.</w:t>
      </w:r>
    </w:p>
    <w:p w:rsidR="20F740A5" w:rsidP="20F740A5" w:rsidRDefault="20F740A5" w14:paraId="1DD38FDC" w14:textId="37CCEA54">
      <w:pPr>
        <w:pStyle w:val="Normal"/>
      </w:pPr>
    </w:p>
    <w:p xmlns:wp14="http://schemas.microsoft.com/office/word/2010/wordml" w:rsidP="17CD9B42" wp14:paraId="2C078E63" wp14:textId="668C322C">
      <w:pPr>
        <w:pStyle w:val="Normal"/>
      </w:pPr>
      <w:r w:rsidR="49098180">
        <w:drawing>
          <wp:inline xmlns:wp14="http://schemas.microsoft.com/office/word/2010/wordprocessingDrawing" wp14:editId="68FA6586" wp14:anchorId="51A47C10">
            <wp:extent cx="5943600" cy="1323975"/>
            <wp:effectExtent l="0" t="0" r="0" b="0"/>
            <wp:docPr id="1287979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7979170" name=""/>
                    <pic:cNvPicPr/>
                  </pic:nvPicPr>
                  <pic:blipFill>
                    <a:blip xmlns:r="http://schemas.openxmlformats.org/officeDocument/2006/relationships" r:embed="rId426064150">
                      <a:extLst>
                        <a:ext xmlns:a="http://schemas.openxmlformats.org/drawingml/2006/main" uri="{28A0092B-C50C-407E-A947-70E740481C1C}">
                          <a14:useLocalDpi xmlns:a14="http://schemas.microsoft.com/office/drawing/2010/main" val="0"/>
                        </a:ext>
                      </a:extLst>
                    </a:blip>
                    <a:stretch>
                      <a:fillRect/>
                    </a:stretch>
                  </pic:blipFill>
                  <pic:spPr>
                    <a:xfrm>
                      <a:off x="0" y="0"/>
                      <a:ext cx="5943600" cy="1323975"/>
                    </a:xfrm>
                    <a:prstGeom prst="rect">
                      <a:avLst/>
                    </a:prstGeom>
                  </pic:spPr>
                </pic:pic>
              </a:graphicData>
            </a:graphic>
          </wp:inline>
        </w:drawing>
      </w:r>
    </w:p>
    <w:p w:rsidR="17CD9B42" w:rsidP="20F740A5" w:rsidRDefault="17CD9B42" w14:paraId="31EC0DC6" w14:textId="110572B2">
      <w:pPr>
        <w:pStyle w:val="Normal"/>
        <w:rPr>
          <w:rFonts w:ascii="Aptos" w:hAnsi="Aptos"/>
          <w:b w:val="1"/>
          <w:bCs w:val="1"/>
          <w:i w:val="0"/>
          <w:iCs w:val="0"/>
          <w:caps w:val="0"/>
          <w:smallCaps w:val="0"/>
          <w:noProof w:val="0"/>
          <w:sz w:val="24"/>
          <w:szCs w:val="24"/>
          <w:lang w:val="en-US"/>
        </w:rPr>
      </w:pPr>
      <w:r w:rsidRPr="20F740A5" w:rsidR="1AE244D5">
        <w:rPr>
          <w:rFonts w:ascii="Aptos" w:hAnsi="Aptos"/>
          <w:b w:val="1"/>
          <w:bCs w:val="1"/>
          <w:i w:val="0"/>
          <w:iCs w:val="0"/>
          <w:caps w:val="0"/>
          <w:smallCaps w:val="0"/>
          <w:noProof w:val="0"/>
          <w:sz w:val="24"/>
          <w:szCs w:val="24"/>
          <w:lang w:val="en-US"/>
        </w:rPr>
        <w:t>Rule Types: Natural Language vs. Keyword-Based</w:t>
      </w:r>
    </w:p>
    <w:p w:rsidR="17CD9B42" w:rsidP="20F740A5" w:rsidRDefault="17CD9B42" w14:paraId="338FB54E" w14:textId="76CBFCD0">
      <w:p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Before creating your routing rule, you'll need to choose between two matching approaches:</w:t>
      </w:r>
    </w:p>
    <w:p w:rsidR="17CD9B42" w:rsidP="20F740A5" w:rsidRDefault="17CD9B42" w14:paraId="1463CAB2" w14:textId="16D63C86">
      <w:pPr>
        <w:pStyle w:val="Normal"/>
        <w:rPr>
          <w:rFonts w:ascii="Aptos" w:hAnsi="Aptos"/>
          <w:b w:val="1"/>
          <w:bCs w:val="1"/>
          <w:i w:val="0"/>
          <w:iCs w:val="0"/>
          <w:caps w:val="0"/>
          <w:smallCaps w:val="0"/>
          <w:noProof w:val="0"/>
          <w:sz w:val="24"/>
          <w:szCs w:val="24"/>
          <w:lang w:val="en-US"/>
        </w:rPr>
      </w:pPr>
      <w:r w:rsidRPr="20F740A5" w:rsidR="1AE244D5">
        <w:rPr>
          <w:rFonts w:ascii="Aptos" w:hAnsi="Aptos"/>
          <w:b w:val="1"/>
          <w:bCs w:val="1"/>
          <w:i w:val="0"/>
          <w:iCs w:val="0"/>
          <w:caps w:val="0"/>
          <w:smallCaps w:val="0"/>
          <w:noProof w:val="0"/>
          <w:sz w:val="24"/>
          <w:szCs w:val="24"/>
          <w:lang w:val="en-US"/>
        </w:rPr>
        <w:t>Natural Language Routing (Recommended)</w:t>
      </w:r>
    </w:p>
    <w:p w:rsidR="17CD9B42" w:rsidP="20F740A5" w:rsidRDefault="17CD9B42" w14:paraId="7D394463" w14:textId="4AE8E71F">
      <w:pPr>
        <w:rPr>
          <w:rFonts w:ascii="Aptos" w:hAnsi="Aptos"/>
          <w:b w:val="0"/>
          <w:bCs w:val="0"/>
          <w:i w:val="0"/>
          <w:iCs w:val="0"/>
          <w:caps w:val="0"/>
          <w:smallCaps w:val="0"/>
          <w:noProof w:val="0"/>
          <w:sz w:val="24"/>
          <w:szCs w:val="24"/>
          <w:lang w:val="en-US"/>
        </w:rPr>
      </w:pPr>
      <w:r w:rsidRPr="20F740A5" w:rsidR="1AE244D5">
        <w:rPr>
          <w:rFonts w:ascii="Aptos" w:hAnsi="Aptos"/>
          <w:b w:val="1"/>
          <w:bCs w:val="1"/>
          <w:i w:val="0"/>
          <w:iCs w:val="0"/>
          <w:caps w:val="0"/>
          <w:smallCaps w:val="0"/>
          <w:noProof w:val="0"/>
          <w:sz w:val="24"/>
          <w:szCs w:val="24"/>
          <w:lang w:val="en-US"/>
        </w:rPr>
        <w:t>Best for:</w:t>
      </w:r>
      <w:r w:rsidRPr="20F740A5" w:rsidR="1AE244D5">
        <w:rPr>
          <w:rFonts w:ascii="Aptos" w:hAnsi="Aptos"/>
          <w:b w:val="0"/>
          <w:bCs w:val="0"/>
          <w:i w:val="0"/>
          <w:iCs w:val="0"/>
          <w:caps w:val="0"/>
          <w:smallCaps w:val="0"/>
          <w:noProof w:val="0"/>
          <w:sz w:val="24"/>
          <w:szCs w:val="24"/>
          <w:lang w:val="en-US"/>
        </w:rPr>
        <w:t xml:space="preserve"> Intent-based routing and complex query categorization</w:t>
      </w:r>
    </w:p>
    <w:p w:rsidR="17CD9B42" w:rsidP="20F740A5" w:rsidRDefault="17CD9B42" w14:paraId="37BDCFD6" w14:textId="359214C4">
      <w:p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 xml:space="preserve">Natural language routing uses advanced AI to understand the </w:t>
      </w:r>
      <w:r w:rsidRPr="20F740A5" w:rsidR="1AE244D5">
        <w:rPr>
          <w:rFonts w:ascii="Aptos" w:hAnsi="Aptos"/>
          <w:b w:val="1"/>
          <w:bCs w:val="1"/>
          <w:i w:val="0"/>
          <w:iCs w:val="0"/>
          <w:caps w:val="0"/>
          <w:smallCaps w:val="0"/>
          <w:noProof w:val="0"/>
          <w:sz w:val="24"/>
          <w:szCs w:val="24"/>
          <w:lang w:val="en-US"/>
        </w:rPr>
        <w:t>meaning and intent</w:t>
      </w:r>
      <w:r w:rsidRPr="20F740A5" w:rsidR="1AE244D5">
        <w:rPr>
          <w:rFonts w:ascii="Aptos" w:hAnsi="Aptos"/>
          <w:b w:val="0"/>
          <w:bCs w:val="0"/>
          <w:i w:val="0"/>
          <w:iCs w:val="0"/>
          <w:caps w:val="0"/>
          <w:smallCaps w:val="0"/>
          <w:noProof w:val="0"/>
          <w:sz w:val="24"/>
          <w:szCs w:val="24"/>
          <w:lang w:val="en-US"/>
        </w:rPr>
        <w:t xml:space="preserve"> behind user queries, not just the exact words used. This approach:</w:t>
      </w:r>
    </w:p>
    <w:p w:rsidR="17CD9B42" w:rsidP="20F740A5" w:rsidRDefault="17CD9B42" w14:paraId="231FD7F1" w14:textId="5C79D483">
      <w:pPr>
        <w:pStyle w:val="Normal"/>
        <w:numPr>
          <w:ilvl w:val="0"/>
          <w:numId w:val="1"/>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 Recognizes queries even when phrased differently</w:t>
      </w:r>
    </w:p>
    <w:p w:rsidR="17CD9B42" w:rsidP="20F740A5" w:rsidRDefault="17CD9B42" w14:paraId="53F7F402" w14:textId="11849B2E">
      <w:pPr>
        <w:pStyle w:val="Normal"/>
        <w:numPr>
          <w:ilvl w:val="0"/>
          <w:numId w:val="1"/>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 Understands context and nuance</w:t>
      </w:r>
    </w:p>
    <w:p w:rsidR="17CD9B42" w:rsidP="20F740A5" w:rsidRDefault="17CD9B42" w14:paraId="0A4EBA2F" w14:textId="42F67138">
      <w:pPr>
        <w:pStyle w:val="Normal"/>
        <w:numPr>
          <w:ilvl w:val="0"/>
          <w:numId w:val="1"/>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 Handles variations in terminology and language</w:t>
      </w:r>
    </w:p>
    <w:p w:rsidR="17CD9B42" w:rsidP="20F740A5" w:rsidRDefault="17CD9B42" w14:paraId="57F61924" w14:textId="12516EFF">
      <w:pPr>
        <w:pStyle w:val="Normal"/>
        <w:numPr>
          <w:ilvl w:val="0"/>
          <w:numId w:val="1"/>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 Provides more flexible and intelligent routing</w:t>
      </w:r>
    </w:p>
    <w:p w:rsidR="17CD9B42" w:rsidP="20F740A5" w:rsidRDefault="17CD9B42" w14:paraId="182D4C84" w14:textId="216CC878">
      <w:pPr>
        <w:rPr>
          <w:rFonts w:ascii="Aptos" w:hAnsi="Aptos"/>
          <w:b w:val="0"/>
          <w:bCs w:val="0"/>
          <w:i w:val="0"/>
          <w:iCs w:val="0"/>
          <w:caps w:val="0"/>
          <w:smallCaps w:val="0"/>
          <w:noProof w:val="0"/>
          <w:sz w:val="24"/>
          <w:szCs w:val="24"/>
          <w:lang w:val="en-US"/>
        </w:rPr>
      </w:pPr>
      <w:r w:rsidRPr="20F740A5" w:rsidR="1AE244D5">
        <w:rPr>
          <w:rFonts w:ascii="Aptos" w:hAnsi="Aptos"/>
          <w:b w:val="1"/>
          <w:bCs w:val="1"/>
          <w:i w:val="0"/>
          <w:iCs w:val="0"/>
          <w:caps w:val="0"/>
          <w:smallCaps w:val="0"/>
          <w:noProof w:val="0"/>
          <w:sz w:val="24"/>
          <w:szCs w:val="24"/>
          <w:lang w:val="en-US"/>
        </w:rPr>
        <w:t>Example:</w:t>
      </w:r>
      <w:r w:rsidRPr="20F740A5" w:rsidR="1AE244D5">
        <w:rPr>
          <w:rFonts w:ascii="Aptos" w:hAnsi="Aptos"/>
          <w:b w:val="0"/>
          <w:bCs w:val="0"/>
          <w:i w:val="0"/>
          <w:iCs w:val="0"/>
          <w:caps w:val="0"/>
          <w:smallCaps w:val="0"/>
          <w:noProof w:val="0"/>
          <w:sz w:val="24"/>
          <w:szCs w:val="24"/>
          <w:lang w:val="en-US"/>
        </w:rPr>
        <w:t xml:space="preserve"> A rule triggered by "billing inquiries" would match:</w:t>
      </w:r>
    </w:p>
    <w:p w:rsidR="17CD9B42" w:rsidP="20F740A5" w:rsidRDefault="17CD9B42" w14:paraId="119614F6" w14:textId="41FFA430">
      <w:pPr>
        <w:pStyle w:val="Normal"/>
        <w:numPr>
          <w:ilvl w:val="0"/>
          <w:numId w:val="2"/>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"How much does this cost?"</w:t>
      </w:r>
    </w:p>
    <w:p w:rsidR="17CD9B42" w:rsidP="20F740A5" w:rsidRDefault="17CD9B42" w14:paraId="5EB00B2A" w14:textId="27DF46F8">
      <w:pPr>
        <w:pStyle w:val="Normal"/>
        <w:numPr>
          <w:ilvl w:val="0"/>
          <w:numId w:val="2"/>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"I have a question about my invoice"</w:t>
      </w:r>
    </w:p>
    <w:p w:rsidR="17CD9B42" w:rsidP="20F740A5" w:rsidRDefault="17CD9B42" w14:paraId="6A9A79FC" w14:textId="37E7981F">
      <w:pPr>
        <w:pStyle w:val="Normal"/>
        <w:numPr>
          <w:ilvl w:val="0"/>
          <w:numId w:val="2"/>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"When will I be charged?"</w:t>
      </w:r>
    </w:p>
    <w:p w:rsidR="17CD9B42" w:rsidP="20F740A5" w:rsidRDefault="17CD9B42" w14:paraId="057195B3" w14:textId="131D2ED9">
      <w:pPr>
        <w:pStyle w:val="Normal"/>
        <w:numPr>
          <w:ilvl w:val="0"/>
          <w:numId w:val="2"/>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"What are your pricing plans?"</w:t>
      </w:r>
    </w:p>
    <w:p w:rsidR="17CD9B42" w:rsidP="20F740A5" w:rsidRDefault="17CD9B42" w14:paraId="46D05827" w14:textId="3E632EF8">
      <w:pPr>
        <w:pStyle w:val="Normal"/>
        <w:rPr>
          <w:rFonts w:ascii="Aptos" w:hAnsi="Aptos"/>
          <w:b w:val="1"/>
          <w:bCs w:val="1"/>
          <w:i w:val="0"/>
          <w:iCs w:val="0"/>
          <w:caps w:val="0"/>
          <w:smallCaps w:val="0"/>
          <w:noProof w:val="0"/>
          <w:sz w:val="24"/>
          <w:szCs w:val="24"/>
          <w:lang w:val="en-US"/>
        </w:rPr>
      </w:pPr>
      <w:r w:rsidRPr="20F740A5" w:rsidR="1AE244D5">
        <w:rPr>
          <w:rFonts w:ascii="Aptos" w:hAnsi="Aptos"/>
          <w:b w:val="1"/>
          <w:bCs w:val="1"/>
          <w:i w:val="0"/>
          <w:iCs w:val="0"/>
          <w:caps w:val="0"/>
          <w:smallCaps w:val="0"/>
          <w:noProof w:val="0"/>
          <w:sz w:val="24"/>
          <w:szCs w:val="24"/>
          <w:lang w:val="en-US"/>
        </w:rPr>
        <w:t>Keyword-Based Routing</w:t>
      </w:r>
    </w:p>
    <w:p w:rsidR="17CD9B42" w:rsidP="20F740A5" w:rsidRDefault="17CD9B42" w14:paraId="4649DDD6" w14:textId="6FA17694">
      <w:pPr>
        <w:rPr>
          <w:rFonts w:ascii="Aptos" w:hAnsi="Aptos"/>
          <w:b w:val="0"/>
          <w:bCs w:val="0"/>
          <w:i w:val="0"/>
          <w:iCs w:val="0"/>
          <w:caps w:val="0"/>
          <w:smallCaps w:val="0"/>
          <w:noProof w:val="0"/>
          <w:sz w:val="24"/>
          <w:szCs w:val="24"/>
          <w:lang w:val="en-US"/>
        </w:rPr>
      </w:pPr>
      <w:r w:rsidRPr="20F740A5" w:rsidR="1AE244D5">
        <w:rPr>
          <w:rFonts w:ascii="Aptos" w:hAnsi="Aptos"/>
          <w:b w:val="1"/>
          <w:bCs w:val="1"/>
          <w:i w:val="0"/>
          <w:iCs w:val="0"/>
          <w:caps w:val="0"/>
          <w:smallCaps w:val="0"/>
          <w:noProof w:val="0"/>
          <w:sz w:val="24"/>
          <w:szCs w:val="24"/>
          <w:lang w:val="en-US"/>
        </w:rPr>
        <w:t>Best for:</w:t>
      </w:r>
      <w:r w:rsidRPr="20F740A5" w:rsidR="1AE244D5">
        <w:rPr>
          <w:rFonts w:ascii="Aptos" w:hAnsi="Aptos"/>
          <w:b w:val="0"/>
          <w:bCs w:val="0"/>
          <w:i w:val="0"/>
          <w:iCs w:val="0"/>
          <w:caps w:val="0"/>
          <w:smallCaps w:val="0"/>
          <w:noProof w:val="0"/>
          <w:sz w:val="24"/>
          <w:szCs w:val="24"/>
          <w:lang w:val="en-US"/>
        </w:rPr>
        <w:t xml:space="preserve"> Specific term detection and exact phrase matching</w:t>
      </w:r>
    </w:p>
    <w:p w:rsidR="17CD9B42" w:rsidP="20F740A5" w:rsidRDefault="17CD9B42" w14:paraId="2B0A001F" w14:textId="702868A7">
      <w:p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Keyword-based routing performs a direct string search for specific words or phrases. This approach:</w:t>
      </w:r>
    </w:p>
    <w:p w:rsidR="17CD9B42" w:rsidP="20F740A5" w:rsidRDefault="17CD9B42" w14:paraId="3E2DBEA9" w14:textId="3BD79F60">
      <w:pPr>
        <w:pStyle w:val="Normal"/>
        <w:numPr>
          <w:ilvl w:val="0"/>
          <w:numId w:val="3"/>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 Provides predictable, exact matching</w:t>
      </w:r>
    </w:p>
    <w:p w:rsidR="17CD9B42" w:rsidP="20F740A5" w:rsidRDefault="17CD9B42" w14:paraId="3AC4AAFA" w14:textId="449E3534">
      <w:pPr>
        <w:pStyle w:val="Normal"/>
        <w:numPr>
          <w:ilvl w:val="0"/>
          <w:numId w:val="3"/>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 Works well for unique technical terms or product names</w:t>
      </w:r>
    </w:p>
    <w:p w:rsidR="17CD9B42" w:rsidP="20F740A5" w:rsidRDefault="17CD9B42" w14:paraId="1F001B30" w14:textId="3BEBD02A">
      <w:pPr>
        <w:pStyle w:val="Normal"/>
        <w:numPr>
          <w:ilvl w:val="0"/>
          <w:numId w:val="3"/>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 Offers straightforward logic for simple use cases</w:t>
      </w:r>
    </w:p>
    <w:p w:rsidR="17CD9B42" w:rsidP="20F740A5" w:rsidRDefault="17CD9B42" w14:paraId="3FA36FA2" w14:textId="29F05206">
      <w:pPr>
        <w:pStyle w:val="Normal"/>
        <w:numPr>
          <w:ilvl w:val="0"/>
          <w:numId w:val="3"/>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 May miss queries phrased differently</w:t>
      </w:r>
    </w:p>
    <w:p w:rsidR="17CD9B42" w:rsidP="20F740A5" w:rsidRDefault="17CD9B42" w14:paraId="056B6761" w14:textId="4BD694D3">
      <w:pPr>
        <w:pStyle w:val="Normal"/>
        <w:numPr>
          <w:ilvl w:val="0"/>
          <w:numId w:val="3"/>
        </w:numPr>
        <w:rPr>
          <w:rFonts w:ascii="Aptos" w:hAnsi="Aptos"/>
          <w:b w:val="0"/>
          <w:bCs w:val="0"/>
          <w:i w:val="0"/>
          <w:iCs w:val="0"/>
          <w:caps w:val="0"/>
          <w:smallCaps w:val="0"/>
          <w:noProof w:val="0"/>
          <w:sz w:val="24"/>
          <w:szCs w:val="24"/>
          <w:lang w:val="en-US"/>
        </w:rPr>
      </w:pPr>
      <w:r w:rsidRPr="20F740A5" w:rsidR="1AE244D5">
        <w:rPr>
          <w:rFonts w:ascii="Aptos" w:hAnsi="Aptos"/>
          <w:b w:val="0"/>
          <w:bCs w:val="0"/>
          <w:i w:val="0"/>
          <w:iCs w:val="0"/>
          <w:caps w:val="0"/>
          <w:smallCaps w:val="0"/>
          <w:noProof w:val="0"/>
          <w:sz w:val="24"/>
          <w:szCs w:val="24"/>
          <w:lang w:val="en-US"/>
        </w:rPr>
        <w:t>⚠️ Requires more rules to cover variations</w:t>
      </w:r>
    </w:p>
    <w:p w:rsidR="17CD9B42" w:rsidP="20F740A5" w:rsidRDefault="17CD9B42" w14:paraId="1CFA7B03" w14:textId="174F5055">
      <w:pPr>
        <w:rPr>
          <w:rFonts w:ascii="Aptos" w:hAnsi="Aptos"/>
          <w:b w:val="0"/>
          <w:bCs w:val="0"/>
          <w:i w:val="0"/>
          <w:iCs w:val="0"/>
          <w:caps w:val="0"/>
          <w:smallCaps w:val="0"/>
          <w:noProof w:val="0"/>
          <w:sz w:val="24"/>
          <w:szCs w:val="24"/>
          <w:lang w:val="en-US"/>
        </w:rPr>
      </w:pPr>
      <w:r w:rsidRPr="20F740A5" w:rsidR="1AE244D5">
        <w:rPr>
          <w:rFonts w:ascii="Aptos" w:hAnsi="Aptos"/>
          <w:b w:val="1"/>
          <w:bCs w:val="1"/>
          <w:i w:val="0"/>
          <w:iCs w:val="0"/>
          <w:caps w:val="0"/>
          <w:smallCaps w:val="0"/>
          <w:noProof w:val="0"/>
          <w:sz w:val="24"/>
          <w:szCs w:val="24"/>
          <w:lang w:val="en-US"/>
        </w:rPr>
        <w:t>Example:</w:t>
      </w:r>
      <w:r w:rsidRPr="20F740A5" w:rsidR="1AE244D5">
        <w:rPr>
          <w:rFonts w:ascii="Aptos" w:hAnsi="Aptos"/>
          <w:b w:val="0"/>
          <w:bCs w:val="0"/>
          <w:i w:val="0"/>
          <w:iCs w:val="0"/>
          <w:caps w:val="0"/>
          <w:smallCaps w:val="0"/>
          <w:noProof w:val="0"/>
          <w:sz w:val="24"/>
          <w:szCs w:val="24"/>
          <w:lang w:val="en-US"/>
        </w:rPr>
        <w:t xml:space="preserve"> A rule triggered by the keyword "invoice" would only match queries containing that exact word.</w:t>
      </w:r>
    </w:p>
    <w:p w:rsidR="17CD9B42" w:rsidP="17CD9B42" w:rsidRDefault="17CD9B42" w14:paraId="75A2AA86" w14:textId="78F54114">
      <w:pPr>
        <w:pStyle w:val="Normal"/>
      </w:pPr>
    </w:p>
    <w:p w:rsidR="17CD9B42" w:rsidP="17CD9B42" w:rsidRDefault="17CD9B42" w14:paraId="628464AD" w14:textId="5C224D39">
      <w:pPr>
        <w:pStyle w:val="Normal"/>
      </w:pPr>
    </w:p>
    <w:p w:rsidR="49098180" w:rsidP="17CD9B42" w:rsidRDefault="49098180" w14:paraId="5380616B" w14:textId="6764E92D">
      <w:pPr>
        <w:pStyle w:val="Normal"/>
      </w:pPr>
      <w:r w:rsidR="49098180">
        <w:drawing>
          <wp:inline wp14:editId="2E6AEF79" wp14:anchorId="397EA9BF">
            <wp:extent cx="5943600" cy="3476625"/>
            <wp:effectExtent l="0" t="0" r="0" b="0"/>
            <wp:docPr id="1472941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941902" name=""/>
                    <pic:cNvPicPr/>
                  </pic:nvPicPr>
                  <pic:blipFill>
                    <a:blip xmlns:r="http://schemas.openxmlformats.org/officeDocument/2006/relationships" r:embed="rId1728330484">
                      <a:extLst>
                        <a:ext xmlns:a="http://schemas.openxmlformats.org/drawingml/2006/main"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rsidR="17CD9B42" w:rsidP="20F740A5" w:rsidRDefault="17CD9B42" w14:paraId="4076D45F" w14:textId="2973561A">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Creating a New Routing Rule</w:t>
      </w:r>
    </w:p>
    <w:p w:rsidR="17CD9B42" w:rsidP="20F740A5" w:rsidRDefault="17CD9B42" w14:paraId="24EF9AFA" w14:textId="20A55702">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Step 1: Access Routing Rules</w:t>
      </w:r>
    </w:p>
    <w:p w:rsidR="17CD9B42" w:rsidP="20F740A5" w:rsidRDefault="17CD9B42" w14:paraId="60644941" w14:textId="731DEB71">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Navigate to </w:t>
      </w:r>
      <w:r w:rsidRPr="20F740A5" w:rsidR="36AC639A">
        <w:rPr>
          <w:rFonts w:ascii="Aptos" w:hAnsi="Aptos"/>
          <w:b w:val="1"/>
          <w:bCs w:val="1"/>
          <w:i w:val="0"/>
          <w:iCs w:val="0"/>
          <w:caps w:val="0"/>
          <w:smallCaps w:val="0"/>
          <w:noProof w:val="0"/>
          <w:sz w:val="24"/>
          <w:szCs w:val="24"/>
          <w:lang w:val="en-US"/>
        </w:rPr>
        <w:t>Routing Rules</w:t>
      </w:r>
      <w:r w:rsidRPr="20F740A5" w:rsidR="36AC639A">
        <w:rPr>
          <w:rFonts w:ascii="Aptos" w:hAnsi="Aptos"/>
          <w:b w:val="0"/>
          <w:bCs w:val="0"/>
          <w:i w:val="0"/>
          <w:iCs w:val="0"/>
          <w:caps w:val="0"/>
          <w:smallCaps w:val="0"/>
          <w:noProof w:val="0"/>
          <w:sz w:val="24"/>
          <w:szCs w:val="24"/>
          <w:lang w:val="en-US"/>
        </w:rPr>
        <w:t xml:space="preserve"> from the left sidebar menu, then click </w:t>
      </w:r>
      <w:r w:rsidRPr="20F740A5" w:rsidR="36AC639A">
        <w:rPr>
          <w:rFonts w:ascii="Aptos" w:hAnsi="Aptos"/>
          <w:b w:val="1"/>
          <w:bCs w:val="1"/>
          <w:i w:val="0"/>
          <w:iCs w:val="0"/>
          <w:caps w:val="0"/>
          <w:smallCaps w:val="0"/>
          <w:noProof w:val="0"/>
          <w:sz w:val="24"/>
          <w:szCs w:val="24"/>
          <w:lang w:val="en-US"/>
        </w:rPr>
        <w:t>"Create New Rule"</w:t>
      </w:r>
      <w:r w:rsidRPr="20F740A5" w:rsidR="36AC639A">
        <w:rPr>
          <w:rFonts w:ascii="Aptos" w:hAnsi="Aptos"/>
          <w:b w:val="0"/>
          <w:bCs w:val="0"/>
          <w:i w:val="0"/>
          <w:iCs w:val="0"/>
          <w:caps w:val="0"/>
          <w:smallCaps w:val="0"/>
          <w:noProof w:val="0"/>
          <w:sz w:val="24"/>
          <w:szCs w:val="24"/>
          <w:lang w:val="en-US"/>
        </w:rPr>
        <w:t xml:space="preserve"> or the appropriate button to begin.</w:t>
      </w:r>
    </w:p>
    <w:p w:rsidR="17CD9B42" w:rsidP="20F740A5" w:rsidRDefault="17CD9B42" w14:paraId="7D932973" w14:textId="7C43ABE5">
      <w:pPr>
        <w:rPr>
          <w:rFonts w:ascii="Aptos" w:hAnsi="Aptos"/>
          <w:sz w:val="24"/>
          <w:szCs w:val="24"/>
        </w:rPr>
      </w:pPr>
    </w:p>
    <w:p w:rsidR="17CD9B42" w:rsidP="20F740A5" w:rsidRDefault="17CD9B42" w14:paraId="23C0CEDE" w14:textId="5D38643E">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Step 2: Complete General Information</w:t>
      </w:r>
    </w:p>
    <w:p w:rsidR="17CD9B42" w:rsidP="20F740A5" w:rsidRDefault="17CD9B42" w14:paraId="30AEC400" w14:textId="136F4C8D">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Rule Name</w:t>
      </w:r>
    </w:p>
    <w:p w:rsidR="17CD9B42" w:rsidP="20F740A5" w:rsidRDefault="17CD9B42" w14:paraId="4B7663DD" w14:textId="28F15EEE">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Required</w:t>
      </w:r>
    </w:p>
    <w:p w:rsidR="17CD9B42" w:rsidP="20F740A5" w:rsidRDefault="17CD9B42" w14:paraId="4EAFC6A7" w14:textId="44B77255">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Provide a clear, descriptive name that indicates the rule's purpose.</w:t>
      </w:r>
    </w:p>
    <w:p w:rsidR="17CD9B42" w:rsidP="20F740A5" w:rsidRDefault="17CD9B42" w14:paraId="4D77A577" w14:textId="35BAB65D">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Best Practices:</w:t>
      </w:r>
    </w:p>
    <w:p w:rsidR="17CD9B42" w:rsidP="20F740A5" w:rsidRDefault="17CD9B42" w14:paraId="7554C9E8" w14:textId="48CA3882">
      <w:pPr>
        <w:pStyle w:val="Normal"/>
        <w:numPr>
          <w:ilvl w:val="0"/>
          <w:numId w:val="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Use naming conventions that make rules easy to identify (e.g., "HR_Policy_Questions" or "Technical_Support_Tier1")</w:t>
      </w:r>
    </w:p>
    <w:p w:rsidR="17CD9B42" w:rsidP="20F740A5" w:rsidRDefault="17CD9B42" w14:paraId="67868F6E" w14:textId="283409A7">
      <w:pPr>
        <w:pStyle w:val="Normal"/>
        <w:numPr>
          <w:ilvl w:val="0"/>
          <w:numId w:val="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Keep names concise but descriptive</w:t>
      </w:r>
    </w:p>
    <w:p w:rsidR="17CD9B42" w:rsidP="20F740A5" w:rsidRDefault="17CD9B42" w14:paraId="21FE2ED3" w14:textId="4AD2710D">
      <w:pPr>
        <w:pStyle w:val="Normal"/>
        <w:numPr>
          <w:ilvl w:val="0"/>
          <w:numId w:val="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Consider including the target model in the name for quick reference</w:t>
      </w:r>
    </w:p>
    <w:p w:rsidR="17CD9B42" w:rsidP="20F740A5" w:rsidRDefault="17CD9B42" w14:paraId="726808AF" w14:textId="686ED756">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Examples:</w:t>
      </w:r>
    </w:p>
    <w:p w:rsidR="17CD9B42" w:rsidP="20F740A5" w:rsidRDefault="17CD9B42" w14:paraId="64A5E7DC" w14:textId="492258E8">
      <w:pPr>
        <w:pStyle w:val="Normal"/>
        <w:numPr>
          <w:ilvl w:val="0"/>
          <w:numId w:val="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"Customer Billing Inquiries → Claude Sonnet"</w:t>
      </w:r>
    </w:p>
    <w:p w:rsidR="17CD9B42" w:rsidP="20F740A5" w:rsidRDefault="17CD9B42" w14:paraId="2DD58BA5" w14:textId="5DE0AFF6">
      <w:pPr>
        <w:pStyle w:val="Normal"/>
        <w:numPr>
          <w:ilvl w:val="0"/>
          <w:numId w:val="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"Sensitive HR Data → Private LLM"</w:t>
      </w:r>
    </w:p>
    <w:p w:rsidR="17CD9B42" w:rsidP="20F740A5" w:rsidRDefault="17CD9B42" w14:paraId="0C13F5E1" w14:textId="029F21A2">
      <w:pPr>
        <w:pStyle w:val="Normal"/>
        <w:numPr>
          <w:ilvl w:val="0"/>
          <w:numId w:val="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"General Knowledge Questions → GPT-4"</w:t>
      </w:r>
    </w:p>
    <w:p w:rsidR="17CD9B42" w:rsidP="20F740A5" w:rsidRDefault="17CD9B42" w14:paraId="4BAD91AB" w14:textId="57DD2A9E">
      <w:pPr>
        <w:rPr>
          <w:rFonts w:ascii="Aptos" w:hAnsi="Aptos"/>
          <w:sz w:val="24"/>
          <w:szCs w:val="24"/>
        </w:rPr>
      </w:pPr>
    </w:p>
    <w:p w:rsidR="17CD9B42" w:rsidP="20F740A5" w:rsidRDefault="17CD9B42" w14:paraId="64BAAC3A" w14:textId="0198AC2C">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Trigger Phrase</w:t>
      </w:r>
    </w:p>
    <w:p w:rsidR="17CD9B42" w:rsidP="20F740A5" w:rsidRDefault="17CD9B42" w14:paraId="65A40435" w14:textId="6E62CD3A">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Required</w:t>
      </w:r>
    </w:p>
    <w:p w:rsidR="17CD9B42" w:rsidP="20F740A5" w:rsidRDefault="17CD9B42" w14:paraId="76E8E43C" w14:textId="0EF6D728">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Describe the types of user queries that will activate this rule. This field defines the scope and intent that the routing system will recognize.</w:t>
      </w:r>
    </w:p>
    <w:p w:rsidR="17CD9B42" w:rsidP="20F740A5" w:rsidRDefault="17CD9B42" w14:paraId="2C9657FC" w14:textId="6A16BCCF">
      <w:pPr>
        <w:rPr>
          <w:rFonts w:ascii="Aptos" w:hAnsi="Aptos"/>
          <w:b w:val="0"/>
          <w:bCs w:val="0"/>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Format:</w:t>
      </w:r>
      <w:r w:rsidRPr="20F740A5" w:rsidR="36AC639A">
        <w:rPr>
          <w:rFonts w:ascii="Aptos" w:hAnsi="Aptos"/>
          <w:b w:val="0"/>
          <w:bCs w:val="0"/>
          <w:i w:val="0"/>
          <w:iCs w:val="0"/>
          <w:caps w:val="0"/>
          <w:smallCaps w:val="0"/>
          <w:noProof w:val="0"/>
          <w:sz w:val="24"/>
          <w:szCs w:val="24"/>
          <w:lang w:val="en-US"/>
        </w:rPr>
        <w:t xml:space="preserve"> Write a natural description of the query categories this rule should capture.</w:t>
      </w:r>
    </w:p>
    <w:p w:rsidR="17CD9B42" w:rsidP="20F740A5" w:rsidRDefault="17CD9B42" w14:paraId="7AB35056" w14:textId="2E4BA214">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Examples:</w:t>
      </w:r>
    </w:p>
    <w:p w:rsidR="17CD9B42" w:rsidP="20F740A5" w:rsidRDefault="17CD9B42" w14:paraId="6733F1DF" w14:textId="13B7C77C">
      <w:pPr>
        <w:pStyle w:val="Normal"/>
        <w:numPr>
          <w:ilvl w:val="0"/>
          <w:numId w:val="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"Inquiries related to billing, technical support, or HR policies"</w:t>
      </w:r>
    </w:p>
    <w:p w:rsidR="17CD9B42" w:rsidP="20F740A5" w:rsidRDefault="17CD9B42" w14:paraId="5E8873F5" w14:textId="2133EB6F">
      <w:pPr>
        <w:pStyle w:val="Normal"/>
        <w:numPr>
          <w:ilvl w:val="0"/>
          <w:numId w:val="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"Questions about product features, specifications, and compatibility"</w:t>
      </w:r>
    </w:p>
    <w:p w:rsidR="17CD9B42" w:rsidP="20F740A5" w:rsidRDefault="17CD9B42" w14:paraId="57D96B59" w14:textId="1D4BF51F">
      <w:pPr>
        <w:pStyle w:val="Normal"/>
        <w:numPr>
          <w:ilvl w:val="0"/>
          <w:numId w:val="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"Requests for code generation, debugging assistance, or programming help"</w:t>
      </w:r>
    </w:p>
    <w:p w:rsidR="17CD9B42" w:rsidP="20F740A5" w:rsidRDefault="17CD9B42" w14:paraId="1EC62CEA" w14:textId="675FF533">
      <w:pPr>
        <w:pStyle w:val="Normal"/>
        <w:numPr>
          <w:ilvl w:val="0"/>
          <w:numId w:val="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"Sensitive information requests involving personal data, financials, or confidential business information"</w:t>
      </w:r>
    </w:p>
    <w:p w:rsidR="17CD9B42" w:rsidP="20F740A5" w:rsidRDefault="17CD9B42" w14:paraId="1AFEACF0" w14:textId="5AE549F9">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Tips for Writing Effective Trigger Phrases:</w:t>
      </w:r>
    </w:p>
    <w:p w:rsidR="17CD9B42" w:rsidP="20F740A5" w:rsidRDefault="17CD9B42" w14:paraId="1CEC33E6" w14:textId="62FCA70F">
      <w:pPr>
        <w:pStyle w:val="Normal"/>
        <w:numPr>
          <w:ilvl w:val="0"/>
          <w:numId w:val="7"/>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Be specific but not overly narrow</w:t>
      </w:r>
    </w:p>
    <w:p w:rsidR="17CD9B42" w:rsidP="20F740A5" w:rsidRDefault="17CD9B42" w14:paraId="47D40793" w14:textId="33AA27B0">
      <w:pPr>
        <w:pStyle w:val="Normal"/>
        <w:numPr>
          <w:ilvl w:val="0"/>
          <w:numId w:val="7"/>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Include related topics that share similar intent</w:t>
      </w:r>
    </w:p>
    <w:p w:rsidR="17CD9B42" w:rsidP="20F740A5" w:rsidRDefault="17CD9B42" w14:paraId="4E0854F9" w14:textId="57E11ACA">
      <w:pPr>
        <w:pStyle w:val="Normal"/>
        <w:numPr>
          <w:ilvl w:val="0"/>
          <w:numId w:val="7"/>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Think about the user's goal, not just the keywords they might use</w:t>
      </w:r>
    </w:p>
    <w:p w:rsidR="17CD9B42" w:rsidP="20F740A5" w:rsidRDefault="17CD9B42" w14:paraId="459B67BC" w14:textId="1EAB085B">
      <w:pPr>
        <w:pStyle w:val="Normal"/>
        <w:numPr>
          <w:ilvl w:val="0"/>
          <w:numId w:val="7"/>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List multiple related categories separated by commas</w:t>
      </w:r>
    </w:p>
    <w:p w:rsidR="17CD9B42" w:rsidP="20F740A5" w:rsidRDefault="17CD9B42" w14:paraId="154D2670" w14:textId="13F68830">
      <w:pPr>
        <w:rPr>
          <w:rFonts w:ascii="Aptos" w:hAnsi="Aptos"/>
          <w:sz w:val="24"/>
          <w:szCs w:val="24"/>
        </w:rPr>
      </w:pPr>
    </w:p>
    <w:p w:rsidR="17CD9B42" w:rsidP="20F740A5" w:rsidRDefault="17CD9B42" w14:paraId="36B8AE12" w14:textId="0B495C54">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Step 3: Add Optional Sample Queries</w:t>
      </w:r>
    </w:p>
    <w:p w:rsidR="17CD9B42" w:rsidP="20F740A5" w:rsidRDefault="17CD9B42" w14:paraId="47EB45BB" w14:textId="4D06DB5A">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Optional but Highly Recommended</w:t>
      </w:r>
    </w:p>
    <w:p w:rsidR="17CD9B42" w:rsidP="20F740A5" w:rsidRDefault="17CD9B42" w14:paraId="6F3CC194" w14:textId="1806F680">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You can provide up to </w:t>
      </w:r>
      <w:r w:rsidRPr="20F740A5" w:rsidR="36AC639A">
        <w:rPr>
          <w:rFonts w:ascii="Aptos" w:hAnsi="Aptos"/>
          <w:b w:val="1"/>
          <w:bCs w:val="1"/>
          <w:i w:val="0"/>
          <w:iCs w:val="0"/>
          <w:caps w:val="0"/>
          <w:smallCaps w:val="0"/>
          <w:noProof w:val="0"/>
          <w:sz w:val="24"/>
          <w:szCs w:val="24"/>
          <w:lang w:val="en-US"/>
        </w:rPr>
        <w:t>3 sample queries</w:t>
      </w:r>
      <w:r w:rsidRPr="20F740A5" w:rsidR="36AC639A">
        <w:rPr>
          <w:rFonts w:ascii="Aptos" w:hAnsi="Aptos"/>
          <w:b w:val="0"/>
          <w:bCs w:val="0"/>
          <w:i w:val="0"/>
          <w:iCs w:val="0"/>
          <w:caps w:val="0"/>
          <w:smallCaps w:val="0"/>
          <w:noProof w:val="0"/>
          <w:sz w:val="24"/>
          <w:szCs w:val="24"/>
          <w:lang w:val="en-US"/>
        </w:rPr>
        <w:t xml:space="preserve"> that exemplify the types of user inputs this rule should match. These samples serve two critical purposes:</w:t>
      </w:r>
    </w:p>
    <w:p w:rsidR="17CD9B42" w:rsidP="20F740A5" w:rsidRDefault="17CD9B42" w14:paraId="0E82D028" w14:textId="2DFE26B2">
      <w:pPr>
        <w:pStyle w:val="Normal"/>
        <w:numPr>
          <w:ilvl w:val="0"/>
          <w:numId w:val="8"/>
        </w:numPr>
        <w:rPr>
          <w:rFonts w:ascii="Aptos" w:hAnsi="Aptos"/>
          <w:b w:val="0"/>
          <w:bCs w:val="0"/>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Fine-tune the routing algorithm</w:t>
      </w:r>
      <w:r w:rsidRPr="20F740A5" w:rsidR="36AC639A">
        <w:rPr>
          <w:rFonts w:ascii="Aptos" w:hAnsi="Aptos"/>
          <w:b w:val="0"/>
          <w:bCs w:val="0"/>
          <w:i w:val="0"/>
          <w:iCs w:val="0"/>
          <w:caps w:val="0"/>
          <w:smallCaps w:val="0"/>
          <w:noProof w:val="0"/>
          <w:sz w:val="24"/>
          <w:szCs w:val="24"/>
          <w:lang w:val="en-US"/>
        </w:rPr>
        <w:t xml:space="preserve"> - Help Xilos better understand the intent and scope of your rule</w:t>
      </w:r>
    </w:p>
    <w:p w:rsidR="17CD9B42" w:rsidP="20F740A5" w:rsidRDefault="17CD9B42" w14:paraId="084E53E8" w14:textId="2561F442">
      <w:pPr>
        <w:pStyle w:val="Normal"/>
        <w:numPr>
          <w:ilvl w:val="0"/>
          <w:numId w:val="8"/>
        </w:numPr>
        <w:rPr>
          <w:rFonts w:ascii="Aptos" w:hAnsi="Aptos"/>
          <w:b w:val="0"/>
          <w:bCs w:val="0"/>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Validate rule behavior</w:t>
      </w:r>
      <w:r w:rsidRPr="20F740A5" w:rsidR="36AC639A">
        <w:rPr>
          <w:rFonts w:ascii="Aptos" w:hAnsi="Aptos"/>
          <w:b w:val="0"/>
          <w:bCs w:val="0"/>
          <w:i w:val="0"/>
          <w:iCs w:val="0"/>
          <w:caps w:val="0"/>
          <w:smallCaps w:val="0"/>
          <w:noProof w:val="0"/>
          <w:sz w:val="24"/>
          <w:szCs w:val="24"/>
          <w:lang w:val="en-US"/>
        </w:rPr>
        <w:t xml:space="preserve"> - Serve as test cases to ensure your rule works as expected</w:t>
      </w:r>
    </w:p>
    <w:p w:rsidR="17CD9B42" w:rsidP="20F740A5" w:rsidRDefault="17CD9B42" w14:paraId="0BD2F867" w14:textId="19AF5E5B">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How to Create Effective Sample Queries:</w:t>
      </w:r>
    </w:p>
    <w:p w:rsidR="17CD9B42" w:rsidP="20F740A5" w:rsidRDefault="17CD9B42" w14:paraId="0D17AB22" w14:textId="6E1F4FB0">
      <w:pPr>
        <w:rPr>
          <w:rFonts w:ascii="Aptos" w:hAnsi="Aptos"/>
          <w:b w:val="1"/>
          <w:bCs w:val="1"/>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 </w:t>
      </w:r>
      <w:r w:rsidRPr="20F740A5" w:rsidR="36AC639A">
        <w:rPr>
          <w:rFonts w:ascii="Aptos" w:hAnsi="Aptos"/>
          <w:b w:val="1"/>
          <w:bCs w:val="1"/>
          <w:i w:val="0"/>
          <w:iCs w:val="0"/>
          <w:caps w:val="0"/>
          <w:smallCaps w:val="0"/>
          <w:noProof w:val="0"/>
          <w:sz w:val="24"/>
          <w:szCs w:val="24"/>
          <w:lang w:val="en-US"/>
        </w:rPr>
        <w:t>Do:</w:t>
      </w:r>
    </w:p>
    <w:p w:rsidR="17CD9B42" w:rsidP="20F740A5" w:rsidRDefault="17CD9B42" w14:paraId="7BEF5E1E" w14:textId="5B8F1325">
      <w:pPr>
        <w:pStyle w:val="Normal"/>
        <w:numPr>
          <w:ilvl w:val="0"/>
          <w:numId w:val="9"/>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Use realistic examples that users would actually type</w:t>
      </w:r>
    </w:p>
    <w:p w:rsidR="17CD9B42" w:rsidP="20F740A5" w:rsidRDefault="17CD9B42" w14:paraId="1398B6CD" w14:textId="5023685B">
      <w:pPr>
        <w:pStyle w:val="Normal"/>
        <w:numPr>
          <w:ilvl w:val="0"/>
          <w:numId w:val="9"/>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Include variations in phrasing and terminology</w:t>
      </w:r>
    </w:p>
    <w:p w:rsidR="17CD9B42" w:rsidP="20F740A5" w:rsidRDefault="17CD9B42" w14:paraId="0462351B" w14:textId="29F00CB9">
      <w:pPr>
        <w:pStyle w:val="Normal"/>
        <w:numPr>
          <w:ilvl w:val="0"/>
          <w:numId w:val="9"/>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Cover different aspects of the trigger phrase</w:t>
      </w:r>
    </w:p>
    <w:p w:rsidR="17CD9B42" w:rsidP="20F740A5" w:rsidRDefault="17CD9B42" w14:paraId="77819AB5" w14:textId="55926715">
      <w:pPr>
        <w:pStyle w:val="Normal"/>
        <w:numPr>
          <w:ilvl w:val="0"/>
          <w:numId w:val="9"/>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Write queries in natural, conversational language</w:t>
      </w:r>
    </w:p>
    <w:p w:rsidR="17CD9B42" w:rsidP="20F740A5" w:rsidRDefault="17CD9B42" w14:paraId="6B65BA82" w14:textId="3C0AA6F5">
      <w:pPr>
        <w:rPr>
          <w:rFonts w:ascii="Aptos" w:hAnsi="Aptos"/>
          <w:b w:val="1"/>
          <w:bCs w:val="1"/>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 </w:t>
      </w:r>
      <w:r w:rsidRPr="20F740A5" w:rsidR="36AC639A">
        <w:rPr>
          <w:rFonts w:ascii="Aptos" w:hAnsi="Aptos"/>
          <w:b w:val="1"/>
          <w:bCs w:val="1"/>
          <w:i w:val="0"/>
          <w:iCs w:val="0"/>
          <w:caps w:val="0"/>
          <w:smallCaps w:val="0"/>
          <w:noProof w:val="0"/>
          <w:sz w:val="24"/>
          <w:szCs w:val="24"/>
          <w:lang w:val="en-US"/>
        </w:rPr>
        <w:t>Don't:</w:t>
      </w:r>
    </w:p>
    <w:p w:rsidR="17CD9B42" w:rsidP="20F740A5" w:rsidRDefault="17CD9B42" w14:paraId="2536AFF5" w14:textId="3E557467">
      <w:pPr>
        <w:pStyle w:val="Normal"/>
        <w:numPr>
          <w:ilvl w:val="0"/>
          <w:numId w:val="1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Use overly formal or artificial phrasing</w:t>
      </w:r>
    </w:p>
    <w:p w:rsidR="17CD9B42" w:rsidP="20F740A5" w:rsidRDefault="17CD9B42" w14:paraId="6DA8C22E" w14:textId="3CD030A3">
      <w:pPr>
        <w:pStyle w:val="Normal"/>
        <w:numPr>
          <w:ilvl w:val="0"/>
          <w:numId w:val="1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Make samples too similar to each other</w:t>
      </w:r>
    </w:p>
    <w:p w:rsidR="17CD9B42" w:rsidP="20F740A5" w:rsidRDefault="17CD9B42" w14:paraId="6DDCCFDF" w14:textId="65E676DC">
      <w:pPr>
        <w:pStyle w:val="Normal"/>
        <w:numPr>
          <w:ilvl w:val="0"/>
          <w:numId w:val="1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Include queries that are too generic or vague</w:t>
      </w:r>
    </w:p>
    <w:p w:rsidR="17CD9B42" w:rsidP="20F740A5" w:rsidRDefault="17CD9B42" w14:paraId="29DA672A" w14:textId="05AA9D05">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Example Set for "Customer Support Inquiries":</w:t>
      </w:r>
    </w:p>
    <w:p w:rsidR="17CD9B42" w:rsidP="20F740A5" w:rsidRDefault="17CD9B42" w14:paraId="7938A04D" w14:textId="56A8EA91">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Sample Query 1: "How do I reset my password?"</w:t>
      </w:r>
      <w:r>
        <w:br/>
      </w:r>
      <w:r w:rsidRPr="20F740A5" w:rsidR="36AC639A">
        <w:rPr>
          <w:rFonts w:ascii="Aptos" w:hAnsi="Aptos"/>
          <w:b w:val="0"/>
          <w:bCs w:val="0"/>
          <w:i w:val="0"/>
          <w:iCs w:val="0"/>
          <w:caps w:val="0"/>
          <w:smallCaps w:val="0"/>
          <w:noProof w:val="0"/>
          <w:sz w:val="24"/>
          <w:szCs w:val="24"/>
          <w:lang w:val="en-US"/>
        </w:rPr>
        <w:t>Sample Query 2: "My account is locked and I can't log in"</w:t>
      </w:r>
      <w:r>
        <w:br/>
      </w:r>
      <w:r w:rsidRPr="20F740A5" w:rsidR="36AC639A">
        <w:rPr>
          <w:rFonts w:ascii="Aptos" w:hAnsi="Aptos"/>
          <w:b w:val="0"/>
          <w:bCs w:val="0"/>
          <w:i w:val="0"/>
          <w:iCs w:val="0"/>
          <w:caps w:val="0"/>
          <w:smallCaps w:val="0"/>
          <w:noProof w:val="0"/>
          <w:sz w:val="24"/>
          <w:szCs w:val="24"/>
          <w:lang w:val="en-US"/>
        </w:rPr>
        <w:t>Sample Query 3: "I need help accessing the customer portal"</w:t>
      </w:r>
    </w:p>
    <w:p w:rsidR="17CD9B42" w:rsidP="20F740A5" w:rsidRDefault="17CD9B42" w14:paraId="2C1BF293" w14:textId="7F0526D5">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Example Set for "Financial Data Questions":</w:t>
      </w:r>
    </w:p>
    <w:p w:rsidR="17CD9B42" w:rsidP="20F740A5" w:rsidRDefault="17CD9B42" w14:paraId="06844CFB" w14:textId="365CC166">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Sample Query 1: "What were our Q3 revenue figures?"</w:t>
      </w:r>
      <w:r>
        <w:br/>
      </w:r>
      <w:r w:rsidRPr="20F740A5" w:rsidR="36AC639A">
        <w:rPr>
          <w:rFonts w:ascii="Aptos" w:hAnsi="Aptos"/>
          <w:b w:val="0"/>
          <w:bCs w:val="0"/>
          <w:i w:val="0"/>
          <w:iCs w:val="0"/>
          <w:caps w:val="0"/>
          <w:smallCaps w:val="0"/>
          <w:noProof w:val="0"/>
          <w:sz w:val="24"/>
          <w:szCs w:val="24"/>
          <w:lang w:val="en-US"/>
        </w:rPr>
        <w:t>Sample Query 2: "Show me the budget allocation for marketing"</w:t>
      </w:r>
      <w:r>
        <w:br/>
      </w:r>
      <w:r w:rsidRPr="20F740A5" w:rsidR="36AC639A">
        <w:rPr>
          <w:rFonts w:ascii="Aptos" w:hAnsi="Aptos"/>
          <w:b w:val="0"/>
          <w:bCs w:val="0"/>
          <w:i w:val="0"/>
          <w:iCs w:val="0"/>
          <w:caps w:val="0"/>
          <w:smallCaps w:val="0"/>
          <w:noProof w:val="0"/>
          <w:sz w:val="24"/>
          <w:szCs w:val="24"/>
          <w:lang w:val="en-US"/>
        </w:rPr>
        <w:t>Sample Query 3: "Can you break down our operating expenses?"</w:t>
      </w:r>
    </w:p>
    <w:p w:rsidR="17CD9B42" w:rsidP="17CD9B42" w:rsidRDefault="17CD9B42" w14:noSpellErr="1" w14:paraId="03EC42A0" w14:textId="6339C4DB">
      <w:pPr>
        <w:pStyle w:val="Normal"/>
      </w:pPr>
      <w:r w:rsidR="36AC639A">
        <w:drawing>
          <wp:inline wp14:editId="69E4307F" wp14:anchorId="4CA7305A">
            <wp:extent cx="3028977" cy="2638463"/>
            <wp:effectExtent l="0" t="0" r="0" b="0"/>
            <wp:docPr id="1139934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06653" name=""/>
                    <pic:cNvPicPr/>
                  </pic:nvPicPr>
                  <pic:blipFill>
                    <a:blip xmlns:r="http://schemas.openxmlformats.org/officeDocument/2006/relationships" r:embed="rId98791810">
                      <a:extLst>
                        <a:ext uri="{28A0092B-C50C-407E-A947-70E740481C1C}">
                          <a14:useLocalDpi xmlns:a14="http://schemas.microsoft.com/office/drawing/2010/main"/>
                        </a:ext>
                      </a:extLst>
                    </a:blip>
                    <a:stretch>
                      <a:fillRect/>
                    </a:stretch>
                    <a:srcRect l="0" t="46730" r="49038" b="0"/>
                  </pic:blipFill>
                  <pic:spPr>
                    <a:xfrm rot="0">
                      <a:off x="0" y="0"/>
                      <a:ext cx="3028977" cy="2638463"/>
                    </a:xfrm>
                    <a:prstGeom prst="rect">
                      <a:avLst/>
                    </a:prstGeom>
                  </pic:spPr>
                </pic:pic>
              </a:graphicData>
            </a:graphic>
          </wp:inline>
        </w:drawing>
      </w:r>
    </w:p>
    <w:p w:rsidR="17CD9B42" w:rsidP="20F740A5" w:rsidRDefault="17CD9B42" w14:paraId="243D5A43" w14:textId="0E78C37E">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Step 4: Select Target Model</w:t>
      </w:r>
    </w:p>
    <w:p w:rsidR="17CD9B42" w:rsidP="20F740A5" w:rsidRDefault="17CD9B42" w14:paraId="1D09C5C3" w14:textId="7009D2DF">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Required</w:t>
      </w:r>
    </w:p>
    <w:p w:rsidR="17CD9B42" w:rsidP="20F740A5" w:rsidRDefault="17CD9B42" w14:paraId="2723E8C3" w14:textId="596B1470">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Choose which LLM will handle queries matched by this rule. Xilos supports a comprehensive range of both public and private models.</w:t>
      </w:r>
    </w:p>
    <w:p w:rsidR="17CD9B42" w:rsidP="20F740A5" w:rsidRDefault="17CD9B42" w14:paraId="242C400D" w14:textId="356CFAF5">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Available Public Models:</w:t>
      </w:r>
    </w:p>
    <w:p w:rsidR="17CD9B42" w:rsidP="20F740A5" w:rsidRDefault="17CD9B42" w14:paraId="7ACCD2BE" w14:textId="446B4150">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Claude Family (Anthropic):</w:t>
      </w:r>
    </w:p>
    <w:p w:rsidR="17CD9B42" w:rsidP="20F740A5" w:rsidRDefault="17CD9B42" w14:paraId="685EEA5C" w14:textId="519CA904">
      <w:pPr>
        <w:pStyle w:val="Normal"/>
        <w:numPr>
          <w:ilvl w:val="0"/>
          <w:numId w:val="1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Claude Opus 4</w:t>
      </w:r>
    </w:p>
    <w:p w:rsidR="17CD9B42" w:rsidP="20F740A5" w:rsidRDefault="17CD9B42" w14:paraId="0B836FDB" w14:textId="645222FC">
      <w:pPr>
        <w:pStyle w:val="Normal"/>
        <w:numPr>
          <w:ilvl w:val="0"/>
          <w:numId w:val="1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Claude Sonnet 4</w:t>
      </w:r>
    </w:p>
    <w:p w:rsidR="17CD9B42" w:rsidP="20F740A5" w:rsidRDefault="17CD9B42" w14:paraId="1AF59D6F" w14:textId="3B01E241">
      <w:pPr>
        <w:pStyle w:val="Normal"/>
        <w:numPr>
          <w:ilvl w:val="0"/>
          <w:numId w:val="1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Claude Sonnet 3.7</w:t>
      </w:r>
    </w:p>
    <w:p w:rsidR="17CD9B42" w:rsidP="20F740A5" w:rsidRDefault="17CD9B42" w14:paraId="0413CEEF" w14:textId="27BD5A9B">
      <w:pPr>
        <w:pStyle w:val="Normal"/>
        <w:numPr>
          <w:ilvl w:val="0"/>
          <w:numId w:val="1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Claude Haiku 3.5</w:t>
      </w:r>
    </w:p>
    <w:p w:rsidR="17CD9B42" w:rsidP="20F740A5" w:rsidRDefault="17CD9B42" w14:paraId="6CAC17E2" w14:textId="57B6B37D">
      <w:pPr>
        <w:pStyle w:val="Normal"/>
        <w:numPr>
          <w:ilvl w:val="0"/>
          <w:numId w:val="1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Claude Haiku 3</w:t>
      </w:r>
    </w:p>
    <w:p w:rsidR="17CD9B42" w:rsidP="20F740A5" w:rsidRDefault="17CD9B42" w14:paraId="4005192C" w14:textId="67C7BE24">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GPT Family (OpenAI):</w:t>
      </w:r>
    </w:p>
    <w:p w:rsidR="17CD9B42" w:rsidP="20F740A5" w:rsidRDefault="17CD9B42" w14:paraId="15F0074A" w14:textId="7E738F14">
      <w:pPr>
        <w:pStyle w:val="Normal"/>
        <w:numPr>
          <w:ilvl w:val="0"/>
          <w:numId w:val="1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GPT-4.1</w:t>
      </w:r>
    </w:p>
    <w:p w:rsidR="17CD9B42" w:rsidP="20F740A5" w:rsidRDefault="17CD9B42" w14:paraId="45A6BF5B" w14:textId="2725F776">
      <w:pPr>
        <w:pStyle w:val="Normal"/>
        <w:numPr>
          <w:ilvl w:val="0"/>
          <w:numId w:val="1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GPT-4.1-mini</w:t>
      </w:r>
    </w:p>
    <w:p w:rsidR="17CD9B42" w:rsidP="20F740A5" w:rsidRDefault="17CD9B42" w14:paraId="497B8B91" w14:textId="3208EC79">
      <w:pPr>
        <w:pStyle w:val="Normal"/>
        <w:numPr>
          <w:ilvl w:val="0"/>
          <w:numId w:val="1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GPT-4.1-nano</w:t>
      </w:r>
    </w:p>
    <w:p w:rsidR="17CD9B42" w:rsidP="20F740A5" w:rsidRDefault="17CD9B42" w14:paraId="68965E3F" w14:textId="5A34A352">
      <w:pPr>
        <w:pStyle w:val="Normal"/>
        <w:numPr>
          <w:ilvl w:val="0"/>
          <w:numId w:val="1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GPT-4o</w:t>
      </w:r>
    </w:p>
    <w:p w:rsidR="17CD9B42" w:rsidP="20F740A5" w:rsidRDefault="17CD9B42" w14:paraId="689E859C" w14:textId="4D458806">
      <w:pPr>
        <w:pStyle w:val="Normal"/>
        <w:numPr>
          <w:ilvl w:val="0"/>
          <w:numId w:val="1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GPT-4o-mini</w:t>
      </w:r>
    </w:p>
    <w:p w:rsidR="17CD9B42" w:rsidP="20F740A5" w:rsidRDefault="17CD9B42" w14:paraId="182950C6" w14:textId="163D9897">
      <w:pPr>
        <w:pStyle w:val="Normal"/>
        <w:numPr>
          <w:ilvl w:val="0"/>
          <w:numId w:val="1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GPT-4o</w:t>
      </w:r>
    </w:p>
    <w:p w:rsidR="17CD9B42" w:rsidP="20F740A5" w:rsidRDefault="17CD9B42" w14:paraId="268954FE" w14:textId="41BB78C9">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Gemini Family (Google):</w:t>
      </w:r>
    </w:p>
    <w:p w:rsidR="17CD9B42" w:rsidP="20F740A5" w:rsidRDefault="17CD9B42" w14:paraId="0B9761D8" w14:textId="678D04F1">
      <w:pPr>
        <w:pStyle w:val="Normal"/>
        <w:numPr>
          <w:ilvl w:val="0"/>
          <w:numId w:val="1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Gemini 2.0 Flash</w:t>
      </w:r>
    </w:p>
    <w:p w:rsidR="17CD9B42" w:rsidP="20F740A5" w:rsidRDefault="17CD9B42" w14:paraId="49B0DC4F" w14:textId="34C8CDF1">
      <w:pPr>
        <w:pStyle w:val="Normal"/>
        <w:numPr>
          <w:ilvl w:val="0"/>
          <w:numId w:val="1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Gemini 2.0 Flash-Lite</w:t>
      </w:r>
    </w:p>
    <w:p w:rsidR="17CD9B42" w:rsidP="20F740A5" w:rsidRDefault="17CD9B42" w14:paraId="4CBC8878" w14:textId="321948BF">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Available Private Models:</w:t>
      </w:r>
    </w:p>
    <w:p w:rsidR="17CD9B42" w:rsidP="20F740A5" w:rsidRDefault="17CD9B42" w14:paraId="303E2FD8" w14:textId="43007322">
      <w:pPr>
        <w:pStyle w:val="Normal"/>
        <w:numPr>
          <w:ilvl w:val="0"/>
          <w:numId w:val="1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Llama-3.3-70B-Instruct</w:t>
      </w:r>
    </w:p>
    <w:p w:rsidR="17CD9B42" w:rsidP="20F740A5" w:rsidRDefault="17CD9B42" w14:paraId="1FCFFFA3" w14:textId="1F5D6AD6">
      <w:pPr>
        <w:pStyle w:val="Normal"/>
        <w:numPr>
          <w:ilvl w:val="0"/>
          <w:numId w:val="1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Llama-3.2-1B-Instruct</w:t>
      </w:r>
    </w:p>
    <w:p w:rsidR="17CD9B42" w:rsidP="20F740A5" w:rsidRDefault="17CD9B42" w14:paraId="33D2D160" w14:textId="103944CE">
      <w:pPr>
        <w:pStyle w:val="Normal"/>
        <w:numPr>
          <w:ilvl w:val="0"/>
          <w:numId w:val="1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Phi-4 Mini</w:t>
      </w:r>
    </w:p>
    <w:p w:rsidR="17CD9B42" w:rsidP="20F740A5" w:rsidRDefault="17CD9B42" w14:paraId="1163FBE0" w14:textId="1F8CF229">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Selection Considerations: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64"/>
        <w:gridCol w:w="5066"/>
      </w:tblGrid>
      <w:tr w:rsidR="20F740A5" w:rsidTr="20F740A5" w14:paraId="603EED6F">
        <w:trPr>
          <w:trHeight w:val="300"/>
        </w:trPr>
        <w:tc>
          <w:tcPr>
            <w:tcW w:w="2364" w:type="dxa"/>
            <w:shd w:val="clear" w:color="auto" w:fill="374151"/>
            <w:tcMar/>
            <w:vAlign w:val="bottom"/>
          </w:tcPr>
          <w:p w:rsidR="20F740A5" w:rsidP="20F740A5" w:rsidRDefault="20F740A5" w14:paraId="55B2C674" w14:textId="769A5415">
            <w:pPr>
              <w:rPr>
                <w:rFonts w:ascii="Aptos" w:hAnsi="Aptos"/>
                <w:b w:val="1"/>
                <w:bCs w:val="1"/>
                <w:sz w:val="24"/>
                <w:szCs w:val="24"/>
              </w:rPr>
            </w:pPr>
            <w:r w:rsidRPr="20F740A5" w:rsidR="20F740A5">
              <w:rPr>
                <w:rFonts w:ascii="Aptos" w:hAnsi="Aptos"/>
                <w:b w:val="1"/>
                <w:bCs w:val="1"/>
                <w:sz w:val="24"/>
                <w:szCs w:val="24"/>
              </w:rPr>
              <w:t>Factor</w:t>
            </w:r>
          </w:p>
        </w:tc>
        <w:tc>
          <w:tcPr>
            <w:tcW w:w="5066" w:type="dxa"/>
            <w:shd w:val="clear" w:color="auto" w:fill="374151"/>
            <w:tcMar/>
            <w:vAlign w:val="bottom"/>
          </w:tcPr>
          <w:p w:rsidR="20F740A5" w:rsidP="20F740A5" w:rsidRDefault="20F740A5" w14:paraId="1EA910E0" w14:textId="4CE134B2">
            <w:pPr>
              <w:rPr>
                <w:rFonts w:ascii="Aptos" w:hAnsi="Aptos"/>
                <w:b w:val="1"/>
                <w:bCs w:val="1"/>
                <w:sz w:val="24"/>
                <w:szCs w:val="24"/>
              </w:rPr>
            </w:pPr>
            <w:r w:rsidRPr="20F740A5" w:rsidR="20F740A5">
              <w:rPr>
                <w:rFonts w:ascii="Aptos" w:hAnsi="Aptos"/>
                <w:b w:val="1"/>
                <w:bCs w:val="1"/>
                <w:sz w:val="24"/>
                <w:szCs w:val="24"/>
              </w:rPr>
              <w:t>Recommendation</w:t>
            </w:r>
          </w:p>
        </w:tc>
      </w:tr>
      <w:tr w:rsidR="20F740A5" w:rsidTr="20F740A5" w14:paraId="5AE9B34B">
        <w:trPr>
          <w:trHeight w:val="300"/>
        </w:trPr>
        <w:tc>
          <w:tcPr>
            <w:tcW w:w="2364" w:type="dxa"/>
            <w:tcMar/>
            <w:vAlign w:val="top"/>
          </w:tcPr>
          <w:p w:rsidR="20F740A5" w:rsidP="20F740A5" w:rsidRDefault="20F740A5" w14:paraId="53FEDA59" w14:textId="0F5A2698">
            <w:pPr>
              <w:rPr>
                <w:rFonts w:ascii="Aptos" w:hAnsi="Aptos"/>
                <w:b w:val="1"/>
                <w:bCs w:val="1"/>
                <w:sz w:val="24"/>
                <w:szCs w:val="24"/>
              </w:rPr>
            </w:pPr>
            <w:r w:rsidRPr="20F740A5" w:rsidR="20F740A5">
              <w:rPr>
                <w:rFonts w:ascii="Aptos" w:hAnsi="Aptos"/>
                <w:b w:val="1"/>
                <w:bCs w:val="1"/>
                <w:sz w:val="24"/>
                <w:szCs w:val="24"/>
              </w:rPr>
              <w:t>Sensitive Data</w:t>
            </w:r>
          </w:p>
        </w:tc>
        <w:tc>
          <w:tcPr>
            <w:tcW w:w="5066" w:type="dxa"/>
            <w:tcMar/>
            <w:vAlign w:val="top"/>
          </w:tcPr>
          <w:p w:rsidR="20F740A5" w:rsidP="20F740A5" w:rsidRDefault="20F740A5" w14:paraId="34AB4223" w14:textId="528E2702">
            <w:pPr>
              <w:rPr>
                <w:rFonts w:ascii="Aptos" w:hAnsi="Aptos"/>
                <w:sz w:val="24"/>
                <w:szCs w:val="24"/>
              </w:rPr>
            </w:pPr>
            <w:r w:rsidRPr="20F740A5" w:rsidR="20F740A5">
              <w:rPr>
                <w:rFonts w:ascii="Aptos" w:hAnsi="Aptos"/>
                <w:sz w:val="24"/>
                <w:szCs w:val="24"/>
              </w:rPr>
              <w:t>Route to Private models for confidential information</w:t>
            </w:r>
          </w:p>
        </w:tc>
      </w:tr>
      <w:tr w:rsidR="20F740A5" w:rsidTr="20F740A5" w14:paraId="04C4F37D">
        <w:trPr>
          <w:trHeight w:val="300"/>
        </w:trPr>
        <w:tc>
          <w:tcPr>
            <w:tcW w:w="2364" w:type="dxa"/>
            <w:tcMar/>
            <w:vAlign w:val="top"/>
          </w:tcPr>
          <w:p w:rsidR="20F740A5" w:rsidP="20F740A5" w:rsidRDefault="20F740A5" w14:paraId="570CAF20" w14:textId="5CDD63BF">
            <w:pPr>
              <w:rPr>
                <w:rFonts w:ascii="Aptos" w:hAnsi="Aptos"/>
                <w:b w:val="1"/>
                <w:bCs w:val="1"/>
                <w:sz w:val="24"/>
                <w:szCs w:val="24"/>
              </w:rPr>
            </w:pPr>
            <w:r w:rsidRPr="20F740A5" w:rsidR="20F740A5">
              <w:rPr>
                <w:rFonts w:ascii="Aptos" w:hAnsi="Aptos"/>
                <w:b w:val="1"/>
                <w:bCs w:val="1"/>
                <w:sz w:val="24"/>
                <w:szCs w:val="24"/>
              </w:rPr>
              <w:t>Complex Reasoning</w:t>
            </w:r>
          </w:p>
        </w:tc>
        <w:tc>
          <w:tcPr>
            <w:tcW w:w="5066" w:type="dxa"/>
            <w:tcMar/>
            <w:vAlign w:val="top"/>
          </w:tcPr>
          <w:p w:rsidR="20F740A5" w:rsidP="20F740A5" w:rsidRDefault="20F740A5" w14:paraId="51EBAE11" w14:textId="0CB05745">
            <w:pPr>
              <w:rPr>
                <w:rFonts w:ascii="Aptos" w:hAnsi="Aptos"/>
                <w:sz w:val="24"/>
                <w:szCs w:val="24"/>
              </w:rPr>
            </w:pPr>
            <w:r w:rsidRPr="20F740A5" w:rsidR="20F740A5">
              <w:rPr>
                <w:rFonts w:ascii="Aptos" w:hAnsi="Aptos"/>
                <w:sz w:val="24"/>
                <w:szCs w:val="24"/>
              </w:rPr>
              <w:t>Use flagship models (Claude Opus, GPT-4.1)</w:t>
            </w:r>
          </w:p>
        </w:tc>
      </w:tr>
      <w:tr w:rsidR="20F740A5" w:rsidTr="20F740A5" w14:paraId="2FE47AE4">
        <w:trPr>
          <w:trHeight w:val="300"/>
        </w:trPr>
        <w:tc>
          <w:tcPr>
            <w:tcW w:w="2364" w:type="dxa"/>
            <w:tcMar/>
            <w:vAlign w:val="top"/>
          </w:tcPr>
          <w:p w:rsidR="20F740A5" w:rsidP="20F740A5" w:rsidRDefault="20F740A5" w14:paraId="4828DB71" w14:textId="52C451CA">
            <w:pPr>
              <w:rPr>
                <w:rFonts w:ascii="Aptos" w:hAnsi="Aptos"/>
                <w:b w:val="1"/>
                <w:bCs w:val="1"/>
                <w:sz w:val="24"/>
                <w:szCs w:val="24"/>
              </w:rPr>
            </w:pPr>
            <w:r w:rsidRPr="20F740A5" w:rsidR="20F740A5">
              <w:rPr>
                <w:rFonts w:ascii="Aptos" w:hAnsi="Aptos"/>
                <w:b w:val="1"/>
                <w:bCs w:val="1"/>
                <w:sz w:val="24"/>
                <w:szCs w:val="24"/>
              </w:rPr>
              <w:t>Speed &amp; Volume</w:t>
            </w:r>
          </w:p>
        </w:tc>
        <w:tc>
          <w:tcPr>
            <w:tcW w:w="5066" w:type="dxa"/>
            <w:tcMar/>
            <w:vAlign w:val="top"/>
          </w:tcPr>
          <w:p w:rsidR="20F740A5" w:rsidP="20F740A5" w:rsidRDefault="20F740A5" w14:paraId="388AA03E" w14:textId="6658D63D">
            <w:pPr>
              <w:rPr>
                <w:rFonts w:ascii="Aptos" w:hAnsi="Aptos"/>
                <w:sz w:val="24"/>
                <w:szCs w:val="24"/>
              </w:rPr>
            </w:pPr>
            <w:r w:rsidRPr="20F740A5" w:rsidR="20F740A5">
              <w:rPr>
                <w:rFonts w:ascii="Aptos" w:hAnsi="Aptos"/>
                <w:sz w:val="24"/>
                <w:szCs w:val="24"/>
              </w:rPr>
              <w:t>Consider lightweight models (Haiku, mini variants)</w:t>
            </w:r>
          </w:p>
        </w:tc>
      </w:tr>
      <w:tr w:rsidR="20F740A5" w:rsidTr="20F740A5" w14:paraId="741AD7BE">
        <w:trPr>
          <w:trHeight w:val="300"/>
        </w:trPr>
        <w:tc>
          <w:tcPr>
            <w:tcW w:w="2364" w:type="dxa"/>
            <w:tcMar/>
            <w:vAlign w:val="top"/>
          </w:tcPr>
          <w:p w:rsidR="20F740A5" w:rsidP="20F740A5" w:rsidRDefault="20F740A5" w14:paraId="513E1BDE" w14:textId="2A7EC0C2">
            <w:pPr>
              <w:rPr>
                <w:rFonts w:ascii="Aptos" w:hAnsi="Aptos"/>
                <w:b w:val="1"/>
                <w:bCs w:val="1"/>
                <w:sz w:val="24"/>
                <w:szCs w:val="24"/>
              </w:rPr>
            </w:pPr>
            <w:r w:rsidRPr="20F740A5" w:rsidR="20F740A5">
              <w:rPr>
                <w:rFonts w:ascii="Aptos" w:hAnsi="Aptos"/>
                <w:b w:val="1"/>
                <w:bCs w:val="1"/>
                <w:sz w:val="24"/>
                <w:szCs w:val="24"/>
              </w:rPr>
              <w:t>Cost Optimization</w:t>
            </w:r>
          </w:p>
        </w:tc>
        <w:tc>
          <w:tcPr>
            <w:tcW w:w="5066" w:type="dxa"/>
            <w:tcMar/>
            <w:vAlign w:val="top"/>
          </w:tcPr>
          <w:p w:rsidR="20F740A5" w:rsidP="20F740A5" w:rsidRDefault="20F740A5" w14:paraId="0ECD6EB4" w14:textId="053D8172">
            <w:pPr>
              <w:rPr>
                <w:rFonts w:ascii="Aptos" w:hAnsi="Aptos"/>
                <w:sz w:val="24"/>
                <w:szCs w:val="24"/>
              </w:rPr>
            </w:pPr>
            <w:r w:rsidRPr="20F740A5" w:rsidR="20F740A5">
              <w:rPr>
                <w:rFonts w:ascii="Aptos" w:hAnsi="Aptos"/>
                <w:sz w:val="24"/>
                <w:szCs w:val="24"/>
              </w:rPr>
              <w:t>Balance model capability with query complexity</w:t>
            </w:r>
          </w:p>
        </w:tc>
      </w:tr>
      <w:tr w:rsidR="20F740A5" w:rsidTr="20F740A5" w14:paraId="37BA2BD9">
        <w:trPr>
          <w:trHeight w:val="300"/>
        </w:trPr>
        <w:tc>
          <w:tcPr>
            <w:tcW w:w="2364" w:type="dxa"/>
            <w:tcMar/>
            <w:vAlign w:val="top"/>
          </w:tcPr>
          <w:p w:rsidR="20F740A5" w:rsidP="20F740A5" w:rsidRDefault="20F740A5" w14:paraId="06AC2CAF" w14:textId="289FDF28">
            <w:pPr>
              <w:rPr>
                <w:rFonts w:ascii="Aptos" w:hAnsi="Aptos"/>
                <w:b w:val="1"/>
                <w:bCs w:val="1"/>
                <w:sz w:val="24"/>
                <w:szCs w:val="24"/>
              </w:rPr>
            </w:pPr>
            <w:r w:rsidRPr="20F740A5" w:rsidR="20F740A5">
              <w:rPr>
                <w:rFonts w:ascii="Aptos" w:hAnsi="Aptos"/>
                <w:b w:val="1"/>
                <w:bCs w:val="1"/>
                <w:sz w:val="24"/>
                <w:szCs w:val="24"/>
              </w:rPr>
              <w:t>Specialized Tasks</w:t>
            </w:r>
          </w:p>
        </w:tc>
        <w:tc>
          <w:tcPr>
            <w:tcW w:w="5066" w:type="dxa"/>
            <w:tcMar/>
            <w:vAlign w:val="top"/>
          </w:tcPr>
          <w:p w:rsidR="20F740A5" w:rsidP="20F740A5" w:rsidRDefault="20F740A5" w14:paraId="28C37D45" w14:textId="004EBD39">
            <w:pPr>
              <w:rPr>
                <w:rFonts w:ascii="Aptos" w:hAnsi="Aptos"/>
                <w:sz w:val="24"/>
                <w:szCs w:val="24"/>
              </w:rPr>
            </w:pPr>
            <w:r w:rsidRPr="20F740A5" w:rsidR="20F740A5">
              <w:rPr>
                <w:rFonts w:ascii="Aptos" w:hAnsi="Aptos"/>
                <w:sz w:val="24"/>
                <w:szCs w:val="24"/>
              </w:rPr>
              <w:t>Match model strengths to query type (e.g., coding, analysis)</w:t>
            </w:r>
          </w:p>
        </w:tc>
      </w:tr>
    </w:tbl>
    <w:p w:rsidR="17CD9B42" w:rsidP="20F740A5" w:rsidRDefault="17CD9B42" w14:paraId="51ACD131" w14:textId="21B970E1">
      <w:pPr>
        <w:rPr>
          <w:rFonts w:ascii="Aptos" w:hAnsi="Aptos"/>
          <w:sz w:val="24"/>
          <w:szCs w:val="24"/>
        </w:rPr>
      </w:pPr>
    </w:p>
    <w:p w:rsidR="17CD9B42" w:rsidP="20F740A5" w:rsidRDefault="17CD9B42" w14:paraId="0529955A" w14:textId="3059769C">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Step 5: Configure Cache Responses</w:t>
      </w:r>
    </w:p>
    <w:p w:rsidR="17CD9B42" w:rsidP="20F740A5" w:rsidRDefault="17CD9B42" w14:paraId="4ABB383F" w14:textId="1637D0CE">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Optional Toggle</w:t>
      </w:r>
    </w:p>
    <w:p w:rsidR="17CD9B42" w:rsidP="20F740A5" w:rsidRDefault="17CD9B42" w14:paraId="758DFD87" w14:textId="3EA2EA54">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Enable response caching to improve performance and reduce costs for frequently asked questions.</w:t>
      </w:r>
    </w:p>
    <w:p w:rsidR="17CD9B42" w:rsidP="20F740A5" w:rsidRDefault="17CD9B42" w14:paraId="1DB3F48B" w14:textId="2EB1FC58">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When Enabled:</w:t>
      </w:r>
    </w:p>
    <w:p w:rsidR="17CD9B42" w:rsidP="20F740A5" w:rsidRDefault="17CD9B42" w14:paraId="58049CA2" w14:textId="5F916B9E">
      <w:pPr>
        <w:pStyle w:val="Normal"/>
        <w:numPr>
          <w:ilvl w:val="0"/>
          <w:numId w:val="1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Xilos caches the response to the initial query</w:t>
      </w:r>
    </w:p>
    <w:p w:rsidR="17CD9B42" w:rsidP="20F740A5" w:rsidRDefault="17CD9B42" w14:paraId="0D8D5D61" w14:textId="50A7C32B">
      <w:pPr>
        <w:pStyle w:val="Normal"/>
        <w:numPr>
          <w:ilvl w:val="0"/>
          <w:numId w:val="1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Future queries with </w:t>
      </w:r>
      <w:r w:rsidRPr="20F740A5" w:rsidR="36AC639A">
        <w:rPr>
          <w:rFonts w:ascii="Aptos" w:hAnsi="Aptos"/>
          <w:b w:val="1"/>
          <w:bCs w:val="1"/>
          <w:i w:val="0"/>
          <w:iCs w:val="0"/>
          <w:caps w:val="0"/>
          <w:smallCaps w:val="0"/>
          <w:noProof w:val="0"/>
          <w:sz w:val="24"/>
          <w:szCs w:val="24"/>
          <w:lang w:val="en-US"/>
        </w:rPr>
        <w:t>similar intent</w:t>
      </w:r>
      <w:r w:rsidRPr="20F740A5" w:rsidR="36AC639A">
        <w:rPr>
          <w:rFonts w:ascii="Aptos" w:hAnsi="Aptos"/>
          <w:b w:val="0"/>
          <w:bCs w:val="0"/>
          <w:i w:val="0"/>
          <w:iCs w:val="0"/>
          <w:caps w:val="0"/>
          <w:smallCaps w:val="0"/>
          <w:noProof w:val="0"/>
          <w:sz w:val="24"/>
          <w:szCs w:val="24"/>
          <w:lang w:val="en-US"/>
        </w:rPr>
        <w:t xml:space="preserve"> (even if worded differently) retrieve the cached response</w:t>
      </w:r>
    </w:p>
    <w:p w:rsidR="17CD9B42" w:rsidP="20F740A5" w:rsidRDefault="17CD9B42" w14:paraId="1033BF5E" w14:textId="0877720D">
      <w:pPr>
        <w:pStyle w:val="Normal"/>
        <w:numPr>
          <w:ilvl w:val="0"/>
          <w:numId w:val="1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No additional API call is made to the LLM</w:t>
      </w:r>
    </w:p>
    <w:p w:rsidR="17CD9B42" w:rsidP="20F740A5" w:rsidRDefault="17CD9B42" w14:paraId="0D4B6002" w14:textId="0516CE0D">
      <w:pPr>
        <w:pStyle w:val="Normal"/>
        <w:numPr>
          <w:ilvl w:val="0"/>
          <w:numId w:val="1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Response delivery is significantly faster</w:t>
      </w:r>
    </w:p>
    <w:p w:rsidR="17CD9B42" w:rsidP="20F740A5" w:rsidRDefault="17CD9B42" w14:paraId="571E0664" w14:textId="4D1807CD">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Benefits:</w:t>
      </w:r>
    </w:p>
    <w:p w:rsidR="17CD9B42" w:rsidP="20F740A5" w:rsidRDefault="17CD9B42" w14:paraId="2CD24C5E" w14:textId="35784ACD">
      <w:pPr>
        <w:pStyle w:val="Normal"/>
        <w:numPr>
          <w:ilvl w:val="0"/>
          <w:numId w:val="1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 </w:t>
      </w:r>
      <w:r w:rsidRPr="20F740A5" w:rsidR="36AC639A">
        <w:rPr>
          <w:rFonts w:ascii="Aptos" w:hAnsi="Aptos"/>
          <w:b w:val="1"/>
          <w:bCs w:val="1"/>
          <w:i w:val="0"/>
          <w:iCs w:val="0"/>
          <w:caps w:val="0"/>
          <w:smallCaps w:val="0"/>
          <w:noProof w:val="0"/>
          <w:sz w:val="24"/>
          <w:szCs w:val="24"/>
          <w:lang w:val="en-US"/>
        </w:rPr>
        <w:t>Faster Response Times</w:t>
      </w:r>
      <w:r w:rsidRPr="20F740A5" w:rsidR="36AC639A">
        <w:rPr>
          <w:rFonts w:ascii="Aptos" w:hAnsi="Aptos"/>
          <w:b w:val="0"/>
          <w:bCs w:val="0"/>
          <w:i w:val="0"/>
          <w:iCs w:val="0"/>
          <w:caps w:val="0"/>
          <w:smallCaps w:val="0"/>
          <w:noProof w:val="0"/>
          <w:sz w:val="24"/>
          <w:szCs w:val="24"/>
          <w:lang w:val="en-US"/>
        </w:rPr>
        <w:t xml:space="preserve"> - Instant delivery of cached answers</w:t>
      </w:r>
    </w:p>
    <w:p w:rsidR="17CD9B42" w:rsidP="20F740A5" w:rsidRDefault="17CD9B42" w14:paraId="0C0EADF5" w14:textId="3DFB65F1">
      <w:pPr>
        <w:pStyle w:val="Normal"/>
        <w:numPr>
          <w:ilvl w:val="0"/>
          <w:numId w:val="1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 </w:t>
      </w:r>
      <w:r w:rsidRPr="20F740A5" w:rsidR="36AC639A">
        <w:rPr>
          <w:rFonts w:ascii="Aptos" w:hAnsi="Aptos"/>
          <w:b w:val="1"/>
          <w:bCs w:val="1"/>
          <w:i w:val="0"/>
          <w:iCs w:val="0"/>
          <w:caps w:val="0"/>
          <w:smallCaps w:val="0"/>
          <w:noProof w:val="0"/>
          <w:sz w:val="24"/>
          <w:szCs w:val="24"/>
          <w:lang w:val="en-US"/>
        </w:rPr>
        <w:t>Cost Reduction</w:t>
      </w:r>
      <w:r w:rsidRPr="20F740A5" w:rsidR="36AC639A">
        <w:rPr>
          <w:rFonts w:ascii="Aptos" w:hAnsi="Aptos"/>
          <w:b w:val="0"/>
          <w:bCs w:val="0"/>
          <w:i w:val="0"/>
          <w:iCs w:val="0"/>
          <w:caps w:val="0"/>
          <w:smallCaps w:val="0"/>
          <w:noProof w:val="0"/>
          <w:sz w:val="24"/>
          <w:szCs w:val="24"/>
          <w:lang w:val="en-US"/>
        </w:rPr>
        <w:t xml:space="preserve"> - Fewer API calls to expensive LLM services</w:t>
      </w:r>
    </w:p>
    <w:p w:rsidR="17CD9B42" w:rsidP="20F740A5" w:rsidRDefault="17CD9B42" w14:paraId="24411460" w14:textId="2756F644">
      <w:pPr>
        <w:pStyle w:val="Normal"/>
        <w:numPr>
          <w:ilvl w:val="0"/>
          <w:numId w:val="1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 </w:t>
      </w:r>
      <w:r w:rsidRPr="20F740A5" w:rsidR="36AC639A">
        <w:rPr>
          <w:rFonts w:ascii="Aptos" w:hAnsi="Aptos"/>
          <w:b w:val="1"/>
          <w:bCs w:val="1"/>
          <w:i w:val="0"/>
          <w:iCs w:val="0"/>
          <w:caps w:val="0"/>
          <w:smallCaps w:val="0"/>
          <w:noProof w:val="0"/>
          <w:sz w:val="24"/>
          <w:szCs w:val="24"/>
          <w:lang w:val="en-US"/>
        </w:rPr>
        <w:t>Consistency</w:t>
      </w:r>
      <w:r w:rsidRPr="20F740A5" w:rsidR="36AC639A">
        <w:rPr>
          <w:rFonts w:ascii="Aptos" w:hAnsi="Aptos"/>
          <w:b w:val="0"/>
          <w:bCs w:val="0"/>
          <w:i w:val="0"/>
          <w:iCs w:val="0"/>
          <w:caps w:val="0"/>
          <w:smallCaps w:val="0"/>
          <w:noProof w:val="0"/>
          <w:sz w:val="24"/>
          <w:szCs w:val="24"/>
          <w:lang w:val="en-US"/>
        </w:rPr>
        <w:t xml:space="preserve"> - Identical answers to equivalent questions</w:t>
      </w:r>
    </w:p>
    <w:p w:rsidR="17CD9B42" w:rsidP="20F740A5" w:rsidRDefault="17CD9B42" w14:paraId="08155717" w14:textId="0BE93B20">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Best Use Cases:</w:t>
      </w:r>
    </w:p>
    <w:p w:rsidR="17CD9B42" w:rsidP="20F740A5" w:rsidRDefault="17CD9B42" w14:paraId="61E7EED9" w14:textId="14A8B4CD">
      <w:pPr>
        <w:pStyle w:val="Normal"/>
        <w:numPr>
          <w:ilvl w:val="0"/>
          <w:numId w:val="17"/>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FAQ-type queries with stable answers</w:t>
      </w:r>
    </w:p>
    <w:p w:rsidR="17CD9B42" w:rsidP="20F740A5" w:rsidRDefault="17CD9B42" w14:paraId="791548F5" w14:textId="7F0AEAFB">
      <w:pPr>
        <w:pStyle w:val="Normal"/>
        <w:numPr>
          <w:ilvl w:val="0"/>
          <w:numId w:val="17"/>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Product information and specifications</w:t>
      </w:r>
    </w:p>
    <w:p w:rsidR="17CD9B42" w:rsidP="20F740A5" w:rsidRDefault="17CD9B42" w14:paraId="15321275" w14:textId="183AE0D2">
      <w:pPr>
        <w:pStyle w:val="Normal"/>
        <w:numPr>
          <w:ilvl w:val="0"/>
          <w:numId w:val="17"/>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Policy and procedure questions</w:t>
      </w:r>
    </w:p>
    <w:p w:rsidR="17CD9B42" w:rsidP="20F740A5" w:rsidRDefault="17CD9B42" w14:paraId="74CF1B63" w14:textId="5C31F2FA">
      <w:pPr>
        <w:pStyle w:val="Normal"/>
        <w:numPr>
          <w:ilvl w:val="0"/>
          <w:numId w:val="17"/>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Common troubleshooting steps</w:t>
      </w:r>
    </w:p>
    <w:p w:rsidR="17CD9B42" w:rsidP="20F740A5" w:rsidRDefault="17CD9B42" w14:paraId="3D553629" w14:textId="71111539">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When NOT to Cache:</w:t>
      </w:r>
    </w:p>
    <w:p w:rsidR="17CD9B42" w:rsidP="20F740A5" w:rsidRDefault="17CD9B42" w14:paraId="09226DC3" w14:textId="6E8E44ED">
      <w:pPr>
        <w:pStyle w:val="Normal"/>
        <w:numPr>
          <w:ilvl w:val="0"/>
          <w:numId w:val="18"/>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Queries requiring real-time data</w:t>
      </w:r>
    </w:p>
    <w:p w:rsidR="17CD9B42" w:rsidP="20F740A5" w:rsidRDefault="17CD9B42" w14:paraId="3805C7BF" w14:textId="468CA19D">
      <w:pPr>
        <w:pStyle w:val="Normal"/>
        <w:numPr>
          <w:ilvl w:val="0"/>
          <w:numId w:val="18"/>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Personalized responses based on user context</w:t>
      </w:r>
    </w:p>
    <w:p w:rsidR="17CD9B42" w:rsidP="20F740A5" w:rsidRDefault="17CD9B42" w14:paraId="637B7487" w14:textId="18303E93">
      <w:pPr>
        <w:pStyle w:val="Normal"/>
        <w:numPr>
          <w:ilvl w:val="0"/>
          <w:numId w:val="18"/>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Rapidly changing information</w:t>
      </w:r>
    </w:p>
    <w:p w:rsidR="17CD9B42" w:rsidP="20F740A5" w:rsidRDefault="17CD9B42" w14:paraId="45FC1DF2" w14:textId="5D7C0ECA">
      <w:pPr>
        <w:pStyle w:val="Normal"/>
        <w:numPr>
          <w:ilvl w:val="0"/>
          <w:numId w:val="18"/>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Creative or generative tasks requiring unique outputs</w:t>
      </w:r>
    </w:p>
    <w:p w:rsidR="17CD9B42" w:rsidP="20F740A5" w:rsidRDefault="17CD9B42" w14:paraId="1DEF5205" w14:textId="7A8D3E74">
      <w:pPr>
        <w:rPr>
          <w:rFonts w:ascii="Aptos" w:hAnsi="Aptos"/>
          <w:sz w:val="24"/>
          <w:szCs w:val="24"/>
        </w:rPr>
      </w:pPr>
    </w:p>
    <w:p w:rsidR="17CD9B42" w:rsidP="20F740A5" w:rsidRDefault="17CD9B42" w14:paraId="58E76757" w14:textId="10BA526F">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Testing Your Routing Rule</w:t>
      </w:r>
    </w:p>
    <w:p w:rsidR="17CD9B42" w:rsidP="20F740A5" w:rsidRDefault="17CD9B42" w14:paraId="3DF54C3B" w14:textId="6590C288">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The Rule Tester Panel</w:t>
      </w:r>
    </w:p>
    <w:p w:rsidR="17CD9B42" w:rsidP="20F740A5" w:rsidRDefault="17CD9B42" w14:paraId="5D7A4735" w14:textId="45BAD68C">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Located on the right side of the rule creation window, the </w:t>
      </w:r>
      <w:r w:rsidRPr="20F740A5" w:rsidR="36AC639A">
        <w:rPr>
          <w:rFonts w:ascii="Aptos" w:hAnsi="Aptos"/>
          <w:b w:val="1"/>
          <w:bCs w:val="1"/>
          <w:i w:val="0"/>
          <w:iCs w:val="0"/>
          <w:caps w:val="0"/>
          <w:smallCaps w:val="0"/>
          <w:noProof w:val="0"/>
          <w:sz w:val="24"/>
          <w:szCs w:val="24"/>
          <w:lang w:val="en-US"/>
        </w:rPr>
        <w:t>Routing Rule Tester</w:t>
      </w:r>
      <w:r w:rsidRPr="20F740A5" w:rsidR="36AC639A">
        <w:rPr>
          <w:rFonts w:ascii="Aptos" w:hAnsi="Aptos"/>
          <w:b w:val="0"/>
          <w:bCs w:val="0"/>
          <w:i w:val="0"/>
          <w:iCs w:val="0"/>
          <w:caps w:val="0"/>
          <w:smallCaps w:val="0"/>
          <w:noProof w:val="0"/>
          <w:sz w:val="24"/>
          <w:szCs w:val="24"/>
          <w:lang w:val="en-US"/>
        </w:rPr>
        <w:t xml:space="preserve"> allows you to validate your rule configuration before saving.</w:t>
      </w:r>
    </w:p>
    <w:p w:rsidR="17CD9B42" w:rsidP="20F740A5" w:rsidRDefault="17CD9B42" w14:paraId="672CED13" w14:textId="18D3CAB1">
      <w:pPr>
        <w:rPr>
          <w:rFonts w:ascii="Aptos" w:hAnsi="Aptos"/>
          <w:b w:val="0"/>
          <w:bCs w:val="0"/>
          <w:i w:val="1"/>
          <w:iCs w:val="1"/>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Important Note:</w:t>
      </w:r>
      <w:r w:rsidRPr="20F740A5" w:rsidR="36AC639A">
        <w:rPr>
          <w:rFonts w:ascii="Aptos" w:hAnsi="Aptos"/>
          <w:b w:val="0"/>
          <w:bCs w:val="0"/>
          <w:i w:val="0"/>
          <w:iCs w:val="0"/>
          <w:caps w:val="0"/>
          <w:smallCaps w:val="0"/>
          <w:noProof w:val="0"/>
          <w:sz w:val="24"/>
          <w:szCs w:val="24"/>
          <w:lang w:val="en-US"/>
        </w:rPr>
        <w:t xml:space="preserve"> </w:t>
      </w:r>
      <w:r w:rsidRPr="20F740A5" w:rsidR="36AC639A">
        <w:rPr>
          <w:rFonts w:ascii="Aptos" w:hAnsi="Aptos"/>
          <w:b w:val="0"/>
          <w:bCs w:val="0"/>
          <w:i w:val="1"/>
          <w:iCs w:val="1"/>
          <w:caps w:val="0"/>
          <w:smallCaps w:val="0"/>
          <w:noProof w:val="0"/>
          <w:sz w:val="24"/>
          <w:szCs w:val="24"/>
          <w:lang w:val="en-US"/>
        </w:rPr>
        <w:t>This test is internal and won't be shared externally.</w:t>
      </w:r>
    </w:p>
    <w:p w:rsidR="17CD9B42" w:rsidP="20F740A5" w:rsidRDefault="17CD9B42" w14:paraId="75EABAE7" w14:textId="275056B7">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How to Test Your Rule</w:t>
      </w:r>
    </w:p>
    <w:p w:rsidR="17CD9B42" w:rsidP="20F740A5" w:rsidRDefault="17CD9B42" w14:paraId="6A2816C9" w14:textId="1895833F">
      <w:pPr>
        <w:pStyle w:val="Normal"/>
        <w:numPr>
          <w:ilvl w:val="0"/>
          <w:numId w:val="19"/>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Enter a Sample Query</w:t>
      </w:r>
    </w:p>
    <w:p w:rsidR="17CD9B42" w:rsidP="20F740A5" w:rsidRDefault="17CD9B42" w14:paraId="43D15F67" w14:textId="56867B58">
      <w:pPr>
        <w:pStyle w:val="Normal"/>
        <w:numPr>
          <w:ilvl w:val="1"/>
          <w:numId w:val="19"/>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Type a realistic user query into the "User input" field</w:t>
      </w:r>
    </w:p>
    <w:p w:rsidR="17CD9B42" w:rsidP="20F740A5" w:rsidRDefault="17CD9B42" w14:paraId="77D2714A" w14:textId="2BC4D1A0">
      <w:pPr>
        <w:pStyle w:val="Normal"/>
        <w:numPr>
          <w:ilvl w:val="1"/>
          <w:numId w:val="19"/>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Click the input box that says "Enter a sample query to test routing..."</w:t>
      </w:r>
    </w:p>
    <w:p w:rsidR="17CD9B42" w:rsidP="20F740A5" w:rsidRDefault="17CD9B42" w14:paraId="6875C73C" w14:textId="359D613E">
      <w:pPr>
        <w:pStyle w:val="Normal"/>
        <w:numPr>
          <w:ilvl w:val="0"/>
          <w:numId w:val="19"/>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Review Routing Results</w:t>
      </w:r>
    </w:p>
    <w:p w:rsidR="17CD9B42" w:rsidP="20F740A5" w:rsidRDefault="17CD9B42" w14:paraId="0FFCD789" w14:textId="2F0651AF">
      <w:pPr>
        <w:pStyle w:val="Normal"/>
        <w:numPr>
          <w:ilvl w:val="1"/>
          <w:numId w:val="19"/>
        </w:numPr>
        <w:rPr>
          <w:rFonts w:ascii="Aptos" w:hAnsi="Aptos"/>
          <w:b w:val="0"/>
          <w:bCs w:val="0"/>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Query Intent</w:t>
      </w:r>
      <w:r w:rsidRPr="20F740A5" w:rsidR="36AC639A">
        <w:rPr>
          <w:rFonts w:ascii="Aptos" w:hAnsi="Aptos"/>
          <w:b w:val="0"/>
          <w:bCs w:val="0"/>
          <w:i w:val="0"/>
          <w:iCs w:val="0"/>
          <w:caps w:val="0"/>
          <w:smallCaps w:val="0"/>
          <w:noProof w:val="0"/>
          <w:sz w:val="24"/>
          <w:szCs w:val="24"/>
          <w:lang w:val="en-US"/>
        </w:rPr>
        <w:t xml:space="preserve"> - Shows how Xilos interpreted the query's meaning</w:t>
      </w:r>
    </w:p>
    <w:p w:rsidR="17CD9B42" w:rsidP="20F740A5" w:rsidRDefault="17CD9B42" w14:paraId="48ACC88B" w14:textId="48B64A2B">
      <w:pPr>
        <w:pStyle w:val="Normal"/>
        <w:numPr>
          <w:ilvl w:val="1"/>
          <w:numId w:val="19"/>
        </w:numPr>
        <w:rPr>
          <w:rFonts w:ascii="Aptos" w:hAnsi="Aptos"/>
          <w:b w:val="0"/>
          <w:bCs w:val="0"/>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Model Selection</w:t>
      </w:r>
      <w:r w:rsidRPr="20F740A5" w:rsidR="36AC639A">
        <w:rPr>
          <w:rFonts w:ascii="Aptos" w:hAnsi="Aptos"/>
          <w:b w:val="0"/>
          <w:bCs w:val="0"/>
          <w:i w:val="0"/>
          <w:iCs w:val="0"/>
          <w:caps w:val="0"/>
          <w:smallCaps w:val="0"/>
          <w:noProof w:val="0"/>
          <w:sz w:val="24"/>
          <w:szCs w:val="24"/>
          <w:lang w:val="en-US"/>
        </w:rPr>
        <w:t xml:space="preserve"> - Displays which model will handle the query</w:t>
      </w:r>
    </w:p>
    <w:p w:rsidR="17CD9B42" w:rsidP="20F740A5" w:rsidRDefault="17CD9B42" w14:paraId="4B94260C" w14:textId="3EE4F916">
      <w:pPr>
        <w:pStyle w:val="Normal"/>
        <w:numPr>
          <w:ilvl w:val="1"/>
          <w:numId w:val="19"/>
        </w:numPr>
        <w:rPr>
          <w:rFonts w:ascii="Aptos" w:hAnsi="Aptos"/>
          <w:b w:val="0"/>
          <w:bCs w:val="0"/>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Cache Response Indicator</w:t>
      </w:r>
      <w:r w:rsidRPr="20F740A5" w:rsidR="36AC639A">
        <w:rPr>
          <w:rFonts w:ascii="Aptos" w:hAnsi="Aptos"/>
          <w:b w:val="0"/>
          <w:bCs w:val="0"/>
          <w:i w:val="0"/>
          <w:iCs w:val="0"/>
          <w:caps w:val="0"/>
          <w:smallCaps w:val="0"/>
          <w:noProof w:val="0"/>
          <w:sz w:val="24"/>
          <w:szCs w:val="24"/>
          <w:lang w:val="en-US"/>
        </w:rPr>
        <w:t xml:space="preserve"> - Shows if caching is enabled for this type of query</w:t>
      </w:r>
    </w:p>
    <w:p w:rsidR="17CD9B42" w:rsidP="20F740A5" w:rsidRDefault="17CD9B42" w14:paraId="4B2CFDF5" w14:textId="12BFEDBC">
      <w:pPr>
        <w:pStyle w:val="Normal"/>
        <w:numPr>
          <w:ilvl w:val="1"/>
          <w:numId w:val="19"/>
        </w:numPr>
        <w:rPr>
          <w:rFonts w:ascii="Aptos" w:hAnsi="Aptos"/>
          <w:b w:val="0"/>
          <w:bCs w:val="0"/>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System Response</w:t>
      </w:r>
      <w:r w:rsidRPr="20F740A5" w:rsidR="36AC639A">
        <w:rPr>
          <w:rFonts w:ascii="Aptos" w:hAnsi="Aptos"/>
          <w:b w:val="0"/>
          <w:bCs w:val="0"/>
          <w:i w:val="0"/>
          <w:iCs w:val="0"/>
          <w:caps w:val="0"/>
          <w:smallCaps w:val="0"/>
          <w:noProof w:val="0"/>
          <w:sz w:val="24"/>
          <w:szCs w:val="24"/>
          <w:lang w:val="en-US"/>
        </w:rPr>
        <w:t xml:space="preserve"> - Provides feedback on the routing decision</w:t>
      </w:r>
    </w:p>
    <w:p w:rsidR="17CD9B42" w:rsidP="20F740A5" w:rsidRDefault="17CD9B42" w14:paraId="383DDC64" w14:textId="26508A5C">
      <w:pPr>
        <w:pStyle w:val="Normal"/>
        <w:numPr>
          <w:ilvl w:val="0"/>
          <w:numId w:val="19"/>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Iterate and Refine</w:t>
      </w:r>
    </w:p>
    <w:p w:rsidR="17CD9B42" w:rsidP="20F740A5" w:rsidRDefault="17CD9B42" w14:paraId="1FC240BF" w14:textId="27E55C93">
      <w:pPr>
        <w:pStyle w:val="Normal"/>
        <w:numPr>
          <w:ilvl w:val="1"/>
          <w:numId w:val="19"/>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Test multiple query variations</w:t>
      </w:r>
    </w:p>
    <w:p w:rsidR="17CD9B42" w:rsidP="20F740A5" w:rsidRDefault="17CD9B42" w14:paraId="6D9DCC49" w14:textId="02E31B21">
      <w:pPr>
        <w:pStyle w:val="Normal"/>
        <w:numPr>
          <w:ilvl w:val="1"/>
          <w:numId w:val="19"/>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Ensure your sample queries route correctly</w:t>
      </w:r>
    </w:p>
    <w:p w:rsidR="17CD9B42" w:rsidP="20F740A5" w:rsidRDefault="17CD9B42" w14:paraId="6EFEA9C7" w14:textId="6B0AE42F">
      <w:pPr>
        <w:pStyle w:val="Normal"/>
        <w:numPr>
          <w:ilvl w:val="1"/>
          <w:numId w:val="19"/>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Adjust your trigger phrase if routing isn't working as expected</w:t>
      </w:r>
    </w:p>
    <w:p w:rsidR="17CD9B42" w:rsidP="20F740A5" w:rsidRDefault="17CD9B42" w14:paraId="3C20E680" w14:textId="2108159A">
      <w:pPr>
        <w:pStyle w:val="Normal"/>
        <w:numPr>
          <w:ilvl w:val="1"/>
          <w:numId w:val="19"/>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Add or modify sample queries to improve accuracy</w:t>
      </w:r>
    </w:p>
    <w:p w:rsidR="17CD9B42" w:rsidP="20F740A5" w:rsidRDefault="17CD9B42" w14:paraId="65141966" w14:textId="679919E0">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Testing Strategy</w:t>
      </w:r>
    </w:p>
    <w:p w:rsidR="17CD9B42" w:rsidP="20F740A5" w:rsidRDefault="17CD9B42" w14:paraId="7800246E" w14:textId="24715FD9">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Comprehensive Testing Approach:</w:t>
      </w:r>
    </w:p>
    <w:p w:rsidR="17CD9B42" w:rsidP="20F740A5" w:rsidRDefault="17CD9B42" w14:paraId="2A71ED84" w14:textId="08F31E40">
      <w:pPr>
        <w:pStyle w:val="Normal"/>
        <w:numPr>
          <w:ilvl w:val="0"/>
          <w:numId w:val="20"/>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Test Your Sample Queries First</w:t>
      </w:r>
    </w:p>
    <w:p w:rsidR="17CD9B42" w:rsidP="20F740A5" w:rsidRDefault="17CD9B42" w14:paraId="711A86EC" w14:textId="3CB2744B">
      <w:pPr>
        <w:pStyle w:val="Normal"/>
        <w:numPr>
          <w:ilvl w:val="1"/>
          <w:numId w:val="2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Ensure all three optional samples route correctly</w:t>
      </w:r>
    </w:p>
    <w:p w:rsidR="17CD9B42" w:rsidP="20F740A5" w:rsidRDefault="17CD9B42" w14:paraId="0BDDE27F" w14:textId="292A500E">
      <w:pPr>
        <w:pStyle w:val="Normal"/>
        <w:numPr>
          <w:ilvl w:val="1"/>
          <w:numId w:val="2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These should always match your intended rule</w:t>
      </w:r>
    </w:p>
    <w:p w:rsidR="17CD9B42" w:rsidP="20F740A5" w:rsidRDefault="17CD9B42" w14:paraId="76E7BA27" w14:textId="16E878BA">
      <w:pPr>
        <w:pStyle w:val="Normal"/>
        <w:numPr>
          <w:ilvl w:val="0"/>
          <w:numId w:val="20"/>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Test Edge Cases</w:t>
      </w:r>
    </w:p>
    <w:p w:rsidR="17CD9B42" w:rsidP="20F740A5" w:rsidRDefault="17CD9B42" w14:paraId="551F1D9E" w14:textId="6E086B83">
      <w:pPr>
        <w:pStyle w:val="Normal"/>
        <w:numPr>
          <w:ilvl w:val="1"/>
          <w:numId w:val="2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Try queries that are borderline matches</w:t>
      </w:r>
    </w:p>
    <w:p w:rsidR="17CD9B42" w:rsidP="20F740A5" w:rsidRDefault="17CD9B42" w14:paraId="1BCA69A2" w14:textId="5BD5FF81">
      <w:pPr>
        <w:pStyle w:val="Normal"/>
        <w:numPr>
          <w:ilvl w:val="1"/>
          <w:numId w:val="2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Test queries that should NOT trigger this rule</w:t>
      </w:r>
    </w:p>
    <w:p w:rsidR="17CD9B42" w:rsidP="20F740A5" w:rsidRDefault="17CD9B42" w14:paraId="63ACD267" w14:textId="5C2F39B3">
      <w:pPr>
        <w:pStyle w:val="Normal"/>
        <w:numPr>
          <w:ilvl w:val="1"/>
          <w:numId w:val="2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Verify that similar-but-different intents route elsewhere</w:t>
      </w:r>
    </w:p>
    <w:p w:rsidR="17CD9B42" w:rsidP="20F740A5" w:rsidRDefault="17CD9B42" w14:paraId="5B38EB62" w14:textId="33C50CC2">
      <w:pPr>
        <w:pStyle w:val="Normal"/>
        <w:numPr>
          <w:ilvl w:val="0"/>
          <w:numId w:val="20"/>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Test Variations</w:t>
      </w:r>
    </w:p>
    <w:p w:rsidR="17CD9B42" w:rsidP="20F740A5" w:rsidRDefault="17CD9B42" w14:paraId="02201647" w14:textId="3E6816CD">
      <w:pPr>
        <w:pStyle w:val="Normal"/>
        <w:numPr>
          <w:ilvl w:val="1"/>
          <w:numId w:val="2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Rephrase the same question multiple ways</w:t>
      </w:r>
    </w:p>
    <w:p w:rsidR="17CD9B42" w:rsidP="20F740A5" w:rsidRDefault="17CD9B42" w14:paraId="2C8501FA" w14:textId="5FA7A6D2">
      <w:pPr>
        <w:pStyle w:val="Normal"/>
        <w:numPr>
          <w:ilvl w:val="1"/>
          <w:numId w:val="2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Use formal and informal language</w:t>
      </w:r>
    </w:p>
    <w:p w:rsidR="17CD9B42" w:rsidP="20F740A5" w:rsidRDefault="17CD9B42" w14:paraId="6F2908A1" w14:textId="53E7E4C2">
      <w:pPr>
        <w:pStyle w:val="Normal"/>
        <w:numPr>
          <w:ilvl w:val="1"/>
          <w:numId w:val="2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Try different terminology for the same concept</w:t>
      </w:r>
    </w:p>
    <w:p w:rsidR="17CD9B42" w:rsidP="20F740A5" w:rsidRDefault="17CD9B42" w14:paraId="650AA217" w14:textId="1036D8A2">
      <w:pPr>
        <w:pStyle w:val="Normal"/>
        <w:numPr>
          <w:ilvl w:val="0"/>
          <w:numId w:val="20"/>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Test Ambiguous Queries</w:t>
      </w:r>
    </w:p>
    <w:p w:rsidR="17CD9B42" w:rsidP="20F740A5" w:rsidRDefault="17CD9B42" w14:paraId="46589445" w14:textId="296730B8">
      <w:pPr>
        <w:pStyle w:val="Normal"/>
        <w:numPr>
          <w:ilvl w:val="1"/>
          <w:numId w:val="2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Enter vague or multi-intent queries</w:t>
      </w:r>
    </w:p>
    <w:p w:rsidR="17CD9B42" w:rsidP="20F740A5" w:rsidRDefault="17CD9B42" w14:paraId="5544283D" w14:textId="54451E68">
      <w:pPr>
        <w:pStyle w:val="Normal"/>
        <w:numPr>
          <w:ilvl w:val="1"/>
          <w:numId w:val="20"/>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Confirm Xilos routes them appropriately or prompts for clarification</w:t>
      </w:r>
    </w:p>
    <w:p w:rsidR="17CD9B42" w:rsidP="20F740A5" w:rsidRDefault="17CD9B42" w14:paraId="6EAFFC49" w14:textId="19FD3EE6">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Example Testing Session:</w:t>
      </w:r>
    </w:p>
    <w:p w:rsidR="17CD9B42" w:rsidP="20F740A5" w:rsidRDefault="17CD9B42" w14:paraId="2C18BE93" w14:textId="5526AC91">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Rule: "Technical Support Questions"</w:t>
      </w:r>
      <w:r>
        <w:br/>
      </w:r>
      <w:r w:rsidRPr="20F740A5" w:rsidR="36AC639A">
        <w:rPr>
          <w:rFonts w:ascii="Aptos" w:hAnsi="Aptos"/>
          <w:b w:val="0"/>
          <w:bCs w:val="0"/>
          <w:i w:val="0"/>
          <w:iCs w:val="0"/>
          <w:caps w:val="0"/>
          <w:smallCaps w:val="0"/>
          <w:noProof w:val="0"/>
          <w:sz w:val="24"/>
          <w:szCs w:val="24"/>
          <w:lang w:val="en-US"/>
        </w:rPr>
        <w:t>Target Model: Claude Sonnet 4</w:t>
      </w:r>
      <w:r>
        <w:br/>
      </w:r>
      <w:r>
        <w:br/>
      </w:r>
      <w:r w:rsidRPr="20F740A5" w:rsidR="36AC639A">
        <w:rPr>
          <w:rFonts w:ascii="Aptos" w:hAnsi="Aptos"/>
          <w:b w:val="0"/>
          <w:bCs w:val="0"/>
          <w:i w:val="0"/>
          <w:iCs w:val="0"/>
          <w:caps w:val="0"/>
          <w:smallCaps w:val="0"/>
          <w:noProof w:val="0"/>
          <w:sz w:val="24"/>
          <w:szCs w:val="24"/>
          <w:lang w:val="en-US"/>
        </w:rPr>
        <w:t>Test 1: "My software crashed" ✅ Routes to Claude Sonnet 4</w:t>
      </w:r>
      <w:r>
        <w:br/>
      </w:r>
      <w:r w:rsidRPr="20F740A5" w:rsidR="36AC639A">
        <w:rPr>
          <w:rFonts w:ascii="Aptos" w:hAnsi="Aptos"/>
          <w:b w:val="0"/>
          <w:bCs w:val="0"/>
          <w:i w:val="0"/>
          <w:iCs w:val="0"/>
          <w:caps w:val="0"/>
          <w:smallCaps w:val="0"/>
          <w:noProof w:val="0"/>
          <w:sz w:val="24"/>
          <w:szCs w:val="24"/>
          <w:lang w:val="en-US"/>
        </w:rPr>
        <w:t>Test 2: "How much does the premium plan cost?" ❌ Routes to Billing rule (correct)</w:t>
      </w:r>
      <w:r>
        <w:br/>
      </w:r>
      <w:r w:rsidRPr="20F740A5" w:rsidR="36AC639A">
        <w:rPr>
          <w:rFonts w:ascii="Aptos" w:hAnsi="Aptos"/>
          <w:b w:val="0"/>
          <w:bCs w:val="0"/>
          <w:i w:val="0"/>
          <w:iCs w:val="0"/>
          <w:caps w:val="0"/>
          <w:smallCaps w:val="0"/>
          <w:noProof w:val="0"/>
          <w:sz w:val="24"/>
          <w:szCs w:val="24"/>
          <w:lang w:val="en-US"/>
        </w:rPr>
        <w:t>Test 3: "I'm getting an error message when I save" ✅ Routes to Claude Sonnet 4</w:t>
      </w:r>
      <w:r>
        <w:br/>
      </w:r>
      <w:r w:rsidRPr="20F740A5" w:rsidR="36AC639A">
        <w:rPr>
          <w:rFonts w:ascii="Aptos" w:hAnsi="Aptos"/>
          <w:b w:val="0"/>
          <w:bCs w:val="0"/>
          <w:i w:val="0"/>
          <w:iCs w:val="0"/>
          <w:caps w:val="0"/>
          <w:smallCaps w:val="0"/>
          <w:noProof w:val="0"/>
          <w:sz w:val="24"/>
          <w:szCs w:val="24"/>
          <w:lang w:val="en-US"/>
        </w:rPr>
        <w:t>Test 4: "Help!" ⚠️ Too vague, may need clarification logic</w:t>
      </w:r>
    </w:p>
    <w:p w:rsidR="17CD9B42" w:rsidP="20F740A5" w:rsidRDefault="17CD9B42" w14:paraId="0BBD560A" w14:textId="61F3A265">
      <w:pPr>
        <w:rPr>
          <w:rFonts w:ascii="Aptos" w:hAnsi="Aptos"/>
          <w:sz w:val="24"/>
          <w:szCs w:val="24"/>
        </w:rPr>
      </w:pPr>
    </w:p>
    <w:p w:rsidR="17CD9B42" w:rsidP="20F740A5" w:rsidRDefault="17CD9B42" w14:paraId="442D9ACB" w14:textId="1E3B5C24">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Best Practices for Routing Rules</w:t>
      </w:r>
    </w:p>
    <w:p w:rsidR="17CD9B42" w:rsidP="20F740A5" w:rsidRDefault="17CD9B42" w14:paraId="6C203B47" w14:textId="6B46EAC8">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Strategy and Planning</w:t>
      </w:r>
    </w:p>
    <w:p w:rsidR="17CD9B42" w:rsidP="20F740A5" w:rsidRDefault="17CD9B42" w14:paraId="350E811A" w14:textId="520569EB">
      <w:pPr>
        <w:pStyle w:val="Normal"/>
        <w:numPr>
          <w:ilvl w:val="0"/>
          <w:numId w:val="21"/>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Start with High-Value Routes</w:t>
      </w:r>
    </w:p>
    <w:p w:rsidR="17CD9B42" w:rsidP="20F740A5" w:rsidRDefault="17CD9B42" w14:paraId="194A2356" w14:textId="005422BB">
      <w:pPr>
        <w:pStyle w:val="Normal"/>
        <w:numPr>
          <w:ilvl w:val="1"/>
          <w:numId w:val="2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Create rules for your most common query types first</w:t>
      </w:r>
    </w:p>
    <w:p w:rsidR="17CD9B42" w:rsidP="20F740A5" w:rsidRDefault="17CD9B42" w14:paraId="1B1CA35D" w14:textId="5564359C">
      <w:pPr>
        <w:pStyle w:val="Normal"/>
        <w:numPr>
          <w:ilvl w:val="1"/>
          <w:numId w:val="2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Prioritize sensitive data routing to private models</w:t>
      </w:r>
    </w:p>
    <w:p w:rsidR="17CD9B42" w:rsidP="20F740A5" w:rsidRDefault="17CD9B42" w14:paraId="38CD69E7" w14:textId="2AC5C8FC">
      <w:pPr>
        <w:pStyle w:val="Normal"/>
        <w:numPr>
          <w:ilvl w:val="1"/>
          <w:numId w:val="2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Build general-purpose fallback rules last</w:t>
      </w:r>
    </w:p>
    <w:p w:rsidR="17CD9B42" w:rsidP="20F740A5" w:rsidRDefault="17CD9B42" w14:paraId="1747CC2F" w14:textId="3659419C">
      <w:pPr>
        <w:pStyle w:val="Normal"/>
        <w:numPr>
          <w:ilvl w:val="0"/>
          <w:numId w:val="21"/>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Avoid Rule Overlap</w:t>
      </w:r>
    </w:p>
    <w:p w:rsidR="17CD9B42" w:rsidP="20F740A5" w:rsidRDefault="17CD9B42" w14:paraId="0763BC85" w14:textId="4864BFAF">
      <w:pPr>
        <w:pStyle w:val="Normal"/>
        <w:numPr>
          <w:ilvl w:val="1"/>
          <w:numId w:val="2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Ensure clear boundaries between different rules</w:t>
      </w:r>
    </w:p>
    <w:p w:rsidR="17CD9B42" w:rsidP="20F740A5" w:rsidRDefault="17CD9B42" w14:paraId="6F969348" w14:textId="724F5015">
      <w:pPr>
        <w:pStyle w:val="Normal"/>
        <w:numPr>
          <w:ilvl w:val="1"/>
          <w:numId w:val="2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Test for conflicts where multiple rules might match</w:t>
      </w:r>
    </w:p>
    <w:p w:rsidR="17CD9B42" w:rsidP="20F740A5" w:rsidRDefault="17CD9B42" w14:paraId="77BAB99F" w14:textId="5C77F896">
      <w:pPr>
        <w:pStyle w:val="Normal"/>
        <w:numPr>
          <w:ilvl w:val="1"/>
          <w:numId w:val="2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Use specific trigger phrases to minimize ambiguity</w:t>
      </w:r>
    </w:p>
    <w:p w:rsidR="17CD9B42" w:rsidP="20F740A5" w:rsidRDefault="17CD9B42" w14:paraId="174FDB6B" w14:textId="3D23D25A">
      <w:pPr>
        <w:pStyle w:val="Normal"/>
        <w:numPr>
          <w:ilvl w:val="0"/>
          <w:numId w:val="21"/>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Balance Specificity and Coverage</w:t>
      </w:r>
    </w:p>
    <w:p w:rsidR="17CD9B42" w:rsidP="20F740A5" w:rsidRDefault="17CD9B42" w14:paraId="37EE6AFB" w14:textId="4DB25EB7">
      <w:pPr>
        <w:pStyle w:val="Normal"/>
        <w:numPr>
          <w:ilvl w:val="1"/>
          <w:numId w:val="2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Too narrow: Creates gaps in routing coverage</w:t>
      </w:r>
    </w:p>
    <w:p w:rsidR="17CD9B42" w:rsidP="20F740A5" w:rsidRDefault="17CD9B42" w14:paraId="6BF5B2FF" w14:textId="5301560B">
      <w:pPr>
        <w:pStyle w:val="Normal"/>
        <w:numPr>
          <w:ilvl w:val="1"/>
          <w:numId w:val="2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Too broad: Causes unintended matches and routing errors</w:t>
      </w:r>
    </w:p>
    <w:p w:rsidR="17CD9B42" w:rsidP="20F740A5" w:rsidRDefault="17CD9B42" w14:paraId="2EB76627" w14:textId="6F046FE8">
      <w:pPr>
        <w:pStyle w:val="Normal"/>
        <w:numPr>
          <w:ilvl w:val="1"/>
          <w:numId w:val="2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Aim for clear categorical boundaries</w:t>
      </w:r>
    </w:p>
    <w:p w:rsidR="17CD9B42" w:rsidP="20F740A5" w:rsidRDefault="17CD9B42" w14:paraId="37A4A2A0" w14:textId="084FD391">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Optimization and Maintenance</w:t>
      </w:r>
    </w:p>
    <w:p w:rsidR="17CD9B42" w:rsidP="20F740A5" w:rsidRDefault="17CD9B42" w14:paraId="37037014" w14:textId="4F41C90C">
      <w:pPr>
        <w:pStyle w:val="Normal"/>
        <w:numPr>
          <w:ilvl w:val="0"/>
          <w:numId w:val="22"/>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Use Sample Queries Strategically</w:t>
      </w:r>
    </w:p>
    <w:p w:rsidR="17CD9B42" w:rsidP="20F740A5" w:rsidRDefault="17CD9B42" w14:paraId="05EAF7A7" w14:textId="798A2542">
      <w:pPr>
        <w:pStyle w:val="Normal"/>
        <w:numPr>
          <w:ilvl w:val="1"/>
          <w:numId w:val="2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Always provide all 3 sample queries when possible</w:t>
      </w:r>
    </w:p>
    <w:p w:rsidR="17CD9B42" w:rsidP="20F740A5" w:rsidRDefault="17CD9B42" w14:paraId="27461370" w14:textId="4851E35B">
      <w:pPr>
        <w:pStyle w:val="Normal"/>
        <w:numPr>
          <w:ilvl w:val="1"/>
          <w:numId w:val="2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Update samples based on actual user query patterns</w:t>
      </w:r>
    </w:p>
    <w:p w:rsidR="17CD9B42" w:rsidP="20F740A5" w:rsidRDefault="17CD9B42" w14:paraId="123013E2" w14:textId="1E663C4A">
      <w:pPr>
        <w:pStyle w:val="Normal"/>
        <w:numPr>
          <w:ilvl w:val="1"/>
          <w:numId w:val="2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Include challenging or edge-case examples</w:t>
      </w:r>
    </w:p>
    <w:p w:rsidR="17CD9B42" w:rsidP="20F740A5" w:rsidRDefault="17CD9B42" w14:paraId="11E0CDDF" w14:textId="5C424320">
      <w:pPr>
        <w:pStyle w:val="Normal"/>
        <w:numPr>
          <w:ilvl w:val="0"/>
          <w:numId w:val="22"/>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Monitor and Refine</w:t>
      </w:r>
    </w:p>
    <w:p w:rsidR="17CD9B42" w:rsidP="20F740A5" w:rsidRDefault="17CD9B42" w14:paraId="2B954642" w14:textId="437AB525">
      <w:pPr>
        <w:pStyle w:val="Normal"/>
        <w:numPr>
          <w:ilvl w:val="1"/>
          <w:numId w:val="2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Review query logs to identify misrouted queries</w:t>
      </w:r>
    </w:p>
    <w:p w:rsidR="17CD9B42" w:rsidP="20F740A5" w:rsidRDefault="17CD9B42" w14:paraId="42FED6D9" w14:textId="5835CF69">
      <w:pPr>
        <w:pStyle w:val="Normal"/>
        <w:numPr>
          <w:ilvl w:val="1"/>
          <w:numId w:val="2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Update trigger phrases based on real-world usage</w:t>
      </w:r>
    </w:p>
    <w:p w:rsidR="17CD9B42" w:rsidP="20F740A5" w:rsidRDefault="17CD9B42" w14:paraId="5E5AF107" w14:textId="03CFD6F3">
      <w:pPr>
        <w:pStyle w:val="Normal"/>
        <w:numPr>
          <w:ilvl w:val="1"/>
          <w:numId w:val="2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Adjust model selection as new models become available</w:t>
      </w:r>
    </w:p>
    <w:p w:rsidR="17CD9B42" w:rsidP="20F740A5" w:rsidRDefault="17CD9B42" w14:paraId="25E50A30" w14:textId="4DD0A33B">
      <w:pPr>
        <w:pStyle w:val="Normal"/>
        <w:numPr>
          <w:ilvl w:val="0"/>
          <w:numId w:val="22"/>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Cache Wisely</w:t>
      </w:r>
    </w:p>
    <w:p w:rsidR="17CD9B42" w:rsidP="20F740A5" w:rsidRDefault="17CD9B42" w14:paraId="7E986EA5" w14:textId="3CC997BD">
      <w:pPr>
        <w:pStyle w:val="Normal"/>
        <w:numPr>
          <w:ilvl w:val="1"/>
          <w:numId w:val="2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Enable caching for stable, repeated queries</w:t>
      </w:r>
    </w:p>
    <w:p w:rsidR="17CD9B42" w:rsidP="20F740A5" w:rsidRDefault="17CD9B42" w14:paraId="14B36BD5" w14:textId="05961786">
      <w:pPr>
        <w:pStyle w:val="Normal"/>
        <w:numPr>
          <w:ilvl w:val="1"/>
          <w:numId w:val="2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Disable for dynamic or personalized content</w:t>
      </w:r>
    </w:p>
    <w:p w:rsidR="17CD9B42" w:rsidP="20F740A5" w:rsidRDefault="17CD9B42" w14:paraId="088EAB2A" w14:textId="64216F39">
      <w:pPr>
        <w:pStyle w:val="Normal"/>
        <w:numPr>
          <w:ilvl w:val="1"/>
          <w:numId w:val="2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Monitor cache hit rates to measure effectiveness</w:t>
      </w:r>
    </w:p>
    <w:p w:rsidR="17CD9B42" w:rsidP="20F740A5" w:rsidRDefault="17CD9B42" w14:paraId="405FE635" w14:textId="5B663A99">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Security and Compliance</w:t>
      </w:r>
    </w:p>
    <w:p w:rsidR="17CD9B42" w:rsidP="20F740A5" w:rsidRDefault="17CD9B42" w14:paraId="665835A5" w14:textId="6E999A4E">
      <w:pPr>
        <w:pStyle w:val="Normal"/>
        <w:numPr>
          <w:ilvl w:val="0"/>
          <w:numId w:val="23"/>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Protect Sensitive Information</w:t>
      </w:r>
    </w:p>
    <w:p w:rsidR="17CD9B42" w:rsidP="20F740A5" w:rsidRDefault="17CD9B42" w14:paraId="724739BF" w14:textId="2ABF6857">
      <w:pPr>
        <w:pStyle w:val="Normal"/>
        <w:numPr>
          <w:ilvl w:val="1"/>
          <w:numId w:val="2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Route all PII (Personally Identifiable Information) to private models</w:t>
      </w:r>
    </w:p>
    <w:p w:rsidR="17CD9B42" w:rsidP="20F740A5" w:rsidRDefault="17CD9B42" w14:paraId="579FABDB" w14:textId="1367F4F5">
      <w:pPr>
        <w:pStyle w:val="Normal"/>
        <w:numPr>
          <w:ilvl w:val="1"/>
          <w:numId w:val="2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Create dedicated rules for financial, health, or confidential data</w:t>
      </w:r>
    </w:p>
    <w:p w:rsidR="17CD9B42" w:rsidP="20F740A5" w:rsidRDefault="17CD9B42" w14:paraId="3E8BBA30" w14:textId="4B2D4942">
      <w:pPr>
        <w:pStyle w:val="Normal"/>
        <w:numPr>
          <w:ilvl w:val="1"/>
          <w:numId w:val="2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Regularly audit routing to ensure compliance</w:t>
      </w:r>
    </w:p>
    <w:p w:rsidR="17CD9B42" w:rsidP="20F740A5" w:rsidRDefault="17CD9B42" w14:paraId="4715760F" w14:textId="0A5A617A">
      <w:pPr>
        <w:pStyle w:val="Normal"/>
        <w:numPr>
          <w:ilvl w:val="0"/>
          <w:numId w:val="23"/>
        </w:num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Document Your Rules</w:t>
      </w:r>
    </w:p>
    <w:p w:rsidR="17CD9B42" w:rsidP="20F740A5" w:rsidRDefault="17CD9B42" w14:paraId="5C6FCEB5" w14:textId="30A7BF15">
      <w:pPr>
        <w:pStyle w:val="Normal"/>
        <w:numPr>
          <w:ilvl w:val="1"/>
          <w:numId w:val="2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Maintain clear documentation of routing logic</w:t>
      </w:r>
    </w:p>
    <w:p w:rsidR="17CD9B42" w:rsidP="20F740A5" w:rsidRDefault="17CD9B42" w14:paraId="7BCB56ED" w14:textId="0AEFC289">
      <w:pPr>
        <w:pStyle w:val="Normal"/>
        <w:numPr>
          <w:ilvl w:val="1"/>
          <w:numId w:val="2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Note the business rationale for each rule</w:t>
      </w:r>
    </w:p>
    <w:p w:rsidR="17CD9B42" w:rsidP="20F740A5" w:rsidRDefault="17CD9B42" w14:paraId="3E510932" w14:textId="2D1C6942">
      <w:pPr>
        <w:pStyle w:val="Normal"/>
        <w:numPr>
          <w:ilvl w:val="1"/>
          <w:numId w:val="2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Track changes and updates over time</w:t>
      </w:r>
    </w:p>
    <w:p w:rsidR="17CD9B42" w:rsidP="20F740A5" w:rsidRDefault="17CD9B42" w14:paraId="5B7E8759" w14:textId="338AEB8C">
      <w:pPr>
        <w:rPr>
          <w:rFonts w:ascii="Aptos" w:hAnsi="Aptos"/>
          <w:sz w:val="24"/>
          <w:szCs w:val="24"/>
        </w:rPr>
      </w:pPr>
    </w:p>
    <w:p w:rsidR="17CD9B42" w:rsidP="20F740A5" w:rsidRDefault="17CD9B42" w14:paraId="79F2ADAB" w14:textId="50D93120">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Important Limitations</w:t>
      </w:r>
    </w:p>
    <w:p w:rsidR="17CD9B42" w:rsidP="20F740A5" w:rsidRDefault="17CD9B42" w14:paraId="2D6D148E" w14:textId="3978E538">
      <w:pPr>
        <w:rPr>
          <w:rFonts w:ascii="Aptos" w:hAnsi="Aptos"/>
          <w:b w:val="1"/>
          <w:bCs w:val="1"/>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 </w:t>
      </w:r>
      <w:r w:rsidRPr="20F740A5" w:rsidR="36AC639A">
        <w:rPr>
          <w:rFonts w:ascii="Aptos" w:hAnsi="Aptos"/>
          <w:b w:val="1"/>
          <w:bCs w:val="1"/>
          <w:i w:val="0"/>
          <w:iCs w:val="0"/>
          <w:caps w:val="0"/>
          <w:smallCaps w:val="0"/>
          <w:noProof w:val="0"/>
          <w:sz w:val="24"/>
          <w:szCs w:val="24"/>
          <w:lang w:val="en-US"/>
        </w:rPr>
        <w:t>Rules Cannot Be Edited After Saving</w:t>
      </w:r>
    </w:p>
    <w:p w:rsidR="17CD9B42" w:rsidP="20F740A5" w:rsidRDefault="17CD9B42" w14:paraId="15B26311" w14:textId="7F7FBABC">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Once you save a routing rule, you </w:t>
      </w:r>
      <w:r w:rsidRPr="20F740A5" w:rsidR="36AC639A">
        <w:rPr>
          <w:rFonts w:ascii="Aptos" w:hAnsi="Aptos"/>
          <w:b w:val="1"/>
          <w:bCs w:val="1"/>
          <w:i w:val="0"/>
          <w:iCs w:val="0"/>
          <w:caps w:val="0"/>
          <w:smallCaps w:val="0"/>
          <w:noProof w:val="0"/>
          <w:sz w:val="24"/>
          <w:szCs w:val="24"/>
          <w:lang w:val="en-US"/>
        </w:rPr>
        <w:t>cannot edit</w:t>
      </w:r>
      <w:r w:rsidRPr="20F740A5" w:rsidR="36AC639A">
        <w:rPr>
          <w:rFonts w:ascii="Aptos" w:hAnsi="Aptos"/>
          <w:b w:val="0"/>
          <w:bCs w:val="0"/>
          <w:i w:val="0"/>
          <w:iCs w:val="0"/>
          <w:caps w:val="0"/>
          <w:smallCaps w:val="0"/>
          <w:noProof w:val="0"/>
          <w:sz w:val="24"/>
          <w:szCs w:val="24"/>
          <w:lang w:val="en-US"/>
        </w:rPr>
        <w:t xml:space="preserve"> it. However, you can:</w:t>
      </w:r>
    </w:p>
    <w:p w:rsidR="17CD9B42" w:rsidP="20F740A5" w:rsidRDefault="17CD9B42" w14:paraId="01C19893" w14:textId="2B9A0D4C">
      <w:pPr>
        <w:pStyle w:val="Normal"/>
        <w:numPr>
          <w:ilvl w:val="0"/>
          <w:numId w:val="2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 </w:t>
      </w:r>
      <w:r w:rsidRPr="20F740A5" w:rsidR="36AC639A">
        <w:rPr>
          <w:rFonts w:ascii="Aptos" w:hAnsi="Aptos"/>
          <w:b w:val="1"/>
          <w:bCs w:val="1"/>
          <w:i w:val="0"/>
          <w:iCs w:val="0"/>
          <w:caps w:val="0"/>
          <w:smallCaps w:val="0"/>
          <w:noProof w:val="0"/>
          <w:sz w:val="24"/>
          <w:szCs w:val="24"/>
          <w:lang w:val="en-US"/>
        </w:rPr>
        <w:t>Enable or disable</w:t>
      </w:r>
      <w:r w:rsidRPr="20F740A5" w:rsidR="36AC639A">
        <w:rPr>
          <w:rFonts w:ascii="Aptos" w:hAnsi="Aptos"/>
          <w:b w:val="0"/>
          <w:bCs w:val="0"/>
          <w:i w:val="0"/>
          <w:iCs w:val="0"/>
          <w:caps w:val="0"/>
          <w:smallCaps w:val="0"/>
          <w:noProof w:val="0"/>
          <w:sz w:val="24"/>
          <w:szCs w:val="24"/>
          <w:lang w:val="en-US"/>
        </w:rPr>
        <w:t xml:space="preserve"> the rule at any time</w:t>
      </w:r>
    </w:p>
    <w:p w:rsidR="17CD9B42" w:rsidP="20F740A5" w:rsidRDefault="17CD9B42" w14:paraId="3D2C8027" w14:textId="26300C3F">
      <w:pPr>
        <w:pStyle w:val="Normal"/>
        <w:numPr>
          <w:ilvl w:val="0"/>
          <w:numId w:val="2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 </w:t>
      </w:r>
      <w:r w:rsidRPr="20F740A5" w:rsidR="36AC639A">
        <w:rPr>
          <w:rFonts w:ascii="Aptos" w:hAnsi="Aptos"/>
          <w:b w:val="1"/>
          <w:bCs w:val="1"/>
          <w:i w:val="0"/>
          <w:iCs w:val="0"/>
          <w:caps w:val="0"/>
          <w:smallCaps w:val="0"/>
          <w:noProof w:val="0"/>
          <w:sz w:val="24"/>
          <w:szCs w:val="24"/>
          <w:lang w:val="en-US"/>
        </w:rPr>
        <w:t>Create a new rule</w:t>
      </w:r>
      <w:r w:rsidRPr="20F740A5" w:rsidR="36AC639A">
        <w:rPr>
          <w:rFonts w:ascii="Aptos" w:hAnsi="Aptos"/>
          <w:b w:val="0"/>
          <w:bCs w:val="0"/>
          <w:i w:val="0"/>
          <w:iCs w:val="0"/>
          <w:caps w:val="0"/>
          <w:smallCaps w:val="0"/>
          <w:noProof w:val="0"/>
          <w:sz w:val="24"/>
          <w:szCs w:val="24"/>
          <w:lang w:val="en-US"/>
        </w:rPr>
        <w:t xml:space="preserve"> with updated criteria</w:t>
      </w:r>
    </w:p>
    <w:p w:rsidR="17CD9B42" w:rsidP="20F740A5" w:rsidRDefault="17CD9B42" w14:paraId="779B1902" w14:textId="0BE2F982">
      <w:pPr>
        <w:pStyle w:val="Normal"/>
        <w:numPr>
          <w:ilvl w:val="0"/>
          <w:numId w:val="2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xml:space="preserve">✅ </w:t>
      </w:r>
      <w:r w:rsidRPr="20F740A5" w:rsidR="36AC639A">
        <w:rPr>
          <w:rFonts w:ascii="Aptos" w:hAnsi="Aptos"/>
          <w:b w:val="1"/>
          <w:bCs w:val="1"/>
          <w:i w:val="0"/>
          <w:iCs w:val="0"/>
          <w:caps w:val="0"/>
          <w:smallCaps w:val="0"/>
          <w:noProof w:val="0"/>
          <w:sz w:val="24"/>
          <w:szCs w:val="24"/>
          <w:lang w:val="en-US"/>
        </w:rPr>
        <w:t>Delete</w:t>
      </w:r>
      <w:r w:rsidRPr="20F740A5" w:rsidR="36AC639A">
        <w:rPr>
          <w:rFonts w:ascii="Aptos" w:hAnsi="Aptos"/>
          <w:b w:val="0"/>
          <w:bCs w:val="0"/>
          <w:i w:val="0"/>
          <w:iCs w:val="0"/>
          <w:caps w:val="0"/>
          <w:smallCaps w:val="0"/>
          <w:noProof w:val="0"/>
          <w:sz w:val="24"/>
          <w:szCs w:val="24"/>
          <w:lang w:val="en-US"/>
        </w:rPr>
        <w:t xml:space="preserve"> the rule if no longer needed</w:t>
      </w:r>
    </w:p>
    <w:p w:rsidR="17CD9B42" w:rsidP="20F740A5" w:rsidRDefault="17CD9B42" w14:paraId="4D8422B8" w14:textId="5D692479">
      <w:pPr>
        <w:rPr>
          <w:rFonts w:ascii="Aptos" w:hAnsi="Aptos"/>
          <w:b w:val="0"/>
          <w:bCs w:val="0"/>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Recommendation:</w:t>
      </w:r>
      <w:r w:rsidRPr="20F740A5" w:rsidR="36AC639A">
        <w:rPr>
          <w:rFonts w:ascii="Aptos" w:hAnsi="Aptos"/>
          <w:b w:val="0"/>
          <w:bCs w:val="0"/>
          <w:i w:val="0"/>
          <w:iCs w:val="0"/>
          <w:caps w:val="0"/>
          <w:smallCaps w:val="0"/>
          <w:noProof w:val="0"/>
          <w:sz w:val="24"/>
          <w:szCs w:val="24"/>
          <w:lang w:val="en-US"/>
        </w:rPr>
        <w:t xml:space="preserve"> Thoroughly test your rule using the Rule Tester before saving to ensure it works as intended.</w:t>
      </w:r>
    </w:p>
    <w:p w:rsidR="17CD9B42" w:rsidP="20F740A5" w:rsidRDefault="17CD9B42" w14:paraId="00CD1B08" w14:textId="22863FFE">
      <w:pPr>
        <w:rPr>
          <w:rFonts w:ascii="Aptos" w:hAnsi="Aptos"/>
          <w:sz w:val="24"/>
          <w:szCs w:val="24"/>
        </w:rPr>
      </w:pPr>
    </w:p>
    <w:p w:rsidR="17CD9B42" w:rsidP="20F740A5" w:rsidRDefault="17CD9B42" w14:paraId="4EC6ED9A" w14:textId="736F790B">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Saving and Managing Your Rule</w:t>
      </w:r>
    </w:p>
    <w:p w:rsidR="17CD9B42" w:rsidP="20F740A5" w:rsidRDefault="17CD9B42" w14:paraId="47500FDE" w14:textId="6C77AD56">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Before You Save</w:t>
      </w:r>
    </w:p>
    <w:p w:rsidR="17CD9B42" w:rsidP="20F740A5" w:rsidRDefault="17CD9B42" w14:paraId="5809FB7A" w14:textId="0153E60D">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Pre-Save Checklist:</w:t>
      </w:r>
    </w:p>
    <w:p w:rsidR="17CD9B42" w:rsidP="20F740A5" w:rsidRDefault="17CD9B42" w14:paraId="3C9EBD97" w14:textId="1FFD8109">
      <w:pPr>
        <w:pStyle w:val="Normal"/>
        <w:numPr>
          <w:ilvl w:val="0"/>
          <w:numId w:val="2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Rule name is clear and descriptive</w:t>
      </w:r>
    </w:p>
    <w:p w:rsidR="17CD9B42" w:rsidP="20F740A5" w:rsidRDefault="17CD9B42" w14:paraId="33A04037" w14:textId="736E6797">
      <w:pPr>
        <w:pStyle w:val="Normal"/>
        <w:numPr>
          <w:ilvl w:val="0"/>
          <w:numId w:val="2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Trigger phrase accurately describes intent</w:t>
      </w:r>
    </w:p>
    <w:p w:rsidR="17CD9B42" w:rsidP="20F740A5" w:rsidRDefault="17CD9B42" w14:paraId="201F3A1B" w14:textId="44CDDB8C">
      <w:pPr>
        <w:pStyle w:val="Normal"/>
        <w:numPr>
          <w:ilvl w:val="0"/>
          <w:numId w:val="2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All 3 sample queries are provided (when possible)</w:t>
      </w:r>
    </w:p>
    <w:p w:rsidR="17CD9B42" w:rsidP="20F740A5" w:rsidRDefault="17CD9B42" w14:paraId="503542E1" w14:textId="595143F1">
      <w:pPr>
        <w:pStyle w:val="Normal"/>
        <w:numPr>
          <w:ilvl w:val="0"/>
          <w:numId w:val="2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Target model is appropriate for the query type</w:t>
      </w:r>
    </w:p>
    <w:p w:rsidR="17CD9B42" w:rsidP="20F740A5" w:rsidRDefault="17CD9B42" w14:paraId="34E38906" w14:textId="5CF8BDA2">
      <w:pPr>
        <w:pStyle w:val="Normal"/>
        <w:numPr>
          <w:ilvl w:val="0"/>
          <w:numId w:val="2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Cache setting aligns with query characteristics</w:t>
      </w:r>
    </w:p>
    <w:p w:rsidR="17CD9B42" w:rsidP="20F740A5" w:rsidRDefault="17CD9B42" w14:paraId="0D621015" w14:textId="5CF84864">
      <w:pPr>
        <w:pStyle w:val="Normal"/>
        <w:numPr>
          <w:ilvl w:val="0"/>
          <w:numId w:val="2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Rule has been tested with multiple query variations</w:t>
      </w:r>
    </w:p>
    <w:p w:rsidR="17CD9B42" w:rsidP="20F740A5" w:rsidRDefault="17CD9B42" w14:paraId="4F2D850A" w14:textId="1B03401C">
      <w:pPr>
        <w:pStyle w:val="Normal"/>
        <w:numPr>
          <w:ilvl w:val="0"/>
          <w:numId w:val="2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 No conflicts with existing rules</w:t>
      </w:r>
    </w:p>
    <w:p w:rsidR="17CD9B42" w:rsidP="20F740A5" w:rsidRDefault="17CD9B42" w14:paraId="5361B448" w14:textId="2801F4CB">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After Saving</w:t>
      </w:r>
    </w:p>
    <w:p w:rsidR="17CD9B42" w:rsidP="20F740A5" w:rsidRDefault="17CD9B42" w14:paraId="60D03CB1" w14:textId="286A43B1">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Once saved, your routing rule becomes active immediately and will begin routing matching queries to the specified target model.</w:t>
      </w:r>
    </w:p>
    <w:p w:rsidR="17CD9B42" w:rsidP="20F740A5" w:rsidRDefault="17CD9B42" w14:paraId="528C5AD5" w14:textId="68370FDD">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Next Steps:</w:t>
      </w:r>
    </w:p>
    <w:p w:rsidR="17CD9B42" w:rsidP="20F740A5" w:rsidRDefault="17CD9B42" w14:paraId="61EC06A4" w14:textId="32618959">
      <w:pPr>
        <w:pStyle w:val="Normal"/>
        <w:numPr>
          <w:ilvl w:val="0"/>
          <w:numId w:val="2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Monitor the Query Log to observe rule performance</w:t>
      </w:r>
    </w:p>
    <w:p w:rsidR="17CD9B42" w:rsidP="20F740A5" w:rsidRDefault="17CD9B42" w14:paraId="76BB53CE" w14:textId="5C922762">
      <w:pPr>
        <w:pStyle w:val="Normal"/>
        <w:numPr>
          <w:ilvl w:val="0"/>
          <w:numId w:val="2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Review routing decisions for accuracy</w:t>
      </w:r>
    </w:p>
    <w:p w:rsidR="17CD9B42" w:rsidP="20F740A5" w:rsidRDefault="17CD9B42" w14:paraId="6E02F72D" w14:textId="166E4C6F">
      <w:pPr>
        <w:pStyle w:val="Normal"/>
        <w:numPr>
          <w:ilvl w:val="0"/>
          <w:numId w:val="2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Create additional rules to cover other query categories</w:t>
      </w:r>
    </w:p>
    <w:p w:rsidR="17CD9B42" w:rsidP="20F740A5" w:rsidRDefault="17CD9B42" w14:paraId="6BD484BD" w14:textId="68FB0C1B">
      <w:pPr>
        <w:pStyle w:val="Normal"/>
        <w:numPr>
          <w:ilvl w:val="0"/>
          <w:numId w:val="26"/>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Adjust strategy based on actual usage patterns</w:t>
      </w:r>
    </w:p>
    <w:p w:rsidR="17CD9B42" w:rsidP="20F740A5" w:rsidRDefault="17CD9B42" w14:paraId="33A820EC" w14:textId="4DE4E62D">
      <w:pPr>
        <w:rPr>
          <w:rFonts w:ascii="Aptos" w:hAnsi="Aptos"/>
          <w:sz w:val="24"/>
          <w:szCs w:val="24"/>
        </w:rPr>
      </w:pPr>
    </w:p>
    <w:p w:rsidR="17CD9B42" w:rsidP="20F740A5" w:rsidRDefault="17CD9B42" w14:paraId="66961D3A" w14:textId="2E448A45">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Troubleshooting Common Issues</w:t>
      </w:r>
    </w:p>
    <w:p w:rsidR="17CD9B42" w:rsidP="20F740A5" w:rsidRDefault="17CD9B42" w14:paraId="6D50B982" w14:textId="002B5B9A">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Issue: Rule Matches Too Many Queries</w:t>
      </w:r>
    </w:p>
    <w:p w:rsidR="17CD9B42" w:rsidP="20F740A5" w:rsidRDefault="17CD9B42" w14:paraId="4FB89B8D" w14:textId="748BC3DB">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Solution:</w:t>
      </w:r>
    </w:p>
    <w:p w:rsidR="17CD9B42" w:rsidP="20F740A5" w:rsidRDefault="17CD9B42" w14:paraId="4F7F93F4" w14:textId="435C8212">
      <w:pPr>
        <w:pStyle w:val="Normal"/>
        <w:numPr>
          <w:ilvl w:val="0"/>
          <w:numId w:val="3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Make your trigger phrase more specific</w:t>
      </w:r>
    </w:p>
    <w:p w:rsidR="17CD9B42" w:rsidP="20F740A5" w:rsidRDefault="17CD9B42" w14:paraId="302C07D7" w14:textId="7A89D093">
      <w:pPr>
        <w:pStyle w:val="Normal"/>
        <w:numPr>
          <w:ilvl w:val="0"/>
          <w:numId w:val="3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Create separate rules for distinct subcategories</w:t>
      </w:r>
    </w:p>
    <w:p w:rsidR="17CD9B42" w:rsidP="20F740A5" w:rsidRDefault="17CD9B42" w14:paraId="1EA1A60F" w14:textId="08BC628C">
      <w:pPr>
        <w:pStyle w:val="Normal"/>
        <w:numPr>
          <w:ilvl w:val="0"/>
          <w:numId w:val="31"/>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Add exclusionary language to your trigger phrase</w:t>
      </w:r>
    </w:p>
    <w:p w:rsidR="17CD9B42" w:rsidP="20F740A5" w:rsidRDefault="17CD9B42" w14:paraId="0D5468AF" w14:textId="05F2EFF6">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Issue: Rule Matches Too Few Queries</w:t>
      </w:r>
    </w:p>
    <w:p w:rsidR="17CD9B42" w:rsidP="20F740A5" w:rsidRDefault="17CD9B42" w14:paraId="3C74BF2E" w14:textId="06C2AC4B">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Solution:</w:t>
      </w:r>
    </w:p>
    <w:p w:rsidR="17CD9B42" w:rsidP="20F740A5" w:rsidRDefault="17CD9B42" w14:paraId="7AFD547F" w14:textId="6F62CE9C">
      <w:pPr>
        <w:pStyle w:val="Normal"/>
        <w:numPr>
          <w:ilvl w:val="0"/>
          <w:numId w:val="3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Broaden your trigger phrase to include related intents</w:t>
      </w:r>
    </w:p>
    <w:p w:rsidR="17CD9B42" w:rsidP="20F740A5" w:rsidRDefault="17CD9B42" w14:paraId="7BFFA9A9" w14:textId="752EA7EE">
      <w:pPr>
        <w:pStyle w:val="Normal"/>
        <w:numPr>
          <w:ilvl w:val="0"/>
          <w:numId w:val="3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Review actual user queries that should have matched</w:t>
      </w:r>
    </w:p>
    <w:p w:rsidR="17CD9B42" w:rsidP="20F740A5" w:rsidRDefault="17CD9B42" w14:paraId="6A709C5C" w14:textId="1B7455E0">
      <w:pPr>
        <w:pStyle w:val="Normal"/>
        <w:numPr>
          <w:ilvl w:val="0"/>
          <w:numId w:val="32"/>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Add more diverse sample queries</w:t>
      </w:r>
    </w:p>
    <w:p w:rsidR="17CD9B42" w:rsidP="20F740A5" w:rsidRDefault="17CD9B42" w14:paraId="5001EA02" w14:textId="72FD0597">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Issue: Uncertain Which Model to Choose</w:t>
      </w:r>
    </w:p>
    <w:p w:rsidR="17CD9B42" w:rsidP="20F740A5" w:rsidRDefault="17CD9B42" w14:paraId="091B7580" w14:textId="3EFAEB3D">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Solution:</w:t>
      </w:r>
    </w:p>
    <w:p w:rsidR="17CD9B42" w:rsidP="20F740A5" w:rsidRDefault="17CD9B42" w14:paraId="4281424D" w14:textId="60D03CFC">
      <w:pPr>
        <w:pStyle w:val="Normal"/>
        <w:numPr>
          <w:ilvl w:val="0"/>
          <w:numId w:val="3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Start with a mid-tier model (Claude Sonnet, GPT-4o)</w:t>
      </w:r>
    </w:p>
    <w:p w:rsidR="17CD9B42" w:rsidP="20F740A5" w:rsidRDefault="17CD9B42" w14:paraId="0AB848F3" w14:textId="2BB18149">
      <w:pPr>
        <w:pStyle w:val="Normal"/>
        <w:numPr>
          <w:ilvl w:val="0"/>
          <w:numId w:val="3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Monitor performance and costs</w:t>
      </w:r>
    </w:p>
    <w:p w:rsidR="17CD9B42" w:rsidP="20F740A5" w:rsidRDefault="17CD9B42" w14:paraId="6A442954" w14:textId="7B2BBC30">
      <w:pPr>
        <w:pStyle w:val="Normal"/>
        <w:numPr>
          <w:ilvl w:val="0"/>
          <w:numId w:val="3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Upgrade to premium models if needed for quality</w:t>
      </w:r>
    </w:p>
    <w:p w:rsidR="17CD9B42" w:rsidP="20F740A5" w:rsidRDefault="17CD9B42" w14:paraId="09187AC1" w14:textId="72642EFB">
      <w:pPr>
        <w:pStyle w:val="Normal"/>
        <w:numPr>
          <w:ilvl w:val="0"/>
          <w:numId w:val="33"/>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Downgrade to lighter models if performance is acceptable</w:t>
      </w:r>
    </w:p>
    <w:p w:rsidR="17CD9B42" w:rsidP="20F740A5" w:rsidRDefault="17CD9B42" w14:paraId="00BE095A" w14:textId="78DFC13E">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Issue: Queries Routing to Wrong Rule</w:t>
      </w:r>
    </w:p>
    <w:p w:rsidR="17CD9B42" w:rsidP="20F740A5" w:rsidRDefault="17CD9B42" w14:paraId="07A5A6E8" w14:textId="255C04AC">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Solution:</w:t>
      </w:r>
    </w:p>
    <w:p w:rsidR="17CD9B42" w:rsidP="20F740A5" w:rsidRDefault="17CD9B42" w14:paraId="1C2EE297" w14:textId="794F2F9A">
      <w:pPr>
        <w:pStyle w:val="Normal"/>
        <w:numPr>
          <w:ilvl w:val="0"/>
          <w:numId w:val="3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Review all active rules for overlapping trigger phrases</w:t>
      </w:r>
    </w:p>
    <w:p w:rsidR="17CD9B42" w:rsidP="20F740A5" w:rsidRDefault="17CD9B42" w14:paraId="5DDE3F29" w14:textId="21DEA3BF">
      <w:pPr>
        <w:pStyle w:val="Normal"/>
        <w:numPr>
          <w:ilvl w:val="0"/>
          <w:numId w:val="3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Test the conflicting query in multiple rules</w:t>
      </w:r>
    </w:p>
    <w:p w:rsidR="17CD9B42" w:rsidP="20F740A5" w:rsidRDefault="17CD9B42" w14:paraId="04659AB8" w14:textId="6C76E961">
      <w:pPr>
        <w:pStyle w:val="Normal"/>
        <w:numPr>
          <w:ilvl w:val="0"/>
          <w:numId w:val="3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Refine trigger phrases to create clearer boundaries</w:t>
      </w:r>
    </w:p>
    <w:p w:rsidR="17CD9B42" w:rsidP="20F740A5" w:rsidRDefault="17CD9B42" w14:paraId="7E33DB42" w14:textId="3517DE9C">
      <w:pPr>
        <w:pStyle w:val="Normal"/>
        <w:numPr>
          <w:ilvl w:val="0"/>
          <w:numId w:val="34"/>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Consider rule priority or ordering (if available)</w:t>
      </w:r>
    </w:p>
    <w:p w:rsidR="17CD9B42" w:rsidP="20F740A5" w:rsidRDefault="17CD9B42" w14:paraId="375EBA00" w14:textId="2BD42C53">
      <w:pPr>
        <w:rPr>
          <w:rFonts w:ascii="Aptos" w:hAnsi="Aptos"/>
          <w:sz w:val="24"/>
          <w:szCs w:val="24"/>
        </w:rPr>
      </w:pPr>
    </w:p>
    <w:p w:rsidR="17CD9B42" w:rsidP="20F740A5" w:rsidRDefault="17CD9B42" w14:paraId="2D808D56" w14:textId="42D7E5D5">
      <w:pPr>
        <w:pStyle w:val="Normal"/>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Support and Next Steps</w:t>
      </w:r>
    </w:p>
    <w:p w:rsidR="17CD9B42" w:rsidP="20F740A5" w:rsidRDefault="17CD9B42" w14:paraId="5F31F5CE" w14:textId="5FA31531">
      <w:p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For assistance with routing rule configuration or to discuss advanced routing strategies, please contact the Mill Pond Research team.</w:t>
      </w:r>
    </w:p>
    <w:p w:rsidR="17CD9B42" w:rsidP="20F740A5" w:rsidRDefault="17CD9B42" w14:paraId="490BAD7A" w14:textId="244054FA">
      <w:pPr>
        <w:rPr>
          <w:rFonts w:ascii="Aptos" w:hAnsi="Aptos"/>
          <w:b w:val="1"/>
          <w:bCs w:val="1"/>
          <w:i w:val="0"/>
          <w:iCs w:val="0"/>
          <w:caps w:val="0"/>
          <w:smallCaps w:val="0"/>
          <w:noProof w:val="0"/>
          <w:sz w:val="24"/>
          <w:szCs w:val="24"/>
          <w:lang w:val="en-US"/>
        </w:rPr>
      </w:pPr>
      <w:r w:rsidRPr="20F740A5" w:rsidR="36AC639A">
        <w:rPr>
          <w:rFonts w:ascii="Aptos" w:hAnsi="Aptos"/>
          <w:b w:val="1"/>
          <w:bCs w:val="1"/>
          <w:i w:val="0"/>
          <w:iCs w:val="0"/>
          <w:caps w:val="0"/>
          <w:smallCaps w:val="0"/>
          <w:noProof w:val="0"/>
          <w:sz w:val="24"/>
          <w:szCs w:val="24"/>
          <w:lang w:val="en-US"/>
        </w:rPr>
        <w:t>Additional Resources:</w:t>
      </w:r>
    </w:p>
    <w:p w:rsidR="17CD9B42" w:rsidP="20F740A5" w:rsidRDefault="17CD9B42" w14:paraId="328A8D45" w14:textId="1C8935CB">
      <w:pPr>
        <w:pStyle w:val="Normal"/>
        <w:numPr>
          <w:ilvl w:val="0"/>
          <w:numId w:val="3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Review the Query Log to analyze routing decisions</w:t>
      </w:r>
    </w:p>
    <w:p w:rsidR="17CD9B42" w:rsidP="20F740A5" w:rsidRDefault="17CD9B42" w14:paraId="5BA4536E" w14:textId="4B277A77">
      <w:pPr>
        <w:pStyle w:val="Normal"/>
        <w:numPr>
          <w:ilvl w:val="0"/>
          <w:numId w:val="3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Explore Restrictions Rules to add content filtering</w:t>
      </w:r>
    </w:p>
    <w:p w:rsidR="17CD9B42" w:rsidP="20F740A5" w:rsidRDefault="17CD9B42" w14:paraId="3C1266BC" w14:textId="2262366A">
      <w:pPr>
        <w:pStyle w:val="Normal"/>
        <w:numPr>
          <w:ilvl w:val="0"/>
          <w:numId w:val="35"/>
        </w:numPr>
        <w:rPr>
          <w:rFonts w:ascii="Aptos" w:hAnsi="Aptos"/>
          <w:b w:val="0"/>
          <w:bCs w:val="0"/>
          <w:i w:val="0"/>
          <w:iCs w:val="0"/>
          <w:caps w:val="0"/>
          <w:smallCaps w:val="0"/>
          <w:noProof w:val="0"/>
          <w:sz w:val="24"/>
          <w:szCs w:val="24"/>
          <w:lang w:val="en-US"/>
        </w:rPr>
      </w:pPr>
      <w:r w:rsidRPr="20F740A5" w:rsidR="36AC639A">
        <w:rPr>
          <w:rFonts w:ascii="Aptos" w:hAnsi="Aptos"/>
          <w:b w:val="0"/>
          <w:bCs w:val="0"/>
          <w:i w:val="0"/>
          <w:iCs w:val="0"/>
          <w:caps w:val="0"/>
          <w:smallCaps w:val="0"/>
          <w:noProof w:val="0"/>
          <w:sz w:val="24"/>
          <w:szCs w:val="24"/>
          <w:lang w:val="en-US"/>
        </w:rPr>
        <w:t>Visit the Rules Sandbox to test complex scenarios safely</w:t>
      </w:r>
    </w:p>
    <w:p w:rsidR="17CD9B42" w:rsidP="17CD9B42" w:rsidRDefault="17CD9B42" w14:paraId="0246CA8C" w14:textId="3333C134">
      <w:pPr>
        <w:pStyle w:val="Normal"/>
      </w:pPr>
    </w:p>
    <w:p w:rsidR="17CD9B42" w:rsidP="17CD9B42" w:rsidRDefault="17CD9B42" w14:paraId="183D43D8" w14:noSpellErr="1" w14:textId="1FEDB9D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5">
    <w:nsid w:val="70375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0f50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32db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07bb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8069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46c4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963d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48fb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fb28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fe9b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7208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109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366306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9bff2b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1cfe6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fb45f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8e4f9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91ec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768a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7f52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307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f2105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985c9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6991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7944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0bb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221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9ecc5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c940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7a09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909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8497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feb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44b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835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4778C4"/>
    <w:rsid w:val="06C47497"/>
    <w:rsid w:val="078581BF"/>
    <w:rsid w:val="17CD9B42"/>
    <w:rsid w:val="1AE244D5"/>
    <w:rsid w:val="1CBA272B"/>
    <w:rsid w:val="1CBA272B"/>
    <w:rsid w:val="20F740A5"/>
    <w:rsid w:val="36AC639A"/>
    <w:rsid w:val="45A23ED4"/>
    <w:rsid w:val="49098180"/>
    <w:rsid w:val="4C4344F7"/>
    <w:rsid w:val="544778C4"/>
    <w:rsid w:val="618BE765"/>
    <w:rsid w:val="688BC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778C4"/>
  <w15:chartTrackingRefBased/>
  <w15:docId w15:val="{7B7B43B3-81A3-40F5-9121-F8EA644EAC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26064150" /><Relationship Type="http://schemas.openxmlformats.org/officeDocument/2006/relationships/image" Target="/media/image2.png" Id="rId1728330484" /><Relationship Type="http://schemas.openxmlformats.org/officeDocument/2006/relationships/image" Target="/media/image3.png" Id="rId98791810" /><Relationship Type="http://schemas.openxmlformats.org/officeDocument/2006/relationships/numbering" Target="numbering.xml" Id="Ra9c65dff6a7c4f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467214AD46547B0FBEF2E1BBBCB7C" ma:contentTypeVersion="13" ma:contentTypeDescription="Create a new document." ma:contentTypeScope="" ma:versionID="b40af4fd5a4fa862e16957ae28de4fbb">
  <xsd:schema xmlns:xsd="http://www.w3.org/2001/XMLSchema" xmlns:xs="http://www.w3.org/2001/XMLSchema" xmlns:p="http://schemas.microsoft.com/office/2006/metadata/properties" xmlns:ns2="dd23957d-2647-4da3-aecb-8b7b23902f29" xmlns:ns3="93807d57-3e11-4529-a526-164b4aef8168" targetNamespace="http://schemas.microsoft.com/office/2006/metadata/properties" ma:root="true" ma:fieldsID="335eedca41d7d2ab226f0b1228aafed8" ns2:_="" ns3:_="">
    <xsd:import namespace="dd23957d-2647-4da3-aecb-8b7b23902f29"/>
    <xsd:import namespace="93807d57-3e11-4529-a526-164b4aef81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3957d-2647-4da3-aecb-8b7b23902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9a5680-1108-477c-b0db-a5604dbe63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807d57-3e11-4529-a526-164b4aef816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8e2bb5-4909-4d43-bd15-c714187851c7}" ma:internalName="TaxCatchAll" ma:showField="CatchAllData" ma:web="93807d57-3e11-4529-a526-164b4aef81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807d57-3e11-4529-a526-164b4aef8168" xsi:nil="true"/>
    <lcf76f155ced4ddcb4097134ff3c332f xmlns="dd23957d-2647-4da3-aecb-8b7b23902f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12A9E7-802F-444A-92EB-1CCBA30EFDDB}"/>
</file>

<file path=customXml/itemProps2.xml><?xml version="1.0" encoding="utf-8"?>
<ds:datastoreItem xmlns:ds="http://schemas.openxmlformats.org/officeDocument/2006/customXml" ds:itemID="{C23393A5-9894-4FB7-B104-1FC5C3A0C9A2}"/>
</file>

<file path=customXml/itemProps3.xml><?xml version="1.0" encoding="utf-8"?>
<ds:datastoreItem xmlns:ds="http://schemas.openxmlformats.org/officeDocument/2006/customXml" ds:itemID="{E6E4B4B8-0625-4465-BFF0-8312E3AADAE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Shimshock</dc:creator>
  <cp:keywords/>
  <dc:description/>
  <cp:lastModifiedBy>Andrew Shimshock</cp:lastModifiedBy>
  <dcterms:created xsi:type="dcterms:W3CDTF">2025-11-03T22:40:55Z</dcterms:created>
  <dcterms:modified xsi:type="dcterms:W3CDTF">2025-11-03T23:07:13Z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0x01010048C467214AD46547B0FBEF2E1BBBCB7C</vt:lpwstr>
  </property>
  <property fmtid="{D5CDD505-2E9C-101B-9397-08002B2CF9AE}" pid="3" name="MediaServiceImageTags">
    <vt:lpwstr/>
  </property>
</Properties>
</file>