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F894" w14:textId="77777777" w:rsidR="00075D5B" w:rsidRDefault="00075D5B" w:rsidP="00075D5B">
      <w:pPr>
        <w:pStyle w:val="Textoindependiente"/>
        <w:ind w:left="5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B7389E4" wp14:editId="1A7DF20E">
            <wp:extent cx="5930473" cy="179308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473" cy="179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40DF" w14:textId="77777777" w:rsidR="00075D5B" w:rsidRDefault="00075D5B" w:rsidP="00075D5B">
      <w:pPr>
        <w:pStyle w:val="Textoindependiente"/>
        <w:rPr>
          <w:rFonts w:ascii="Times New Roman"/>
        </w:rPr>
      </w:pPr>
    </w:p>
    <w:p w14:paraId="360F9590" w14:textId="77777777" w:rsidR="00075D5B" w:rsidRDefault="00075D5B" w:rsidP="00075D5B">
      <w:pPr>
        <w:pStyle w:val="Textoindependiente"/>
        <w:rPr>
          <w:rFonts w:ascii="Times New Roman"/>
        </w:rPr>
      </w:pPr>
    </w:p>
    <w:p w14:paraId="0EE9742E" w14:textId="77777777" w:rsidR="00075D5B" w:rsidRDefault="00075D5B" w:rsidP="00075D5B">
      <w:pPr>
        <w:pStyle w:val="Textoindependiente"/>
        <w:spacing w:before="194"/>
        <w:rPr>
          <w:rFonts w:ascii="Times New Roman"/>
        </w:rPr>
      </w:pPr>
    </w:p>
    <w:p w14:paraId="2D1ACB66" w14:textId="77777777" w:rsidR="00075D5B" w:rsidRDefault="00075D5B" w:rsidP="00075D5B">
      <w:pPr>
        <w:spacing w:before="1" w:line="484" w:lineRule="auto"/>
        <w:ind w:left="1579" w:right="1937"/>
        <w:jc w:val="center"/>
        <w:rPr>
          <w:sz w:val="24"/>
        </w:rPr>
      </w:pPr>
      <w:r>
        <w:rPr>
          <w:sz w:val="24"/>
        </w:rPr>
        <w:t>UNIVERSIDAD</w:t>
      </w:r>
      <w:r>
        <w:rPr>
          <w:spacing w:val="-17"/>
          <w:sz w:val="24"/>
        </w:rPr>
        <w:t xml:space="preserve"> </w:t>
      </w:r>
      <w:r>
        <w:rPr>
          <w:sz w:val="24"/>
        </w:rPr>
        <w:t>TECNOLÓGICA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CENTROAMERICANA </w:t>
      </w:r>
      <w:r>
        <w:rPr>
          <w:spacing w:val="-2"/>
          <w:sz w:val="24"/>
        </w:rPr>
        <w:t>(UNITEC)</w:t>
      </w:r>
    </w:p>
    <w:p w14:paraId="77F9D4DA" w14:textId="77777777" w:rsidR="00075D5B" w:rsidRDefault="00075D5B" w:rsidP="00075D5B">
      <w:pPr>
        <w:pStyle w:val="Textoindependiente"/>
      </w:pPr>
    </w:p>
    <w:p w14:paraId="4667B65E" w14:textId="77777777" w:rsidR="00075D5B" w:rsidRDefault="00075D5B" w:rsidP="00075D5B">
      <w:pPr>
        <w:pStyle w:val="Textoindependiente"/>
        <w:spacing w:before="5"/>
      </w:pPr>
    </w:p>
    <w:p w14:paraId="13CC01B4" w14:textId="77777777" w:rsidR="00075D5B" w:rsidRDefault="00075D5B" w:rsidP="00075D5B">
      <w:pPr>
        <w:ind w:left="1579" w:right="1938"/>
        <w:jc w:val="center"/>
        <w:rPr>
          <w:sz w:val="24"/>
        </w:rPr>
      </w:pPr>
      <w:r>
        <w:rPr>
          <w:sz w:val="24"/>
        </w:rPr>
        <w:t xml:space="preserve">EXPERIENCIA DE USUARIO SECCIÓN </w:t>
      </w:r>
      <w:r>
        <w:rPr>
          <w:spacing w:val="-4"/>
          <w:sz w:val="24"/>
        </w:rPr>
        <w:t>1383</w:t>
      </w:r>
    </w:p>
    <w:p w14:paraId="146A09CB" w14:textId="77777777" w:rsidR="00075D5B" w:rsidRDefault="00075D5B" w:rsidP="00075D5B">
      <w:pPr>
        <w:pStyle w:val="Textoindependiente"/>
      </w:pPr>
    </w:p>
    <w:p w14:paraId="43067B73" w14:textId="77777777" w:rsidR="00075D5B" w:rsidRDefault="00075D5B" w:rsidP="00075D5B">
      <w:pPr>
        <w:pStyle w:val="Textoindependiente"/>
      </w:pPr>
    </w:p>
    <w:p w14:paraId="6ABAC849" w14:textId="77777777" w:rsidR="00075D5B" w:rsidRDefault="00075D5B" w:rsidP="00075D5B">
      <w:pPr>
        <w:pStyle w:val="Textoindependiente"/>
        <w:spacing w:before="10"/>
      </w:pPr>
    </w:p>
    <w:p w14:paraId="1AA28CBC" w14:textId="77777777" w:rsidR="00075D5B" w:rsidRDefault="00075D5B" w:rsidP="00075D5B">
      <w:pPr>
        <w:pStyle w:val="Textoindependiente"/>
        <w:spacing w:before="1"/>
        <w:ind w:left="1579" w:right="1937"/>
        <w:jc w:val="center"/>
      </w:pPr>
      <w:r>
        <w:t xml:space="preserve">DCU - Examen </w:t>
      </w:r>
      <w:r>
        <w:rPr>
          <w:spacing w:val="-5"/>
        </w:rPr>
        <w:t>#1</w:t>
      </w:r>
    </w:p>
    <w:p w14:paraId="68FDD792" w14:textId="77777777" w:rsidR="00075D5B" w:rsidRDefault="00075D5B" w:rsidP="00075D5B">
      <w:pPr>
        <w:pStyle w:val="Textoindependiente"/>
      </w:pPr>
    </w:p>
    <w:p w14:paraId="6D43DC9F" w14:textId="77777777" w:rsidR="00075D5B" w:rsidRDefault="00075D5B" w:rsidP="00075D5B">
      <w:pPr>
        <w:pStyle w:val="Textoindependiente"/>
      </w:pPr>
    </w:p>
    <w:p w14:paraId="5F739EC5" w14:textId="77777777" w:rsidR="00075D5B" w:rsidRDefault="00075D5B" w:rsidP="00075D5B">
      <w:pPr>
        <w:pStyle w:val="Textoindependiente"/>
      </w:pPr>
    </w:p>
    <w:p w14:paraId="719ED1B1" w14:textId="77777777" w:rsidR="00075D5B" w:rsidRDefault="00075D5B" w:rsidP="00075D5B">
      <w:pPr>
        <w:pStyle w:val="Textoindependiente"/>
      </w:pPr>
    </w:p>
    <w:p w14:paraId="74DF633E" w14:textId="77777777" w:rsidR="00075D5B" w:rsidRDefault="00075D5B" w:rsidP="00075D5B">
      <w:pPr>
        <w:pStyle w:val="Textoindependiente"/>
        <w:spacing w:before="16"/>
      </w:pPr>
    </w:p>
    <w:p w14:paraId="3459A703" w14:textId="7E0878BA" w:rsidR="00075D5B" w:rsidRPr="00075D5B" w:rsidRDefault="00075D5B" w:rsidP="00075D5B">
      <w:pPr>
        <w:pStyle w:val="Textoindependiente"/>
        <w:rPr>
          <w:lang w:val="es-HN"/>
        </w:rPr>
      </w:pPr>
      <w:r>
        <w:t>Arnold Adri</w:t>
      </w:r>
      <w:proofErr w:type="spellStart"/>
      <w:r>
        <w:rPr>
          <w:lang w:val="es-HN"/>
        </w:rPr>
        <w:t>án</w:t>
      </w:r>
      <w:proofErr w:type="spellEnd"/>
      <w:r>
        <w:rPr>
          <w:lang w:val="es-HN"/>
        </w:rPr>
        <w:t xml:space="preserve"> Milla Guevara</w:t>
      </w:r>
      <w:r>
        <w:rPr>
          <w:lang w:val="es-HN"/>
        </w:rPr>
        <w:tab/>
      </w:r>
      <w:r>
        <w:rPr>
          <w:lang w:val="es-HN"/>
        </w:rPr>
        <w:tab/>
      </w:r>
      <w:r>
        <w:rPr>
          <w:lang w:val="es-HN"/>
        </w:rPr>
        <w:tab/>
      </w:r>
      <w:r>
        <w:rPr>
          <w:lang w:val="es-HN"/>
        </w:rPr>
        <w:tab/>
      </w:r>
      <w:r>
        <w:rPr>
          <w:lang w:val="es-HN"/>
        </w:rPr>
        <w:tab/>
      </w:r>
      <w:r>
        <w:rPr>
          <w:lang w:val="es-HN"/>
        </w:rPr>
        <w:tab/>
        <w:t>12311192</w:t>
      </w:r>
    </w:p>
    <w:p w14:paraId="6E68E109" w14:textId="77777777" w:rsidR="00075D5B" w:rsidRDefault="00075D5B" w:rsidP="00075D5B">
      <w:pPr>
        <w:pStyle w:val="Textoindependiente"/>
      </w:pPr>
    </w:p>
    <w:p w14:paraId="488E0EA4" w14:textId="77777777" w:rsidR="00075D5B" w:rsidRDefault="00075D5B" w:rsidP="00075D5B">
      <w:pPr>
        <w:pStyle w:val="Textoindependiente"/>
        <w:spacing w:before="16"/>
      </w:pPr>
    </w:p>
    <w:p w14:paraId="0CD48F42" w14:textId="77777777" w:rsidR="00075D5B" w:rsidRDefault="00075D5B" w:rsidP="00075D5B">
      <w:pPr>
        <w:spacing w:before="1"/>
        <w:ind w:left="1579" w:right="1937"/>
        <w:jc w:val="center"/>
        <w:rPr>
          <w:sz w:val="24"/>
        </w:rPr>
      </w:pPr>
      <w:r>
        <w:rPr>
          <w:sz w:val="24"/>
        </w:rPr>
        <w:t xml:space="preserve">DOCENTE: ING. CLAUDIA </w:t>
      </w:r>
      <w:r>
        <w:rPr>
          <w:spacing w:val="-2"/>
          <w:sz w:val="24"/>
        </w:rPr>
        <w:t>CORTES</w:t>
      </w:r>
    </w:p>
    <w:p w14:paraId="51889D1C" w14:textId="77777777" w:rsidR="00075D5B" w:rsidRDefault="00075D5B" w:rsidP="00075D5B">
      <w:pPr>
        <w:pStyle w:val="Textoindependiente"/>
      </w:pPr>
    </w:p>
    <w:p w14:paraId="0100159D" w14:textId="77777777" w:rsidR="00075D5B" w:rsidRDefault="00075D5B" w:rsidP="00075D5B">
      <w:pPr>
        <w:pStyle w:val="Textoindependiente"/>
      </w:pPr>
    </w:p>
    <w:p w14:paraId="7B49E4B9" w14:textId="77777777" w:rsidR="00075D5B" w:rsidRDefault="00075D5B" w:rsidP="00075D5B">
      <w:pPr>
        <w:pStyle w:val="Textoindependiente"/>
        <w:spacing w:before="10"/>
      </w:pPr>
    </w:p>
    <w:p w14:paraId="5CD8925B" w14:textId="31D01C7D" w:rsidR="00075D5B" w:rsidRDefault="00075D5B" w:rsidP="00075D5B">
      <w:pPr>
        <w:ind w:left="1579" w:right="1938"/>
        <w:jc w:val="center"/>
        <w:rPr>
          <w:sz w:val="24"/>
        </w:rPr>
      </w:pPr>
      <w:r>
        <w:rPr>
          <w:sz w:val="24"/>
        </w:rPr>
        <w:t>TEGUCIGALPA,</w:t>
      </w:r>
      <w:r>
        <w:rPr>
          <w:spacing w:val="-6"/>
          <w:sz w:val="24"/>
        </w:rPr>
        <w:t xml:space="preserve"> </w:t>
      </w:r>
      <w:r>
        <w:rPr>
          <w:sz w:val="24"/>
        </w:rPr>
        <w:t>M.D.C.,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Noviembre</w:t>
      </w:r>
      <w:proofErr w:type="gramEnd"/>
      <w:r>
        <w:rPr>
          <w:sz w:val="24"/>
        </w:rPr>
        <w:t>, 16,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2111039F" w14:textId="77777777" w:rsidR="003F1BCC" w:rsidRDefault="003F1BCC"/>
    <w:p w14:paraId="468FA1C9" w14:textId="77777777" w:rsidR="00075D5B" w:rsidRDefault="00075D5B"/>
    <w:p w14:paraId="68060412" w14:textId="77777777" w:rsidR="00075D5B" w:rsidRDefault="00075D5B"/>
    <w:p w14:paraId="5913B0F3" w14:textId="77777777" w:rsidR="00075D5B" w:rsidRDefault="00075D5B"/>
    <w:p w14:paraId="1993251C" w14:textId="77777777" w:rsidR="00075D5B" w:rsidRDefault="00075D5B"/>
    <w:p w14:paraId="475EAA9A" w14:textId="77777777" w:rsidR="00075D5B" w:rsidRDefault="00075D5B"/>
    <w:p w14:paraId="0EE82772" w14:textId="77777777" w:rsidR="00075D5B" w:rsidRDefault="00075D5B"/>
    <w:p w14:paraId="135A9CA6" w14:textId="77777777" w:rsidR="00075D5B" w:rsidRDefault="00075D5B"/>
    <w:p w14:paraId="08A899AD" w14:textId="77777777" w:rsidR="00075D5B" w:rsidRDefault="00075D5B"/>
    <w:p w14:paraId="618216CF" w14:textId="1098D02F" w:rsidR="00075D5B" w:rsidRPr="00075D5B" w:rsidRDefault="00075D5B" w:rsidP="00075D5B">
      <w:pPr>
        <w:pStyle w:val="Textoindependiente"/>
        <w:spacing w:before="82"/>
        <w:rPr>
          <w:rStyle w:val="Textoennegrita"/>
        </w:rPr>
      </w:pPr>
      <w:r>
        <w:rPr>
          <w:rFonts w:ascii="Arial" w:eastAsia="Arial" w:hAnsi="Arial" w:cs="Arial"/>
          <w:b/>
          <w:bCs/>
          <w:noProof/>
        </w:rPr>
        <w:lastRenderedPageBreak/>
        <w:t>I</w:t>
      </w:r>
      <w:r w:rsidRPr="00292583">
        <w:rPr>
          <w:rFonts w:ascii="Arial" w:eastAsia="Arial" w:hAnsi="Arial" w:cs="Arial"/>
          <w:b/>
          <w:bCs/>
          <w:noProof/>
        </w:rPr>
        <w:t>nforme de Documentación DCU — Página Web “</w:t>
      </w:r>
      <w:r>
        <w:rPr>
          <w:rFonts w:ascii="Arial" w:eastAsia="Arial" w:hAnsi="Arial" w:cs="Arial"/>
          <w:b/>
          <w:bCs/>
          <w:noProof/>
        </w:rPr>
        <w:t>Netflis</w:t>
      </w:r>
      <w:r w:rsidRPr="00292583">
        <w:rPr>
          <w:rFonts w:ascii="Arial" w:eastAsia="Arial" w:hAnsi="Arial" w:cs="Arial"/>
          <w:b/>
          <w:bCs/>
          <w:noProof/>
        </w:rPr>
        <w:t>”</w:t>
      </w:r>
    </w:p>
    <w:p w14:paraId="1E425954" w14:textId="77777777" w:rsidR="00075D5B" w:rsidRDefault="00075D5B"/>
    <w:p w14:paraId="37F23257" w14:textId="77777777" w:rsidR="00075D5B" w:rsidRDefault="00075D5B"/>
    <w:p w14:paraId="5CED9AF0" w14:textId="05E6A10E" w:rsidR="00075D5B" w:rsidRDefault="00075D5B">
      <w:r>
        <w:t xml:space="preserve">Este documento va a explicar la funcionalidad de cada parte de el examen de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La finalidad de este examen fue recrear </w:t>
      </w:r>
      <w:proofErr w:type="spellStart"/>
      <w:r>
        <w:t>Netlfix</w:t>
      </w:r>
      <w:proofErr w:type="spellEnd"/>
      <w:r>
        <w:t xml:space="preserve"> no </w:t>
      </w:r>
      <w:proofErr w:type="gramStart"/>
      <w:r>
        <w:t>completamente</w:t>
      </w:r>
      <w:proofErr w:type="gramEnd"/>
      <w:r>
        <w:t xml:space="preserve"> pero si parcialmente y que tuviera un </w:t>
      </w:r>
      <w:proofErr w:type="spellStart"/>
      <w:r>
        <w:t>ui</w:t>
      </w:r>
      <w:proofErr w:type="spellEnd"/>
      <w:r>
        <w:t xml:space="preserve"> adaptativo a tamaños de pantalla diferentes.</w:t>
      </w:r>
      <w:r>
        <w:br/>
      </w:r>
      <w:r>
        <w:br/>
      </w:r>
    </w:p>
    <w:p w14:paraId="0EF43168" w14:textId="0D92A831" w:rsidR="00075D5B" w:rsidRDefault="00075D5B" w:rsidP="00075D5B">
      <w:pPr>
        <w:rPr>
          <w:noProof/>
        </w:rPr>
      </w:pPr>
      <w:proofErr w:type="spellStart"/>
      <w:r w:rsidRPr="00075D5B">
        <w:rPr>
          <w:rStyle w:val="TextoindependienteCar"/>
          <w:b/>
          <w:bCs/>
        </w:rPr>
        <w:t>NavBar</w:t>
      </w:r>
      <w:proofErr w:type="spellEnd"/>
      <w:r>
        <w:rPr>
          <w:rStyle w:val="TextoindependienteCar"/>
          <w:b/>
          <w:bCs/>
        </w:rPr>
        <w:t>:</w:t>
      </w:r>
      <w:r>
        <w:rPr>
          <w:noProof/>
        </w:rPr>
        <w:br/>
      </w:r>
      <w:r w:rsidRPr="00075D5B">
        <w:rPr>
          <w:noProof/>
        </w:rPr>
        <w:drawing>
          <wp:inline distT="0" distB="0" distL="0" distR="0" wp14:anchorId="2840E72D" wp14:editId="4C48F8B6">
            <wp:extent cx="5943600" cy="187960"/>
            <wp:effectExtent l="0" t="0" r="0" b="2540"/>
            <wp:docPr id="1180543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43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  <w:t>La navbar tiene botones a la izquierda los cuales moveran al usuario a el carussel respectivo, en la parte derecha tiene una searchbar la cual tiene animación de click pero no es funcional. Y tambien tiene 3 botones los cuales solo son visuales porque tienen funcionalidad.</w:t>
      </w:r>
    </w:p>
    <w:p w14:paraId="382ED98B" w14:textId="77777777" w:rsidR="00075D5B" w:rsidRPr="00075D5B" w:rsidRDefault="00075D5B">
      <w:pPr>
        <w:rPr>
          <w:b/>
          <w:bCs/>
        </w:rPr>
      </w:pPr>
      <w:r>
        <w:br/>
      </w:r>
    </w:p>
    <w:p w14:paraId="7BC35080" w14:textId="4ECF9BA3" w:rsidR="00075D5B" w:rsidRDefault="00075D5B">
      <w:pPr>
        <w:rPr>
          <w:b/>
          <w:bCs/>
        </w:rPr>
      </w:pPr>
      <w:r w:rsidRPr="00075D5B">
        <w:rPr>
          <w:b/>
          <w:bCs/>
        </w:rPr>
        <w:t>Banner de contenido destacado:</w:t>
      </w:r>
      <w:r>
        <w:br/>
      </w:r>
      <w:r w:rsidRPr="00075D5B">
        <w:drawing>
          <wp:inline distT="0" distB="0" distL="0" distR="0" wp14:anchorId="098DA229" wp14:editId="71BE956D">
            <wp:extent cx="5943600" cy="1649095"/>
            <wp:effectExtent l="0" t="0" r="0" b="8255"/>
            <wp:docPr id="741352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52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CD68" w14:textId="77777777" w:rsidR="00075D5B" w:rsidRDefault="00075D5B">
      <w:pPr>
        <w:rPr>
          <w:b/>
          <w:bCs/>
        </w:rPr>
      </w:pPr>
    </w:p>
    <w:p w14:paraId="0C2C096E" w14:textId="79789DC8" w:rsidR="00075D5B" w:rsidRDefault="00075D5B">
      <w:r w:rsidRPr="00075D5B">
        <w:t xml:space="preserve">Aquí lo que se muestra es un banner de una película con su titulo y dos botones que utilizan </w:t>
      </w:r>
      <w:proofErr w:type="spellStart"/>
      <w:r w:rsidRPr="00075D5B">
        <w:t>unicode</w:t>
      </w:r>
      <w:proofErr w:type="spellEnd"/>
      <w:r w:rsidRPr="00075D5B">
        <w:t xml:space="preserve"> para facilitar y hacer más ligero cada </w:t>
      </w:r>
      <w:proofErr w:type="spellStart"/>
      <w:r w:rsidRPr="00075D5B">
        <w:t>modulo</w:t>
      </w:r>
      <w:proofErr w:type="spellEnd"/>
      <w:r w:rsidRPr="00075D5B">
        <w:t xml:space="preserve"> en vez de usar </w:t>
      </w:r>
      <w:proofErr w:type="spellStart"/>
      <w:r w:rsidRPr="00075D5B">
        <w:t>imagenes</w:t>
      </w:r>
      <w:proofErr w:type="spellEnd"/>
      <w:r w:rsidRPr="00075D5B">
        <w:t>.</w:t>
      </w:r>
    </w:p>
    <w:p w14:paraId="69390676" w14:textId="77777777" w:rsidR="00075D5B" w:rsidRDefault="00075D5B"/>
    <w:p w14:paraId="0DFFDCCD" w14:textId="77777777" w:rsidR="00075D5B" w:rsidRDefault="00075D5B"/>
    <w:p w14:paraId="27E1E47C" w14:textId="2ACAF1B8" w:rsidR="00075D5B" w:rsidRDefault="00075D5B">
      <w:r>
        <w:rPr>
          <w:b/>
          <w:bCs/>
        </w:rPr>
        <w:t xml:space="preserve">Carruseles con </w:t>
      </w:r>
      <w:proofErr w:type="spellStart"/>
      <w:r>
        <w:rPr>
          <w:b/>
          <w:bCs/>
        </w:rPr>
        <w:t>peliculas</w:t>
      </w:r>
      <w:proofErr w:type="spellEnd"/>
      <w:r w:rsidRPr="00075D5B">
        <w:rPr>
          <w:b/>
          <w:bCs/>
        </w:rPr>
        <w:t>:</w:t>
      </w:r>
    </w:p>
    <w:p w14:paraId="33B3751A" w14:textId="77B51886" w:rsidR="00075D5B" w:rsidRDefault="00075D5B">
      <w:r w:rsidRPr="00075D5B">
        <w:drawing>
          <wp:inline distT="0" distB="0" distL="0" distR="0" wp14:anchorId="797AC802" wp14:editId="42FB0625">
            <wp:extent cx="5943600" cy="2153285"/>
            <wp:effectExtent l="0" t="0" r="0" b="0"/>
            <wp:docPr id="133049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9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6C88" w14:textId="77777777" w:rsidR="00075D5B" w:rsidRDefault="00075D5B"/>
    <w:p w14:paraId="31DB2603" w14:textId="2BECACCA" w:rsidR="00075D5B" w:rsidRDefault="00075D5B">
      <w:proofErr w:type="spellStart"/>
      <w:r>
        <w:t>Despues</w:t>
      </w:r>
      <w:proofErr w:type="spellEnd"/>
      <w:r>
        <w:t xml:space="preserve"> del banner viene lo que son los carruseles con imágenes de películas, las cuales se guardan en un hash con su id, su imagen y su </w:t>
      </w:r>
      <w:proofErr w:type="spellStart"/>
      <w:r>
        <w:t>titulo</w:t>
      </w:r>
      <w:proofErr w:type="spellEnd"/>
      <w:r>
        <w:t>.</w:t>
      </w:r>
    </w:p>
    <w:p w14:paraId="69D5A626" w14:textId="77777777" w:rsidR="00075D5B" w:rsidRDefault="00075D5B"/>
    <w:p w14:paraId="6C57AFCC" w14:textId="42BD29F7" w:rsidR="00075D5B" w:rsidRPr="00075D5B" w:rsidRDefault="00075D5B">
      <w:pPr>
        <w:rPr>
          <w:b/>
          <w:bCs/>
          <w:lang w:val="en-US"/>
        </w:rPr>
      </w:pPr>
      <w:proofErr w:type="spellStart"/>
      <w:r w:rsidRPr="00075D5B">
        <w:rPr>
          <w:b/>
          <w:bCs/>
        </w:rPr>
        <w:lastRenderedPageBreak/>
        <w:t>Footer</w:t>
      </w:r>
      <w:proofErr w:type="spellEnd"/>
      <w:r w:rsidRPr="00075D5B">
        <w:rPr>
          <w:b/>
          <w:bCs/>
        </w:rPr>
        <w:t xml:space="preserve"> con información y links</w:t>
      </w:r>
      <w:r w:rsidRPr="00075D5B">
        <w:rPr>
          <w:b/>
          <w:bCs/>
          <w:lang w:val="en-US"/>
        </w:rPr>
        <w:t>:</w:t>
      </w:r>
    </w:p>
    <w:p w14:paraId="611BF1BD" w14:textId="29F9B9BF" w:rsidR="00075D5B" w:rsidRDefault="00075D5B">
      <w:r w:rsidRPr="00075D5B">
        <w:drawing>
          <wp:inline distT="0" distB="0" distL="0" distR="0" wp14:anchorId="25687EB0" wp14:editId="2431EA64">
            <wp:extent cx="5943600" cy="682625"/>
            <wp:effectExtent l="0" t="0" r="0" b="3175"/>
            <wp:docPr id="405440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40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299C" w14:textId="77777777" w:rsidR="00075D5B" w:rsidRDefault="00075D5B"/>
    <w:p w14:paraId="51B15D0F" w14:textId="2174CA83" w:rsidR="00075D5B" w:rsidRPr="00075D5B" w:rsidRDefault="00075D5B">
      <w:pPr>
        <w:rPr>
          <w:lang w:val="es-HN"/>
        </w:rPr>
      </w:pPr>
      <w:r>
        <w:t xml:space="preserve">En la parte </w:t>
      </w:r>
      <w:proofErr w:type="spellStart"/>
      <w:r>
        <w:t>inferios</w:t>
      </w:r>
      <w:proofErr w:type="spellEnd"/>
      <w:r>
        <w:t xml:space="preserve"> de la pagina tiene un </w:t>
      </w:r>
      <w:proofErr w:type="spellStart"/>
      <w:r>
        <w:t>footer</w:t>
      </w:r>
      <w:proofErr w:type="spellEnd"/>
      <w:r>
        <w:t xml:space="preserve"> con toda la </w:t>
      </w:r>
      <w:r>
        <w:rPr>
          <w:lang w:val="es-HN"/>
        </w:rPr>
        <w:t>“información” y los “links” disponibles para contactar a la compañía los cuales redireccionan a un link no existente.</w:t>
      </w:r>
    </w:p>
    <w:sectPr w:rsidR="00075D5B" w:rsidRPr="00075D5B" w:rsidSect="00FA6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5B"/>
    <w:rsid w:val="00075D5B"/>
    <w:rsid w:val="000C5A64"/>
    <w:rsid w:val="001D6281"/>
    <w:rsid w:val="003F1BCC"/>
    <w:rsid w:val="00685BA4"/>
    <w:rsid w:val="00C9729F"/>
    <w:rsid w:val="00FA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19807"/>
  <w15:chartTrackingRefBased/>
  <w15:docId w15:val="{40621DA3-6B8D-46EF-A76C-7BC9F77D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D5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75D5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HN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D5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HN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D5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HN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D5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HN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D5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HN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D5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HN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D5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s-HN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D5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HN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D5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s-HN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D5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HN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D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H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D5B"/>
    <w:rPr>
      <w:rFonts w:eastAsiaTheme="majorEastAsia" w:cstheme="majorBidi"/>
      <w:color w:val="2F5496" w:themeColor="accent1" w:themeShade="BF"/>
      <w:sz w:val="28"/>
      <w:szCs w:val="28"/>
      <w:lang w:val="es-H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D5B"/>
    <w:rPr>
      <w:rFonts w:eastAsiaTheme="majorEastAsia" w:cstheme="majorBidi"/>
      <w:i/>
      <w:iCs/>
      <w:color w:val="2F5496" w:themeColor="accent1" w:themeShade="BF"/>
      <w:lang w:val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D5B"/>
    <w:rPr>
      <w:rFonts w:eastAsiaTheme="majorEastAsia" w:cstheme="majorBidi"/>
      <w:color w:val="2F5496" w:themeColor="accent1" w:themeShade="BF"/>
      <w:lang w:val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D5B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D5B"/>
    <w:rPr>
      <w:rFonts w:eastAsiaTheme="majorEastAsia" w:cstheme="majorBidi"/>
      <w:color w:val="595959" w:themeColor="text1" w:themeTint="A6"/>
      <w:lang w:val="es-H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D5B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D5B"/>
    <w:rPr>
      <w:rFonts w:eastAsiaTheme="majorEastAsia" w:cstheme="majorBidi"/>
      <w:color w:val="272727" w:themeColor="text1" w:themeTint="D8"/>
      <w:lang w:val="es-HN"/>
    </w:rPr>
  </w:style>
  <w:style w:type="paragraph" w:styleId="Ttulo">
    <w:name w:val="Title"/>
    <w:basedOn w:val="Normal"/>
    <w:next w:val="Normal"/>
    <w:link w:val="TtuloCar"/>
    <w:uiPriority w:val="10"/>
    <w:qFormat/>
    <w:rsid w:val="00075D5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75D5B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D5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HN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75D5B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Cita">
    <w:name w:val="Quote"/>
    <w:basedOn w:val="Normal"/>
    <w:next w:val="Normal"/>
    <w:link w:val="CitaCar"/>
    <w:uiPriority w:val="29"/>
    <w:qFormat/>
    <w:rsid w:val="00075D5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HN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75D5B"/>
    <w:rPr>
      <w:i/>
      <w:iCs/>
      <w:color w:val="404040" w:themeColor="text1" w:themeTint="BF"/>
      <w:lang w:val="es-HN"/>
    </w:rPr>
  </w:style>
  <w:style w:type="paragraph" w:styleId="Prrafodelista">
    <w:name w:val="List Paragraph"/>
    <w:basedOn w:val="Normal"/>
    <w:uiPriority w:val="34"/>
    <w:qFormat/>
    <w:rsid w:val="00075D5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s-HN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75D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D5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HN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D5B"/>
    <w:rPr>
      <w:i/>
      <w:iCs/>
      <w:color w:val="2F5496" w:themeColor="accent1" w:themeShade="BF"/>
      <w:lang w:val="es-HN"/>
    </w:rPr>
  </w:style>
  <w:style w:type="character" w:styleId="Referenciaintensa">
    <w:name w:val="Intense Reference"/>
    <w:basedOn w:val="Fuentedeprrafopredeter"/>
    <w:uiPriority w:val="32"/>
    <w:qFormat/>
    <w:rsid w:val="00075D5B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075D5B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75D5B"/>
    <w:rPr>
      <w:rFonts w:ascii="Arial MT" w:eastAsia="Arial MT" w:hAnsi="Arial MT" w:cs="Arial MT"/>
      <w:sz w:val="24"/>
      <w:szCs w:val="24"/>
      <w:lang w:val="es-ES"/>
      <w14:ligatures w14:val="none"/>
    </w:rPr>
  </w:style>
  <w:style w:type="character" w:styleId="Textoennegrita">
    <w:name w:val="Strong"/>
    <w:basedOn w:val="Fuentedeprrafopredeter"/>
    <w:uiPriority w:val="22"/>
    <w:qFormat/>
    <w:rsid w:val="00075D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219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MILLA GUEVARA</dc:creator>
  <cp:keywords/>
  <dc:description/>
  <cp:lastModifiedBy>ARNOLD MILLA GUEVARA</cp:lastModifiedBy>
  <cp:revision>1</cp:revision>
  <dcterms:created xsi:type="dcterms:W3CDTF">2025-11-16T20:32:00Z</dcterms:created>
  <dcterms:modified xsi:type="dcterms:W3CDTF">2025-11-16T20:45:00Z</dcterms:modified>
</cp:coreProperties>
</file>