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50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1307"/>
        <w:gridCol w:w="1203"/>
        <w:gridCol w:w="1703"/>
        <w:gridCol w:w="291"/>
        <w:gridCol w:w="3114"/>
      </w:tblGrid>
      <w:tr w:rsidR="00A65678" w14:paraId="66BEA2A5" w14:textId="77777777">
        <w:trPr>
          <w:trHeight w:val="2164"/>
        </w:trPr>
        <w:tc>
          <w:tcPr>
            <w:tcW w:w="1890" w:type="dxa"/>
          </w:tcPr>
          <w:p w14:paraId="1DC448DF" w14:textId="77777777" w:rsidR="00A65678" w:rsidRDefault="00054369">
            <w:pPr>
              <w:rPr>
                <w:b/>
              </w:rPr>
            </w:pPr>
            <w:bookmarkStart w:id="0" w:name="_GoBack"/>
            <w:bookmarkEnd w:id="0"/>
            <w:r>
              <w:rPr>
                <w:noProof/>
                <w:lang w:val="en-US" w:eastAsia="en-US"/>
              </w:rPr>
              <w:drawing>
                <wp:anchor distT="0" distB="0" distL="114300" distR="114300" simplePos="0" relativeHeight="251658240" behindDoc="0" locked="0" layoutInCell="1" hidden="0" allowOverlap="1" wp14:anchorId="7E15F5A7" wp14:editId="2B7E0147">
                  <wp:simplePos x="0" y="0"/>
                  <wp:positionH relativeFrom="column">
                    <wp:posOffset>45721</wp:posOffset>
                  </wp:positionH>
                  <wp:positionV relativeFrom="paragraph">
                    <wp:posOffset>-1242694</wp:posOffset>
                  </wp:positionV>
                  <wp:extent cx="1061720" cy="1370965"/>
                  <wp:effectExtent l="0" t="0" r="0" b="0"/>
                  <wp:wrapTopAndBottom distT="0" dist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61720" cy="1370965"/>
                          </a:xfrm>
                          <a:prstGeom prst="rect">
                            <a:avLst/>
                          </a:prstGeom>
                          <a:ln/>
                        </pic:spPr>
                      </pic:pic>
                    </a:graphicData>
                  </a:graphic>
                </wp:anchor>
              </w:drawing>
            </w:r>
          </w:p>
        </w:tc>
        <w:tc>
          <w:tcPr>
            <w:tcW w:w="7618" w:type="dxa"/>
            <w:gridSpan w:val="5"/>
            <w:vAlign w:val="center"/>
          </w:tcPr>
          <w:p w14:paraId="0E2C45AB" w14:textId="77777777" w:rsidR="00A65678" w:rsidRDefault="00054369">
            <w:pPr>
              <w:pStyle w:val="Ttulo1"/>
              <w:ind w:left="0" w:firstLine="0"/>
              <w:jc w:val="center"/>
              <w:rPr>
                <w:sz w:val="24"/>
                <w:szCs w:val="24"/>
              </w:rPr>
            </w:pPr>
            <w:r>
              <w:rPr>
                <w:sz w:val="24"/>
                <w:szCs w:val="24"/>
              </w:rPr>
              <w:t>UNIVERSIDAD DISTRITAL FRANCISCO JOSÉ DE CALDAS</w:t>
            </w:r>
          </w:p>
          <w:p w14:paraId="53795C81" w14:textId="77777777" w:rsidR="00A65678" w:rsidRDefault="00054369">
            <w:pPr>
              <w:pStyle w:val="Ttulo2"/>
              <w:ind w:left="0" w:firstLine="0"/>
              <w:jc w:val="center"/>
            </w:pPr>
            <w:r>
              <w:t>FACULTAD DE INGENIERIA</w:t>
            </w:r>
          </w:p>
          <w:p w14:paraId="71DEA138" w14:textId="77777777" w:rsidR="00A65678" w:rsidRDefault="00A65678">
            <w:pPr>
              <w:jc w:val="center"/>
            </w:pPr>
          </w:p>
          <w:p w14:paraId="04DBD1D1" w14:textId="77777777" w:rsidR="00A65678" w:rsidRPr="002E3924" w:rsidRDefault="00054369">
            <w:pPr>
              <w:jc w:val="center"/>
              <w:rPr>
                <w:b/>
                <w:u w:val="single"/>
              </w:rPr>
            </w:pPr>
            <w:r w:rsidRPr="002E3924">
              <w:rPr>
                <w:b/>
              </w:rPr>
              <w:t>SYLLABUS</w:t>
            </w:r>
          </w:p>
          <w:p w14:paraId="000CE4C5" w14:textId="77777777" w:rsidR="00A65678" w:rsidRDefault="00A65678">
            <w:pPr>
              <w:jc w:val="center"/>
              <w:rPr>
                <w:b/>
                <w:u w:val="single"/>
              </w:rPr>
            </w:pPr>
          </w:p>
          <w:p w14:paraId="09B102A1" w14:textId="77777777" w:rsidR="00A65678" w:rsidRDefault="00054369">
            <w:pPr>
              <w:jc w:val="center"/>
            </w:pPr>
            <w:r>
              <w:rPr>
                <w:b/>
              </w:rPr>
              <w:t>PROYECTO CURRICULAR</w:t>
            </w:r>
            <w:r>
              <w:t xml:space="preserve">:  </w:t>
            </w:r>
            <w:r>
              <w:rPr>
                <w:b/>
              </w:rPr>
              <w:t>INGENIERÍA ELECTRÓNICA</w:t>
            </w:r>
          </w:p>
        </w:tc>
      </w:tr>
      <w:tr w:rsidR="00A65678" w14:paraId="5480690B" w14:textId="77777777">
        <w:trPr>
          <w:trHeight w:val="465"/>
        </w:trPr>
        <w:tc>
          <w:tcPr>
            <w:tcW w:w="9508" w:type="dxa"/>
            <w:gridSpan w:val="6"/>
            <w:vAlign w:val="center"/>
          </w:tcPr>
          <w:p w14:paraId="3A72785D" w14:textId="77777777" w:rsidR="00A65678" w:rsidRDefault="00054369">
            <w:pPr>
              <w:rPr>
                <w:b/>
              </w:rPr>
            </w:pPr>
            <w:r>
              <w:rPr>
                <w:b/>
              </w:rPr>
              <w:t xml:space="preserve">NOMBRE DEL DOCENTE:  </w:t>
            </w:r>
            <w:r w:rsidRPr="002E3924">
              <w:rPr>
                <w:b/>
                <w:color w:val="FFFFFF" w:themeColor="background1"/>
              </w:rPr>
              <w:t xml:space="preserve">Luis Francisco Cómbita Alfonso – </w:t>
            </w:r>
            <w:r w:rsidRPr="002E3924">
              <w:rPr>
                <w:color w:val="FFFFFF" w:themeColor="background1"/>
                <w:u w:val="single"/>
              </w:rPr>
              <w:t>lfcombita@udistrital.edu.co</w:t>
            </w:r>
          </w:p>
        </w:tc>
      </w:tr>
      <w:tr w:rsidR="00A65678" w14:paraId="065727CE" w14:textId="77777777">
        <w:trPr>
          <w:cantSplit/>
          <w:trHeight w:val="744"/>
        </w:trPr>
        <w:tc>
          <w:tcPr>
            <w:tcW w:w="6103" w:type="dxa"/>
            <w:gridSpan w:val="4"/>
            <w:vAlign w:val="center"/>
          </w:tcPr>
          <w:p w14:paraId="5D4A9BFE" w14:textId="77777777" w:rsidR="00A65678" w:rsidRDefault="00054369" w:rsidP="002E3924">
            <w:pPr>
              <w:spacing w:line="240" w:lineRule="auto"/>
              <w:ind w:left="215"/>
              <w:rPr>
                <w:b/>
              </w:rPr>
            </w:pPr>
            <w:r>
              <w:rPr>
                <w:b/>
              </w:rPr>
              <w:t>ESPACIO ACADÉMICO (Asignatura):</w:t>
            </w:r>
            <w:r w:rsidR="002E3924">
              <w:rPr>
                <w:b/>
              </w:rPr>
              <w:t xml:space="preserve">  </w:t>
            </w:r>
            <w:r>
              <w:rPr>
                <w:b/>
              </w:rPr>
              <w:t xml:space="preserve">CONTROL 1 </w:t>
            </w:r>
          </w:p>
        </w:tc>
        <w:tc>
          <w:tcPr>
            <w:tcW w:w="3405" w:type="dxa"/>
            <w:gridSpan w:val="2"/>
            <w:vAlign w:val="center"/>
          </w:tcPr>
          <w:p w14:paraId="124F46AD" w14:textId="77777777" w:rsidR="00A65678" w:rsidRDefault="00054369">
            <w:pPr>
              <w:rPr>
                <w:b/>
              </w:rPr>
            </w:pPr>
            <w:r>
              <w:rPr>
                <w:b/>
              </w:rPr>
              <w:t xml:space="preserve">       CÓDIGO:      50</w:t>
            </w:r>
          </w:p>
        </w:tc>
      </w:tr>
      <w:tr w:rsidR="00A65678" w14:paraId="6920DF15" w14:textId="77777777">
        <w:trPr>
          <w:cantSplit/>
          <w:trHeight w:val="515"/>
        </w:trPr>
        <w:tc>
          <w:tcPr>
            <w:tcW w:w="4400" w:type="dxa"/>
            <w:gridSpan w:val="3"/>
            <w:tcBorders>
              <w:left w:val="single" w:sz="4" w:space="0" w:color="000000"/>
              <w:bottom w:val="single" w:sz="4" w:space="0" w:color="000000"/>
              <w:right w:val="single" w:sz="4" w:space="0" w:color="000000"/>
            </w:tcBorders>
            <w:vAlign w:val="center"/>
          </w:tcPr>
          <w:p w14:paraId="589EABDA" w14:textId="77777777" w:rsidR="00A65678" w:rsidRDefault="00054369">
            <w:pPr>
              <w:spacing w:line="360" w:lineRule="auto"/>
              <w:ind w:left="214"/>
              <w:rPr>
                <w:b/>
              </w:rPr>
            </w:pPr>
            <w:r>
              <w:rPr>
                <w:b/>
              </w:rPr>
              <w:t>AREA DE CONOCIMIENTO:</w:t>
            </w:r>
          </w:p>
          <w:p w14:paraId="5A33B5DE" w14:textId="77777777" w:rsidR="00A65678" w:rsidRDefault="00054369">
            <w:pPr>
              <w:spacing w:line="360" w:lineRule="auto"/>
              <w:ind w:left="214"/>
              <w:rPr>
                <w:b/>
              </w:rPr>
            </w:pPr>
            <w:r>
              <w:rPr>
                <w:b/>
              </w:rPr>
              <w:t>AUTOMÁTICA</w:t>
            </w:r>
          </w:p>
          <w:p w14:paraId="0CD4E02A" w14:textId="77777777" w:rsidR="00A65678" w:rsidRDefault="00054369">
            <w:pPr>
              <w:spacing w:line="240" w:lineRule="auto"/>
              <w:ind w:left="215"/>
              <w:rPr>
                <w:b/>
              </w:rPr>
            </w:pPr>
            <w:r>
              <w:rPr>
                <w:b/>
              </w:rPr>
              <w:t>ESPACIOS ACADÉMICOS DEL AREA:</w:t>
            </w:r>
          </w:p>
          <w:p w14:paraId="5DA86EEB" w14:textId="77777777" w:rsidR="00A65678" w:rsidRDefault="00054369">
            <w:pPr>
              <w:spacing w:line="240" w:lineRule="auto"/>
              <w:ind w:left="215"/>
              <w:rPr>
                <w:b/>
              </w:rPr>
            </w:pPr>
            <w:r>
              <w:rPr>
                <w:b/>
              </w:rPr>
              <w:t>1. Sistemas Dinámicos</w:t>
            </w:r>
          </w:p>
          <w:p w14:paraId="21B40809" w14:textId="77777777" w:rsidR="00A65678" w:rsidRDefault="00054369">
            <w:pPr>
              <w:spacing w:line="240" w:lineRule="auto"/>
              <w:ind w:left="215"/>
              <w:rPr>
                <w:b/>
              </w:rPr>
            </w:pPr>
            <w:r>
              <w:rPr>
                <w:b/>
              </w:rPr>
              <w:t>2. Instrumentación Industrial</w:t>
            </w:r>
          </w:p>
          <w:p w14:paraId="12A512DF" w14:textId="77777777" w:rsidR="00A65678" w:rsidRDefault="00054369">
            <w:pPr>
              <w:spacing w:line="240" w:lineRule="auto"/>
              <w:ind w:left="215"/>
              <w:rPr>
                <w:b/>
              </w:rPr>
            </w:pPr>
            <w:r>
              <w:rPr>
                <w:b/>
              </w:rPr>
              <w:t>3. Electrónica Industrial</w:t>
            </w:r>
          </w:p>
          <w:p w14:paraId="61D1A111" w14:textId="77777777" w:rsidR="00A65678" w:rsidRPr="002E3924" w:rsidRDefault="00054369">
            <w:pPr>
              <w:spacing w:line="240" w:lineRule="auto"/>
              <w:ind w:left="215"/>
              <w:rPr>
                <w:b/>
                <w:lang w:val="en-US"/>
              </w:rPr>
            </w:pPr>
            <w:r w:rsidRPr="002E3924">
              <w:rPr>
                <w:b/>
                <w:lang w:val="en-US"/>
              </w:rPr>
              <w:t>4. Control I</w:t>
            </w:r>
          </w:p>
          <w:p w14:paraId="421D01E3" w14:textId="77777777" w:rsidR="00A65678" w:rsidRPr="002E3924" w:rsidRDefault="00054369">
            <w:pPr>
              <w:spacing w:line="240" w:lineRule="auto"/>
              <w:ind w:left="215"/>
              <w:rPr>
                <w:b/>
                <w:lang w:val="en-US"/>
              </w:rPr>
            </w:pPr>
            <w:r w:rsidRPr="002E3924">
              <w:rPr>
                <w:b/>
                <w:lang w:val="en-US"/>
              </w:rPr>
              <w:t>5. Control II</w:t>
            </w:r>
          </w:p>
          <w:p w14:paraId="6DDE2CD7" w14:textId="77777777" w:rsidR="00A65678" w:rsidRPr="002E3924" w:rsidRDefault="00054369">
            <w:pPr>
              <w:spacing w:line="240" w:lineRule="auto"/>
              <w:ind w:left="215"/>
              <w:rPr>
                <w:b/>
                <w:lang w:val="en-US"/>
              </w:rPr>
            </w:pPr>
            <w:r w:rsidRPr="002E3924">
              <w:rPr>
                <w:b/>
                <w:lang w:val="en-US"/>
              </w:rPr>
              <w:t>6. Control III</w:t>
            </w:r>
          </w:p>
        </w:tc>
        <w:tc>
          <w:tcPr>
            <w:tcW w:w="5108" w:type="dxa"/>
            <w:gridSpan w:val="3"/>
            <w:tcBorders>
              <w:top w:val="single" w:sz="4" w:space="0" w:color="000000"/>
              <w:left w:val="single" w:sz="4" w:space="0" w:color="000000"/>
              <w:bottom w:val="single" w:sz="4" w:space="0" w:color="000000"/>
              <w:right w:val="single" w:sz="4" w:space="0" w:color="000000"/>
            </w:tcBorders>
            <w:vAlign w:val="center"/>
          </w:tcPr>
          <w:p w14:paraId="7F6B29F7" w14:textId="77777777" w:rsidR="00A65678" w:rsidRDefault="00054369">
            <w:pPr>
              <w:spacing w:line="240" w:lineRule="auto"/>
              <w:rPr>
                <w:b/>
              </w:rPr>
            </w:pPr>
            <w:r>
              <w:rPr>
                <w:b/>
              </w:rPr>
              <w:t>CLASIFICACIÓN DE LOS ESPACIOS ACADEMICOS DEL AREA:</w:t>
            </w:r>
          </w:p>
          <w:p w14:paraId="4D35DE4B" w14:textId="77777777" w:rsidR="00A65678" w:rsidRDefault="00054369">
            <w:pPr>
              <w:spacing w:line="240" w:lineRule="auto"/>
              <w:rPr>
                <w:b/>
              </w:rPr>
            </w:pPr>
            <w:r>
              <w:rPr>
                <w:b/>
              </w:rPr>
              <w:t xml:space="preserve">     Obligatorio ( X )</w:t>
            </w:r>
          </w:p>
          <w:p w14:paraId="269DBCF0" w14:textId="77777777" w:rsidR="00A65678" w:rsidRDefault="00054369">
            <w:pPr>
              <w:spacing w:line="240" w:lineRule="auto"/>
              <w:rPr>
                <w:b/>
              </w:rPr>
            </w:pPr>
            <w:r>
              <w:rPr>
                <w:b/>
              </w:rPr>
              <w:t xml:space="preserve">     Básico ( X )</w:t>
            </w:r>
          </w:p>
          <w:p w14:paraId="0C6606ED" w14:textId="77777777" w:rsidR="00A65678" w:rsidRDefault="00054369">
            <w:pPr>
              <w:spacing w:line="240" w:lineRule="auto"/>
              <w:rPr>
                <w:b/>
              </w:rPr>
            </w:pPr>
            <w:r>
              <w:rPr>
                <w:b/>
              </w:rPr>
              <w:t xml:space="preserve">     Complementario (   )</w:t>
            </w:r>
          </w:p>
          <w:p w14:paraId="41246D5E" w14:textId="77777777" w:rsidR="00A65678" w:rsidRDefault="00054369">
            <w:pPr>
              <w:spacing w:line="240" w:lineRule="auto"/>
              <w:rPr>
                <w:b/>
              </w:rPr>
            </w:pPr>
            <w:r>
              <w:rPr>
                <w:b/>
              </w:rPr>
              <w:t xml:space="preserve">     Electivo  (   )</w:t>
            </w:r>
          </w:p>
          <w:p w14:paraId="2D847CA0" w14:textId="77777777" w:rsidR="00A65678" w:rsidRDefault="00054369">
            <w:pPr>
              <w:spacing w:line="240" w:lineRule="auto"/>
              <w:rPr>
                <w:b/>
              </w:rPr>
            </w:pPr>
            <w:r>
              <w:rPr>
                <w:b/>
              </w:rPr>
              <w:t xml:space="preserve">     Intrínsecas (   )</w:t>
            </w:r>
          </w:p>
          <w:p w14:paraId="4EADD8EC" w14:textId="77777777" w:rsidR="00A65678" w:rsidRDefault="00054369">
            <w:pPr>
              <w:spacing w:line="240" w:lineRule="auto"/>
              <w:rPr>
                <w:b/>
              </w:rPr>
            </w:pPr>
            <w:r>
              <w:rPr>
                <w:b/>
              </w:rPr>
              <w:t xml:space="preserve">     Extrínsecas (   )</w:t>
            </w:r>
          </w:p>
          <w:p w14:paraId="7E67A48E" w14:textId="77777777" w:rsidR="00A65678" w:rsidRDefault="00A65678">
            <w:pPr>
              <w:rPr>
                <w:b/>
              </w:rPr>
            </w:pPr>
          </w:p>
        </w:tc>
      </w:tr>
      <w:tr w:rsidR="00A65678" w14:paraId="2E69895C" w14:textId="77777777">
        <w:trPr>
          <w:trHeight w:val="400"/>
        </w:trPr>
        <w:tc>
          <w:tcPr>
            <w:tcW w:w="6103" w:type="dxa"/>
            <w:gridSpan w:val="4"/>
            <w:vAlign w:val="center"/>
          </w:tcPr>
          <w:p w14:paraId="2D1B2071" w14:textId="77777777" w:rsidR="00A65678" w:rsidRDefault="00054369">
            <w:pPr>
              <w:rPr>
                <w:b/>
              </w:rPr>
            </w:pPr>
            <w:r>
              <w:rPr>
                <w:b/>
              </w:rPr>
              <w:t xml:space="preserve">NUMERO DE ESTUDIANTES: </w:t>
            </w:r>
          </w:p>
        </w:tc>
        <w:tc>
          <w:tcPr>
            <w:tcW w:w="3405" w:type="dxa"/>
            <w:gridSpan w:val="2"/>
            <w:vAlign w:val="center"/>
          </w:tcPr>
          <w:p w14:paraId="04B8538A" w14:textId="77777777" w:rsidR="00A65678" w:rsidRDefault="00054369">
            <w:pPr>
              <w:rPr>
                <w:b/>
              </w:rPr>
            </w:pPr>
            <w:r>
              <w:rPr>
                <w:b/>
              </w:rPr>
              <w:t xml:space="preserve">GRUPOS: </w:t>
            </w:r>
            <w:r w:rsidRPr="002E3924">
              <w:rPr>
                <w:b/>
                <w:color w:val="FFFFFF" w:themeColor="background1"/>
              </w:rPr>
              <w:t>1 y 2</w:t>
            </w:r>
          </w:p>
        </w:tc>
      </w:tr>
      <w:tr w:rsidR="00A65678" w14:paraId="77B01E43" w14:textId="77777777">
        <w:trPr>
          <w:trHeight w:val="417"/>
        </w:trPr>
        <w:tc>
          <w:tcPr>
            <w:tcW w:w="9508" w:type="dxa"/>
            <w:gridSpan w:val="6"/>
            <w:vAlign w:val="center"/>
          </w:tcPr>
          <w:p w14:paraId="21C7590D" w14:textId="77777777" w:rsidR="00A65678" w:rsidRDefault="00054369">
            <w:pPr>
              <w:jc w:val="center"/>
            </w:pPr>
            <w:r>
              <w:rPr>
                <w:b/>
              </w:rPr>
              <w:t>NÚMERO DE CREDITOS: 3</w:t>
            </w:r>
          </w:p>
        </w:tc>
      </w:tr>
      <w:tr w:rsidR="00A65678" w14:paraId="678874CE" w14:textId="77777777">
        <w:trPr>
          <w:trHeight w:val="417"/>
        </w:trPr>
        <w:tc>
          <w:tcPr>
            <w:tcW w:w="9508" w:type="dxa"/>
            <w:gridSpan w:val="6"/>
            <w:vAlign w:val="center"/>
          </w:tcPr>
          <w:p w14:paraId="3A85E8AD" w14:textId="77777777" w:rsidR="00A65678" w:rsidRDefault="00054369">
            <w:pPr>
              <w:jc w:val="center"/>
              <w:rPr>
                <w:b/>
              </w:rPr>
            </w:pPr>
            <w:r>
              <w:rPr>
                <w:b/>
              </w:rPr>
              <w:t>TIPO DE CURSO:      TEÓRICO     X         PRACTICO              TEO-PRAC:</w:t>
            </w:r>
          </w:p>
          <w:p w14:paraId="3E3C03E6" w14:textId="77777777" w:rsidR="00A65678" w:rsidRDefault="00054369">
            <w:pPr>
              <w:rPr>
                <w:i/>
              </w:rPr>
            </w:pPr>
            <w:r>
              <w:rPr>
                <w:i/>
              </w:rPr>
              <w:t>Alternativas metodológicas:</w:t>
            </w:r>
          </w:p>
          <w:p w14:paraId="1F6E5A3C" w14:textId="77777777" w:rsidR="00A65678" w:rsidRDefault="00054369">
            <w:pPr>
              <w:rPr>
                <w:b/>
              </w:rPr>
            </w:pPr>
            <w:r>
              <w:rPr>
                <w:i/>
              </w:rPr>
              <w:t>Clase Magistral (X), Seminario (    ), Seminario – Taller ( X ), Taller (   ), Prácticas ( X ), Proyectos tutoriados ( X ), Otro: Trabajo Autónomo con tareas y uso de computador ( X )</w:t>
            </w:r>
          </w:p>
        </w:tc>
      </w:tr>
      <w:tr w:rsidR="00A65678" w14:paraId="31664110" w14:textId="77777777">
        <w:trPr>
          <w:trHeight w:val="447"/>
        </w:trPr>
        <w:tc>
          <w:tcPr>
            <w:tcW w:w="3197" w:type="dxa"/>
            <w:gridSpan w:val="2"/>
            <w:vAlign w:val="center"/>
          </w:tcPr>
          <w:p w14:paraId="78F5E7D6" w14:textId="77777777" w:rsidR="00A65678" w:rsidRDefault="00054369">
            <w:pPr>
              <w:jc w:val="center"/>
              <w:rPr>
                <w:b/>
              </w:rPr>
            </w:pPr>
            <w:r>
              <w:rPr>
                <w:b/>
              </w:rPr>
              <w:t>DIA</w:t>
            </w:r>
          </w:p>
        </w:tc>
        <w:tc>
          <w:tcPr>
            <w:tcW w:w="3197" w:type="dxa"/>
            <w:gridSpan w:val="3"/>
            <w:vAlign w:val="center"/>
          </w:tcPr>
          <w:p w14:paraId="0CCBF741" w14:textId="77777777" w:rsidR="00A65678" w:rsidRDefault="00054369" w:rsidP="002E3924">
            <w:pPr>
              <w:pStyle w:val="Ttulo4"/>
              <w:ind w:left="0" w:firstLine="0"/>
              <w:jc w:val="center"/>
              <w:rPr>
                <w:b/>
              </w:rPr>
            </w:pPr>
            <w:r>
              <w:rPr>
                <w:b/>
              </w:rPr>
              <w:t>HORAS</w:t>
            </w:r>
          </w:p>
        </w:tc>
        <w:tc>
          <w:tcPr>
            <w:tcW w:w="3114" w:type="dxa"/>
            <w:vAlign w:val="center"/>
          </w:tcPr>
          <w:p w14:paraId="07D92B7E" w14:textId="77777777" w:rsidR="00A65678" w:rsidRDefault="00054369">
            <w:pPr>
              <w:jc w:val="center"/>
              <w:rPr>
                <w:b/>
              </w:rPr>
            </w:pPr>
            <w:r>
              <w:rPr>
                <w:b/>
              </w:rPr>
              <w:t>SALON</w:t>
            </w:r>
          </w:p>
        </w:tc>
      </w:tr>
      <w:tr w:rsidR="00A65678" w14:paraId="138B8D3D" w14:textId="77777777">
        <w:trPr>
          <w:trHeight w:val="683"/>
        </w:trPr>
        <w:tc>
          <w:tcPr>
            <w:tcW w:w="3197" w:type="dxa"/>
            <w:gridSpan w:val="2"/>
          </w:tcPr>
          <w:p w14:paraId="3ADAD6CF" w14:textId="77777777" w:rsidR="00A65678" w:rsidRDefault="00054369">
            <w:r>
              <w:t xml:space="preserve">Laboratorio: </w:t>
            </w:r>
            <w:r w:rsidRPr="002E3924">
              <w:rPr>
                <w:color w:val="FFFFFF" w:themeColor="background1"/>
              </w:rPr>
              <w:t>Lunes (Grupo 1/2)</w:t>
            </w:r>
          </w:p>
          <w:p w14:paraId="786F8E6D" w14:textId="77777777" w:rsidR="00A65678" w:rsidRDefault="00054369">
            <w:r>
              <w:t xml:space="preserve">Clase: </w:t>
            </w:r>
            <w:r w:rsidRPr="002E3924">
              <w:rPr>
                <w:color w:val="FFFFFF" w:themeColor="background1"/>
              </w:rPr>
              <w:t>Martes / Jueves</w:t>
            </w:r>
          </w:p>
          <w:p w14:paraId="6AB7D385" w14:textId="77777777" w:rsidR="00A65678" w:rsidRDefault="00054369">
            <w:pPr>
              <w:jc w:val="left"/>
            </w:pPr>
            <w:r>
              <w:t xml:space="preserve">Asesoría: </w:t>
            </w:r>
            <w:r w:rsidRPr="002E3924">
              <w:rPr>
                <w:color w:val="FFFFFF" w:themeColor="background1"/>
              </w:rPr>
              <w:t>Lunes / Jueves</w:t>
            </w:r>
          </w:p>
        </w:tc>
        <w:tc>
          <w:tcPr>
            <w:tcW w:w="3197" w:type="dxa"/>
            <w:gridSpan w:val="3"/>
          </w:tcPr>
          <w:p w14:paraId="293A931F" w14:textId="77777777" w:rsidR="00A65678" w:rsidRPr="002E3924" w:rsidRDefault="00054369">
            <w:pPr>
              <w:jc w:val="center"/>
              <w:rPr>
                <w:color w:val="FFFFFF" w:themeColor="background1"/>
              </w:rPr>
            </w:pPr>
            <w:r w:rsidRPr="002E3924">
              <w:rPr>
                <w:color w:val="FFFFFF" w:themeColor="background1"/>
              </w:rPr>
              <w:t>16:00 – 18:00 / 14:00 – 16:00</w:t>
            </w:r>
          </w:p>
          <w:p w14:paraId="472AE520" w14:textId="77777777" w:rsidR="00A65678" w:rsidRPr="002E3924" w:rsidRDefault="00054369">
            <w:pPr>
              <w:jc w:val="center"/>
              <w:rPr>
                <w:color w:val="FFFFFF" w:themeColor="background1"/>
              </w:rPr>
            </w:pPr>
            <w:r w:rsidRPr="002E3924">
              <w:rPr>
                <w:color w:val="FFFFFF" w:themeColor="background1"/>
              </w:rPr>
              <w:t>14:00 – 16:00 / 14:00 – 16:00</w:t>
            </w:r>
          </w:p>
          <w:p w14:paraId="53A4E6CC" w14:textId="77777777" w:rsidR="00A65678" w:rsidRDefault="00054369">
            <w:pPr>
              <w:jc w:val="center"/>
            </w:pPr>
            <w:r w:rsidRPr="002E3924">
              <w:rPr>
                <w:color w:val="FFFFFF" w:themeColor="background1"/>
              </w:rPr>
              <w:t>18:00 – 20:00 / 10:00 – 12:00</w:t>
            </w:r>
          </w:p>
        </w:tc>
        <w:tc>
          <w:tcPr>
            <w:tcW w:w="3114" w:type="dxa"/>
          </w:tcPr>
          <w:p w14:paraId="783708B5" w14:textId="77777777" w:rsidR="00A65678" w:rsidRPr="002E3924" w:rsidRDefault="00054369">
            <w:pPr>
              <w:jc w:val="center"/>
              <w:rPr>
                <w:color w:val="FFFFFF" w:themeColor="background1"/>
              </w:rPr>
            </w:pPr>
            <w:r w:rsidRPr="002E3924">
              <w:rPr>
                <w:color w:val="FFFFFF" w:themeColor="background1"/>
              </w:rPr>
              <w:t>LABORATORIO</w:t>
            </w:r>
          </w:p>
          <w:p w14:paraId="7255F778" w14:textId="77777777" w:rsidR="00A65678" w:rsidRPr="002E3924" w:rsidRDefault="00054369">
            <w:pPr>
              <w:jc w:val="center"/>
              <w:rPr>
                <w:color w:val="FFFFFF" w:themeColor="background1"/>
              </w:rPr>
            </w:pPr>
            <w:r w:rsidRPr="002E3924">
              <w:rPr>
                <w:color w:val="FFFFFF" w:themeColor="background1"/>
              </w:rPr>
              <w:t>SABIO CALDAS 310 / 405.</w:t>
            </w:r>
          </w:p>
          <w:p w14:paraId="6703B033" w14:textId="77777777" w:rsidR="00A65678" w:rsidRDefault="00054369">
            <w:pPr>
              <w:jc w:val="center"/>
            </w:pPr>
            <w:r w:rsidRPr="002E3924">
              <w:rPr>
                <w:color w:val="FFFFFF" w:themeColor="background1"/>
              </w:rPr>
              <w:t>SALA DSP PISO 7 SAB C.</w:t>
            </w:r>
            <w:r>
              <w:t xml:space="preserve"> </w:t>
            </w:r>
          </w:p>
        </w:tc>
      </w:tr>
      <w:tr w:rsidR="00A65678" w14:paraId="463E05A2" w14:textId="77777777">
        <w:trPr>
          <w:trHeight w:val="395"/>
        </w:trPr>
        <w:tc>
          <w:tcPr>
            <w:tcW w:w="9508" w:type="dxa"/>
            <w:gridSpan w:val="6"/>
            <w:shd w:val="clear" w:color="auto" w:fill="CCCCCC"/>
            <w:vAlign w:val="center"/>
          </w:tcPr>
          <w:p w14:paraId="6BB62889" w14:textId="77777777" w:rsidR="00A65678" w:rsidRDefault="00054369">
            <w:pPr>
              <w:jc w:val="center"/>
              <w:rPr>
                <w:b/>
              </w:rPr>
            </w:pPr>
            <w:r>
              <w:rPr>
                <w:b/>
              </w:rPr>
              <w:t>I. JUSTIFICACIÓN DEL ESPACIO ACADÉMICO (El Por Qué?)</w:t>
            </w:r>
          </w:p>
        </w:tc>
      </w:tr>
      <w:tr w:rsidR="00A65678" w14:paraId="242EB757" w14:textId="77777777">
        <w:trPr>
          <w:trHeight w:val="622"/>
        </w:trPr>
        <w:tc>
          <w:tcPr>
            <w:tcW w:w="9508" w:type="dxa"/>
            <w:gridSpan w:val="6"/>
            <w:shd w:val="clear" w:color="auto" w:fill="auto"/>
            <w:vAlign w:val="center"/>
          </w:tcPr>
          <w:p w14:paraId="546AE70D" w14:textId="77777777" w:rsidR="00A65678" w:rsidRPr="002E3924" w:rsidRDefault="00054369">
            <w:pPr>
              <w:spacing w:line="276" w:lineRule="auto"/>
              <w:rPr>
                <w:i/>
              </w:rPr>
            </w:pPr>
            <w:r>
              <w:rPr>
                <w:i/>
              </w:rPr>
              <w:lastRenderedPageBreak/>
              <w:t>Los sistemas automáticos de control se constituyen como un tema transversal con aplicaciones en diversas áreas de ingeniería, siendo actualmente vitales como parte integral de los procesos industriales de producción y manufactura, así como en las industrias automotriz, nautica, aeronautica, espacial, robótica, en equipos de entretenimiento y electrodomésticos en general. El curso aborda los fundamentos de análisis y diseño de sistemas de control en tiempo continuo en los dominios temporal, frecuencial y de espacio de estado. Se pretende desarrollar competencias en el campo disciplinar aplicadas al control de procesos, así como competencias de análisis, simulación y escritura técnica. Para realizar el curso con éxito se debe tener los conocimientos impartidos en el curso de Sistemas Dinámicos, y algunos temas de ecuaciones diferenciales ordinarias, álgebra lineal y física, así como applicaciones que utilizan conceptos de circuitos eléctricos y electrónicos.</w:t>
            </w:r>
          </w:p>
        </w:tc>
      </w:tr>
      <w:tr w:rsidR="00A65678" w14:paraId="35A4BF44" w14:textId="77777777">
        <w:trPr>
          <w:trHeight w:val="558"/>
        </w:trPr>
        <w:tc>
          <w:tcPr>
            <w:tcW w:w="9508" w:type="dxa"/>
            <w:gridSpan w:val="6"/>
            <w:shd w:val="clear" w:color="auto" w:fill="CCCCCC"/>
            <w:vAlign w:val="center"/>
          </w:tcPr>
          <w:p w14:paraId="2F3C4160" w14:textId="77777777" w:rsidR="00A65678" w:rsidRDefault="00054369">
            <w:pPr>
              <w:spacing w:line="240" w:lineRule="auto"/>
              <w:jc w:val="center"/>
              <w:rPr>
                <w:b/>
              </w:rPr>
            </w:pPr>
            <w:r>
              <w:rPr>
                <w:b/>
              </w:rPr>
              <w:t>II. PROGRAMACION DEL CONTENIDO</w:t>
            </w:r>
          </w:p>
        </w:tc>
      </w:tr>
      <w:tr w:rsidR="00A65678" w14:paraId="1C709528" w14:textId="77777777">
        <w:trPr>
          <w:trHeight w:val="395"/>
        </w:trPr>
        <w:tc>
          <w:tcPr>
            <w:tcW w:w="9508" w:type="dxa"/>
            <w:gridSpan w:val="6"/>
            <w:shd w:val="clear" w:color="auto" w:fill="CCCCCC"/>
            <w:vAlign w:val="center"/>
          </w:tcPr>
          <w:p w14:paraId="0C4A60CF" w14:textId="77777777" w:rsidR="00A65678" w:rsidRDefault="00054369">
            <w:pPr>
              <w:spacing w:line="240" w:lineRule="auto"/>
              <w:jc w:val="center"/>
              <w:rPr>
                <w:b/>
              </w:rPr>
            </w:pPr>
            <w:r>
              <w:rPr>
                <w:b/>
              </w:rPr>
              <w:t>OBJETIVO GENERAL</w:t>
            </w:r>
          </w:p>
        </w:tc>
      </w:tr>
      <w:tr w:rsidR="00A65678" w14:paraId="5619B4D8" w14:textId="77777777">
        <w:trPr>
          <w:trHeight w:val="1000"/>
        </w:trPr>
        <w:tc>
          <w:tcPr>
            <w:tcW w:w="9508" w:type="dxa"/>
            <w:gridSpan w:val="6"/>
          </w:tcPr>
          <w:p w14:paraId="2616DC9A" w14:textId="77777777" w:rsidR="00A65678" w:rsidRDefault="00054369">
            <w:pPr>
              <w:pBdr>
                <w:top w:val="nil"/>
                <w:left w:val="nil"/>
                <w:bottom w:val="nil"/>
                <w:right w:val="nil"/>
                <w:between w:val="nil"/>
              </w:pBdr>
              <w:spacing w:before="120" w:line="276" w:lineRule="auto"/>
              <w:ind w:left="74"/>
              <w:rPr>
                <w:rFonts w:eastAsia="Arial" w:cs="Arial"/>
                <w:i/>
                <w:color w:val="000000"/>
              </w:rPr>
            </w:pPr>
            <w:r>
              <w:rPr>
                <w:rFonts w:eastAsia="Arial" w:cs="Arial"/>
                <w:i/>
                <w:color w:val="000000"/>
              </w:rPr>
              <w:t>El estudiante al final del curso estará en capacidad de analizar y diseñar sistemas de control en tiempo continuo con base en los conceptos desarrollados en el dominio del tiempo, de la frecuencia y del espacio de estado.</w:t>
            </w:r>
          </w:p>
        </w:tc>
      </w:tr>
      <w:tr w:rsidR="00A65678" w14:paraId="12470499" w14:textId="77777777">
        <w:trPr>
          <w:trHeight w:val="380"/>
        </w:trPr>
        <w:tc>
          <w:tcPr>
            <w:tcW w:w="9508" w:type="dxa"/>
            <w:gridSpan w:val="6"/>
            <w:shd w:val="clear" w:color="auto" w:fill="CCCCCC"/>
            <w:vAlign w:val="center"/>
          </w:tcPr>
          <w:p w14:paraId="333BA573" w14:textId="77777777" w:rsidR="00A65678" w:rsidRDefault="00054369">
            <w:pPr>
              <w:jc w:val="center"/>
              <w:rPr>
                <w:b/>
              </w:rPr>
            </w:pPr>
            <w:r>
              <w:rPr>
                <w:b/>
              </w:rPr>
              <w:t>OBJETIVOS ESPECÍFICOS</w:t>
            </w:r>
          </w:p>
        </w:tc>
      </w:tr>
      <w:tr w:rsidR="00A65678" w14:paraId="77273D97" w14:textId="77777777">
        <w:trPr>
          <w:trHeight w:val="322"/>
        </w:trPr>
        <w:tc>
          <w:tcPr>
            <w:tcW w:w="9508" w:type="dxa"/>
            <w:gridSpan w:val="6"/>
            <w:shd w:val="clear" w:color="auto" w:fill="auto"/>
            <w:vAlign w:val="center"/>
          </w:tcPr>
          <w:p w14:paraId="49881090" w14:textId="77777777" w:rsidR="00A65678" w:rsidRDefault="00054369">
            <w:pPr>
              <w:spacing w:after="120" w:line="276" w:lineRule="auto"/>
              <w:rPr>
                <w:i/>
              </w:rPr>
            </w:pPr>
            <w:r>
              <w:rPr>
                <w:i/>
              </w:rPr>
              <w:t>Medir el desempeño de sistemas de control en términos de estabilidad, respuesta transitoria y error de estado estacionario.</w:t>
            </w:r>
          </w:p>
          <w:p w14:paraId="03F039E2" w14:textId="77777777" w:rsidR="00A65678" w:rsidRDefault="00054369">
            <w:pPr>
              <w:spacing w:after="120" w:line="276" w:lineRule="auto"/>
              <w:rPr>
                <w:i/>
              </w:rPr>
            </w:pPr>
            <w:r>
              <w:rPr>
                <w:i/>
              </w:rPr>
              <w:t>Comprender y aplicar los principios de las acciones básicas de control.</w:t>
            </w:r>
          </w:p>
          <w:p w14:paraId="31E95736" w14:textId="77777777" w:rsidR="00A65678" w:rsidRDefault="00054369">
            <w:pPr>
              <w:spacing w:after="120" w:line="276" w:lineRule="auto"/>
              <w:rPr>
                <w:i/>
              </w:rPr>
            </w:pPr>
            <w:r>
              <w:rPr>
                <w:i/>
              </w:rPr>
              <w:t>Aplicar el método del Lugar Geométrico de Raíces como técnica de análisis y diseño.</w:t>
            </w:r>
          </w:p>
          <w:p w14:paraId="5FC390BA" w14:textId="77777777" w:rsidR="00A65678" w:rsidRDefault="00054369">
            <w:pPr>
              <w:spacing w:after="120" w:line="276" w:lineRule="auto"/>
              <w:rPr>
                <w:i/>
              </w:rPr>
            </w:pPr>
            <w:r>
              <w:rPr>
                <w:i/>
              </w:rPr>
              <w:t>Analizar la respuesta frecuencial de sistemas lineales y diseñar compensadores de atraso/adelanto.</w:t>
            </w:r>
          </w:p>
          <w:p w14:paraId="6C940ECD" w14:textId="77777777" w:rsidR="00A65678" w:rsidRDefault="00054369">
            <w:pPr>
              <w:spacing w:after="120" w:line="276" w:lineRule="auto"/>
              <w:rPr>
                <w:i/>
              </w:rPr>
            </w:pPr>
            <w:r>
              <w:rPr>
                <w:i/>
              </w:rPr>
              <w:t>Analizar sistemas dinámicos en espacio de estado y plantear su control por retroalimentación de estado.</w:t>
            </w:r>
          </w:p>
          <w:p w14:paraId="0708C982" w14:textId="77777777" w:rsidR="00A65678" w:rsidRDefault="00054369">
            <w:pPr>
              <w:spacing w:after="120" w:line="276" w:lineRule="auto"/>
              <w:rPr>
                <w:i/>
              </w:rPr>
            </w:pPr>
            <w:r>
              <w:rPr>
                <w:i/>
              </w:rPr>
              <w:t>Comprender y aplicar algunas de las estrategias de linealización de sistemas no lineales.</w:t>
            </w:r>
          </w:p>
        </w:tc>
      </w:tr>
      <w:tr w:rsidR="00A65678" w14:paraId="4862A2EB" w14:textId="77777777">
        <w:trPr>
          <w:trHeight w:val="395"/>
        </w:trPr>
        <w:tc>
          <w:tcPr>
            <w:tcW w:w="9508" w:type="dxa"/>
            <w:gridSpan w:val="6"/>
            <w:shd w:val="clear" w:color="auto" w:fill="CCCCCC"/>
            <w:vAlign w:val="center"/>
          </w:tcPr>
          <w:p w14:paraId="3772C0FE" w14:textId="77777777" w:rsidR="00A65678" w:rsidRDefault="00054369">
            <w:pPr>
              <w:spacing w:line="240" w:lineRule="auto"/>
              <w:jc w:val="center"/>
              <w:rPr>
                <w:b/>
              </w:rPr>
            </w:pPr>
            <w:r>
              <w:rPr>
                <w:b/>
              </w:rPr>
              <w:t>RESULTADOS DE APRENDIZAJE ESPERADOS</w:t>
            </w:r>
          </w:p>
        </w:tc>
      </w:tr>
      <w:tr w:rsidR="00A65678" w14:paraId="4ACCE5E1" w14:textId="77777777">
        <w:trPr>
          <w:trHeight w:val="322"/>
        </w:trPr>
        <w:tc>
          <w:tcPr>
            <w:tcW w:w="9508" w:type="dxa"/>
            <w:gridSpan w:val="6"/>
            <w:tcBorders>
              <w:bottom w:val="single" w:sz="4" w:space="0" w:color="000000"/>
            </w:tcBorders>
            <w:shd w:val="clear" w:color="auto" w:fill="auto"/>
            <w:vAlign w:val="center"/>
          </w:tcPr>
          <w:p w14:paraId="0B10F8A0" w14:textId="77777777" w:rsidR="002E3924" w:rsidRPr="002E3924" w:rsidRDefault="002E3924" w:rsidP="002E3924">
            <w:pPr>
              <w:keepNext w:val="0"/>
              <w:widowControl w:val="0"/>
              <w:tabs>
                <w:tab w:val="left" w:pos="220"/>
                <w:tab w:val="left" w:pos="720"/>
              </w:tabs>
              <w:autoSpaceDE w:val="0"/>
              <w:autoSpaceDN w:val="0"/>
              <w:adjustRightInd w:val="0"/>
              <w:spacing w:after="320" w:line="360" w:lineRule="atLeast"/>
              <w:jc w:val="left"/>
              <w:rPr>
                <w:rFonts w:ascii="Times" w:eastAsia="Arial" w:hAnsi="Times" w:cs="Times"/>
                <w:color w:val="000000"/>
                <w:sz w:val="32"/>
                <w:szCs w:val="32"/>
                <w:lang w:val="es-ES" w:eastAsia="en-US"/>
              </w:rPr>
            </w:pPr>
            <w:r w:rsidRPr="002E3924">
              <w:rPr>
                <w:rFonts w:eastAsia="Arial" w:cs="Arial"/>
                <w:i/>
                <w:color w:val="000000"/>
              </w:rPr>
              <w:t xml:space="preserve">Al completar con éxito el curso de </w:t>
            </w:r>
            <w:r>
              <w:rPr>
                <w:rFonts w:eastAsia="Arial" w:cs="Arial"/>
                <w:i/>
                <w:color w:val="000000"/>
              </w:rPr>
              <w:t>Control I,</w:t>
            </w:r>
            <w:r w:rsidRPr="002E3924">
              <w:rPr>
                <w:rFonts w:eastAsia="Arial" w:cs="Arial"/>
                <w:i/>
                <w:color w:val="000000"/>
              </w:rPr>
              <w:t xml:space="preserve"> los estudiantes deberían ser capaces de</w:t>
            </w:r>
            <w:r>
              <w:rPr>
                <w:rFonts w:eastAsia="Arial" w:cs="Arial"/>
                <w:i/>
                <w:color w:val="000000"/>
              </w:rPr>
              <w:t>:</w:t>
            </w:r>
            <w:r w:rsidRPr="002E3924">
              <w:rPr>
                <w:rFonts w:ascii="Times" w:eastAsia="Arial" w:hAnsi="Times" w:cs="Times"/>
                <w:b/>
                <w:bCs/>
                <w:color w:val="000000"/>
                <w:sz w:val="32"/>
                <w:szCs w:val="32"/>
                <w:lang w:val="es-ES" w:eastAsia="en-US"/>
              </w:rPr>
              <w:t xml:space="preserve"> </w:t>
            </w:r>
            <w:r w:rsidRPr="002E3924">
              <w:rPr>
                <w:rFonts w:ascii="MS Mincho" w:eastAsia="MS Mincho" w:hAnsi="MS Mincho" w:cs="MS Mincho"/>
                <w:color w:val="000000"/>
                <w:sz w:val="32"/>
                <w:szCs w:val="32"/>
                <w:lang w:val="es-ES" w:eastAsia="en-US"/>
              </w:rPr>
              <w:t>  </w:t>
            </w:r>
          </w:p>
          <w:p w14:paraId="251ED124" w14:textId="77777777" w:rsidR="00A65678" w:rsidRPr="002E3924" w:rsidRDefault="002E3924" w:rsidP="002E3924">
            <w:pPr>
              <w:pStyle w:val="Prrafodelista"/>
              <w:numPr>
                <w:ilvl w:val="0"/>
                <w:numId w:val="15"/>
              </w:numPr>
              <w:spacing w:after="120" w:line="276" w:lineRule="auto"/>
              <w:rPr>
                <w:i/>
              </w:rPr>
            </w:pPr>
            <w:r>
              <w:rPr>
                <w:i/>
              </w:rPr>
              <w:lastRenderedPageBreak/>
              <w:t>Describir</w:t>
            </w:r>
            <w:r w:rsidR="00054369" w:rsidRPr="002E3924">
              <w:rPr>
                <w:i/>
              </w:rPr>
              <w:t xml:space="preserve"> las características básicas de un sistema de control y sus objetivos de diseño. </w:t>
            </w:r>
          </w:p>
          <w:p w14:paraId="2A4A22B4" w14:textId="77777777" w:rsidR="00A65678" w:rsidRPr="002E3924" w:rsidRDefault="00054369" w:rsidP="002E3924">
            <w:pPr>
              <w:pStyle w:val="Prrafodelista"/>
              <w:numPr>
                <w:ilvl w:val="0"/>
                <w:numId w:val="15"/>
              </w:numPr>
              <w:spacing w:after="120" w:line="276" w:lineRule="auto"/>
              <w:rPr>
                <w:i/>
              </w:rPr>
            </w:pPr>
            <w:r w:rsidRPr="002E3924">
              <w:rPr>
                <w:i/>
              </w:rPr>
              <w:t>Analiza</w:t>
            </w:r>
            <w:r w:rsidR="002E3924">
              <w:rPr>
                <w:i/>
              </w:rPr>
              <w:t>r</w:t>
            </w:r>
            <w:r w:rsidRPr="002E3924">
              <w:rPr>
                <w:i/>
              </w:rPr>
              <w:t xml:space="preserve"> la estabilidad de los sistemas de control tanto en el dominio del tiempo como en el dominio de la frecuencia.</w:t>
            </w:r>
          </w:p>
          <w:p w14:paraId="792217F2" w14:textId="77777777" w:rsidR="00A65678" w:rsidRPr="002E3924" w:rsidRDefault="00713C44" w:rsidP="002E3924">
            <w:pPr>
              <w:pStyle w:val="Prrafodelista"/>
              <w:numPr>
                <w:ilvl w:val="0"/>
                <w:numId w:val="15"/>
              </w:numPr>
              <w:spacing w:after="120" w:line="276" w:lineRule="auto"/>
              <w:rPr>
                <w:i/>
              </w:rPr>
            </w:pPr>
            <w:r>
              <w:rPr>
                <w:i/>
              </w:rPr>
              <w:t>Analizar</w:t>
            </w:r>
            <w:r w:rsidR="00054369" w:rsidRPr="002E3924">
              <w:rPr>
                <w:i/>
              </w:rPr>
              <w:t xml:space="preserve"> los criterios de desempeño de los sistemas de control, tanto en la precisión como en la r</w:t>
            </w:r>
            <w:r>
              <w:rPr>
                <w:i/>
              </w:rPr>
              <w:t>apidez de respuesta del sistema, y su</w:t>
            </w:r>
            <w:r w:rsidR="00054369" w:rsidRPr="002E3924">
              <w:rPr>
                <w:i/>
              </w:rPr>
              <w:t xml:space="preserve"> relación con las acciones básicas de control.  </w:t>
            </w:r>
          </w:p>
          <w:p w14:paraId="2BFDA6D6" w14:textId="77777777" w:rsidR="00A65678" w:rsidRPr="002E3924" w:rsidRDefault="00713C44" w:rsidP="002E3924">
            <w:pPr>
              <w:pStyle w:val="Prrafodelista"/>
              <w:numPr>
                <w:ilvl w:val="0"/>
                <w:numId w:val="15"/>
              </w:numPr>
              <w:spacing w:after="120" w:line="276" w:lineRule="auto"/>
              <w:rPr>
                <w:i/>
              </w:rPr>
            </w:pPr>
            <w:r>
              <w:rPr>
                <w:i/>
              </w:rPr>
              <w:t>Trazar de forma aproximada</w:t>
            </w:r>
            <w:r w:rsidR="00054369" w:rsidRPr="002E3924">
              <w:rPr>
                <w:i/>
              </w:rPr>
              <w:t xml:space="preserve"> del lugar geométrico de las raíces de la ecuación característica de sistemas de control.</w:t>
            </w:r>
          </w:p>
          <w:p w14:paraId="3CF62666" w14:textId="77777777" w:rsidR="00713C44" w:rsidRDefault="00713C44" w:rsidP="002E3924">
            <w:pPr>
              <w:pStyle w:val="Prrafodelista"/>
              <w:numPr>
                <w:ilvl w:val="0"/>
                <w:numId w:val="15"/>
              </w:numPr>
              <w:spacing w:after="120" w:line="276" w:lineRule="auto"/>
              <w:rPr>
                <w:i/>
              </w:rPr>
            </w:pPr>
            <w:r w:rsidRPr="002E3924">
              <w:rPr>
                <w:i/>
              </w:rPr>
              <w:t>Utiliza</w:t>
            </w:r>
            <w:r>
              <w:rPr>
                <w:i/>
              </w:rPr>
              <w:t>r</w:t>
            </w:r>
            <w:r w:rsidRPr="002E3924">
              <w:rPr>
                <w:i/>
              </w:rPr>
              <w:t xml:space="preserve"> el lugar geométrico de las raíces para el análisis y diseño de sistemas de control</w:t>
            </w:r>
            <w:r>
              <w:rPr>
                <w:i/>
              </w:rPr>
              <w:t>.</w:t>
            </w:r>
            <w:r w:rsidRPr="002E3924">
              <w:rPr>
                <w:i/>
              </w:rPr>
              <w:t xml:space="preserve"> </w:t>
            </w:r>
          </w:p>
          <w:p w14:paraId="4A2BFBE8" w14:textId="77777777" w:rsidR="00A65678" w:rsidRPr="002E3924" w:rsidRDefault="00054369" w:rsidP="002E3924">
            <w:pPr>
              <w:pStyle w:val="Prrafodelista"/>
              <w:numPr>
                <w:ilvl w:val="0"/>
                <w:numId w:val="15"/>
              </w:numPr>
              <w:spacing w:after="120" w:line="276" w:lineRule="auto"/>
              <w:rPr>
                <w:i/>
              </w:rPr>
            </w:pPr>
            <w:r w:rsidRPr="002E3924">
              <w:rPr>
                <w:i/>
              </w:rPr>
              <w:t>Utiliza</w:t>
            </w:r>
            <w:r w:rsidR="00713C44">
              <w:rPr>
                <w:i/>
              </w:rPr>
              <w:t>r</w:t>
            </w:r>
            <w:r w:rsidRPr="002E3924">
              <w:rPr>
                <w:i/>
              </w:rPr>
              <w:t xml:space="preserve"> la respuesta en frecuencia para el análisis y diseño de sistemas de control.</w:t>
            </w:r>
          </w:p>
          <w:p w14:paraId="146BDFDB" w14:textId="77777777" w:rsidR="00A65678" w:rsidRPr="002E3924" w:rsidRDefault="00054369" w:rsidP="002E3924">
            <w:pPr>
              <w:pStyle w:val="Prrafodelista"/>
              <w:numPr>
                <w:ilvl w:val="0"/>
                <w:numId w:val="15"/>
              </w:numPr>
              <w:spacing w:after="120" w:line="276" w:lineRule="auto"/>
              <w:rPr>
                <w:i/>
              </w:rPr>
            </w:pPr>
            <w:r w:rsidRPr="002E3924">
              <w:rPr>
                <w:i/>
              </w:rPr>
              <w:t>Utiliza</w:t>
            </w:r>
            <w:r w:rsidR="00713C44">
              <w:rPr>
                <w:i/>
              </w:rPr>
              <w:t>r</w:t>
            </w:r>
            <w:r w:rsidRPr="002E3924">
              <w:rPr>
                <w:i/>
              </w:rPr>
              <w:t xml:space="preserve"> la representación en espacio de estado para el análisis y diseño de sistemas de control.</w:t>
            </w:r>
          </w:p>
          <w:p w14:paraId="09778F9B" w14:textId="77777777" w:rsidR="00A65678" w:rsidRPr="002E3924" w:rsidRDefault="00713C44" w:rsidP="002E3924">
            <w:pPr>
              <w:pStyle w:val="Prrafodelista"/>
              <w:numPr>
                <w:ilvl w:val="0"/>
                <w:numId w:val="15"/>
              </w:numPr>
              <w:rPr>
                <w:i/>
              </w:rPr>
            </w:pPr>
            <w:r>
              <w:rPr>
                <w:i/>
              </w:rPr>
              <w:t>Obtener</w:t>
            </w:r>
            <w:r w:rsidR="00054369" w:rsidRPr="002E3924">
              <w:rPr>
                <w:i/>
              </w:rPr>
              <w:t xml:space="preserve"> aproximaciones lineales para sistemas no lineales a partir de sus representaciones de entrada-salida o de espacio de estados.</w:t>
            </w:r>
          </w:p>
        </w:tc>
      </w:tr>
      <w:tr w:rsidR="00A65678" w14:paraId="40509041" w14:textId="77777777">
        <w:trPr>
          <w:trHeight w:val="492"/>
        </w:trPr>
        <w:tc>
          <w:tcPr>
            <w:tcW w:w="9508" w:type="dxa"/>
            <w:gridSpan w:val="6"/>
            <w:shd w:val="clear" w:color="auto" w:fill="CCCCCC"/>
            <w:vAlign w:val="center"/>
          </w:tcPr>
          <w:p w14:paraId="319BC7E6" w14:textId="77777777" w:rsidR="00A65678" w:rsidRDefault="00054369">
            <w:pPr>
              <w:spacing w:line="360" w:lineRule="auto"/>
              <w:ind w:left="2"/>
              <w:jc w:val="center"/>
              <w:rPr>
                <w:b/>
              </w:rPr>
            </w:pPr>
            <w:r>
              <w:rPr>
                <w:b/>
              </w:rPr>
              <w:t>COMPETENCIAS DE FORMACIÓN</w:t>
            </w:r>
          </w:p>
        </w:tc>
      </w:tr>
      <w:tr w:rsidR="00A65678" w14:paraId="6FAB955B" w14:textId="77777777">
        <w:trPr>
          <w:trHeight w:val="1270"/>
        </w:trPr>
        <w:tc>
          <w:tcPr>
            <w:tcW w:w="9508" w:type="dxa"/>
            <w:gridSpan w:val="6"/>
            <w:vAlign w:val="center"/>
          </w:tcPr>
          <w:p w14:paraId="6DBAF550" w14:textId="77777777" w:rsidR="00A65678" w:rsidRDefault="00054369">
            <w:pPr>
              <w:rPr>
                <w:b/>
                <w:i/>
              </w:rPr>
            </w:pPr>
            <w:r>
              <w:rPr>
                <w:b/>
                <w:i/>
              </w:rPr>
              <w:lastRenderedPageBreak/>
              <w:t>Transversales:</w:t>
            </w:r>
          </w:p>
          <w:p w14:paraId="3861E6E3" w14:textId="77777777" w:rsidR="00A65678" w:rsidRDefault="00054369">
            <w:pPr>
              <w:rPr>
                <w:i/>
              </w:rPr>
            </w:pPr>
            <w:r>
              <w:rPr>
                <w:i/>
              </w:rPr>
              <w:t xml:space="preserve">Capacidad de organización y planificación / </w:t>
            </w:r>
            <w:r>
              <w:rPr>
                <w:i/>
              </w:rPr>
              <w:tab/>
              <w:t xml:space="preserve">Razonamiento crítico / Trabajo en equipo / Aprendizaje autónomo / Comunicación oral y escrita / </w:t>
            </w:r>
            <w:r>
              <w:rPr>
                <w:i/>
              </w:rPr>
              <w:tab/>
              <w:t>Motivación por la calidad y mejoramiento continuo.</w:t>
            </w:r>
          </w:p>
          <w:p w14:paraId="1EE370CD" w14:textId="77777777" w:rsidR="00A65678" w:rsidRDefault="00054369">
            <w:pPr>
              <w:rPr>
                <w:i/>
              </w:rPr>
            </w:pPr>
            <w:r>
              <w:rPr>
                <w:b/>
                <w:i/>
              </w:rPr>
              <w:t>Contexto</w:t>
            </w:r>
          </w:p>
          <w:p w14:paraId="166B3640" w14:textId="77777777" w:rsidR="00A65678" w:rsidRDefault="00054369">
            <w:pPr>
              <w:rPr>
                <w:i/>
              </w:rPr>
            </w:pPr>
            <w:r>
              <w:rPr>
                <w:i/>
              </w:rPr>
              <w:t>Reflexión sobre la influencia de tecnologías de control automático en el contexto industrial y social y el papel del ingeniero electrónico en esta área de conocimiento.</w:t>
            </w:r>
          </w:p>
          <w:p w14:paraId="2A0CFD8F" w14:textId="77777777" w:rsidR="00A65678" w:rsidRDefault="00054369">
            <w:pPr>
              <w:rPr>
                <w:i/>
              </w:rPr>
            </w:pPr>
            <w:r>
              <w:rPr>
                <w:i/>
              </w:rPr>
              <w:t xml:space="preserve">Invitación al trabajo autónomo y compromiso social del ejercicio de la ingeniería, en especial  en el área de automática. </w:t>
            </w:r>
          </w:p>
          <w:p w14:paraId="4F68154A" w14:textId="77777777" w:rsidR="00A65678" w:rsidRDefault="00054369">
            <w:pPr>
              <w:rPr>
                <w:i/>
              </w:rPr>
            </w:pPr>
            <w:r>
              <w:rPr>
                <w:b/>
                <w:i/>
              </w:rPr>
              <w:t>Básicas</w:t>
            </w:r>
          </w:p>
          <w:p w14:paraId="67059684" w14:textId="77777777" w:rsidR="00A65678" w:rsidRDefault="00054369">
            <w:pPr>
              <w:rPr>
                <w:i/>
              </w:rPr>
            </w:pPr>
            <w:r>
              <w:rPr>
                <w:i/>
              </w:rPr>
              <w:t>Análisis matemático de desempeño de sistemas de control continuos en términos de respuesta temporal, error de estado estacionario y estabilidad.</w:t>
            </w:r>
          </w:p>
          <w:p w14:paraId="5C6C2F9A" w14:textId="77777777" w:rsidR="00A65678" w:rsidRDefault="00054369">
            <w:pPr>
              <w:rPr>
                <w:i/>
              </w:rPr>
            </w:pPr>
            <w:r>
              <w:rPr>
                <w:i/>
              </w:rPr>
              <w:t>Aplicación del método del lugar de raíces para análisis de comportamiento del sistema</w:t>
            </w:r>
          </w:p>
          <w:p w14:paraId="3D6B0521" w14:textId="77777777" w:rsidR="00A65678" w:rsidRDefault="00054369">
            <w:pPr>
              <w:rPr>
                <w:i/>
              </w:rPr>
            </w:pPr>
            <w:r>
              <w:rPr>
                <w:i/>
              </w:rPr>
              <w:t>Análisis de comportamiento, formulación e implementación de un sistema de control automático en tiempo continuo.</w:t>
            </w:r>
          </w:p>
          <w:p w14:paraId="4DB0A931" w14:textId="77777777" w:rsidR="00A65678" w:rsidRDefault="00054369">
            <w:pPr>
              <w:rPr>
                <w:i/>
              </w:rPr>
            </w:pPr>
            <w:r>
              <w:rPr>
                <w:i/>
              </w:rPr>
              <w:t>Argumentación de escogencia de parámetros de desempeño y técnica de diseño de un sistema de control regulatorio para una planta lineal e invariante en el tiempo de una entrada y salida.</w:t>
            </w:r>
          </w:p>
          <w:p w14:paraId="0D578D5A" w14:textId="77777777" w:rsidR="00A65678" w:rsidRDefault="00054369">
            <w:pPr>
              <w:rPr>
                <w:i/>
              </w:rPr>
            </w:pPr>
            <w:r>
              <w:rPr>
                <w:i/>
              </w:rPr>
              <w:t>Espacio de estados (observadores).</w:t>
            </w:r>
          </w:p>
          <w:p w14:paraId="72D67349" w14:textId="77777777" w:rsidR="00A65678" w:rsidRDefault="00054369">
            <w:pPr>
              <w:rPr>
                <w:i/>
              </w:rPr>
            </w:pPr>
            <w:r>
              <w:rPr>
                <w:i/>
              </w:rPr>
              <w:t>Análisis de sistemas de Control no lineal</w:t>
            </w:r>
          </w:p>
          <w:p w14:paraId="28119D33" w14:textId="77777777" w:rsidR="00A65678" w:rsidRDefault="00054369">
            <w:pPr>
              <w:rPr>
                <w:i/>
              </w:rPr>
            </w:pPr>
            <w:r>
              <w:rPr>
                <w:b/>
                <w:i/>
              </w:rPr>
              <w:t>Laborales</w:t>
            </w:r>
          </w:p>
          <w:p w14:paraId="46C873BC" w14:textId="77777777" w:rsidR="00A65678" w:rsidRDefault="00054369">
            <w:pPr>
              <w:rPr>
                <w:i/>
              </w:rPr>
            </w:pPr>
            <w:r>
              <w:rPr>
                <w:i/>
              </w:rPr>
              <w:t>Caracterización básica de proceso mediante función de transferencia experimental.</w:t>
            </w:r>
          </w:p>
          <w:p w14:paraId="130CD4B5" w14:textId="77777777" w:rsidR="00A65678" w:rsidRDefault="00054369">
            <w:pPr>
              <w:rPr>
                <w:i/>
              </w:rPr>
            </w:pPr>
            <w:r>
              <w:rPr>
                <w:i/>
              </w:rPr>
              <w:t>Diseño de controladores PID dependiendo de la necesidad del sistema a controlar.</w:t>
            </w:r>
          </w:p>
          <w:p w14:paraId="6E48DC53" w14:textId="77777777" w:rsidR="00A65678" w:rsidRDefault="00054369">
            <w:pPr>
              <w:rPr>
                <w:i/>
              </w:rPr>
            </w:pPr>
            <w:r>
              <w:rPr>
                <w:i/>
              </w:rPr>
              <w:t>Análisis y diseño en los dominios temporal, frecuencial y de espacio de estado de sistemas de control continuos.</w:t>
            </w:r>
          </w:p>
          <w:p w14:paraId="7C393B4F" w14:textId="77777777" w:rsidR="00A65678" w:rsidRDefault="00054369">
            <w:pPr>
              <w:rPr>
                <w:i/>
              </w:rPr>
            </w:pPr>
            <w:r>
              <w:rPr>
                <w:i/>
              </w:rPr>
              <w:t>Diseño de observadores de estado de orden completo.</w:t>
            </w:r>
          </w:p>
          <w:p w14:paraId="3AA539EA" w14:textId="77777777" w:rsidR="00A65678" w:rsidRDefault="00054369">
            <w:pPr>
              <w:tabs>
                <w:tab w:val="left" w:pos="900"/>
              </w:tabs>
            </w:pPr>
            <w:r>
              <w:rPr>
                <w:i/>
              </w:rPr>
              <w:t>Selección de técnicas de linealización de sistemas no lineales.</w:t>
            </w:r>
          </w:p>
        </w:tc>
      </w:tr>
      <w:tr w:rsidR="00A65678" w14:paraId="74503177" w14:textId="77777777">
        <w:trPr>
          <w:trHeight w:val="1270"/>
        </w:trPr>
        <w:tc>
          <w:tcPr>
            <w:tcW w:w="9508" w:type="dxa"/>
            <w:gridSpan w:val="6"/>
            <w:tcBorders>
              <w:bottom w:val="single" w:sz="4" w:space="0" w:color="000000"/>
            </w:tcBorders>
          </w:tcPr>
          <w:p w14:paraId="248DAB9D" w14:textId="77777777" w:rsidR="00A65678" w:rsidRDefault="00054369">
            <w:pPr>
              <w:spacing w:line="360" w:lineRule="auto"/>
              <w:ind w:left="2"/>
              <w:rPr>
                <w:i/>
              </w:rPr>
            </w:pPr>
            <w:r>
              <w:rPr>
                <w:b/>
              </w:rPr>
              <w:lastRenderedPageBreak/>
              <w:t xml:space="preserve">PROGRAMA DETALLADO </w:t>
            </w:r>
          </w:p>
          <w:p w14:paraId="69FD5AB5" w14:textId="77777777" w:rsidR="00A65678" w:rsidRDefault="00054369">
            <w:pPr>
              <w:pStyle w:val="Ttulo1"/>
              <w:spacing w:after="60" w:line="240" w:lineRule="auto"/>
              <w:ind w:left="810" w:hanging="810"/>
              <w:rPr>
                <w:sz w:val="20"/>
                <w:szCs w:val="20"/>
              </w:rPr>
            </w:pPr>
            <w:r>
              <w:rPr>
                <w:sz w:val="20"/>
                <w:szCs w:val="20"/>
              </w:rPr>
              <w:t>Cap. 1.</w:t>
            </w:r>
            <w:r>
              <w:rPr>
                <w:sz w:val="20"/>
                <w:szCs w:val="20"/>
              </w:rPr>
              <w:tab/>
              <w:t>Introducción a los Sistemas de Control</w:t>
            </w:r>
          </w:p>
          <w:p w14:paraId="378DC631" w14:textId="77777777" w:rsidR="00A65678" w:rsidRDefault="00054369">
            <w:pPr>
              <w:numPr>
                <w:ilvl w:val="1"/>
                <w:numId w:val="7"/>
              </w:numPr>
              <w:pBdr>
                <w:top w:val="nil"/>
                <w:left w:val="nil"/>
                <w:bottom w:val="nil"/>
                <w:right w:val="nil"/>
                <w:between w:val="nil"/>
              </w:pBdr>
              <w:spacing w:line="240" w:lineRule="auto"/>
              <w:ind w:left="567" w:hanging="567"/>
              <w:rPr>
                <w:rFonts w:eastAsia="Arial" w:cs="Arial"/>
                <w:color w:val="000000"/>
                <w:sz w:val="20"/>
                <w:szCs w:val="20"/>
              </w:rPr>
            </w:pPr>
            <w:r>
              <w:rPr>
                <w:rFonts w:eastAsia="Arial" w:cs="Arial"/>
                <w:color w:val="000000"/>
                <w:sz w:val="20"/>
                <w:szCs w:val="20"/>
              </w:rPr>
              <w:t>Control de lazo abierto vs. Control de lazo cerrado</w:t>
            </w:r>
          </w:p>
          <w:p w14:paraId="54F929FB" w14:textId="77777777" w:rsidR="00A65678" w:rsidRDefault="00054369">
            <w:pPr>
              <w:numPr>
                <w:ilvl w:val="1"/>
                <w:numId w:val="7"/>
              </w:numPr>
              <w:pBdr>
                <w:top w:val="nil"/>
                <w:left w:val="nil"/>
                <w:bottom w:val="nil"/>
                <w:right w:val="nil"/>
                <w:between w:val="nil"/>
              </w:pBdr>
              <w:spacing w:line="240" w:lineRule="auto"/>
              <w:ind w:left="567" w:hanging="567"/>
              <w:rPr>
                <w:rFonts w:eastAsia="Arial" w:cs="Arial"/>
                <w:color w:val="000000"/>
                <w:sz w:val="20"/>
                <w:szCs w:val="20"/>
              </w:rPr>
            </w:pPr>
            <w:r>
              <w:rPr>
                <w:rFonts w:eastAsia="Arial" w:cs="Arial"/>
                <w:color w:val="000000"/>
                <w:sz w:val="20"/>
                <w:szCs w:val="20"/>
              </w:rPr>
              <w:t>Aplicaciones</w:t>
            </w:r>
          </w:p>
          <w:p w14:paraId="75CC5666" w14:textId="77777777" w:rsidR="00A65678" w:rsidRDefault="00A65678">
            <w:pPr>
              <w:tabs>
                <w:tab w:val="left" w:pos="-720"/>
              </w:tabs>
              <w:rPr>
                <w:sz w:val="20"/>
                <w:szCs w:val="20"/>
              </w:rPr>
            </w:pPr>
          </w:p>
          <w:p w14:paraId="3B1B8D8D" w14:textId="77777777" w:rsidR="00A65678" w:rsidRDefault="00054369">
            <w:pPr>
              <w:pStyle w:val="Ttulo1"/>
              <w:spacing w:after="60" w:line="240" w:lineRule="auto"/>
              <w:ind w:left="810" w:hanging="810"/>
              <w:rPr>
                <w:sz w:val="20"/>
                <w:szCs w:val="20"/>
              </w:rPr>
            </w:pPr>
            <w:r>
              <w:rPr>
                <w:sz w:val="20"/>
                <w:szCs w:val="20"/>
              </w:rPr>
              <w:t>Cap. 2.</w:t>
            </w:r>
            <w:r>
              <w:rPr>
                <w:sz w:val="20"/>
                <w:szCs w:val="20"/>
              </w:rPr>
              <w:tab/>
              <w:t>analisis DE ESTABILIDAD DE SISTEMAS DINAMICOS</w:t>
            </w:r>
          </w:p>
          <w:p w14:paraId="2B1235DD" w14:textId="77777777" w:rsidR="00A65678" w:rsidRDefault="00054369">
            <w:pPr>
              <w:keepNext w:val="0"/>
              <w:numPr>
                <w:ilvl w:val="1"/>
                <w:numId w:val="12"/>
              </w:numPr>
              <w:pBdr>
                <w:top w:val="nil"/>
                <w:left w:val="nil"/>
                <w:bottom w:val="nil"/>
                <w:right w:val="nil"/>
                <w:between w:val="nil"/>
              </w:pBdr>
              <w:tabs>
                <w:tab w:val="left" w:pos="-720"/>
              </w:tabs>
              <w:spacing w:line="240" w:lineRule="auto"/>
              <w:ind w:left="567" w:hanging="567"/>
              <w:jc w:val="left"/>
              <w:rPr>
                <w:rFonts w:eastAsia="Arial" w:cs="Arial"/>
                <w:color w:val="000000"/>
                <w:sz w:val="20"/>
                <w:szCs w:val="20"/>
              </w:rPr>
            </w:pPr>
            <w:r>
              <w:rPr>
                <w:rFonts w:eastAsia="Arial" w:cs="Arial"/>
                <w:color w:val="000000"/>
                <w:sz w:val="20"/>
                <w:szCs w:val="20"/>
              </w:rPr>
              <w:t>Estabilidad de acuerdo a la ubicación de los polos</w:t>
            </w:r>
          </w:p>
          <w:p w14:paraId="74A91861" w14:textId="77777777" w:rsidR="00A65678" w:rsidRDefault="00054369">
            <w:pPr>
              <w:keepNext w:val="0"/>
              <w:numPr>
                <w:ilvl w:val="1"/>
                <w:numId w:val="12"/>
              </w:numPr>
              <w:pBdr>
                <w:top w:val="nil"/>
                <w:left w:val="nil"/>
                <w:bottom w:val="nil"/>
                <w:right w:val="nil"/>
                <w:between w:val="nil"/>
              </w:pBdr>
              <w:tabs>
                <w:tab w:val="left" w:pos="-720"/>
              </w:tabs>
              <w:spacing w:line="240" w:lineRule="auto"/>
              <w:ind w:left="567" w:hanging="567"/>
              <w:jc w:val="left"/>
              <w:rPr>
                <w:rFonts w:eastAsia="Arial" w:cs="Arial"/>
                <w:color w:val="000000"/>
                <w:sz w:val="20"/>
                <w:szCs w:val="20"/>
              </w:rPr>
            </w:pPr>
            <w:r>
              <w:rPr>
                <w:rFonts w:eastAsia="Arial" w:cs="Arial"/>
                <w:color w:val="000000"/>
                <w:sz w:val="20"/>
                <w:szCs w:val="20"/>
              </w:rPr>
              <w:t>Criterio de Routh Hurwitz</w:t>
            </w:r>
          </w:p>
          <w:p w14:paraId="16192AD1" w14:textId="77777777" w:rsidR="00A65678" w:rsidRDefault="00054369">
            <w:pPr>
              <w:keepNext w:val="0"/>
              <w:numPr>
                <w:ilvl w:val="1"/>
                <w:numId w:val="12"/>
              </w:numPr>
              <w:pBdr>
                <w:top w:val="nil"/>
                <w:left w:val="nil"/>
                <w:bottom w:val="nil"/>
                <w:right w:val="nil"/>
                <w:between w:val="nil"/>
              </w:pBdr>
              <w:tabs>
                <w:tab w:val="left" w:pos="-720"/>
              </w:tabs>
              <w:spacing w:line="240" w:lineRule="auto"/>
              <w:ind w:left="567" w:hanging="567"/>
              <w:jc w:val="left"/>
              <w:rPr>
                <w:rFonts w:eastAsia="Arial" w:cs="Arial"/>
                <w:color w:val="000000"/>
                <w:sz w:val="20"/>
                <w:szCs w:val="20"/>
              </w:rPr>
            </w:pPr>
            <w:r>
              <w:rPr>
                <w:rFonts w:eastAsia="Arial" w:cs="Arial"/>
                <w:color w:val="000000"/>
                <w:sz w:val="20"/>
                <w:szCs w:val="20"/>
              </w:rPr>
              <w:t>Criterio de estabilidad de Nyquist</w:t>
            </w:r>
          </w:p>
          <w:p w14:paraId="5E8C44DA" w14:textId="77777777" w:rsidR="00A65678" w:rsidRDefault="00054369">
            <w:pPr>
              <w:keepNext w:val="0"/>
              <w:numPr>
                <w:ilvl w:val="1"/>
                <w:numId w:val="12"/>
              </w:numPr>
              <w:pBdr>
                <w:top w:val="nil"/>
                <w:left w:val="nil"/>
                <w:bottom w:val="nil"/>
                <w:right w:val="nil"/>
                <w:between w:val="nil"/>
              </w:pBdr>
              <w:tabs>
                <w:tab w:val="left" w:pos="-720"/>
              </w:tabs>
              <w:spacing w:line="240" w:lineRule="auto"/>
              <w:ind w:left="567" w:hanging="567"/>
              <w:jc w:val="left"/>
              <w:rPr>
                <w:rFonts w:eastAsia="Arial" w:cs="Arial"/>
                <w:color w:val="000000"/>
                <w:sz w:val="20"/>
                <w:szCs w:val="20"/>
              </w:rPr>
            </w:pPr>
            <w:r>
              <w:rPr>
                <w:rFonts w:eastAsia="Arial" w:cs="Arial"/>
                <w:color w:val="000000"/>
                <w:sz w:val="20"/>
                <w:szCs w:val="20"/>
              </w:rPr>
              <w:t>Diagramas de Bode</w:t>
            </w:r>
          </w:p>
          <w:p w14:paraId="463A507D" w14:textId="77777777" w:rsidR="00A65678" w:rsidRDefault="00A65678">
            <w:pPr>
              <w:keepNext w:val="0"/>
              <w:tabs>
                <w:tab w:val="left" w:pos="-720"/>
              </w:tabs>
              <w:spacing w:line="240" w:lineRule="auto"/>
              <w:jc w:val="left"/>
              <w:rPr>
                <w:sz w:val="20"/>
                <w:szCs w:val="20"/>
              </w:rPr>
            </w:pPr>
          </w:p>
          <w:p w14:paraId="462E9776" w14:textId="77777777" w:rsidR="00A65678" w:rsidRDefault="00054369">
            <w:pPr>
              <w:pStyle w:val="Ttulo3"/>
              <w:spacing w:after="60" w:line="240" w:lineRule="auto"/>
              <w:rPr>
                <w:b/>
                <w:sz w:val="20"/>
                <w:szCs w:val="20"/>
              </w:rPr>
            </w:pPr>
            <w:r>
              <w:rPr>
                <w:b/>
                <w:sz w:val="20"/>
                <w:szCs w:val="20"/>
              </w:rPr>
              <w:t>Cap. 3.</w:t>
            </w:r>
            <w:r>
              <w:rPr>
                <w:b/>
                <w:sz w:val="20"/>
                <w:szCs w:val="20"/>
              </w:rPr>
              <w:tab/>
            </w:r>
            <w:r>
              <w:rPr>
                <w:b/>
                <w:sz w:val="20"/>
                <w:szCs w:val="20"/>
              </w:rPr>
              <w:tab/>
              <w:t>Acciones Básicas de Control</w:t>
            </w:r>
          </w:p>
          <w:p w14:paraId="047571B9" w14:textId="77777777" w:rsidR="00A65678" w:rsidRDefault="00054369">
            <w:pPr>
              <w:keepNext w:val="0"/>
              <w:numPr>
                <w:ilvl w:val="1"/>
                <w:numId w:val="10"/>
              </w:numPr>
              <w:pBdr>
                <w:top w:val="nil"/>
                <w:left w:val="nil"/>
                <w:bottom w:val="nil"/>
                <w:right w:val="nil"/>
                <w:between w:val="nil"/>
              </w:pBdr>
              <w:tabs>
                <w:tab w:val="left" w:pos="-720"/>
              </w:tabs>
              <w:spacing w:line="240" w:lineRule="auto"/>
              <w:ind w:left="567" w:hanging="567"/>
              <w:jc w:val="left"/>
              <w:rPr>
                <w:rFonts w:eastAsia="Arial" w:cs="Arial"/>
                <w:color w:val="000000"/>
                <w:sz w:val="20"/>
                <w:szCs w:val="20"/>
              </w:rPr>
            </w:pPr>
            <w:r>
              <w:rPr>
                <w:rFonts w:eastAsia="Arial" w:cs="Arial"/>
                <w:color w:val="000000"/>
                <w:sz w:val="20"/>
                <w:szCs w:val="20"/>
              </w:rPr>
              <w:t>Introducción</w:t>
            </w:r>
          </w:p>
          <w:p w14:paraId="2898703E" w14:textId="77777777" w:rsidR="00A65678" w:rsidRDefault="00054369">
            <w:pPr>
              <w:keepNext w:val="0"/>
              <w:numPr>
                <w:ilvl w:val="1"/>
                <w:numId w:val="10"/>
              </w:numPr>
              <w:pBdr>
                <w:top w:val="nil"/>
                <w:left w:val="nil"/>
                <w:bottom w:val="nil"/>
                <w:right w:val="nil"/>
                <w:between w:val="nil"/>
              </w:pBdr>
              <w:tabs>
                <w:tab w:val="left" w:pos="-720"/>
              </w:tabs>
              <w:spacing w:line="240" w:lineRule="auto"/>
              <w:ind w:left="567" w:hanging="567"/>
              <w:jc w:val="left"/>
              <w:rPr>
                <w:rFonts w:eastAsia="Arial" w:cs="Arial"/>
                <w:color w:val="000000"/>
                <w:sz w:val="20"/>
                <w:szCs w:val="20"/>
              </w:rPr>
            </w:pPr>
            <w:r>
              <w:rPr>
                <w:rFonts w:eastAsia="Arial" w:cs="Arial"/>
                <w:color w:val="000000"/>
                <w:sz w:val="20"/>
                <w:szCs w:val="20"/>
              </w:rPr>
              <w:t>Control Todo o Nada: ON - OFF</w:t>
            </w:r>
          </w:p>
          <w:p w14:paraId="7B16D08A" w14:textId="77777777" w:rsidR="00A65678" w:rsidRDefault="00054369">
            <w:pPr>
              <w:keepNext w:val="0"/>
              <w:numPr>
                <w:ilvl w:val="1"/>
                <w:numId w:val="10"/>
              </w:numPr>
              <w:pBdr>
                <w:top w:val="nil"/>
                <w:left w:val="nil"/>
                <w:bottom w:val="nil"/>
                <w:right w:val="nil"/>
                <w:between w:val="nil"/>
              </w:pBdr>
              <w:tabs>
                <w:tab w:val="left" w:pos="-720"/>
              </w:tabs>
              <w:spacing w:line="240" w:lineRule="auto"/>
              <w:ind w:left="567" w:hanging="567"/>
              <w:jc w:val="left"/>
              <w:rPr>
                <w:rFonts w:eastAsia="Arial" w:cs="Arial"/>
                <w:color w:val="000000"/>
                <w:sz w:val="20"/>
                <w:szCs w:val="20"/>
              </w:rPr>
            </w:pPr>
            <w:r>
              <w:rPr>
                <w:rFonts w:eastAsia="Arial" w:cs="Arial"/>
                <w:color w:val="000000"/>
                <w:sz w:val="20"/>
                <w:szCs w:val="20"/>
              </w:rPr>
              <w:t>Control Proporcional: P</w:t>
            </w:r>
          </w:p>
          <w:p w14:paraId="354B2C0E" w14:textId="77777777" w:rsidR="00A65678" w:rsidRDefault="00054369">
            <w:pPr>
              <w:keepNext w:val="0"/>
              <w:numPr>
                <w:ilvl w:val="1"/>
                <w:numId w:val="10"/>
              </w:numPr>
              <w:pBdr>
                <w:top w:val="nil"/>
                <w:left w:val="nil"/>
                <w:bottom w:val="nil"/>
                <w:right w:val="nil"/>
                <w:between w:val="nil"/>
              </w:pBdr>
              <w:tabs>
                <w:tab w:val="left" w:pos="-720"/>
              </w:tabs>
              <w:spacing w:line="240" w:lineRule="auto"/>
              <w:ind w:left="567" w:hanging="567"/>
              <w:jc w:val="left"/>
              <w:rPr>
                <w:rFonts w:eastAsia="Arial" w:cs="Arial"/>
                <w:color w:val="000000"/>
                <w:sz w:val="20"/>
                <w:szCs w:val="20"/>
              </w:rPr>
            </w:pPr>
            <w:r>
              <w:rPr>
                <w:rFonts w:eastAsia="Arial" w:cs="Arial"/>
                <w:color w:val="000000"/>
                <w:sz w:val="20"/>
                <w:szCs w:val="20"/>
              </w:rPr>
              <w:t>Control Proporcional - Integral: PI</w:t>
            </w:r>
          </w:p>
          <w:p w14:paraId="1FE5DA8C" w14:textId="77777777" w:rsidR="00A65678" w:rsidRDefault="00054369">
            <w:pPr>
              <w:keepNext w:val="0"/>
              <w:numPr>
                <w:ilvl w:val="1"/>
                <w:numId w:val="10"/>
              </w:numPr>
              <w:pBdr>
                <w:top w:val="nil"/>
                <w:left w:val="nil"/>
                <w:bottom w:val="nil"/>
                <w:right w:val="nil"/>
                <w:between w:val="nil"/>
              </w:pBdr>
              <w:tabs>
                <w:tab w:val="left" w:pos="-720"/>
              </w:tabs>
              <w:spacing w:line="240" w:lineRule="auto"/>
              <w:ind w:left="567" w:hanging="567"/>
              <w:jc w:val="left"/>
              <w:rPr>
                <w:rFonts w:eastAsia="Arial" w:cs="Arial"/>
                <w:color w:val="000000"/>
                <w:sz w:val="20"/>
                <w:szCs w:val="20"/>
              </w:rPr>
            </w:pPr>
            <w:r>
              <w:rPr>
                <w:rFonts w:eastAsia="Arial" w:cs="Arial"/>
                <w:color w:val="000000"/>
                <w:sz w:val="20"/>
                <w:szCs w:val="20"/>
              </w:rPr>
              <w:t>Control Proporcional - Derivativo: PD</w:t>
            </w:r>
          </w:p>
          <w:p w14:paraId="4FFDEEF2" w14:textId="77777777" w:rsidR="00A65678" w:rsidRDefault="00054369">
            <w:pPr>
              <w:keepNext w:val="0"/>
              <w:numPr>
                <w:ilvl w:val="1"/>
                <w:numId w:val="10"/>
              </w:numPr>
              <w:pBdr>
                <w:top w:val="nil"/>
                <w:left w:val="nil"/>
                <w:bottom w:val="nil"/>
                <w:right w:val="nil"/>
                <w:between w:val="nil"/>
              </w:pBdr>
              <w:tabs>
                <w:tab w:val="left" w:pos="-720"/>
              </w:tabs>
              <w:spacing w:line="240" w:lineRule="auto"/>
              <w:ind w:left="567" w:hanging="567"/>
              <w:jc w:val="left"/>
              <w:rPr>
                <w:rFonts w:eastAsia="Arial" w:cs="Arial"/>
                <w:color w:val="000000"/>
                <w:sz w:val="20"/>
                <w:szCs w:val="20"/>
              </w:rPr>
            </w:pPr>
            <w:r>
              <w:rPr>
                <w:rFonts w:eastAsia="Arial" w:cs="Arial"/>
                <w:color w:val="000000"/>
                <w:sz w:val="20"/>
                <w:szCs w:val="20"/>
              </w:rPr>
              <w:t>Control PID: Efectos de comportamiento y arquitecturas</w:t>
            </w:r>
          </w:p>
          <w:p w14:paraId="5BC49BB2" w14:textId="77777777" w:rsidR="00A65678" w:rsidRDefault="00054369">
            <w:pPr>
              <w:keepNext w:val="0"/>
              <w:numPr>
                <w:ilvl w:val="1"/>
                <w:numId w:val="10"/>
              </w:numPr>
              <w:pBdr>
                <w:top w:val="nil"/>
                <w:left w:val="nil"/>
                <w:bottom w:val="nil"/>
                <w:right w:val="nil"/>
                <w:between w:val="nil"/>
              </w:pBdr>
              <w:tabs>
                <w:tab w:val="left" w:pos="-720"/>
              </w:tabs>
              <w:spacing w:line="240" w:lineRule="auto"/>
              <w:ind w:left="567" w:hanging="567"/>
              <w:jc w:val="left"/>
              <w:rPr>
                <w:rFonts w:eastAsia="Arial" w:cs="Arial"/>
                <w:color w:val="000000"/>
                <w:sz w:val="20"/>
                <w:szCs w:val="20"/>
              </w:rPr>
            </w:pPr>
            <w:r>
              <w:rPr>
                <w:rFonts w:eastAsia="Arial" w:cs="Arial"/>
                <w:color w:val="000000"/>
                <w:sz w:val="20"/>
                <w:szCs w:val="20"/>
              </w:rPr>
              <w:t>Consideraciones de implementación</w:t>
            </w:r>
          </w:p>
          <w:p w14:paraId="2095D714" w14:textId="77777777" w:rsidR="00A65678" w:rsidRDefault="00A65678">
            <w:pPr>
              <w:keepNext w:val="0"/>
              <w:tabs>
                <w:tab w:val="left" w:pos="-720"/>
              </w:tabs>
              <w:spacing w:line="240" w:lineRule="auto"/>
              <w:jc w:val="left"/>
              <w:rPr>
                <w:sz w:val="20"/>
                <w:szCs w:val="20"/>
              </w:rPr>
            </w:pPr>
          </w:p>
          <w:p w14:paraId="2F68E4D2" w14:textId="77777777" w:rsidR="00A65678" w:rsidRDefault="00054369">
            <w:pPr>
              <w:pStyle w:val="Ttulo1"/>
              <w:spacing w:after="60" w:line="240" w:lineRule="auto"/>
              <w:ind w:left="810" w:hanging="791"/>
              <w:rPr>
                <w:sz w:val="20"/>
                <w:szCs w:val="20"/>
              </w:rPr>
            </w:pPr>
            <w:r>
              <w:rPr>
                <w:sz w:val="20"/>
                <w:szCs w:val="20"/>
              </w:rPr>
              <w:t>Cap. 4.</w:t>
            </w:r>
            <w:r>
              <w:rPr>
                <w:sz w:val="20"/>
                <w:szCs w:val="20"/>
              </w:rPr>
              <w:tab/>
              <w:t>ESPECIFICACIONES DE SISTEMAS DE CONTROL</w:t>
            </w:r>
          </w:p>
          <w:p w14:paraId="661F1BDC" w14:textId="77777777" w:rsidR="00A65678" w:rsidRDefault="00054369">
            <w:pPr>
              <w:keepNext w:val="0"/>
              <w:numPr>
                <w:ilvl w:val="1"/>
                <w:numId w:val="11"/>
              </w:numPr>
              <w:pBdr>
                <w:top w:val="nil"/>
                <w:left w:val="nil"/>
                <w:bottom w:val="nil"/>
                <w:right w:val="nil"/>
                <w:between w:val="nil"/>
              </w:pBdr>
              <w:tabs>
                <w:tab w:val="left" w:pos="-720"/>
              </w:tabs>
              <w:spacing w:line="240" w:lineRule="auto"/>
              <w:ind w:left="397" w:hanging="397"/>
              <w:jc w:val="left"/>
              <w:rPr>
                <w:rFonts w:eastAsia="Arial" w:cs="Arial"/>
                <w:color w:val="000000"/>
                <w:sz w:val="20"/>
                <w:szCs w:val="20"/>
              </w:rPr>
            </w:pPr>
            <w:r>
              <w:rPr>
                <w:rFonts w:eastAsia="Arial" w:cs="Arial"/>
                <w:color w:val="000000"/>
                <w:sz w:val="20"/>
                <w:szCs w:val="20"/>
              </w:rPr>
              <w:t xml:space="preserve">  Especificaciones en el dominio del tiempo</w:t>
            </w:r>
          </w:p>
          <w:p w14:paraId="527CC361" w14:textId="77777777" w:rsidR="00A65678" w:rsidRDefault="00054369">
            <w:pPr>
              <w:keepNext w:val="0"/>
              <w:numPr>
                <w:ilvl w:val="0"/>
                <w:numId w:val="1"/>
              </w:numPr>
              <w:pBdr>
                <w:top w:val="nil"/>
                <w:left w:val="nil"/>
                <w:bottom w:val="nil"/>
                <w:right w:val="nil"/>
                <w:between w:val="nil"/>
              </w:pBdr>
              <w:tabs>
                <w:tab w:val="left" w:pos="-720"/>
              </w:tabs>
              <w:spacing w:line="240" w:lineRule="auto"/>
              <w:ind w:left="1170" w:hanging="720"/>
              <w:jc w:val="left"/>
              <w:rPr>
                <w:rFonts w:eastAsia="Arial" w:cs="Arial"/>
                <w:color w:val="000000"/>
                <w:sz w:val="20"/>
                <w:szCs w:val="20"/>
              </w:rPr>
            </w:pPr>
            <w:r>
              <w:rPr>
                <w:rFonts w:eastAsia="Arial" w:cs="Arial"/>
                <w:color w:val="000000"/>
                <w:sz w:val="20"/>
                <w:szCs w:val="20"/>
              </w:rPr>
              <w:t>Sobrepaso máximo</w:t>
            </w:r>
          </w:p>
          <w:p w14:paraId="17602EC4" w14:textId="77777777" w:rsidR="00A65678" w:rsidRDefault="00054369">
            <w:pPr>
              <w:keepNext w:val="0"/>
              <w:numPr>
                <w:ilvl w:val="0"/>
                <w:numId w:val="1"/>
              </w:numPr>
              <w:pBdr>
                <w:top w:val="nil"/>
                <w:left w:val="nil"/>
                <w:bottom w:val="nil"/>
                <w:right w:val="nil"/>
                <w:between w:val="nil"/>
              </w:pBdr>
              <w:tabs>
                <w:tab w:val="left" w:pos="-720"/>
              </w:tabs>
              <w:spacing w:line="240" w:lineRule="auto"/>
              <w:ind w:left="1170" w:hanging="720"/>
              <w:jc w:val="left"/>
              <w:rPr>
                <w:rFonts w:eastAsia="Arial" w:cs="Arial"/>
                <w:color w:val="000000"/>
                <w:sz w:val="20"/>
                <w:szCs w:val="20"/>
              </w:rPr>
            </w:pPr>
            <w:r>
              <w:rPr>
                <w:rFonts w:eastAsia="Arial" w:cs="Arial"/>
                <w:color w:val="000000"/>
                <w:sz w:val="20"/>
                <w:szCs w:val="20"/>
              </w:rPr>
              <w:t>Tiempo de establecimiento</w:t>
            </w:r>
          </w:p>
          <w:p w14:paraId="5FEED677" w14:textId="77777777" w:rsidR="00A65678" w:rsidRDefault="00054369">
            <w:pPr>
              <w:keepNext w:val="0"/>
              <w:numPr>
                <w:ilvl w:val="0"/>
                <w:numId w:val="1"/>
              </w:numPr>
              <w:pBdr>
                <w:top w:val="nil"/>
                <w:left w:val="nil"/>
                <w:bottom w:val="nil"/>
                <w:right w:val="nil"/>
                <w:between w:val="nil"/>
              </w:pBdr>
              <w:tabs>
                <w:tab w:val="left" w:pos="-720"/>
              </w:tabs>
              <w:spacing w:line="240" w:lineRule="auto"/>
              <w:ind w:left="1170" w:hanging="720"/>
              <w:jc w:val="left"/>
              <w:rPr>
                <w:rFonts w:eastAsia="Arial" w:cs="Arial"/>
                <w:color w:val="000000"/>
                <w:sz w:val="20"/>
                <w:szCs w:val="20"/>
              </w:rPr>
            </w:pPr>
            <w:r>
              <w:rPr>
                <w:rFonts w:eastAsia="Arial" w:cs="Arial"/>
                <w:color w:val="000000"/>
                <w:sz w:val="20"/>
                <w:szCs w:val="20"/>
              </w:rPr>
              <w:t>Error en estado estacionario</w:t>
            </w:r>
          </w:p>
          <w:p w14:paraId="68A67516" w14:textId="77777777" w:rsidR="00A65678" w:rsidRDefault="00054369">
            <w:pPr>
              <w:keepNext w:val="0"/>
              <w:numPr>
                <w:ilvl w:val="1"/>
                <w:numId w:val="2"/>
              </w:numPr>
              <w:pBdr>
                <w:top w:val="nil"/>
                <w:left w:val="nil"/>
                <w:bottom w:val="nil"/>
                <w:right w:val="nil"/>
                <w:between w:val="nil"/>
              </w:pBdr>
              <w:tabs>
                <w:tab w:val="left" w:pos="-720"/>
              </w:tabs>
              <w:spacing w:line="240" w:lineRule="auto"/>
              <w:ind w:left="397" w:hanging="397"/>
              <w:jc w:val="left"/>
              <w:rPr>
                <w:rFonts w:eastAsia="Arial" w:cs="Arial"/>
                <w:color w:val="000000"/>
                <w:sz w:val="20"/>
                <w:szCs w:val="20"/>
              </w:rPr>
            </w:pPr>
            <w:r>
              <w:rPr>
                <w:rFonts w:eastAsia="Arial" w:cs="Arial"/>
                <w:color w:val="000000"/>
                <w:sz w:val="20"/>
                <w:szCs w:val="20"/>
              </w:rPr>
              <w:t xml:space="preserve">  Especificaciones en el dominio de la frecuencia</w:t>
            </w:r>
          </w:p>
          <w:p w14:paraId="54E6AF5F" w14:textId="77777777" w:rsidR="00A65678" w:rsidRDefault="00054369">
            <w:pPr>
              <w:keepNext w:val="0"/>
              <w:numPr>
                <w:ilvl w:val="0"/>
                <w:numId w:val="4"/>
              </w:numPr>
              <w:pBdr>
                <w:top w:val="nil"/>
                <w:left w:val="nil"/>
                <w:bottom w:val="nil"/>
                <w:right w:val="nil"/>
                <w:between w:val="nil"/>
              </w:pBdr>
              <w:tabs>
                <w:tab w:val="left" w:pos="-720"/>
                <w:tab w:val="left" w:pos="1440"/>
              </w:tabs>
              <w:spacing w:line="240" w:lineRule="auto"/>
              <w:ind w:left="1170" w:hanging="720"/>
              <w:jc w:val="left"/>
              <w:rPr>
                <w:rFonts w:eastAsia="Arial" w:cs="Arial"/>
                <w:color w:val="000000"/>
                <w:sz w:val="20"/>
                <w:szCs w:val="20"/>
              </w:rPr>
            </w:pPr>
            <w:r>
              <w:rPr>
                <w:rFonts w:eastAsia="Arial" w:cs="Arial"/>
                <w:color w:val="000000"/>
                <w:sz w:val="20"/>
                <w:szCs w:val="20"/>
              </w:rPr>
              <w:t>Margen de fase</w:t>
            </w:r>
          </w:p>
          <w:p w14:paraId="30E2BC4F" w14:textId="77777777" w:rsidR="00A65678" w:rsidRDefault="00054369">
            <w:pPr>
              <w:keepNext w:val="0"/>
              <w:numPr>
                <w:ilvl w:val="0"/>
                <w:numId w:val="4"/>
              </w:numPr>
              <w:pBdr>
                <w:top w:val="nil"/>
                <w:left w:val="nil"/>
                <w:bottom w:val="nil"/>
                <w:right w:val="nil"/>
                <w:between w:val="nil"/>
              </w:pBdr>
              <w:tabs>
                <w:tab w:val="left" w:pos="-720"/>
                <w:tab w:val="left" w:pos="1440"/>
              </w:tabs>
              <w:spacing w:line="240" w:lineRule="auto"/>
              <w:ind w:left="1170" w:hanging="720"/>
              <w:jc w:val="left"/>
              <w:rPr>
                <w:rFonts w:eastAsia="Arial" w:cs="Arial"/>
                <w:color w:val="000000"/>
                <w:sz w:val="20"/>
                <w:szCs w:val="20"/>
              </w:rPr>
            </w:pPr>
            <w:r>
              <w:rPr>
                <w:rFonts w:eastAsia="Arial" w:cs="Arial"/>
                <w:color w:val="000000"/>
                <w:sz w:val="20"/>
                <w:szCs w:val="20"/>
              </w:rPr>
              <w:t>Margen de ganancia</w:t>
            </w:r>
          </w:p>
          <w:p w14:paraId="055EF2A7" w14:textId="77777777" w:rsidR="00A65678" w:rsidRDefault="00054369">
            <w:pPr>
              <w:keepNext w:val="0"/>
              <w:numPr>
                <w:ilvl w:val="1"/>
                <w:numId w:val="2"/>
              </w:numPr>
              <w:pBdr>
                <w:top w:val="nil"/>
                <w:left w:val="nil"/>
                <w:bottom w:val="nil"/>
                <w:right w:val="nil"/>
                <w:between w:val="nil"/>
              </w:pBdr>
              <w:tabs>
                <w:tab w:val="left" w:pos="-720"/>
              </w:tabs>
              <w:spacing w:line="240" w:lineRule="auto"/>
              <w:ind w:left="397" w:hanging="397"/>
              <w:jc w:val="left"/>
              <w:rPr>
                <w:rFonts w:eastAsia="Arial" w:cs="Arial"/>
                <w:color w:val="000000"/>
                <w:sz w:val="20"/>
                <w:szCs w:val="20"/>
              </w:rPr>
            </w:pPr>
            <w:r>
              <w:rPr>
                <w:rFonts w:eastAsia="Arial" w:cs="Arial"/>
                <w:color w:val="000000"/>
                <w:sz w:val="20"/>
                <w:szCs w:val="20"/>
              </w:rPr>
              <w:t xml:space="preserve">  Equivalencias entre las especificaciones en el dominio del tiempo y las especificaciones en el dominio de la frecuencia</w:t>
            </w:r>
          </w:p>
          <w:p w14:paraId="268F9CE1" w14:textId="77777777" w:rsidR="00A65678" w:rsidRDefault="00A65678">
            <w:pPr>
              <w:tabs>
                <w:tab w:val="left" w:pos="-720"/>
              </w:tabs>
              <w:rPr>
                <w:sz w:val="20"/>
                <w:szCs w:val="20"/>
              </w:rPr>
            </w:pPr>
          </w:p>
          <w:p w14:paraId="6E821DA8" w14:textId="77777777" w:rsidR="00A65678" w:rsidRDefault="00054369">
            <w:pPr>
              <w:pStyle w:val="Ttulo3"/>
              <w:spacing w:after="60" w:line="240" w:lineRule="auto"/>
              <w:rPr>
                <w:b/>
                <w:sz w:val="20"/>
                <w:szCs w:val="20"/>
              </w:rPr>
            </w:pPr>
            <w:r>
              <w:rPr>
                <w:b/>
                <w:sz w:val="20"/>
                <w:szCs w:val="20"/>
              </w:rPr>
              <w:t>Cap. 5.</w:t>
            </w:r>
            <w:r>
              <w:rPr>
                <w:b/>
                <w:sz w:val="20"/>
                <w:szCs w:val="20"/>
              </w:rPr>
              <w:tab/>
            </w:r>
            <w:r>
              <w:rPr>
                <w:b/>
                <w:sz w:val="20"/>
                <w:szCs w:val="20"/>
              </w:rPr>
              <w:tab/>
              <w:t>Técnica del Lugar geométrico de las raíces</w:t>
            </w:r>
          </w:p>
          <w:p w14:paraId="10B89F89" w14:textId="77777777" w:rsidR="00A65678" w:rsidRDefault="00054369">
            <w:pPr>
              <w:keepNext w:val="0"/>
              <w:numPr>
                <w:ilvl w:val="1"/>
                <w:numId w:val="13"/>
              </w:numPr>
              <w:tabs>
                <w:tab w:val="left" w:pos="-720"/>
              </w:tabs>
              <w:spacing w:line="240" w:lineRule="auto"/>
              <w:ind w:left="567" w:hanging="567"/>
              <w:jc w:val="left"/>
              <w:rPr>
                <w:sz w:val="20"/>
                <w:szCs w:val="20"/>
              </w:rPr>
            </w:pPr>
            <w:r>
              <w:rPr>
                <w:sz w:val="20"/>
                <w:szCs w:val="20"/>
              </w:rPr>
              <w:t>Introducción</w:t>
            </w:r>
          </w:p>
          <w:p w14:paraId="15CCF4A8" w14:textId="77777777" w:rsidR="00A65678" w:rsidRDefault="00054369">
            <w:pPr>
              <w:keepNext w:val="0"/>
              <w:numPr>
                <w:ilvl w:val="1"/>
                <w:numId w:val="13"/>
              </w:numPr>
              <w:tabs>
                <w:tab w:val="left" w:pos="-720"/>
              </w:tabs>
              <w:spacing w:line="240" w:lineRule="auto"/>
              <w:ind w:left="567" w:hanging="567"/>
              <w:jc w:val="left"/>
              <w:rPr>
                <w:sz w:val="20"/>
                <w:szCs w:val="20"/>
              </w:rPr>
            </w:pPr>
            <w:r>
              <w:rPr>
                <w:sz w:val="20"/>
                <w:szCs w:val="20"/>
              </w:rPr>
              <w:t>Diagrama del lugar de las raíces</w:t>
            </w:r>
          </w:p>
          <w:p w14:paraId="72D2991C" w14:textId="77777777" w:rsidR="00A65678" w:rsidRDefault="00054369">
            <w:pPr>
              <w:keepNext w:val="0"/>
              <w:numPr>
                <w:ilvl w:val="1"/>
                <w:numId w:val="13"/>
              </w:numPr>
              <w:tabs>
                <w:tab w:val="left" w:pos="-720"/>
              </w:tabs>
              <w:spacing w:line="240" w:lineRule="auto"/>
              <w:ind w:left="567" w:hanging="567"/>
              <w:jc w:val="left"/>
              <w:rPr>
                <w:sz w:val="20"/>
                <w:szCs w:val="20"/>
              </w:rPr>
            </w:pPr>
            <w:r>
              <w:rPr>
                <w:sz w:val="20"/>
                <w:szCs w:val="20"/>
              </w:rPr>
              <w:t>Propiedades y construcción del lugar de las raíces</w:t>
            </w:r>
          </w:p>
          <w:p w14:paraId="1448BD56" w14:textId="77777777" w:rsidR="00A65678" w:rsidRDefault="00054369">
            <w:pPr>
              <w:keepNext w:val="0"/>
              <w:numPr>
                <w:ilvl w:val="1"/>
                <w:numId w:val="13"/>
              </w:numPr>
              <w:tabs>
                <w:tab w:val="left" w:pos="-720"/>
              </w:tabs>
              <w:spacing w:line="240" w:lineRule="auto"/>
              <w:ind w:left="567" w:hanging="567"/>
              <w:jc w:val="left"/>
              <w:rPr>
                <w:sz w:val="20"/>
                <w:szCs w:val="20"/>
              </w:rPr>
            </w:pPr>
            <w:r>
              <w:rPr>
                <w:sz w:val="20"/>
                <w:szCs w:val="20"/>
              </w:rPr>
              <w:t>Análisis del lugar de las raíces de sistemas de control</w:t>
            </w:r>
          </w:p>
          <w:p w14:paraId="459450F4" w14:textId="77777777" w:rsidR="00A65678" w:rsidRDefault="00054369">
            <w:pPr>
              <w:keepNext w:val="0"/>
              <w:numPr>
                <w:ilvl w:val="1"/>
                <w:numId w:val="13"/>
              </w:numPr>
              <w:tabs>
                <w:tab w:val="left" w:pos="-720"/>
              </w:tabs>
              <w:spacing w:line="240" w:lineRule="auto"/>
              <w:ind w:left="567" w:hanging="567"/>
              <w:jc w:val="left"/>
              <w:rPr>
                <w:sz w:val="20"/>
                <w:szCs w:val="20"/>
              </w:rPr>
            </w:pPr>
            <w:r>
              <w:rPr>
                <w:sz w:val="20"/>
                <w:szCs w:val="20"/>
              </w:rPr>
              <w:t>Diseño utilizando la región deseada de polos</w:t>
            </w:r>
          </w:p>
          <w:p w14:paraId="65F269C5" w14:textId="77777777" w:rsidR="00A65678" w:rsidRDefault="00054369">
            <w:pPr>
              <w:keepNext w:val="0"/>
              <w:numPr>
                <w:ilvl w:val="1"/>
                <w:numId w:val="13"/>
              </w:numPr>
              <w:tabs>
                <w:tab w:val="left" w:pos="-720"/>
              </w:tabs>
              <w:spacing w:line="240" w:lineRule="auto"/>
              <w:ind w:left="567" w:hanging="567"/>
              <w:jc w:val="left"/>
              <w:rPr>
                <w:sz w:val="20"/>
                <w:szCs w:val="20"/>
              </w:rPr>
            </w:pPr>
            <w:r>
              <w:rPr>
                <w:sz w:val="20"/>
                <w:szCs w:val="20"/>
              </w:rPr>
              <w:t>Ubicación de polos utilizando el lugar geométrico de las raíces</w:t>
            </w:r>
          </w:p>
          <w:p w14:paraId="1FD08F33" w14:textId="77777777" w:rsidR="00A65678" w:rsidRDefault="00054369">
            <w:pPr>
              <w:keepNext w:val="0"/>
              <w:numPr>
                <w:ilvl w:val="1"/>
                <w:numId w:val="13"/>
              </w:numPr>
              <w:tabs>
                <w:tab w:val="left" w:pos="-720"/>
              </w:tabs>
              <w:spacing w:line="240" w:lineRule="auto"/>
              <w:ind w:left="567" w:hanging="567"/>
              <w:jc w:val="left"/>
              <w:rPr>
                <w:sz w:val="20"/>
                <w:szCs w:val="20"/>
              </w:rPr>
            </w:pPr>
            <w:r>
              <w:rPr>
                <w:sz w:val="20"/>
                <w:szCs w:val="20"/>
              </w:rPr>
              <w:t>Ejemplos y ejercicios</w:t>
            </w:r>
          </w:p>
          <w:p w14:paraId="1F1248D5" w14:textId="77777777" w:rsidR="00A65678" w:rsidRDefault="00A65678">
            <w:pPr>
              <w:tabs>
                <w:tab w:val="left" w:pos="-720"/>
              </w:tabs>
              <w:rPr>
                <w:sz w:val="20"/>
                <w:szCs w:val="20"/>
              </w:rPr>
            </w:pPr>
          </w:p>
          <w:p w14:paraId="1B80DACA" w14:textId="77777777" w:rsidR="00A65678" w:rsidRDefault="00054369">
            <w:pPr>
              <w:pStyle w:val="Ttulo3"/>
              <w:spacing w:after="60" w:line="240" w:lineRule="auto"/>
              <w:rPr>
                <w:b/>
                <w:sz w:val="20"/>
                <w:szCs w:val="20"/>
              </w:rPr>
            </w:pPr>
            <w:r>
              <w:rPr>
                <w:b/>
                <w:sz w:val="20"/>
                <w:szCs w:val="20"/>
              </w:rPr>
              <w:t>Cap. 6. Análisis y síntesis en el dominio de la frecuencia</w:t>
            </w:r>
            <w:r>
              <w:rPr>
                <w:b/>
                <w:sz w:val="20"/>
                <w:szCs w:val="20"/>
              </w:rPr>
              <w:tab/>
            </w:r>
          </w:p>
          <w:p w14:paraId="39562ED5" w14:textId="77777777" w:rsidR="00A65678" w:rsidRDefault="00054369">
            <w:pPr>
              <w:keepNext w:val="0"/>
              <w:numPr>
                <w:ilvl w:val="1"/>
                <w:numId w:val="3"/>
              </w:numPr>
              <w:tabs>
                <w:tab w:val="left" w:pos="-720"/>
              </w:tabs>
              <w:spacing w:line="240" w:lineRule="auto"/>
              <w:ind w:left="567" w:hanging="567"/>
              <w:rPr>
                <w:sz w:val="20"/>
                <w:szCs w:val="20"/>
              </w:rPr>
            </w:pPr>
            <w:r>
              <w:rPr>
                <w:sz w:val="20"/>
                <w:szCs w:val="20"/>
              </w:rPr>
              <w:t>Introducción</w:t>
            </w:r>
          </w:p>
          <w:p w14:paraId="3A4F64BD" w14:textId="77777777" w:rsidR="00A65678" w:rsidRDefault="00054369">
            <w:pPr>
              <w:keepNext w:val="0"/>
              <w:numPr>
                <w:ilvl w:val="1"/>
                <w:numId w:val="3"/>
              </w:numPr>
              <w:tabs>
                <w:tab w:val="left" w:pos="-720"/>
              </w:tabs>
              <w:spacing w:line="240" w:lineRule="auto"/>
              <w:ind w:left="567" w:hanging="567"/>
              <w:rPr>
                <w:sz w:val="20"/>
                <w:szCs w:val="20"/>
              </w:rPr>
            </w:pPr>
            <w:r>
              <w:rPr>
                <w:sz w:val="20"/>
                <w:szCs w:val="20"/>
              </w:rPr>
              <w:t>Técnicas de compensación: Proporcional, adelanto, atraso, atraso-adelanto</w:t>
            </w:r>
          </w:p>
          <w:p w14:paraId="12D88BD1" w14:textId="77777777" w:rsidR="00A65678" w:rsidRDefault="00054369">
            <w:pPr>
              <w:keepNext w:val="0"/>
              <w:numPr>
                <w:ilvl w:val="1"/>
                <w:numId w:val="3"/>
              </w:numPr>
              <w:tabs>
                <w:tab w:val="left" w:pos="-720"/>
              </w:tabs>
              <w:spacing w:line="240" w:lineRule="auto"/>
              <w:ind w:left="567" w:hanging="567"/>
              <w:rPr>
                <w:sz w:val="20"/>
                <w:szCs w:val="20"/>
              </w:rPr>
            </w:pPr>
            <w:r>
              <w:rPr>
                <w:sz w:val="20"/>
                <w:szCs w:val="20"/>
              </w:rPr>
              <w:t>Diseño de controladores PI, PD y PID</w:t>
            </w:r>
          </w:p>
          <w:p w14:paraId="18788CA5" w14:textId="77777777" w:rsidR="00A65678" w:rsidRDefault="00054369">
            <w:pPr>
              <w:keepNext w:val="0"/>
              <w:numPr>
                <w:ilvl w:val="1"/>
                <w:numId w:val="3"/>
              </w:numPr>
              <w:tabs>
                <w:tab w:val="left" w:pos="-720"/>
              </w:tabs>
              <w:spacing w:line="240" w:lineRule="auto"/>
              <w:ind w:left="567" w:hanging="567"/>
              <w:rPr>
                <w:sz w:val="20"/>
                <w:szCs w:val="20"/>
              </w:rPr>
            </w:pPr>
            <w:r>
              <w:rPr>
                <w:sz w:val="20"/>
                <w:szCs w:val="20"/>
              </w:rPr>
              <w:t>Ejemplos y ejercicios</w:t>
            </w:r>
          </w:p>
          <w:p w14:paraId="63B866DD" w14:textId="77777777" w:rsidR="00A65678" w:rsidRDefault="00A65678">
            <w:pPr>
              <w:pStyle w:val="Ttulo3"/>
              <w:spacing w:after="60" w:line="240" w:lineRule="auto"/>
              <w:rPr>
                <w:b/>
                <w:sz w:val="20"/>
                <w:szCs w:val="20"/>
              </w:rPr>
            </w:pPr>
          </w:p>
          <w:p w14:paraId="344F0CB8" w14:textId="77777777" w:rsidR="00A65678" w:rsidRDefault="00054369">
            <w:pPr>
              <w:pStyle w:val="Ttulo3"/>
              <w:spacing w:after="60" w:line="240" w:lineRule="auto"/>
              <w:rPr>
                <w:b/>
                <w:sz w:val="20"/>
                <w:szCs w:val="20"/>
              </w:rPr>
            </w:pPr>
            <w:r>
              <w:rPr>
                <w:b/>
                <w:sz w:val="20"/>
                <w:szCs w:val="20"/>
              </w:rPr>
              <w:t>Cap. 7.</w:t>
            </w:r>
            <w:r>
              <w:rPr>
                <w:b/>
                <w:sz w:val="20"/>
                <w:szCs w:val="20"/>
              </w:rPr>
              <w:tab/>
            </w:r>
            <w:r>
              <w:rPr>
                <w:b/>
                <w:sz w:val="20"/>
                <w:szCs w:val="20"/>
              </w:rPr>
              <w:tab/>
              <w:t>Análisis y síntesis en el espacio de estado</w:t>
            </w:r>
          </w:p>
          <w:p w14:paraId="57A7BFEA" w14:textId="77777777" w:rsidR="00A65678" w:rsidRDefault="00054369">
            <w:pPr>
              <w:keepNext w:val="0"/>
              <w:numPr>
                <w:ilvl w:val="1"/>
                <w:numId w:val="5"/>
              </w:numPr>
              <w:tabs>
                <w:tab w:val="left" w:pos="-720"/>
              </w:tabs>
              <w:spacing w:line="240" w:lineRule="auto"/>
              <w:ind w:left="567" w:hanging="567"/>
              <w:rPr>
                <w:sz w:val="20"/>
                <w:szCs w:val="20"/>
              </w:rPr>
            </w:pPr>
            <w:r>
              <w:rPr>
                <w:sz w:val="20"/>
                <w:szCs w:val="20"/>
              </w:rPr>
              <w:t>Conceptos básicos para el análisis en el espacio de estado</w:t>
            </w:r>
          </w:p>
          <w:p w14:paraId="597A6260" w14:textId="77777777" w:rsidR="00A65678" w:rsidRDefault="00054369">
            <w:pPr>
              <w:keepNext w:val="0"/>
              <w:numPr>
                <w:ilvl w:val="1"/>
                <w:numId w:val="5"/>
              </w:numPr>
              <w:tabs>
                <w:tab w:val="left" w:pos="-720"/>
              </w:tabs>
              <w:spacing w:line="240" w:lineRule="auto"/>
              <w:ind w:left="567" w:hanging="567"/>
              <w:rPr>
                <w:sz w:val="20"/>
                <w:szCs w:val="20"/>
              </w:rPr>
            </w:pPr>
            <w:r>
              <w:rPr>
                <w:sz w:val="20"/>
                <w:szCs w:val="20"/>
              </w:rPr>
              <w:t>Controlabilidad y observabilidad de sistemas lineales</w:t>
            </w:r>
          </w:p>
          <w:p w14:paraId="471CEC12" w14:textId="77777777" w:rsidR="00A65678" w:rsidRDefault="00054369">
            <w:pPr>
              <w:keepNext w:val="0"/>
              <w:numPr>
                <w:ilvl w:val="1"/>
                <w:numId w:val="5"/>
              </w:numPr>
              <w:tabs>
                <w:tab w:val="left" w:pos="-720"/>
              </w:tabs>
              <w:spacing w:line="240" w:lineRule="auto"/>
              <w:ind w:left="567" w:hanging="567"/>
              <w:rPr>
                <w:sz w:val="20"/>
                <w:szCs w:val="20"/>
              </w:rPr>
            </w:pPr>
            <w:r>
              <w:rPr>
                <w:sz w:val="20"/>
                <w:szCs w:val="20"/>
              </w:rPr>
              <w:t>Ubicación de polos a través de realimentación de estado</w:t>
            </w:r>
          </w:p>
          <w:p w14:paraId="3B99374C" w14:textId="77777777" w:rsidR="00A65678" w:rsidRDefault="00054369">
            <w:pPr>
              <w:keepNext w:val="0"/>
              <w:numPr>
                <w:ilvl w:val="1"/>
                <w:numId w:val="5"/>
              </w:numPr>
              <w:tabs>
                <w:tab w:val="left" w:pos="-720"/>
              </w:tabs>
              <w:spacing w:line="240" w:lineRule="auto"/>
              <w:ind w:left="567" w:hanging="567"/>
              <w:rPr>
                <w:sz w:val="20"/>
                <w:szCs w:val="20"/>
              </w:rPr>
            </w:pPr>
            <w:r>
              <w:rPr>
                <w:sz w:val="20"/>
                <w:szCs w:val="20"/>
              </w:rPr>
              <w:t>Observadores de estado</w:t>
            </w:r>
          </w:p>
          <w:p w14:paraId="7FEB2065" w14:textId="77777777" w:rsidR="00A65678" w:rsidRDefault="00054369">
            <w:pPr>
              <w:keepNext w:val="0"/>
              <w:numPr>
                <w:ilvl w:val="1"/>
                <w:numId w:val="5"/>
              </w:numPr>
              <w:tabs>
                <w:tab w:val="left" w:pos="-720"/>
              </w:tabs>
              <w:spacing w:line="240" w:lineRule="auto"/>
              <w:ind w:left="567" w:hanging="567"/>
              <w:rPr>
                <w:sz w:val="20"/>
                <w:szCs w:val="20"/>
              </w:rPr>
            </w:pPr>
            <w:r>
              <w:rPr>
                <w:sz w:val="20"/>
                <w:szCs w:val="20"/>
              </w:rPr>
              <w:t>Ejemplos y ejercicios</w:t>
            </w:r>
          </w:p>
          <w:p w14:paraId="7A46AEF6" w14:textId="77777777" w:rsidR="00A65678" w:rsidRDefault="00A65678">
            <w:pPr>
              <w:keepNext w:val="0"/>
              <w:tabs>
                <w:tab w:val="left" w:pos="-720"/>
              </w:tabs>
              <w:spacing w:line="240" w:lineRule="auto"/>
              <w:rPr>
                <w:sz w:val="20"/>
                <w:szCs w:val="20"/>
              </w:rPr>
            </w:pPr>
          </w:p>
          <w:p w14:paraId="04B2FF58" w14:textId="77777777" w:rsidR="00A65678" w:rsidRDefault="00054369">
            <w:pPr>
              <w:pStyle w:val="Ttulo3"/>
              <w:spacing w:after="60" w:line="240" w:lineRule="auto"/>
              <w:rPr>
                <w:b/>
                <w:sz w:val="20"/>
                <w:szCs w:val="20"/>
              </w:rPr>
            </w:pPr>
            <w:r>
              <w:rPr>
                <w:b/>
                <w:sz w:val="20"/>
                <w:szCs w:val="20"/>
              </w:rPr>
              <w:t>Cap. 8.</w:t>
            </w:r>
            <w:r>
              <w:rPr>
                <w:b/>
                <w:sz w:val="20"/>
                <w:szCs w:val="20"/>
              </w:rPr>
              <w:tab/>
            </w:r>
            <w:r>
              <w:rPr>
                <w:b/>
                <w:sz w:val="20"/>
                <w:szCs w:val="20"/>
              </w:rPr>
              <w:tab/>
              <w:t>LINEALIZACION DE SISTEMAS NO LINEALES</w:t>
            </w:r>
          </w:p>
          <w:p w14:paraId="61FA7CB4" w14:textId="77777777" w:rsidR="00A65678" w:rsidRDefault="00054369">
            <w:pPr>
              <w:keepNext w:val="0"/>
              <w:numPr>
                <w:ilvl w:val="1"/>
                <w:numId w:val="6"/>
              </w:numPr>
              <w:pBdr>
                <w:top w:val="nil"/>
                <w:left w:val="nil"/>
                <w:bottom w:val="nil"/>
                <w:right w:val="nil"/>
                <w:between w:val="nil"/>
              </w:pBdr>
              <w:tabs>
                <w:tab w:val="left" w:pos="-720"/>
              </w:tabs>
              <w:spacing w:line="240" w:lineRule="auto"/>
              <w:ind w:left="567" w:hanging="567"/>
              <w:rPr>
                <w:rFonts w:eastAsia="Arial" w:cs="Arial"/>
                <w:color w:val="000000"/>
                <w:sz w:val="20"/>
                <w:szCs w:val="20"/>
              </w:rPr>
            </w:pPr>
            <w:r>
              <w:rPr>
                <w:rFonts w:eastAsia="Arial" w:cs="Arial"/>
                <w:color w:val="000000"/>
                <w:sz w:val="20"/>
                <w:szCs w:val="20"/>
              </w:rPr>
              <w:t>Linealización de la ecuación diferencial</w:t>
            </w:r>
          </w:p>
          <w:p w14:paraId="618EE5E6" w14:textId="77777777" w:rsidR="00A65678" w:rsidRDefault="00054369">
            <w:pPr>
              <w:keepNext w:val="0"/>
              <w:numPr>
                <w:ilvl w:val="1"/>
                <w:numId w:val="6"/>
              </w:numPr>
              <w:pBdr>
                <w:top w:val="nil"/>
                <w:left w:val="nil"/>
                <w:bottom w:val="nil"/>
                <w:right w:val="nil"/>
                <w:between w:val="nil"/>
              </w:pBdr>
              <w:tabs>
                <w:tab w:val="left" w:pos="-720"/>
              </w:tabs>
              <w:spacing w:line="240" w:lineRule="auto"/>
              <w:ind w:left="567" w:hanging="567"/>
              <w:rPr>
                <w:rFonts w:eastAsia="Arial" w:cs="Arial"/>
                <w:color w:val="000000"/>
                <w:sz w:val="20"/>
                <w:szCs w:val="20"/>
              </w:rPr>
            </w:pPr>
            <w:r>
              <w:rPr>
                <w:rFonts w:eastAsia="Arial" w:cs="Arial"/>
                <w:color w:val="000000"/>
                <w:sz w:val="20"/>
                <w:szCs w:val="20"/>
              </w:rPr>
              <w:t>Linealización de la representación de estado</w:t>
            </w:r>
          </w:p>
          <w:p w14:paraId="42168098" w14:textId="77777777" w:rsidR="00A65678" w:rsidRDefault="00A65678">
            <w:pPr>
              <w:keepNext w:val="0"/>
              <w:tabs>
                <w:tab w:val="left" w:pos="-720"/>
              </w:tabs>
              <w:spacing w:line="240" w:lineRule="auto"/>
            </w:pPr>
          </w:p>
        </w:tc>
      </w:tr>
      <w:tr w:rsidR="00A65678" w14:paraId="7B3A152B" w14:textId="77777777">
        <w:trPr>
          <w:trHeight w:val="332"/>
        </w:trPr>
        <w:tc>
          <w:tcPr>
            <w:tcW w:w="9508" w:type="dxa"/>
            <w:gridSpan w:val="6"/>
            <w:tcBorders>
              <w:bottom w:val="single" w:sz="4" w:space="0" w:color="000000"/>
            </w:tcBorders>
            <w:shd w:val="clear" w:color="auto" w:fill="CCCCCC"/>
          </w:tcPr>
          <w:p w14:paraId="438691CC" w14:textId="77777777" w:rsidR="00A65678" w:rsidRDefault="00A65678">
            <w:pPr>
              <w:jc w:val="center"/>
              <w:rPr>
                <w:b/>
              </w:rPr>
            </w:pPr>
          </w:p>
          <w:p w14:paraId="1C942AC9" w14:textId="77777777" w:rsidR="00A65678" w:rsidRDefault="00054369">
            <w:pPr>
              <w:jc w:val="center"/>
              <w:rPr>
                <w:b/>
              </w:rPr>
            </w:pPr>
            <w:r>
              <w:rPr>
                <w:b/>
                <w:shd w:val="clear" w:color="auto" w:fill="CCCCCC"/>
              </w:rPr>
              <w:t>III. ESTRATEGIAS</w:t>
            </w:r>
          </w:p>
        </w:tc>
      </w:tr>
      <w:tr w:rsidR="00A65678" w14:paraId="3A5D5CD5" w14:textId="77777777">
        <w:trPr>
          <w:trHeight w:val="721"/>
        </w:trPr>
        <w:tc>
          <w:tcPr>
            <w:tcW w:w="9508" w:type="dxa"/>
            <w:gridSpan w:val="6"/>
            <w:tcBorders>
              <w:top w:val="single" w:sz="4" w:space="0" w:color="000000"/>
              <w:bottom w:val="single" w:sz="4" w:space="0" w:color="000000"/>
            </w:tcBorders>
          </w:tcPr>
          <w:p w14:paraId="7E4AFCA4" w14:textId="77777777" w:rsidR="00A65678" w:rsidRDefault="00054369">
            <w:pPr>
              <w:rPr>
                <w:b/>
              </w:rPr>
            </w:pPr>
            <w:r>
              <w:rPr>
                <w:b/>
              </w:rPr>
              <w:t xml:space="preserve">Metodología Pedagógica y Didáctica: </w:t>
            </w:r>
          </w:p>
          <w:p w14:paraId="1DCB20AF" w14:textId="77777777" w:rsidR="00A65678" w:rsidRDefault="00054369">
            <w:r>
              <w:t>Se presentan los elementos conceptuales y de ingeniería asociados a cada temática. Cada unidad es complementada con ejemplos industriales, casos de estudio, lectura y ejercicios de diseño. El último capítulo está orientado a fortalecer el autoaprendizaje, por lo que aunque el estudiante contará con el apoyo del docente, en su mayoría el desarrollo de la temática será responsabilidad del estudiante. Se incentiva el trabajo en grupo mediante un proyecto aplicado de control regulatorio de dos plantas simples.</w:t>
            </w:r>
          </w:p>
          <w:tbl>
            <w:tblPr>
              <w:tblStyle w:val="a0"/>
              <w:tblW w:w="91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4"/>
              <w:gridCol w:w="425"/>
              <w:gridCol w:w="567"/>
              <w:gridCol w:w="567"/>
              <w:gridCol w:w="1702"/>
              <w:gridCol w:w="1702"/>
              <w:gridCol w:w="1686"/>
              <w:gridCol w:w="993"/>
            </w:tblGrid>
            <w:tr w:rsidR="00A65678" w14:paraId="6C604839" w14:textId="77777777">
              <w:trPr>
                <w:trHeight w:val="144"/>
              </w:trPr>
              <w:tc>
                <w:tcPr>
                  <w:tcW w:w="1484" w:type="dxa"/>
                  <w:tcBorders>
                    <w:top w:val="single" w:sz="4" w:space="0" w:color="000000"/>
                    <w:left w:val="single" w:sz="4" w:space="0" w:color="000000"/>
                    <w:bottom w:val="single" w:sz="4" w:space="0" w:color="000000"/>
                    <w:right w:val="single" w:sz="4" w:space="0" w:color="000000"/>
                  </w:tcBorders>
                </w:tcPr>
                <w:p w14:paraId="14B18BDB" w14:textId="77777777" w:rsidR="00A65678" w:rsidRDefault="00A65678">
                  <w:pPr>
                    <w:pBdr>
                      <w:top w:val="nil"/>
                      <w:left w:val="nil"/>
                      <w:bottom w:val="nil"/>
                      <w:right w:val="nil"/>
                      <w:between w:val="nil"/>
                    </w:pBdr>
                    <w:tabs>
                      <w:tab w:val="center" w:pos="4252"/>
                      <w:tab w:val="right" w:pos="8504"/>
                    </w:tabs>
                    <w:jc w:val="center"/>
                    <w:rPr>
                      <w:rFonts w:eastAsia="Arial" w:cs="Arial"/>
                      <w:color w:val="000000"/>
                      <w:sz w:val="16"/>
                      <w:szCs w:val="16"/>
                    </w:rPr>
                  </w:pPr>
                </w:p>
              </w:tc>
              <w:tc>
                <w:tcPr>
                  <w:tcW w:w="425" w:type="dxa"/>
                  <w:tcBorders>
                    <w:top w:val="single" w:sz="4" w:space="0" w:color="000000"/>
                    <w:left w:val="single" w:sz="4" w:space="0" w:color="000000"/>
                    <w:bottom w:val="single" w:sz="4" w:space="0" w:color="000000"/>
                    <w:right w:val="nil"/>
                  </w:tcBorders>
                </w:tcPr>
                <w:p w14:paraId="7A4EFF76" w14:textId="77777777" w:rsidR="00A65678" w:rsidRDefault="00A65678">
                  <w:pPr>
                    <w:pBdr>
                      <w:top w:val="nil"/>
                      <w:left w:val="nil"/>
                      <w:bottom w:val="nil"/>
                      <w:right w:val="nil"/>
                      <w:between w:val="nil"/>
                    </w:pBdr>
                    <w:tabs>
                      <w:tab w:val="center" w:pos="4252"/>
                      <w:tab w:val="right" w:pos="8504"/>
                    </w:tabs>
                    <w:jc w:val="center"/>
                    <w:rPr>
                      <w:rFonts w:eastAsia="Arial" w:cs="Arial"/>
                      <w:color w:val="000000"/>
                      <w:sz w:val="16"/>
                      <w:szCs w:val="16"/>
                    </w:rPr>
                  </w:pPr>
                </w:p>
              </w:tc>
              <w:tc>
                <w:tcPr>
                  <w:tcW w:w="567" w:type="dxa"/>
                  <w:tcBorders>
                    <w:top w:val="single" w:sz="4" w:space="0" w:color="000000"/>
                    <w:left w:val="nil"/>
                    <w:bottom w:val="single" w:sz="4" w:space="0" w:color="000000"/>
                    <w:right w:val="nil"/>
                  </w:tcBorders>
                </w:tcPr>
                <w:p w14:paraId="43AB46D5" w14:textId="77777777" w:rsidR="00A65678" w:rsidRDefault="00054369">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Horas</w:t>
                  </w:r>
                </w:p>
                <w:p w14:paraId="1CC921B0" w14:textId="77777777" w:rsidR="00A65678" w:rsidRDefault="00A65678">
                  <w:pPr>
                    <w:pBdr>
                      <w:top w:val="nil"/>
                      <w:left w:val="nil"/>
                      <w:bottom w:val="nil"/>
                      <w:right w:val="nil"/>
                      <w:between w:val="nil"/>
                    </w:pBdr>
                    <w:tabs>
                      <w:tab w:val="center" w:pos="4252"/>
                      <w:tab w:val="right" w:pos="8504"/>
                    </w:tabs>
                    <w:jc w:val="center"/>
                    <w:rPr>
                      <w:rFonts w:eastAsia="Arial" w:cs="Arial"/>
                      <w:color w:val="000000"/>
                      <w:sz w:val="16"/>
                      <w:szCs w:val="16"/>
                    </w:rPr>
                  </w:pPr>
                </w:p>
              </w:tc>
              <w:tc>
                <w:tcPr>
                  <w:tcW w:w="567" w:type="dxa"/>
                  <w:tcBorders>
                    <w:top w:val="single" w:sz="4" w:space="0" w:color="000000"/>
                    <w:left w:val="nil"/>
                    <w:bottom w:val="single" w:sz="4" w:space="0" w:color="000000"/>
                    <w:right w:val="single" w:sz="4" w:space="0" w:color="000000"/>
                  </w:tcBorders>
                </w:tcPr>
                <w:p w14:paraId="6B1E1B47" w14:textId="77777777" w:rsidR="00A65678" w:rsidRDefault="00A65678">
                  <w:pPr>
                    <w:pBdr>
                      <w:top w:val="nil"/>
                      <w:left w:val="nil"/>
                      <w:bottom w:val="nil"/>
                      <w:right w:val="nil"/>
                      <w:between w:val="nil"/>
                    </w:pBdr>
                    <w:tabs>
                      <w:tab w:val="center" w:pos="4252"/>
                      <w:tab w:val="right" w:pos="8504"/>
                    </w:tabs>
                    <w:jc w:val="center"/>
                    <w:rPr>
                      <w:rFonts w:eastAsia="Arial" w:cs="Arial"/>
                      <w:color w:val="000000"/>
                      <w:sz w:val="16"/>
                      <w:szCs w:val="16"/>
                    </w:rPr>
                  </w:pPr>
                </w:p>
              </w:tc>
              <w:tc>
                <w:tcPr>
                  <w:tcW w:w="1702" w:type="dxa"/>
                  <w:tcBorders>
                    <w:top w:val="single" w:sz="4" w:space="0" w:color="000000"/>
                    <w:left w:val="single" w:sz="4" w:space="0" w:color="000000"/>
                    <w:bottom w:val="single" w:sz="4" w:space="0" w:color="000000"/>
                    <w:right w:val="single" w:sz="4" w:space="0" w:color="000000"/>
                  </w:tcBorders>
                </w:tcPr>
                <w:p w14:paraId="7D09516D" w14:textId="77777777" w:rsidR="00A65678" w:rsidRDefault="00054369">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Horas Profesor/semana</w:t>
                  </w:r>
                </w:p>
              </w:tc>
              <w:tc>
                <w:tcPr>
                  <w:tcW w:w="1702" w:type="dxa"/>
                  <w:tcBorders>
                    <w:top w:val="single" w:sz="4" w:space="0" w:color="000000"/>
                    <w:left w:val="single" w:sz="4" w:space="0" w:color="000000"/>
                    <w:bottom w:val="single" w:sz="4" w:space="0" w:color="000000"/>
                    <w:right w:val="single" w:sz="4" w:space="0" w:color="000000"/>
                  </w:tcBorders>
                </w:tcPr>
                <w:p w14:paraId="6985AC52" w14:textId="77777777" w:rsidR="00A65678" w:rsidRDefault="00054369">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Horas</w:t>
                  </w:r>
                </w:p>
                <w:p w14:paraId="4830AB04" w14:textId="77777777" w:rsidR="00A65678" w:rsidRDefault="00054369">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Estudiante/semana</w:t>
                  </w:r>
                </w:p>
              </w:tc>
              <w:tc>
                <w:tcPr>
                  <w:tcW w:w="1686" w:type="dxa"/>
                  <w:tcBorders>
                    <w:top w:val="single" w:sz="4" w:space="0" w:color="000000"/>
                    <w:left w:val="single" w:sz="4" w:space="0" w:color="000000"/>
                    <w:bottom w:val="single" w:sz="4" w:space="0" w:color="000000"/>
                    <w:right w:val="single" w:sz="4" w:space="0" w:color="000000"/>
                  </w:tcBorders>
                </w:tcPr>
                <w:p w14:paraId="0E1DA182" w14:textId="77777777" w:rsidR="00A65678" w:rsidRDefault="00054369">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Total Horas</w:t>
                  </w:r>
                </w:p>
                <w:p w14:paraId="21C99EAB" w14:textId="77777777" w:rsidR="00A65678" w:rsidRDefault="00054369">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Estudiante/semestre</w:t>
                  </w:r>
                </w:p>
              </w:tc>
              <w:tc>
                <w:tcPr>
                  <w:tcW w:w="993" w:type="dxa"/>
                  <w:tcBorders>
                    <w:top w:val="single" w:sz="4" w:space="0" w:color="000000"/>
                    <w:left w:val="single" w:sz="4" w:space="0" w:color="000000"/>
                    <w:bottom w:val="single" w:sz="4" w:space="0" w:color="000000"/>
                    <w:right w:val="single" w:sz="4" w:space="0" w:color="000000"/>
                  </w:tcBorders>
                </w:tcPr>
                <w:p w14:paraId="4ED8C091" w14:textId="77777777" w:rsidR="00A65678" w:rsidRDefault="00054369">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Créditos</w:t>
                  </w:r>
                </w:p>
              </w:tc>
            </w:tr>
            <w:tr w:rsidR="00A65678" w14:paraId="57F32C60" w14:textId="77777777">
              <w:trPr>
                <w:trHeight w:val="144"/>
              </w:trPr>
              <w:tc>
                <w:tcPr>
                  <w:tcW w:w="1484" w:type="dxa"/>
                  <w:tcBorders>
                    <w:top w:val="single" w:sz="4" w:space="0" w:color="000000"/>
                    <w:left w:val="single" w:sz="4" w:space="0" w:color="000000"/>
                    <w:bottom w:val="single" w:sz="4" w:space="0" w:color="000000"/>
                    <w:right w:val="single" w:sz="4" w:space="0" w:color="000000"/>
                  </w:tcBorders>
                </w:tcPr>
                <w:p w14:paraId="44BFB2D6" w14:textId="77777777" w:rsidR="00A65678" w:rsidRDefault="00054369">
                  <w:pPr>
                    <w:pBdr>
                      <w:top w:val="nil"/>
                      <w:left w:val="nil"/>
                      <w:bottom w:val="nil"/>
                      <w:right w:val="nil"/>
                      <w:between w:val="nil"/>
                    </w:pBdr>
                    <w:tabs>
                      <w:tab w:val="center" w:pos="4252"/>
                      <w:tab w:val="right" w:pos="8504"/>
                    </w:tabs>
                    <w:spacing w:before="40" w:after="40" w:line="240" w:lineRule="auto"/>
                    <w:jc w:val="center"/>
                    <w:rPr>
                      <w:rFonts w:eastAsia="Arial" w:cs="Arial"/>
                      <w:b/>
                      <w:color w:val="000000"/>
                      <w:sz w:val="16"/>
                      <w:szCs w:val="16"/>
                    </w:rPr>
                  </w:pPr>
                  <w:r>
                    <w:rPr>
                      <w:rFonts w:eastAsia="Arial" w:cs="Arial"/>
                      <w:b/>
                      <w:color w:val="000000"/>
                      <w:sz w:val="16"/>
                      <w:szCs w:val="16"/>
                    </w:rPr>
                    <w:t>Tipo de Curso</w:t>
                  </w:r>
                </w:p>
              </w:tc>
              <w:tc>
                <w:tcPr>
                  <w:tcW w:w="425" w:type="dxa"/>
                  <w:tcBorders>
                    <w:top w:val="single" w:sz="4" w:space="0" w:color="000000"/>
                    <w:left w:val="single" w:sz="4" w:space="0" w:color="000000"/>
                    <w:bottom w:val="single" w:sz="4" w:space="0" w:color="000000"/>
                    <w:right w:val="single" w:sz="4" w:space="0" w:color="000000"/>
                  </w:tcBorders>
                </w:tcPr>
                <w:p w14:paraId="093C8699" w14:textId="77777777" w:rsidR="00A65678" w:rsidRDefault="00054369">
                  <w:pPr>
                    <w:pBdr>
                      <w:top w:val="nil"/>
                      <w:left w:val="nil"/>
                      <w:bottom w:val="nil"/>
                      <w:right w:val="nil"/>
                      <w:between w:val="nil"/>
                    </w:pBdr>
                    <w:tabs>
                      <w:tab w:val="center" w:pos="4252"/>
                      <w:tab w:val="right" w:pos="8504"/>
                    </w:tabs>
                    <w:spacing w:before="40" w:after="40" w:line="240" w:lineRule="auto"/>
                    <w:jc w:val="center"/>
                    <w:rPr>
                      <w:rFonts w:eastAsia="Arial" w:cs="Arial"/>
                      <w:color w:val="000000"/>
                      <w:sz w:val="16"/>
                      <w:szCs w:val="16"/>
                    </w:rPr>
                  </w:pPr>
                  <w:r>
                    <w:rPr>
                      <w:rFonts w:eastAsia="Arial" w:cs="Arial"/>
                      <w:color w:val="000000"/>
                      <w:sz w:val="16"/>
                      <w:szCs w:val="16"/>
                    </w:rPr>
                    <w:t>TD</w:t>
                  </w:r>
                </w:p>
              </w:tc>
              <w:tc>
                <w:tcPr>
                  <w:tcW w:w="567" w:type="dxa"/>
                  <w:tcBorders>
                    <w:top w:val="single" w:sz="4" w:space="0" w:color="000000"/>
                    <w:left w:val="single" w:sz="4" w:space="0" w:color="000000"/>
                    <w:bottom w:val="single" w:sz="4" w:space="0" w:color="000000"/>
                    <w:right w:val="single" w:sz="4" w:space="0" w:color="000000"/>
                  </w:tcBorders>
                </w:tcPr>
                <w:p w14:paraId="720460AA" w14:textId="77777777" w:rsidR="00A65678" w:rsidRDefault="00054369">
                  <w:pPr>
                    <w:pBdr>
                      <w:top w:val="nil"/>
                      <w:left w:val="nil"/>
                      <w:bottom w:val="nil"/>
                      <w:right w:val="nil"/>
                      <w:between w:val="nil"/>
                    </w:pBdr>
                    <w:tabs>
                      <w:tab w:val="center" w:pos="4252"/>
                      <w:tab w:val="right" w:pos="8504"/>
                    </w:tabs>
                    <w:spacing w:before="40" w:after="40" w:line="240" w:lineRule="auto"/>
                    <w:jc w:val="center"/>
                    <w:rPr>
                      <w:rFonts w:eastAsia="Arial" w:cs="Arial"/>
                      <w:color w:val="000000"/>
                      <w:sz w:val="16"/>
                      <w:szCs w:val="16"/>
                    </w:rPr>
                  </w:pPr>
                  <w:r>
                    <w:rPr>
                      <w:rFonts w:eastAsia="Arial" w:cs="Arial"/>
                      <w:color w:val="000000"/>
                      <w:sz w:val="16"/>
                      <w:szCs w:val="16"/>
                    </w:rPr>
                    <w:t>TC</w:t>
                  </w:r>
                </w:p>
              </w:tc>
              <w:tc>
                <w:tcPr>
                  <w:tcW w:w="567" w:type="dxa"/>
                  <w:tcBorders>
                    <w:top w:val="single" w:sz="4" w:space="0" w:color="000000"/>
                    <w:left w:val="single" w:sz="4" w:space="0" w:color="000000"/>
                    <w:bottom w:val="single" w:sz="4" w:space="0" w:color="000000"/>
                    <w:right w:val="single" w:sz="4" w:space="0" w:color="000000"/>
                  </w:tcBorders>
                </w:tcPr>
                <w:p w14:paraId="2CFD45BB" w14:textId="77777777" w:rsidR="00A65678" w:rsidRDefault="00054369">
                  <w:pPr>
                    <w:pBdr>
                      <w:top w:val="nil"/>
                      <w:left w:val="nil"/>
                      <w:bottom w:val="nil"/>
                      <w:right w:val="nil"/>
                      <w:between w:val="nil"/>
                    </w:pBdr>
                    <w:tabs>
                      <w:tab w:val="center" w:pos="4252"/>
                      <w:tab w:val="right" w:pos="8504"/>
                    </w:tabs>
                    <w:spacing w:before="40" w:after="40" w:line="240" w:lineRule="auto"/>
                    <w:jc w:val="center"/>
                    <w:rPr>
                      <w:rFonts w:eastAsia="Arial" w:cs="Arial"/>
                      <w:color w:val="000000"/>
                      <w:sz w:val="16"/>
                      <w:szCs w:val="16"/>
                    </w:rPr>
                  </w:pPr>
                  <w:r>
                    <w:rPr>
                      <w:rFonts w:eastAsia="Arial" w:cs="Arial"/>
                      <w:color w:val="000000"/>
                      <w:sz w:val="16"/>
                      <w:szCs w:val="16"/>
                    </w:rPr>
                    <w:t>TA</w:t>
                  </w:r>
                </w:p>
              </w:tc>
              <w:tc>
                <w:tcPr>
                  <w:tcW w:w="1702" w:type="dxa"/>
                  <w:tcBorders>
                    <w:top w:val="single" w:sz="4" w:space="0" w:color="000000"/>
                    <w:left w:val="single" w:sz="4" w:space="0" w:color="000000"/>
                    <w:bottom w:val="single" w:sz="4" w:space="0" w:color="000000"/>
                    <w:right w:val="single" w:sz="4" w:space="0" w:color="000000"/>
                  </w:tcBorders>
                </w:tcPr>
                <w:p w14:paraId="0B68E709" w14:textId="77777777" w:rsidR="00A65678" w:rsidRDefault="00054369">
                  <w:pPr>
                    <w:pBdr>
                      <w:top w:val="nil"/>
                      <w:left w:val="nil"/>
                      <w:bottom w:val="nil"/>
                      <w:right w:val="nil"/>
                      <w:between w:val="nil"/>
                    </w:pBdr>
                    <w:tabs>
                      <w:tab w:val="center" w:pos="4252"/>
                      <w:tab w:val="right" w:pos="8504"/>
                    </w:tabs>
                    <w:spacing w:before="40" w:after="40" w:line="240" w:lineRule="auto"/>
                    <w:jc w:val="center"/>
                    <w:rPr>
                      <w:rFonts w:eastAsia="Arial" w:cs="Arial"/>
                      <w:color w:val="000000"/>
                      <w:sz w:val="16"/>
                      <w:szCs w:val="16"/>
                    </w:rPr>
                  </w:pPr>
                  <w:r>
                    <w:rPr>
                      <w:rFonts w:eastAsia="Arial" w:cs="Arial"/>
                      <w:color w:val="000000"/>
                      <w:sz w:val="16"/>
                      <w:szCs w:val="16"/>
                    </w:rPr>
                    <w:t>(TD + TC)</w:t>
                  </w:r>
                </w:p>
              </w:tc>
              <w:tc>
                <w:tcPr>
                  <w:tcW w:w="1702" w:type="dxa"/>
                  <w:tcBorders>
                    <w:top w:val="single" w:sz="4" w:space="0" w:color="000000"/>
                    <w:left w:val="single" w:sz="4" w:space="0" w:color="000000"/>
                    <w:bottom w:val="single" w:sz="4" w:space="0" w:color="000000"/>
                    <w:right w:val="single" w:sz="4" w:space="0" w:color="000000"/>
                  </w:tcBorders>
                </w:tcPr>
                <w:p w14:paraId="5273FE6A" w14:textId="77777777" w:rsidR="00A65678" w:rsidRDefault="00054369">
                  <w:pPr>
                    <w:pBdr>
                      <w:top w:val="nil"/>
                      <w:left w:val="nil"/>
                      <w:bottom w:val="nil"/>
                      <w:right w:val="nil"/>
                      <w:between w:val="nil"/>
                    </w:pBdr>
                    <w:tabs>
                      <w:tab w:val="center" w:pos="4252"/>
                      <w:tab w:val="right" w:pos="8504"/>
                    </w:tabs>
                    <w:spacing w:before="40" w:after="40" w:line="240" w:lineRule="auto"/>
                    <w:jc w:val="center"/>
                    <w:rPr>
                      <w:rFonts w:eastAsia="Arial" w:cs="Arial"/>
                      <w:color w:val="000000"/>
                      <w:sz w:val="16"/>
                      <w:szCs w:val="16"/>
                    </w:rPr>
                  </w:pPr>
                  <w:r>
                    <w:rPr>
                      <w:rFonts w:eastAsia="Arial" w:cs="Arial"/>
                      <w:color w:val="000000"/>
                      <w:sz w:val="16"/>
                      <w:szCs w:val="16"/>
                    </w:rPr>
                    <w:t>(TD + TC +TA)</w:t>
                  </w:r>
                </w:p>
              </w:tc>
              <w:tc>
                <w:tcPr>
                  <w:tcW w:w="1686" w:type="dxa"/>
                  <w:tcBorders>
                    <w:top w:val="single" w:sz="4" w:space="0" w:color="000000"/>
                    <w:left w:val="single" w:sz="4" w:space="0" w:color="000000"/>
                    <w:bottom w:val="single" w:sz="4" w:space="0" w:color="000000"/>
                    <w:right w:val="single" w:sz="4" w:space="0" w:color="000000"/>
                  </w:tcBorders>
                </w:tcPr>
                <w:p w14:paraId="46F4008C" w14:textId="77777777" w:rsidR="00A65678" w:rsidRDefault="00054369">
                  <w:pPr>
                    <w:pBdr>
                      <w:top w:val="nil"/>
                      <w:left w:val="nil"/>
                      <w:bottom w:val="nil"/>
                      <w:right w:val="nil"/>
                      <w:between w:val="nil"/>
                    </w:pBdr>
                    <w:tabs>
                      <w:tab w:val="center" w:pos="4252"/>
                      <w:tab w:val="right" w:pos="8504"/>
                    </w:tabs>
                    <w:spacing w:before="40" w:after="40" w:line="240" w:lineRule="auto"/>
                    <w:jc w:val="center"/>
                    <w:rPr>
                      <w:rFonts w:eastAsia="Arial" w:cs="Arial"/>
                      <w:color w:val="000000"/>
                      <w:sz w:val="16"/>
                      <w:szCs w:val="16"/>
                    </w:rPr>
                  </w:pPr>
                  <w:r>
                    <w:rPr>
                      <w:rFonts w:eastAsia="Arial" w:cs="Arial"/>
                      <w:color w:val="000000"/>
                      <w:sz w:val="16"/>
                      <w:szCs w:val="16"/>
                    </w:rPr>
                    <w:t>X 16 semanas</w:t>
                  </w:r>
                </w:p>
              </w:tc>
              <w:tc>
                <w:tcPr>
                  <w:tcW w:w="993" w:type="dxa"/>
                  <w:tcBorders>
                    <w:top w:val="single" w:sz="4" w:space="0" w:color="000000"/>
                    <w:left w:val="single" w:sz="4" w:space="0" w:color="000000"/>
                    <w:bottom w:val="single" w:sz="4" w:space="0" w:color="000000"/>
                    <w:right w:val="single" w:sz="4" w:space="0" w:color="000000"/>
                  </w:tcBorders>
                </w:tcPr>
                <w:p w14:paraId="19C5E51C" w14:textId="77777777" w:rsidR="00A65678" w:rsidRDefault="00A65678">
                  <w:pPr>
                    <w:pBdr>
                      <w:top w:val="nil"/>
                      <w:left w:val="nil"/>
                      <w:bottom w:val="nil"/>
                      <w:right w:val="nil"/>
                      <w:between w:val="nil"/>
                    </w:pBdr>
                    <w:tabs>
                      <w:tab w:val="center" w:pos="4252"/>
                      <w:tab w:val="right" w:pos="8504"/>
                    </w:tabs>
                    <w:spacing w:before="40" w:after="40" w:line="240" w:lineRule="auto"/>
                    <w:jc w:val="center"/>
                    <w:rPr>
                      <w:rFonts w:eastAsia="Arial" w:cs="Arial"/>
                      <w:color w:val="000000"/>
                      <w:sz w:val="16"/>
                      <w:szCs w:val="16"/>
                    </w:rPr>
                  </w:pPr>
                </w:p>
              </w:tc>
            </w:tr>
            <w:tr w:rsidR="00A65678" w14:paraId="1747BBD2" w14:textId="77777777">
              <w:trPr>
                <w:trHeight w:val="144"/>
              </w:trPr>
              <w:tc>
                <w:tcPr>
                  <w:tcW w:w="1484" w:type="dxa"/>
                  <w:tcBorders>
                    <w:top w:val="single" w:sz="4" w:space="0" w:color="000000"/>
                    <w:left w:val="single" w:sz="4" w:space="0" w:color="000000"/>
                    <w:bottom w:val="single" w:sz="4" w:space="0" w:color="000000"/>
                    <w:right w:val="single" w:sz="4" w:space="0" w:color="000000"/>
                  </w:tcBorders>
                </w:tcPr>
                <w:p w14:paraId="26FA4A79" w14:textId="77777777" w:rsidR="00A65678" w:rsidRDefault="00054369">
                  <w:pPr>
                    <w:pBdr>
                      <w:top w:val="nil"/>
                      <w:left w:val="nil"/>
                      <w:bottom w:val="nil"/>
                      <w:right w:val="nil"/>
                      <w:between w:val="nil"/>
                    </w:pBdr>
                    <w:tabs>
                      <w:tab w:val="center" w:pos="4252"/>
                      <w:tab w:val="right" w:pos="8504"/>
                    </w:tabs>
                    <w:spacing w:before="40" w:after="40" w:line="240" w:lineRule="auto"/>
                    <w:jc w:val="center"/>
                    <w:rPr>
                      <w:rFonts w:eastAsia="Arial" w:cs="Arial"/>
                      <w:b/>
                      <w:color w:val="000000"/>
                      <w:sz w:val="20"/>
                      <w:szCs w:val="20"/>
                    </w:rPr>
                  </w:pPr>
                  <w:r>
                    <w:rPr>
                      <w:rFonts w:eastAsia="Arial" w:cs="Arial"/>
                      <w:b/>
                      <w:color w:val="000000"/>
                      <w:sz w:val="16"/>
                      <w:szCs w:val="16"/>
                    </w:rPr>
                    <w:t>Teórico-Práctico</w:t>
                  </w:r>
                </w:p>
              </w:tc>
              <w:tc>
                <w:tcPr>
                  <w:tcW w:w="425" w:type="dxa"/>
                  <w:tcBorders>
                    <w:top w:val="single" w:sz="4" w:space="0" w:color="000000"/>
                    <w:left w:val="single" w:sz="4" w:space="0" w:color="000000"/>
                    <w:bottom w:val="single" w:sz="4" w:space="0" w:color="000000"/>
                    <w:right w:val="single" w:sz="4" w:space="0" w:color="000000"/>
                  </w:tcBorders>
                </w:tcPr>
                <w:p w14:paraId="6B07D780" w14:textId="77777777" w:rsidR="00A65678" w:rsidRDefault="00054369">
                  <w:pPr>
                    <w:pBdr>
                      <w:top w:val="nil"/>
                      <w:left w:val="nil"/>
                      <w:bottom w:val="nil"/>
                      <w:right w:val="nil"/>
                      <w:between w:val="nil"/>
                    </w:pBdr>
                    <w:tabs>
                      <w:tab w:val="center" w:pos="4252"/>
                      <w:tab w:val="right" w:pos="8504"/>
                    </w:tabs>
                    <w:spacing w:before="40" w:after="40" w:line="240" w:lineRule="auto"/>
                    <w:jc w:val="center"/>
                    <w:rPr>
                      <w:rFonts w:eastAsia="Arial" w:cs="Arial"/>
                      <w:color w:val="000000"/>
                      <w:sz w:val="20"/>
                      <w:szCs w:val="20"/>
                    </w:rPr>
                  </w:pPr>
                  <w:r>
                    <w:rPr>
                      <w:rFonts w:eastAsia="Arial" w:cs="Arial"/>
                      <w:color w:val="000000"/>
                      <w:sz w:val="20"/>
                      <w:szCs w:val="20"/>
                    </w:rPr>
                    <w:t>4</w:t>
                  </w:r>
                </w:p>
              </w:tc>
              <w:tc>
                <w:tcPr>
                  <w:tcW w:w="567" w:type="dxa"/>
                  <w:tcBorders>
                    <w:top w:val="single" w:sz="4" w:space="0" w:color="000000"/>
                    <w:left w:val="single" w:sz="4" w:space="0" w:color="000000"/>
                    <w:bottom w:val="single" w:sz="4" w:space="0" w:color="000000"/>
                    <w:right w:val="single" w:sz="4" w:space="0" w:color="000000"/>
                  </w:tcBorders>
                </w:tcPr>
                <w:p w14:paraId="26E337A5" w14:textId="77777777" w:rsidR="00A65678" w:rsidRDefault="00054369">
                  <w:pPr>
                    <w:pBdr>
                      <w:top w:val="nil"/>
                      <w:left w:val="nil"/>
                      <w:bottom w:val="nil"/>
                      <w:right w:val="nil"/>
                      <w:between w:val="nil"/>
                    </w:pBdr>
                    <w:tabs>
                      <w:tab w:val="center" w:pos="4252"/>
                      <w:tab w:val="right" w:pos="8504"/>
                    </w:tabs>
                    <w:spacing w:before="40" w:after="40" w:line="240" w:lineRule="auto"/>
                    <w:jc w:val="center"/>
                    <w:rPr>
                      <w:rFonts w:eastAsia="Arial" w:cs="Arial"/>
                      <w:color w:val="000000"/>
                      <w:sz w:val="20"/>
                      <w:szCs w:val="20"/>
                    </w:rPr>
                  </w:pPr>
                  <w:r>
                    <w:rPr>
                      <w:rFonts w:eastAsia="Arial" w:cs="Arial"/>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Pr>
                <w:p w14:paraId="75DA8F60" w14:textId="77777777" w:rsidR="00A65678" w:rsidRDefault="00054369">
                  <w:pPr>
                    <w:pBdr>
                      <w:top w:val="nil"/>
                      <w:left w:val="nil"/>
                      <w:bottom w:val="nil"/>
                      <w:right w:val="nil"/>
                      <w:between w:val="nil"/>
                    </w:pBdr>
                    <w:tabs>
                      <w:tab w:val="center" w:pos="4252"/>
                      <w:tab w:val="right" w:pos="8504"/>
                    </w:tabs>
                    <w:spacing w:before="40" w:after="40" w:line="240" w:lineRule="auto"/>
                    <w:jc w:val="center"/>
                    <w:rPr>
                      <w:rFonts w:eastAsia="Arial" w:cs="Arial"/>
                      <w:color w:val="000000"/>
                      <w:sz w:val="20"/>
                      <w:szCs w:val="20"/>
                    </w:rPr>
                  </w:pPr>
                  <w:r>
                    <w:rPr>
                      <w:rFonts w:eastAsia="Arial" w:cs="Arial"/>
                      <w:color w:val="000000"/>
                      <w:sz w:val="20"/>
                      <w:szCs w:val="20"/>
                    </w:rPr>
                    <w:t>3</w:t>
                  </w:r>
                </w:p>
              </w:tc>
              <w:tc>
                <w:tcPr>
                  <w:tcW w:w="1702" w:type="dxa"/>
                  <w:tcBorders>
                    <w:top w:val="single" w:sz="4" w:space="0" w:color="000000"/>
                    <w:left w:val="single" w:sz="4" w:space="0" w:color="000000"/>
                    <w:bottom w:val="single" w:sz="4" w:space="0" w:color="000000"/>
                    <w:right w:val="single" w:sz="4" w:space="0" w:color="000000"/>
                  </w:tcBorders>
                </w:tcPr>
                <w:p w14:paraId="5CBB5F4B" w14:textId="77777777" w:rsidR="00A65678" w:rsidRDefault="00054369">
                  <w:pPr>
                    <w:pBdr>
                      <w:top w:val="nil"/>
                      <w:left w:val="nil"/>
                      <w:bottom w:val="nil"/>
                      <w:right w:val="nil"/>
                      <w:between w:val="nil"/>
                    </w:pBdr>
                    <w:tabs>
                      <w:tab w:val="center" w:pos="4252"/>
                      <w:tab w:val="right" w:pos="8504"/>
                    </w:tabs>
                    <w:spacing w:before="40" w:after="40" w:line="240" w:lineRule="auto"/>
                    <w:jc w:val="center"/>
                    <w:rPr>
                      <w:rFonts w:eastAsia="Arial" w:cs="Arial"/>
                      <w:color w:val="000000"/>
                      <w:sz w:val="20"/>
                      <w:szCs w:val="20"/>
                    </w:rPr>
                  </w:pPr>
                  <w:r>
                    <w:rPr>
                      <w:rFonts w:eastAsia="Arial" w:cs="Arial"/>
                      <w:color w:val="000000"/>
                      <w:sz w:val="20"/>
                      <w:szCs w:val="20"/>
                    </w:rPr>
                    <w:t>6</w:t>
                  </w:r>
                </w:p>
              </w:tc>
              <w:tc>
                <w:tcPr>
                  <w:tcW w:w="1702" w:type="dxa"/>
                  <w:tcBorders>
                    <w:top w:val="single" w:sz="4" w:space="0" w:color="000000"/>
                    <w:left w:val="single" w:sz="4" w:space="0" w:color="000000"/>
                    <w:bottom w:val="single" w:sz="4" w:space="0" w:color="000000"/>
                    <w:right w:val="single" w:sz="4" w:space="0" w:color="000000"/>
                  </w:tcBorders>
                </w:tcPr>
                <w:p w14:paraId="1B439F2F" w14:textId="77777777" w:rsidR="00A65678" w:rsidRDefault="00054369">
                  <w:pPr>
                    <w:pBdr>
                      <w:top w:val="nil"/>
                      <w:left w:val="nil"/>
                      <w:bottom w:val="nil"/>
                      <w:right w:val="nil"/>
                      <w:between w:val="nil"/>
                    </w:pBdr>
                    <w:tabs>
                      <w:tab w:val="center" w:pos="4252"/>
                      <w:tab w:val="right" w:pos="8504"/>
                    </w:tabs>
                    <w:spacing w:before="40" w:after="40" w:line="240" w:lineRule="auto"/>
                    <w:jc w:val="center"/>
                    <w:rPr>
                      <w:rFonts w:eastAsia="Arial" w:cs="Arial"/>
                      <w:color w:val="000000"/>
                      <w:sz w:val="20"/>
                      <w:szCs w:val="20"/>
                    </w:rPr>
                  </w:pPr>
                  <w:r>
                    <w:rPr>
                      <w:rFonts w:eastAsia="Arial" w:cs="Arial"/>
                      <w:color w:val="000000"/>
                      <w:sz w:val="20"/>
                      <w:szCs w:val="20"/>
                    </w:rPr>
                    <w:t>9</w:t>
                  </w:r>
                </w:p>
              </w:tc>
              <w:tc>
                <w:tcPr>
                  <w:tcW w:w="1686" w:type="dxa"/>
                  <w:tcBorders>
                    <w:top w:val="single" w:sz="4" w:space="0" w:color="000000"/>
                    <w:left w:val="single" w:sz="4" w:space="0" w:color="000000"/>
                    <w:bottom w:val="single" w:sz="4" w:space="0" w:color="000000"/>
                    <w:right w:val="single" w:sz="4" w:space="0" w:color="000000"/>
                  </w:tcBorders>
                </w:tcPr>
                <w:p w14:paraId="0C3E86E0" w14:textId="77777777" w:rsidR="00A65678" w:rsidRDefault="00054369">
                  <w:pPr>
                    <w:pBdr>
                      <w:top w:val="nil"/>
                      <w:left w:val="nil"/>
                      <w:bottom w:val="nil"/>
                      <w:right w:val="nil"/>
                      <w:between w:val="nil"/>
                    </w:pBdr>
                    <w:tabs>
                      <w:tab w:val="center" w:pos="4252"/>
                      <w:tab w:val="right" w:pos="8504"/>
                    </w:tabs>
                    <w:spacing w:before="40" w:after="40" w:line="240" w:lineRule="auto"/>
                    <w:jc w:val="center"/>
                    <w:rPr>
                      <w:rFonts w:eastAsia="Arial" w:cs="Arial"/>
                      <w:color w:val="000000"/>
                      <w:sz w:val="20"/>
                      <w:szCs w:val="20"/>
                    </w:rPr>
                  </w:pPr>
                  <w:r>
                    <w:rPr>
                      <w:rFonts w:eastAsia="Arial" w:cs="Arial"/>
                      <w:color w:val="000000"/>
                      <w:sz w:val="20"/>
                      <w:szCs w:val="20"/>
                    </w:rPr>
                    <w:t>144</w:t>
                  </w:r>
                </w:p>
              </w:tc>
              <w:tc>
                <w:tcPr>
                  <w:tcW w:w="993" w:type="dxa"/>
                  <w:tcBorders>
                    <w:top w:val="single" w:sz="4" w:space="0" w:color="000000"/>
                    <w:left w:val="single" w:sz="4" w:space="0" w:color="000000"/>
                    <w:bottom w:val="single" w:sz="4" w:space="0" w:color="000000"/>
                    <w:right w:val="single" w:sz="4" w:space="0" w:color="000000"/>
                  </w:tcBorders>
                </w:tcPr>
                <w:p w14:paraId="55C8E6B6" w14:textId="77777777" w:rsidR="00A65678" w:rsidRDefault="00054369">
                  <w:pPr>
                    <w:pBdr>
                      <w:top w:val="nil"/>
                      <w:left w:val="nil"/>
                      <w:bottom w:val="nil"/>
                      <w:right w:val="nil"/>
                      <w:between w:val="nil"/>
                    </w:pBdr>
                    <w:tabs>
                      <w:tab w:val="center" w:pos="4252"/>
                      <w:tab w:val="right" w:pos="8504"/>
                    </w:tabs>
                    <w:spacing w:before="40" w:after="40" w:line="240" w:lineRule="auto"/>
                    <w:jc w:val="center"/>
                    <w:rPr>
                      <w:rFonts w:eastAsia="Arial" w:cs="Arial"/>
                      <w:color w:val="000000"/>
                      <w:sz w:val="20"/>
                      <w:szCs w:val="20"/>
                    </w:rPr>
                  </w:pPr>
                  <w:r>
                    <w:rPr>
                      <w:rFonts w:eastAsia="Arial" w:cs="Arial"/>
                      <w:color w:val="000000"/>
                      <w:sz w:val="20"/>
                      <w:szCs w:val="20"/>
                    </w:rPr>
                    <w:t>3</w:t>
                  </w:r>
                </w:p>
              </w:tc>
            </w:tr>
          </w:tbl>
          <w:p w14:paraId="35FD29C0" w14:textId="77777777" w:rsidR="00A65678" w:rsidRDefault="00054369">
            <w:pPr>
              <w:ind w:left="72"/>
              <w:rPr>
                <w:sz w:val="20"/>
                <w:szCs w:val="20"/>
              </w:rPr>
            </w:pPr>
            <w:r>
              <w:rPr>
                <w:b/>
                <w:i/>
                <w:sz w:val="20"/>
                <w:szCs w:val="20"/>
              </w:rPr>
              <w:t>Trabajo Presencial Directo  (TD)</w:t>
            </w:r>
            <w:r>
              <w:rPr>
                <w:sz w:val="20"/>
                <w:szCs w:val="20"/>
              </w:rPr>
              <w:t>: Trabajo de aula con plenaria de todos los estudiantes.</w:t>
            </w:r>
          </w:p>
          <w:p w14:paraId="4C378902" w14:textId="77777777" w:rsidR="00A65678" w:rsidRDefault="00054369">
            <w:pPr>
              <w:ind w:left="72"/>
              <w:rPr>
                <w:sz w:val="20"/>
                <w:szCs w:val="20"/>
              </w:rPr>
            </w:pPr>
            <w:r>
              <w:rPr>
                <w:b/>
                <w:i/>
                <w:sz w:val="20"/>
                <w:szCs w:val="20"/>
              </w:rPr>
              <w:t>Trabajo Mediado_Cooperativo (TC)</w:t>
            </w:r>
            <w:r>
              <w:rPr>
                <w:sz w:val="20"/>
                <w:szCs w:val="20"/>
              </w:rPr>
              <w:t>: Trabajo de tutoría del docente a pequeños grupos o de forma individual a los estudiantes.</w:t>
            </w:r>
          </w:p>
          <w:p w14:paraId="098FFEE7" w14:textId="77777777" w:rsidR="00A65678" w:rsidRDefault="00054369">
            <w:pPr>
              <w:ind w:left="72"/>
              <w:rPr>
                <w:sz w:val="20"/>
                <w:szCs w:val="20"/>
              </w:rPr>
            </w:pPr>
            <w:r>
              <w:rPr>
                <w:b/>
                <w:i/>
                <w:sz w:val="20"/>
                <w:szCs w:val="20"/>
              </w:rPr>
              <w:t xml:space="preserve">Trabajo Autónomo (TA): </w:t>
            </w:r>
            <w:r>
              <w:rPr>
                <w:sz w:val="20"/>
                <w:szCs w:val="20"/>
              </w:rPr>
              <w:t>Trabajo del estudiante sin presencia del docente, que se puede realizar en distintas instancias: en grupos de trabajo o en forma individual, en casa o en biblioteca, laboratorio, etc.</w:t>
            </w:r>
          </w:p>
          <w:p w14:paraId="743289FB" w14:textId="77777777" w:rsidR="00A65678" w:rsidRDefault="00A65678">
            <w:pPr>
              <w:ind w:left="72"/>
              <w:rPr>
                <w:sz w:val="20"/>
                <w:szCs w:val="20"/>
              </w:rPr>
            </w:pPr>
          </w:p>
          <w:p w14:paraId="51E44683" w14:textId="77777777" w:rsidR="00A65678" w:rsidRDefault="00054369">
            <w:pPr>
              <w:ind w:left="72"/>
            </w:pPr>
            <w:r>
              <w:rPr>
                <w:i/>
              </w:rPr>
              <w:t>Dentro de la metodología de desarrollo del curso se consideran las siguientes componentes</w:t>
            </w:r>
          </w:p>
          <w:p w14:paraId="3D71F1D2" w14:textId="77777777" w:rsidR="00A65678" w:rsidRDefault="00054369">
            <w:pPr>
              <w:numPr>
                <w:ilvl w:val="0"/>
                <w:numId w:val="9"/>
              </w:numPr>
            </w:pPr>
            <w:r>
              <w:t>Exposición del docente: el profesor expondrá y aclarará los temas centrales del contenido, propiciando la participación activa de los estudiantes en el desarrollo da la clase aprovechado la lectura previa hecha por ellos.</w:t>
            </w:r>
          </w:p>
          <w:p w14:paraId="5756E426" w14:textId="77777777" w:rsidR="00A65678" w:rsidRDefault="00054369">
            <w:pPr>
              <w:numPr>
                <w:ilvl w:val="0"/>
                <w:numId w:val="9"/>
              </w:numPr>
            </w:pPr>
            <w:r>
              <w:t>Ejercicios de aplicación: se desarrollarán ejercicios de aplicación y talleres en grupo en la clase y fuera de ésta del tal forma que se  promueva el trabajo en equipo.</w:t>
            </w:r>
          </w:p>
          <w:p w14:paraId="3B7B5DFF" w14:textId="77777777" w:rsidR="00A65678" w:rsidRDefault="00054369">
            <w:pPr>
              <w:numPr>
                <w:ilvl w:val="0"/>
                <w:numId w:val="9"/>
              </w:numPr>
            </w:pPr>
            <w:r>
              <w:t>Prácticas de simulación: se desarrollarán prácticas de simulación del comportamiento de sistemas de control y se apoyará el proceso de formación mediante tutorías de orientación a los estudiantes.</w:t>
            </w:r>
          </w:p>
          <w:p w14:paraId="06D1D176" w14:textId="77777777" w:rsidR="00A65678" w:rsidRDefault="00A65678">
            <w:pPr>
              <w:ind w:left="720"/>
            </w:pPr>
          </w:p>
        </w:tc>
      </w:tr>
      <w:tr w:rsidR="00A65678" w14:paraId="00D6454B" w14:textId="77777777">
        <w:trPr>
          <w:trHeight w:val="431"/>
        </w:trPr>
        <w:tc>
          <w:tcPr>
            <w:tcW w:w="9508" w:type="dxa"/>
            <w:gridSpan w:val="6"/>
            <w:tcBorders>
              <w:bottom w:val="single" w:sz="4" w:space="0" w:color="000000"/>
            </w:tcBorders>
            <w:shd w:val="clear" w:color="auto" w:fill="CCCCCC"/>
          </w:tcPr>
          <w:p w14:paraId="2ABF1D5D" w14:textId="77777777" w:rsidR="00A65678" w:rsidRDefault="00054369">
            <w:pPr>
              <w:jc w:val="center"/>
              <w:rPr>
                <w:b/>
              </w:rPr>
            </w:pPr>
            <w:bookmarkStart w:id="1" w:name="_heading=h.gjdgxs" w:colFirst="0" w:colLast="0"/>
            <w:bookmarkEnd w:id="1"/>
            <w:r>
              <w:rPr>
                <w:b/>
              </w:rPr>
              <w:t>IV. RECURSOS</w:t>
            </w:r>
          </w:p>
        </w:tc>
      </w:tr>
      <w:tr w:rsidR="00A65678" w14:paraId="5185EBF6" w14:textId="77777777">
        <w:trPr>
          <w:trHeight w:val="431"/>
        </w:trPr>
        <w:tc>
          <w:tcPr>
            <w:tcW w:w="9508" w:type="dxa"/>
            <w:gridSpan w:val="6"/>
            <w:tcBorders>
              <w:top w:val="single" w:sz="4" w:space="0" w:color="000000"/>
              <w:bottom w:val="nil"/>
            </w:tcBorders>
          </w:tcPr>
          <w:p w14:paraId="372CECD1" w14:textId="77777777" w:rsidR="00A65678" w:rsidRDefault="00A65678">
            <w:pPr>
              <w:rPr>
                <w:b/>
              </w:rPr>
            </w:pPr>
          </w:p>
        </w:tc>
      </w:tr>
      <w:tr w:rsidR="00A65678" w:rsidRPr="002E3924" w14:paraId="241F3CE8" w14:textId="77777777">
        <w:trPr>
          <w:trHeight w:val="2445"/>
        </w:trPr>
        <w:tc>
          <w:tcPr>
            <w:tcW w:w="9508" w:type="dxa"/>
            <w:gridSpan w:val="6"/>
            <w:tcBorders>
              <w:top w:val="nil"/>
              <w:bottom w:val="nil"/>
            </w:tcBorders>
          </w:tcPr>
          <w:p w14:paraId="19BA2019" w14:textId="77777777" w:rsidR="00A65678" w:rsidRDefault="00054369">
            <w:pPr>
              <w:rPr>
                <w:b/>
              </w:rPr>
            </w:pPr>
            <w:r>
              <w:rPr>
                <w:b/>
              </w:rPr>
              <w:lastRenderedPageBreak/>
              <w:t>Medios y Ayudas:</w:t>
            </w:r>
          </w:p>
          <w:p w14:paraId="146E2FDC" w14:textId="77777777" w:rsidR="00A65678" w:rsidRDefault="00054369">
            <w:pPr>
              <w:rPr>
                <w:i/>
              </w:rPr>
            </w:pPr>
            <w:r>
              <w:rPr>
                <w:i/>
              </w:rPr>
              <w:t>Ayudas audiovisuales: videobeam</w:t>
            </w:r>
          </w:p>
          <w:p w14:paraId="622EB70E" w14:textId="77777777" w:rsidR="00A65678" w:rsidRDefault="00054369">
            <w:pPr>
              <w:rPr>
                <w:i/>
              </w:rPr>
            </w:pPr>
            <w:r>
              <w:rPr>
                <w:i/>
              </w:rPr>
              <w:t>Computador personal con aplicaciones de Oficina</w:t>
            </w:r>
          </w:p>
          <w:p w14:paraId="35316D67" w14:textId="77777777" w:rsidR="00A65678" w:rsidRDefault="00054369">
            <w:pPr>
              <w:rPr>
                <w:i/>
              </w:rPr>
            </w:pPr>
            <w:r>
              <w:rPr>
                <w:i/>
              </w:rPr>
              <w:t>Software de simulación de sistemas de control (Matlab/Simulink)</w:t>
            </w:r>
          </w:p>
          <w:p w14:paraId="443ECFAD" w14:textId="77777777" w:rsidR="00A65678" w:rsidRDefault="00054369">
            <w:pPr>
              <w:rPr>
                <w:i/>
              </w:rPr>
            </w:pPr>
            <w:r>
              <w:rPr>
                <w:i/>
              </w:rPr>
              <w:t>Acceso a bibliografía de base</w:t>
            </w:r>
          </w:p>
          <w:p w14:paraId="38B1EFB9" w14:textId="77777777" w:rsidR="00A65678" w:rsidRDefault="00054369">
            <w:pPr>
              <w:rPr>
                <w:i/>
              </w:rPr>
            </w:pPr>
            <w:r>
              <w:rPr>
                <w:i/>
              </w:rPr>
              <w:t>Acceso a Internet para consultas direcciones Web recomendadas</w:t>
            </w:r>
          </w:p>
          <w:p w14:paraId="1D4657D0" w14:textId="77777777" w:rsidR="00A65678" w:rsidRDefault="00A65678">
            <w:pPr>
              <w:rPr>
                <w:i/>
              </w:rPr>
            </w:pPr>
          </w:p>
          <w:tbl>
            <w:tblPr>
              <w:tblStyle w:val="a1"/>
              <w:tblW w:w="9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5"/>
            </w:tblGrid>
            <w:tr w:rsidR="00A65678" w14:paraId="5222F112" w14:textId="77777777">
              <w:trPr>
                <w:trHeight w:val="419"/>
              </w:trPr>
              <w:tc>
                <w:tcPr>
                  <w:tcW w:w="9365" w:type="dxa"/>
                  <w:tcBorders>
                    <w:top w:val="single" w:sz="4" w:space="0" w:color="000000"/>
                    <w:left w:val="single" w:sz="4" w:space="0" w:color="000000"/>
                    <w:bottom w:val="single" w:sz="4" w:space="0" w:color="000000"/>
                    <w:right w:val="single" w:sz="4" w:space="0" w:color="000000"/>
                  </w:tcBorders>
                  <w:vAlign w:val="center"/>
                </w:tcPr>
                <w:p w14:paraId="2EA3849B" w14:textId="77777777" w:rsidR="00A65678" w:rsidRDefault="00054369">
                  <w:pPr>
                    <w:jc w:val="left"/>
                    <w:rPr>
                      <w:b/>
                    </w:rPr>
                  </w:pPr>
                  <w:r>
                    <w:rPr>
                      <w:b/>
                    </w:rPr>
                    <w:t>TEXTOS PRINCIPALES</w:t>
                  </w:r>
                </w:p>
              </w:tc>
            </w:tr>
            <w:tr w:rsidR="00A65678" w14:paraId="6C4922EF" w14:textId="77777777">
              <w:trPr>
                <w:trHeight w:val="1884"/>
              </w:trPr>
              <w:tc>
                <w:tcPr>
                  <w:tcW w:w="9365" w:type="dxa"/>
                  <w:tcBorders>
                    <w:top w:val="single" w:sz="4" w:space="0" w:color="000000"/>
                    <w:left w:val="single" w:sz="4" w:space="0" w:color="000000"/>
                    <w:bottom w:val="single" w:sz="4" w:space="0" w:color="000000"/>
                    <w:right w:val="single" w:sz="4" w:space="0" w:color="000000"/>
                  </w:tcBorders>
                </w:tcPr>
                <w:p w14:paraId="21871350" w14:textId="77777777" w:rsidR="00A65678" w:rsidRPr="002E3924" w:rsidRDefault="00A65678">
                  <w:pPr>
                    <w:tabs>
                      <w:tab w:val="left" w:pos="-720"/>
                    </w:tabs>
                    <w:rPr>
                      <w:lang w:val="en-US"/>
                    </w:rPr>
                  </w:pPr>
                </w:p>
                <w:p w14:paraId="55FC9A62" w14:textId="77777777" w:rsidR="00A65678" w:rsidRPr="002E3924" w:rsidRDefault="00054369">
                  <w:pPr>
                    <w:tabs>
                      <w:tab w:val="left" w:pos="-720"/>
                    </w:tabs>
                    <w:rPr>
                      <w:lang w:val="en-US"/>
                    </w:rPr>
                  </w:pPr>
                  <w:r w:rsidRPr="002E3924">
                    <w:rPr>
                      <w:lang w:val="en-US"/>
                    </w:rPr>
                    <w:t>CHI-TSONG CHEN, Analog and Digital Control System Design: Transfer-Function, State Space, and Algebraic Methods. Oxford University Press, 1993.</w:t>
                  </w:r>
                </w:p>
                <w:p w14:paraId="56BB95E4" w14:textId="77777777" w:rsidR="00A65678" w:rsidRPr="002E3924" w:rsidRDefault="00054369">
                  <w:pPr>
                    <w:tabs>
                      <w:tab w:val="left" w:pos="-720"/>
                    </w:tabs>
                    <w:rPr>
                      <w:lang w:val="en-US"/>
                    </w:rPr>
                  </w:pPr>
                  <w:r w:rsidRPr="002E3924">
                    <w:rPr>
                      <w:lang w:val="en-US"/>
                    </w:rPr>
                    <w:t>NORMAN NISE, Control Systems Engineering, Sixth Edition, Wiley, 2010.</w:t>
                  </w:r>
                </w:p>
                <w:p w14:paraId="75722211" w14:textId="77777777" w:rsidR="00A65678" w:rsidRPr="002E3924" w:rsidRDefault="00054369">
                  <w:pPr>
                    <w:tabs>
                      <w:tab w:val="left" w:pos="-720"/>
                    </w:tabs>
                    <w:rPr>
                      <w:lang w:val="en-US"/>
                    </w:rPr>
                  </w:pPr>
                  <w:r w:rsidRPr="002E3924">
                    <w:rPr>
                      <w:lang w:val="en-US"/>
                    </w:rPr>
                    <w:t>CHARLES PHILLIPS AND ROYCE HARBOR, Feedback Control Systems, Fourth Edition, Prentice Hall, 2000.</w:t>
                  </w:r>
                </w:p>
                <w:p w14:paraId="3691E900" w14:textId="77777777" w:rsidR="00A65678" w:rsidRPr="002E3924" w:rsidRDefault="00054369">
                  <w:pPr>
                    <w:tabs>
                      <w:tab w:val="left" w:pos="-720"/>
                    </w:tabs>
                    <w:rPr>
                      <w:lang w:val="en-US"/>
                    </w:rPr>
                  </w:pPr>
                  <w:r>
                    <w:t xml:space="preserve">KATSUHIKO OGATA, Ingeniería de Control Moderna. </w:t>
                  </w:r>
                  <w:r w:rsidRPr="002E3924">
                    <w:rPr>
                      <w:lang w:val="en-US"/>
                    </w:rPr>
                    <w:t xml:space="preserve">Ed. Prentice Hall </w:t>
                  </w:r>
                  <w:proofErr w:type="spellStart"/>
                  <w:r w:rsidRPr="002E3924">
                    <w:rPr>
                      <w:lang w:val="en-US"/>
                    </w:rPr>
                    <w:t>Intnal</w:t>
                  </w:r>
                  <w:proofErr w:type="spellEnd"/>
                  <w:r w:rsidRPr="002E3924">
                    <w:rPr>
                      <w:lang w:val="en-US"/>
                    </w:rPr>
                    <w:t>, 1998.</w:t>
                  </w:r>
                </w:p>
                <w:p w14:paraId="16A48489" w14:textId="77777777" w:rsidR="00A65678" w:rsidRPr="002E3924" w:rsidRDefault="00054369">
                  <w:pPr>
                    <w:tabs>
                      <w:tab w:val="left" w:pos="-720"/>
                    </w:tabs>
                    <w:rPr>
                      <w:lang w:val="en-US"/>
                    </w:rPr>
                  </w:pPr>
                  <w:r w:rsidRPr="002E3924">
                    <w:rPr>
                      <w:lang w:val="en-US"/>
                    </w:rPr>
                    <w:t>GENE FRANKLIN AND BENJAMIN POWELL, Feedback Control of Dynamic Systems, Sixth Edition, Prentice Hall, 2009.</w:t>
                  </w:r>
                </w:p>
                <w:p w14:paraId="407D45F3" w14:textId="77777777" w:rsidR="00A65678" w:rsidRDefault="00054369">
                  <w:pPr>
                    <w:tabs>
                      <w:tab w:val="left" w:pos="-720"/>
                    </w:tabs>
                  </w:pPr>
                  <w:r>
                    <w:t>BENJAMIN C. KUO, Sistemas Automáticos de Control. Ed. Prentice Hall Intnal, 1996.</w:t>
                  </w:r>
                </w:p>
                <w:p w14:paraId="20F14E60" w14:textId="77777777" w:rsidR="00A65678" w:rsidRDefault="00054369">
                  <w:pPr>
                    <w:tabs>
                      <w:tab w:val="left" w:pos="-720"/>
                    </w:tabs>
                  </w:pPr>
                  <w:r>
                    <w:t xml:space="preserve">RICHARD DORF y ROBERT BISHOP, Sistemas de Control Moderno, Décima Edición, Pearson Educación, 2005. </w:t>
                  </w:r>
                </w:p>
                <w:p w14:paraId="64587D35" w14:textId="77777777" w:rsidR="00A65678" w:rsidRDefault="00054369">
                  <w:pPr>
                    <w:tabs>
                      <w:tab w:val="left" w:pos="-720"/>
                    </w:tabs>
                    <w:ind w:right="100"/>
                  </w:pPr>
                  <w:r>
                    <w:t>SMITH &amp; CORRIPIO, Control Automático de Procesos, Teoría y Práctica. Ed. Limusa, 1997.</w:t>
                  </w:r>
                </w:p>
                <w:p w14:paraId="31C84D45" w14:textId="77777777" w:rsidR="00A65678" w:rsidRDefault="00A65678">
                  <w:pPr>
                    <w:tabs>
                      <w:tab w:val="left" w:pos="-720"/>
                    </w:tabs>
                  </w:pPr>
                </w:p>
              </w:tc>
            </w:tr>
            <w:tr w:rsidR="00A65678" w14:paraId="1BBA4447" w14:textId="77777777">
              <w:trPr>
                <w:trHeight w:val="401"/>
              </w:trPr>
              <w:tc>
                <w:tcPr>
                  <w:tcW w:w="9365" w:type="dxa"/>
                  <w:tcBorders>
                    <w:top w:val="single" w:sz="4" w:space="0" w:color="000000"/>
                    <w:left w:val="single" w:sz="4" w:space="0" w:color="000000"/>
                    <w:bottom w:val="single" w:sz="4" w:space="0" w:color="000000"/>
                    <w:right w:val="single" w:sz="4" w:space="0" w:color="000000"/>
                  </w:tcBorders>
                  <w:vAlign w:val="center"/>
                </w:tcPr>
                <w:p w14:paraId="4CCE26FB" w14:textId="77777777" w:rsidR="00A65678" w:rsidRDefault="00054369">
                  <w:pPr>
                    <w:pStyle w:val="Ttulo4"/>
                    <w:ind w:left="0" w:firstLine="0"/>
                    <w:rPr>
                      <w:b/>
                    </w:rPr>
                  </w:pPr>
                  <w:r>
                    <w:rPr>
                      <w:b/>
                    </w:rPr>
                    <w:t>TEXTOS COMPLEMENTARIOS</w:t>
                  </w:r>
                </w:p>
              </w:tc>
            </w:tr>
            <w:tr w:rsidR="00A65678" w14:paraId="71B422B0" w14:textId="77777777">
              <w:trPr>
                <w:trHeight w:val="580"/>
              </w:trPr>
              <w:tc>
                <w:tcPr>
                  <w:tcW w:w="9365" w:type="dxa"/>
                  <w:tcBorders>
                    <w:top w:val="single" w:sz="4" w:space="0" w:color="000000"/>
                    <w:left w:val="single" w:sz="4" w:space="0" w:color="000000"/>
                    <w:bottom w:val="single" w:sz="4" w:space="0" w:color="000000"/>
                    <w:right w:val="single" w:sz="4" w:space="0" w:color="000000"/>
                  </w:tcBorders>
                </w:tcPr>
                <w:p w14:paraId="53DA0A25" w14:textId="77777777" w:rsidR="00A65678" w:rsidRDefault="00A65678"/>
                <w:p w14:paraId="6EC409AD" w14:textId="77777777" w:rsidR="00A65678" w:rsidRDefault="00054369">
                  <w:r>
                    <w:t>KATSUHIKO OGATA, Problemas de Ingeniería de Control utilizando MATLAB. Prentice Hall, 1997.</w:t>
                  </w:r>
                </w:p>
              </w:tc>
            </w:tr>
            <w:tr w:rsidR="00A65678" w14:paraId="6F99664F" w14:textId="77777777">
              <w:trPr>
                <w:trHeight w:val="282"/>
              </w:trPr>
              <w:tc>
                <w:tcPr>
                  <w:tcW w:w="9365" w:type="dxa"/>
                  <w:tcBorders>
                    <w:top w:val="single" w:sz="4" w:space="0" w:color="000000"/>
                    <w:left w:val="single" w:sz="4" w:space="0" w:color="000000"/>
                    <w:bottom w:val="single" w:sz="4" w:space="0" w:color="000000"/>
                    <w:right w:val="single" w:sz="4" w:space="0" w:color="000000"/>
                  </w:tcBorders>
                  <w:vAlign w:val="center"/>
                </w:tcPr>
                <w:p w14:paraId="26A3A90F" w14:textId="77777777" w:rsidR="00A65678" w:rsidRDefault="00054369">
                  <w:pPr>
                    <w:pStyle w:val="Ttulo4"/>
                    <w:ind w:left="0" w:firstLine="0"/>
                    <w:rPr>
                      <w:b/>
                    </w:rPr>
                  </w:pPr>
                  <w:r>
                    <w:rPr>
                      <w:b/>
                    </w:rPr>
                    <w:t>REVISTAS</w:t>
                  </w:r>
                </w:p>
              </w:tc>
            </w:tr>
            <w:tr w:rsidR="00A65678" w:rsidRPr="002E3924" w14:paraId="22587536" w14:textId="77777777">
              <w:trPr>
                <w:trHeight w:val="1978"/>
              </w:trPr>
              <w:tc>
                <w:tcPr>
                  <w:tcW w:w="9365" w:type="dxa"/>
                  <w:tcBorders>
                    <w:top w:val="single" w:sz="4" w:space="0" w:color="000000"/>
                    <w:left w:val="single" w:sz="4" w:space="0" w:color="000000"/>
                    <w:bottom w:val="single" w:sz="4" w:space="0" w:color="000000"/>
                    <w:right w:val="single" w:sz="4" w:space="0" w:color="000000"/>
                  </w:tcBorders>
                </w:tcPr>
                <w:p w14:paraId="6AF6D7F0" w14:textId="77777777" w:rsidR="00A65678" w:rsidRPr="002E3924" w:rsidRDefault="00054369">
                  <w:pPr>
                    <w:ind w:left="139"/>
                    <w:rPr>
                      <w:i/>
                      <w:lang w:val="en-US"/>
                    </w:rPr>
                  </w:pPr>
                  <w:r w:rsidRPr="002E3924">
                    <w:rPr>
                      <w:i/>
                      <w:lang w:val="en-US"/>
                    </w:rPr>
                    <w:t>IEEE Control Systems Magazine</w:t>
                  </w:r>
                </w:p>
                <w:p w14:paraId="1AC6FA1E" w14:textId="77777777" w:rsidR="00A65678" w:rsidRPr="002E3924" w:rsidRDefault="00054369">
                  <w:pPr>
                    <w:ind w:left="139"/>
                    <w:rPr>
                      <w:i/>
                      <w:lang w:val="en-US"/>
                    </w:rPr>
                  </w:pPr>
                  <w:r w:rsidRPr="002E3924">
                    <w:rPr>
                      <w:i/>
                      <w:lang w:val="en-US"/>
                    </w:rPr>
                    <w:t>IEEE Transactions on Automatic Control</w:t>
                  </w:r>
                </w:p>
                <w:p w14:paraId="5E7601FA" w14:textId="77777777" w:rsidR="00A65678" w:rsidRPr="002E3924" w:rsidRDefault="00054369">
                  <w:pPr>
                    <w:ind w:left="139"/>
                    <w:rPr>
                      <w:i/>
                      <w:lang w:val="en-US"/>
                    </w:rPr>
                  </w:pPr>
                  <w:r w:rsidRPr="002E3924">
                    <w:rPr>
                      <w:i/>
                      <w:lang w:val="en-US"/>
                    </w:rPr>
                    <w:t>IEEE Transactions on Automation Science and Engineering</w:t>
                  </w:r>
                </w:p>
                <w:p w14:paraId="7036ACAF" w14:textId="77777777" w:rsidR="00A65678" w:rsidRPr="002E3924" w:rsidRDefault="00054369">
                  <w:pPr>
                    <w:ind w:left="139"/>
                    <w:rPr>
                      <w:i/>
                      <w:lang w:val="en-US"/>
                    </w:rPr>
                  </w:pPr>
                  <w:r w:rsidRPr="002E3924">
                    <w:rPr>
                      <w:i/>
                      <w:lang w:val="en-US"/>
                    </w:rPr>
                    <w:t>ISA Transactions</w:t>
                  </w:r>
                </w:p>
                <w:p w14:paraId="7C8B9FBF" w14:textId="77777777" w:rsidR="00A65678" w:rsidRPr="002E3924" w:rsidRDefault="00054369">
                  <w:pPr>
                    <w:ind w:left="139"/>
                    <w:rPr>
                      <w:i/>
                      <w:lang w:val="en-US"/>
                    </w:rPr>
                  </w:pPr>
                  <w:proofErr w:type="spellStart"/>
                  <w:r w:rsidRPr="002E3924">
                    <w:rPr>
                      <w:i/>
                      <w:lang w:val="en-US"/>
                    </w:rPr>
                    <w:t>Automatica</w:t>
                  </w:r>
                  <w:proofErr w:type="spellEnd"/>
                </w:p>
                <w:p w14:paraId="137C4B11" w14:textId="77777777" w:rsidR="00A65678" w:rsidRPr="002E3924" w:rsidRDefault="00054369">
                  <w:pPr>
                    <w:ind w:left="139"/>
                    <w:rPr>
                      <w:i/>
                      <w:lang w:val="en-US"/>
                    </w:rPr>
                  </w:pPr>
                  <w:r w:rsidRPr="002E3924">
                    <w:rPr>
                      <w:i/>
                      <w:lang w:val="en-US"/>
                    </w:rPr>
                    <w:t>International Journal of Process Control</w:t>
                  </w:r>
                </w:p>
              </w:tc>
            </w:tr>
            <w:tr w:rsidR="00A65678" w14:paraId="1DC22AC6" w14:textId="77777777">
              <w:trPr>
                <w:trHeight w:val="441"/>
              </w:trPr>
              <w:tc>
                <w:tcPr>
                  <w:tcW w:w="9365" w:type="dxa"/>
                  <w:tcBorders>
                    <w:top w:val="single" w:sz="4" w:space="0" w:color="000000"/>
                    <w:left w:val="single" w:sz="4" w:space="0" w:color="000000"/>
                    <w:bottom w:val="single" w:sz="4" w:space="0" w:color="000000"/>
                    <w:right w:val="single" w:sz="4" w:space="0" w:color="000000"/>
                  </w:tcBorders>
                  <w:vAlign w:val="center"/>
                </w:tcPr>
                <w:p w14:paraId="36956EA3" w14:textId="77777777" w:rsidR="00A65678" w:rsidRDefault="00054369">
                  <w:pPr>
                    <w:pStyle w:val="Ttulo4"/>
                    <w:ind w:left="0" w:firstLine="0"/>
                    <w:rPr>
                      <w:b/>
                    </w:rPr>
                  </w:pPr>
                  <w:r>
                    <w:rPr>
                      <w:b/>
                    </w:rPr>
                    <w:t>DIRECCIONES DE INTERNET</w:t>
                  </w:r>
                </w:p>
              </w:tc>
            </w:tr>
            <w:tr w:rsidR="00A65678" w:rsidRPr="002E3924" w14:paraId="75E54463" w14:textId="77777777">
              <w:trPr>
                <w:trHeight w:val="274"/>
              </w:trPr>
              <w:tc>
                <w:tcPr>
                  <w:tcW w:w="9365" w:type="dxa"/>
                  <w:tcBorders>
                    <w:top w:val="single" w:sz="4" w:space="0" w:color="000000"/>
                    <w:left w:val="single" w:sz="4" w:space="0" w:color="000000"/>
                    <w:bottom w:val="single" w:sz="4" w:space="0" w:color="000000"/>
                    <w:right w:val="single" w:sz="4" w:space="0" w:color="000000"/>
                  </w:tcBorders>
                </w:tcPr>
                <w:p w14:paraId="3CEFB350" w14:textId="77777777" w:rsidR="00A65678" w:rsidRPr="002E3924" w:rsidRDefault="00054369">
                  <w:pPr>
                    <w:rPr>
                      <w:lang w:val="en-US"/>
                    </w:rPr>
                  </w:pPr>
                  <w:r w:rsidRPr="002E3924">
                    <w:rPr>
                      <w:lang w:val="en-US"/>
                    </w:rPr>
                    <w:t xml:space="preserve">IEEE Control Systems Society: </w:t>
                  </w:r>
                  <w:hyperlink r:id="rId7">
                    <w:r w:rsidRPr="002E3924">
                      <w:rPr>
                        <w:color w:val="0000FF"/>
                        <w:u w:val="single"/>
                        <w:lang w:val="en-US"/>
                      </w:rPr>
                      <w:t>http://www.ieeecss.org/</w:t>
                    </w:r>
                  </w:hyperlink>
                </w:p>
                <w:p w14:paraId="52BEE58B" w14:textId="77777777" w:rsidR="00A65678" w:rsidRPr="002E3924" w:rsidRDefault="00054369">
                  <w:pPr>
                    <w:rPr>
                      <w:lang w:val="en-US"/>
                    </w:rPr>
                  </w:pPr>
                  <w:r w:rsidRPr="002E3924">
                    <w:rPr>
                      <w:lang w:val="en-US"/>
                    </w:rPr>
                    <w:t xml:space="preserve">ISA – The International Society of Automation: </w:t>
                  </w:r>
                  <w:hyperlink r:id="rId8">
                    <w:r w:rsidRPr="002E3924">
                      <w:rPr>
                        <w:color w:val="0000FF"/>
                        <w:u w:val="single"/>
                        <w:lang w:val="en-US"/>
                      </w:rPr>
                      <w:t>http://www.isa.org/</w:t>
                    </w:r>
                  </w:hyperlink>
                </w:p>
                <w:p w14:paraId="0078EB67" w14:textId="77777777" w:rsidR="00A65678" w:rsidRPr="002E3924" w:rsidRDefault="00054369">
                  <w:pPr>
                    <w:rPr>
                      <w:lang w:val="en-US"/>
                    </w:rPr>
                  </w:pPr>
                  <w:r w:rsidRPr="002E3924">
                    <w:rPr>
                      <w:lang w:val="en-US"/>
                    </w:rPr>
                    <w:t>The Control Virtual Library:</w:t>
                  </w:r>
                </w:p>
                <w:p w14:paraId="39EB8318" w14:textId="77777777" w:rsidR="00A65678" w:rsidRPr="002E3924" w:rsidRDefault="009829B9">
                  <w:pPr>
                    <w:rPr>
                      <w:lang w:val="en-US"/>
                    </w:rPr>
                  </w:pPr>
                  <w:hyperlink r:id="rId9">
                    <w:r w:rsidR="00054369" w:rsidRPr="002E3924">
                      <w:rPr>
                        <w:color w:val="0000FF"/>
                        <w:u w:val="single"/>
                        <w:lang w:val="en-US"/>
                      </w:rPr>
                      <w:t>http://www-control.eng.cam.ac.uk/extras/Virtual_Library/Control_VL.html</w:t>
                    </w:r>
                  </w:hyperlink>
                </w:p>
                <w:p w14:paraId="1B10FDCC" w14:textId="77777777" w:rsidR="00A65678" w:rsidRPr="002E3924" w:rsidRDefault="00054369">
                  <w:pPr>
                    <w:rPr>
                      <w:lang w:val="en-US"/>
                    </w:rPr>
                  </w:pPr>
                  <w:r w:rsidRPr="002E3924">
                    <w:rPr>
                      <w:lang w:val="en-US"/>
                    </w:rPr>
                    <w:lastRenderedPageBreak/>
                    <w:t xml:space="preserve">Automation Federation: </w:t>
                  </w:r>
                  <w:hyperlink r:id="rId10">
                    <w:r w:rsidRPr="002E3924">
                      <w:rPr>
                        <w:color w:val="0000FF"/>
                        <w:u w:val="single"/>
                        <w:lang w:val="en-US"/>
                      </w:rPr>
                      <w:t>http://www.automationfederation.org/</w:t>
                    </w:r>
                  </w:hyperlink>
                </w:p>
              </w:tc>
            </w:tr>
          </w:tbl>
          <w:p w14:paraId="777D7C87" w14:textId="77777777" w:rsidR="00A65678" w:rsidRPr="002E3924" w:rsidRDefault="00A65678">
            <w:pPr>
              <w:rPr>
                <w:b/>
                <w:lang w:val="en-US"/>
              </w:rPr>
            </w:pPr>
          </w:p>
        </w:tc>
      </w:tr>
      <w:tr w:rsidR="00A65678" w14:paraId="3B0BCB4C" w14:textId="77777777">
        <w:trPr>
          <w:trHeight w:val="550"/>
        </w:trPr>
        <w:tc>
          <w:tcPr>
            <w:tcW w:w="9508" w:type="dxa"/>
            <w:gridSpan w:val="6"/>
            <w:tcBorders>
              <w:top w:val="nil"/>
              <w:bottom w:val="nil"/>
            </w:tcBorders>
          </w:tcPr>
          <w:p w14:paraId="5D705F7B" w14:textId="77777777" w:rsidR="00A65678" w:rsidRDefault="00054369">
            <w:pPr>
              <w:jc w:val="center"/>
              <w:rPr>
                <w:b/>
              </w:rPr>
            </w:pPr>
            <w:r>
              <w:rPr>
                <w:b/>
              </w:rPr>
              <w:t>V. ORGANIZACIÓN / TIEMPOS</w:t>
            </w:r>
          </w:p>
        </w:tc>
      </w:tr>
      <w:tr w:rsidR="00A65678" w14:paraId="7C251BC3" w14:textId="77777777">
        <w:trPr>
          <w:trHeight w:val="2445"/>
        </w:trPr>
        <w:tc>
          <w:tcPr>
            <w:tcW w:w="9508" w:type="dxa"/>
            <w:gridSpan w:val="6"/>
            <w:tcBorders>
              <w:top w:val="nil"/>
            </w:tcBorders>
          </w:tcPr>
          <w:p w14:paraId="4E8305BD" w14:textId="77777777" w:rsidR="00A65678" w:rsidRDefault="00054369">
            <w:pPr>
              <w:rPr>
                <w:b/>
              </w:rPr>
            </w:pPr>
            <w:r>
              <w:rPr>
                <w:b/>
              </w:rPr>
              <w:t>Espacios, Tiempos, Agrupamientos:</w:t>
            </w:r>
          </w:p>
          <w:p w14:paraId="1380096A" w14:textId="77777777" w:rsidR="00A65678" w:rsidRDefault="00054369">
            <w:r>
              <w:t>Se recomienda trabajar cada unidad de acuerdo a la programación, utilización de Internet (Aula virtual del curso en plataforma Moodle) para comunicación con los estudiantes para revisiones de avances. Se dedicará tiempo a la atención presencial en los horarios de tutorías del profesor.</w:t>
            </w:r>
          </w:p>
          <w:p w14:paraId="31F5F49C" w14:textId="77777777" w:rsidR="00A65678" w:rsidRDefault="00054369">
            <w:pPr>
              <w:tabs>
                <w:tab w:val="left" w:pos="-720"/>
                <w:tab w:val="left" w:pos="900"/>
              </w:tabs>
            </w:pPr>
            <w:r>
              <w:t>Cap. 1.</w:t>
            </w:r>
            <w:r>
              <w:tab/>
              <w:t xml:space="preserve">Introducción a los sistemas de control. </w:t>
            </w:r>
            <w:r>
              <w:tab/>
            </w:r>
            <w:r>
              <w:tab/>
              <w:t xml:space="preserve">                      Semana 1</w:t>
            </w:r>
          </w:p>
          <w:p w14:paraId="43B5DAFD" w14:textId="77777777" w:rsidR="00A65678" w:rsidRDefault="00054369">
            <w:pPr>
              <w:tabs>
                <w:tab w:val="left" w:pos="-720"/>
                <w:tab w:val="left" w:pos="900"/>
              </w:tabs>
            </w:pPr>
            <w:r>
              <w:t>Cap. 2.</w:t>
            </w:r>
            <w:r>
              <w:tab/>
              <w:t>Análisis de estabilidad de sistemas dinámicos</w:t>
            </w:r>
            <w:r>
              <w:tab/>
              <w:t xml:space="preserve">                      Semanas 2 - 3</w:t>
            </w:r>
          </w:p>
          <w:p w14:paraId="329EFF57" w14:textId="77777777" w:rsidR="00A65678" w:rsidRDefault="00054369">
            <w:pPr>
              <w:tabs>
                <w:tab w:val="left" w:pos="-720"/>
                <w:tab w:val="left" w:pos="900"/>
              </w:tabs>
            </w:pPr>
            <w:r>
              <w:t>Cap. 3.</w:t>
            </w:r>
            <w:r>
              <w:tab/>
              <w:t>Acciones básicas de control.</w:t>
            </w:r>
            <w:r>
              <w:tab/>
            </w:r>
            <w:r>
              <w:tab/>
            </w:r>
            <w:r>
              <w:tab/>
            </w:r>
            <w:r>
              <w:tab/>
              <w:t xml:space="preserve">          Semana 4</w:t>
            </w:r>
          </w:p>
          <w:p w14:paraId="18B687DF" w14:textId="77777777" w:rsidR="00A65678" w:rsidRDefault="00054369">
            <w:pPr>
              <w:tabs>
                <w:tab w:val="left" w:pos="-720"/>
                <w:tab w:val="left" w:pos="900"/>
              </w:tabs>
            </w:pPr>
            <w:r>
              <w:t>Cap. 4.</w:t>
            </w:r>
            <w:r>
              <w:tab/>
              <w:t>Especificaciones de desempeño de los Sistemas de Control        Semana 5</w:t>
            </w:r>
          </w:p>
          <w:p w14:paraId="2D8732A1" w14:textId="77777777" w:rsidR="00A65678" w:rsidRDefault="00054369">
            <w:pPr>
              <w:tabs>
                <w:tab w:val="left" w:pos="-720"/>
                <w:tab w:val="left" w:pos="900"/>
              </w:tabs>
            </w:pPr>
            <w:r>
              <w:t>Cap. 5.</w:t>
            </w:r>
            <w:r>
              <w:tab/>
              <w:t>Técnica del lugar geométrico de las raíces.</w:t>
            </w:r>
            <w:r>
              <w:tab/>
            </w:r>
            <w:r>
              <w:tab/>
              <w:t xml:space="preserve">                      Semanas 7 - 9</w:t>
            </w:r>
          </w:p>
          <w:p w14:paraId="36AE224E" w14:textId="77777777" w:rsidR="00A65678" w:rsidRDefault="00054369">
            <w:pPr>
              <w:tabs>
                <w:tab w:val="left" w:pos="-720"/>
                <w:tab w:val="left" w:pos="900"/>
              </w:tabs>
            </w:pPr>
            <w:r>
              <w:t>Cap. 6.</w:t>
            </w:r>
            <w:r>
              <w:tab/>
              <w:t>Análisis y síntesis en el dominio de la frecuencia.</w:t>
            </w:r>
            <w:r>
              <w:tab/>
              <w:t xml:space="preserve">                      Semanas 10 - 11</w:t>
            </w:r>
          </w:p>
          <w:p w14:paraId="5166DFAE" w14:textId="77777777" w:rsidR="00A65678" w:rsidRDefault="00054369">
            <w:pPr>
              <w:tabs>
                <w:tab w:val="left" w:pos="900"/>
              </w:tabs>
            </w:pPr>
            <w:r>
              <w:t>Cap. 7.</w:t>
            </w:r>
            <w:r>
              <w:tab/>
              <w:t>Análisis y síntesis en el espacio de estado.</w:t>
            </w:r>
            <w:r>
              <w:tab/>
            </w:r>
            <w:r>
              <w:tab/>
              <w:t xml:space="preserve">                      Semana 13</w:t>
            </w:r>
          </w:p>
          <w:p w14:paraId="729FEBC7" w14:textId="77777777" w:rsidR="00A65678" w:rsidRDefault="00054369">
            <w:pPr>
              <w:tabs>
                <w:tab w:val="left" w:pos="900"/>
              </w:tabs>
            </w:pPr>
            <w:r>
              <w:t>Cap. 8.</w:t>
            </w:r>
            <w:r>
              <w:tab/>
              <w:t>Linealización de sistemas dinámicos.</w:t>
            </w:r>
            <w:r>
              <w:tab/>
            </w:r>
            <w:r>
              <w:tab/>
              <w:t xml:space="preserve">                      Semana 14</w:t>
            </w:r>
          </w:p>
        </w:tc>
      </w:tr>
      <w:tr w:rsidR="00A65678" w14:paraId="4193183E" w14:textId="77777777">
        <w:trPr>
          <w:trHeight w:val="381"/>
        </w:trPr>
        <w:tc>
          <w:tcPr>
            <w:tcW w:w="9508" w:type="dxa"/>
            <w:gridSpan w:val="6"/>
            <w:vAlign w:val="center"/>
          </w:tcPr>
          <w:p w14:paraId="36A70C64" w14:textId="77777777" w:rsidR="00A65678" w:rsidRDefault="00054369">
            <w:pPr>
              <w:pStyle w:val="Ttulo4"/>
              <w:spacing w:line="240" w:lineRule="auto"/>
              <w:ind w:left="0" w:firstLine="0"/>
              <w:jc w:val="center"/>
              <w:rPr>
                <w:b/>
              </w:rPr>
            </w:pPr>
            <w:r>
              <w:rPr>
                <w:b/>
              </w:rPr>
              <w:t>VI. EVALUACIÓN</w:t>
            </w:r>
          </w:p>
        </w:tc>
      </w:tr>
      <w:tr w:rsidR="00A65678" w14:paraId="557C8D2F" w14:textId="77777777">
        <w:trPr>
          <w:gridAfter w:val="2"/>
          <w:wAfter w:w="3405" w:type="dxa"/>
          <w:trHeight w:val="590"/>
        </w:trPr>
        <w:tc>
          <w:tcPr>
            <w:tcW w:w="1890" w:type="dxa"/>
            <w:vAlign w:val="center"/>
          </w:tcPr>
          <w:p w14:paraId="4315DA0A" w14:textId="77777777" w:rsidR="00A65678" w:rsidRDefault="00A65678">
            <w:pPr>
              <w:ind w:left="113" w:right="113"/>
              <w:jc w:val="center"/>
              <w:rPr>
                <w:b/>
              </w:rPr>
            </w:pPr>
          </w:p>
        </w:tc>
        <w:tc>
          <w:tcPr>
            <w:tcW w:w="1307" w:type="dxa"/>
            <w:vAlign w:val="center"/>
          </w:tcPr>
          <w:p w14:paraId="385A9178" w14:textId="77777777" w:rsidR="00A65678" w:rsidRDefault="00054369">
            <w:pPr>
              <w:keepNext w:val="0"/>
              <w:spacing w:line="240" w:lineRule="auto"/>
              <w:jc w:val="center"/>
              <w:rPr>
                <w:rFonts w:ascii="ArialMT" w:eastAsia="ArialMT" w:hAnsi="ArialMT" w:cs="ArialMT"/>
                <w:sz w:val="21"/>
                <w:szCs w:val="21"/>
              </w:rPr>
            </w:pPr>
            <w:r>
              <w:rPr>
                <w:b/>
              </w:rPr>
              <w:t>TIPO DE EVALUACIÓN</w:t>
            </w:r>
          </w:p>
        </w:tc>
        <w:tc>
          <w:tcPr>
            <w:tcW w:w="1203" w:type="dxa"/>
            <w:vAlign w:val="center"/>
          </w:tcPr>
          <w:p w14:paraId="058B6849" w14:textId="77777777" w:rsidR="00A65678" w:rsidRDefault="00054369">
            <w:pPr>
              <w:jc w:val="center"/>
            </w:pPr>
            <w:r>
              <w:rPr>
                <w:b/>
              </w:rPr>
              <w:t>FECHA</w:t>
            </w:r>
          </w:p>
        </w:tc>
        <w:tc>
          <w:tcPr>
            <w:tcW w:w="1703" w:type="dxa"/>
            <w:vAlign w:val="center"/>
          </w:tcPr>
          <w:p w14:paraId="502C7B21" w14:textId="77777777" w:rsidR="00A65678" w:rsidRDefault="00054369">
            <w:pPr>
              <w:jc w:val="center"/>
              <w:rPr>
                <w:b/>
              </w:rPr>
            </w:pPr>
            <w:r>
              <w:rPr>
                <w:b/>
              </w:rPr>
              <w:t>PORCENTAJE</w:t>
            </w:r>
          </w:p>
        </w:tc>
      </w:tr>
      <w:tr w:rsidR="00A65678" w14:paraId="05C3635A" w14:textId="77777777">
        <w:trPr>
          <w:gridAfter w:val="2"/>
          <w:wAfter w:w="3405" w:type="dxa"/>
          <w:trHeight w:val="1681"/>
        </w:trPr>
        <w:tc>
          <w:tcPr>
            <w:tcW w:w="1890" w:type="dxa"/>
            <w:vAlign w:val="center"/>
          </w:tcPr>
          <w:p w14:paraId="26412901" w14:textId="77777777" w:rsidR="00A65678" w:rsidRDefault="00054369">
            <w:pPr>
              <w:ind w:left="113" w:right="113"/>
              <w:jc w:val="center"/>
              <w:rPr>
                <w:b/>
              </w:rPr>
            </w:pPr>
            <w:r>
              <w:rPr>
                <w:b/>
              </w:rPr>
              <w:t>PRIMERA NOTA</w:t>
            </w:r>
          </w:p>
        </w:tc>
        <w:tc>
          <w:tcPr>
            <w:tcW w:w="1307" w:type="dxa"/>
            <w:vAlign w:val="center"/>
          </w:tcPr>
          <w:p w14:paraId="2CCED88A" w14:textId="77777777" w:rsidR="00A65678" w:rsidRDefault="00054369">
            <w:pPr>
              <w:keepNext w:val="0"/>
              <w:spacing w:line="240" w:lineRule="auto"/>
              <w:rPr>
                <w:rFonts w:ascii="ArialMT" w:eastAsia="ArialMT" w:hAnsi="ArialMT" w:cs="ArialMT"/>
                <w:sz w:val="21"/>
                <w:szCs w:val="21"/>
              </w:rPr>
            </w:pPr>
            <w:r>
              <w:rPr>
                <w:rFonts w:ascii="ArialMT" w:eastAsia="ArialMT" w:hAnsi="ArialMT" w:cs="ArialMT"/>
                <w:sz w:val="21"/>
                <w:szCs w:val="21"/>
              </w:rPr>
              <w:t>Escrita.</w:t>
            </w:r>
          </w:p>
        </w:tc>
        <w:tc>
          <w:tcPr>
            <w:tcW w:w="1203" w:type="dxa"/>
            <w:vAlign w:val="center"/>
          </w:tcPr>
          <w:p w14:paraId="1656036C" w14:textId="77777777" w:rsidR="00A65678" w:rsidRDefault="00054369">
            <w:pPr>
              <w:jc w:val="center"/>
            </w:pPr>
            <w:r>
              <w:t>Octubre 13</w:t>
            </w:r>
          </w:p>
        </w:tc>
        <w:tc>
          <w:tcPr>
            <w:tcW w:w="1703" w:type="dxa"/>
            <w:vAlign w:val="center"/>
          </w:tcPr>
          <w:p w14:paraId="7CCDFF2D" w14:textId="77777777" w:rsidR="00A65678" w:rsidRDefault="00054369">
            <w:pPr>
              <w:jc w:val="center"/>
              <w:rPr>
                <w:b/>
              </w:rPr>
            </w:pPr>
            <w:r>
              <w:rPr>
                <w:b/>
              </w:rPr>
              <w:t>25 %</w:t>
            </w:r>
          </w:p>
        </w:tc>
      </w:tr>
      <w:tr w:rsidR="00A65678" w14:paraId="19F0CD89" w14:textId="77777777">
        <w:trPr>
          <w:gridAfter w:val="2"/>
          <w:wAfter w:w="3405" w:type="dxa"/>
          <w:trHeight w:val="1681"/>
        </w:trPr>
        <w:tc>
          <w:tcPr>
            <w:tcW w:w="1890" w:type="dxa"/>
            <w:vAlign w:val="center"/>
          </w:tcPr>
          <w:p w14:paraId="33C72CDE" w14:textId="77777777" w:rsidR="00A65678" w:rsidRDefault="00054369">
            <w:pPr>
              <w:ind w:left="113" w:right="113"/>
              <w:jc w:val="center"/>
              <w:rPr>
                <w:b/>
              </w:rPr>
            </w:pPr>
            <w:r>
              <w:rPr>
                <w:b/>
              </w:rPr>
              <w:t>SEGUNDA NOTA</w:t>
            </w:r>
          </w:p>
        </w:tc>
        <w:tc>
          <w:tcPr>
            <w:tcW w:w="1307" w:type="dxa"/>
            <w:vAlign w:val="center"/>
          </w:tcPr>
          <w:p w14:paraId="7B110AD3" w14:textId="77777777" w:rsidR="00A65678" w:rsidRDefault="00054369">
            <w:pPr>
              <w:keepNext w:val="0"/>
              <w:spacing w:line="240" w:lineRule="auto"/>
              <w:rPr>
                <w:rFonts w:ascii="ArialMT" w:eastAsia="ArialMT" w:hAnsi="ArialMT" w:cs="ArialMT"/>
                <w:sz w:val="21"/>
                <w:szCs w:val="21"/>
              </w:rPr>
            </w:pPr>
            <w:r>
              <w:rPr>
                <w:rFonts w:ascii="ArialMT" w:eastAsia="ArialMT" w:hAnsi="ArialMT" w:cs="ArialMT"/>
                <w:sz w:val="21"/>
                <w:szCs w:val="21"/>
              </w:rPr>
              <w:t>Escrita.</w:t>
            </w:r>
          </w:p>
        </w:tc>
        <w:tc>
          <w:tcPr>
            <w:tcW w:w="1203" w:type="dxa"/>
            <w:vAlign w:val="center"/>
          </w:tcPr>
          <w:p w14:paraId="57D93A1C" w14:textId="77777777" w:rsidR="00A65678" w:rsidRDefault="00054369">
            <w:pPr>
              <w:jc w:val="center"/>
            </w:pPr>
            <w:r>
              <w:t>Diciembre 1</w:t>
            </w:r>
          </w:p>
        </w:tc>
        <w:tc>
          <w:tcPr>
            <w:tcW w:w="1703" w:type="dxa"/>
            <w:vAlign w:val="center"/>
          </w:tcPr>
          <w:p w14:paraId="43972EF2" w14:textId="77777777" w:rsidR="00A65678" w:rsidRDefault="00054369">
            <w:pPr>
              <w:jc w:val="center"/>
              <w:rPr>
                <w:b/>
              </w:rPr>
            </w:pPr>
            <w:r>
              <w:rPr>
                <w:b/>
              </w:rPr>
              <w:t>25 %</w:t>
            </w:r>
          </w:p>
        </w:tc>
      </w:tr>
      <w:tr w:rsidR="00A65678" w14:paraId="15D39DA8" w14:textId="77777777">
        <w:trPr>
          <w:gridAfter w:val="2"/>
          <w:wAfter w:w="3405" w:type="dxa"/>
          <w:trHeight w:val="1681"/>
        </w:trPr>
        <w:tc>
          <w:tcPr>
            <w:tcW w:w="1890" w:type="dxa"/>
            <w:vAlign w:val="center"/>
          </w:tcPr>
          <w:p w14:paraId="4609CF85" w14:textId="77777777" w:rsidR="00A65678" w:rsidRDefault="00054369">
            <w:pPr>
              <w:ind w:left="113" w:right="113"/>
              <w:jc w:val="center"/>
              <w:rPr>
                <w:b/>
              </w:rPr>
            </w:pPr>
            <w:r>
              <w:rPr>
                <w:b/>
              </w:rPr>
              <w:lastRenderedPageBreak/>
              <w:t>TERCERA NOTA</w:t>
            </w:r>
          </w:p>
        </w:tc>
        <w:tc>
          <w:tcPr>
            <w:tcW w:w="1307" w:type="dxa"/>
            <w:vAlign w:val="center"/>
          </w:tcPr>
          <w:p w14:paraId="016AF77D" w14:textId="77777777" w:rsidR="00A65678" w:rsidRDefault="00054369">
            <w:pPr>
              <w:jc w:val="left"/>
            </w:pPr>
            <w:r>
              <w:t>Prácticas de Laboratorio.</w:t>
            </w:r>
          </w:p>
          <w:p w14:paraId="7FA52589" w14:textId="77777777" w:rsidR="00A65678" w:rsidRDefault="00054369">
            <w:pPr>
              <w:keepNext w:val="0"/>
              <w:spacing w:line="240" w:lineRule="auto"/>
            </w:pPr>
            <w:r>
              <w:t>Promedio de la nota de todas las prácticas.</w:t>
            </w:r>
          </w:p>
          <w:p w14:paraId="7D9E02A3" w14:textId="77777777" w:rsidR="00A65678" w:rsidRDefault="00054369">
            <w:pPr>
              <w:keepNext w:val="0"/>
              <w:spacing w:line="240" w:lineRule="auto"/>
              <w:rPr>
                <w:rFonts w:ascii="ArialMT" w:eastAsia="ArialMT" w:hAnsi="ArialMT" w:cs="ArialMT"/>
                <w:sz w:val="21"/>
                <w:szCs w:val="21"/>
              </w:rPr>
            </w:pPr>
            <w:r>
              <w:t>Grupos de tres (3) estudiantes.</w:t>
            </w:r>
          </w:p>
        </w:tc>
        <w:tc>
          <w:tcPr>
            <w:tcW w:w="1203" w:type="dxa"/>
            <w:vAlign w:val="center"/>
          </w:tcPr>
          <w:p w14:paraId="31D814FC" w14:textId="77777777" w:rsidR="00A65678" w:rsidRDefault="00054369">
            <w:pPr>
              <w:jc w:val="center"/>
            </w:pPr>
            <w:r>
              <w:t>Septiembre 5 a Diciembre 5</w:t>
            </w:r>
          </w:p>
        </w:tc>
        <w:tc>
          <w:tcPr>
            <w:tcW w:w="1703" w:type="dxa"/>
            <w:vAlign w:val="center"/>
          </w:tcPr>
          <w:p w14:paraId="49A9E56F" w14:textId="77777777" w:rsidR="00A65678" w:rsidRDefault="00054369">
            <w:pPr>
              <w:jc w:val="center"/>
              <w:rPr>
                <w:b/>
              </w:rPr>
            </w:pPr>
            <w:r>
              <w:rPr>
                <w:b/>
              </w:rPr>
              <w:t>20 %</w:t>
            </w:r>
          </w:p>
        </w:tc>
      </w:tr>
      <w:tr w:rsidR="00A65678" w14:paraId="33E6D709" w14:textId="77777777">
        <w:trPr>
          <w:gridAfter w:val="2"/>
          <w:wAfter w:w="3405" w:type="dxa"/>
          <w:cantSplit/>
          <w:trHeight w:val="1430"/>
        </w:trPr>
        <w:tc>
          <w:tcPr>
            <w:tcW w:w="1890" w:type="dxa"/>
          </w:tcPr>
          <w:p w14:paraId="7253F0B3" w14:textId="77777777" w:rsidR="00A65678" w:rsidRDefault="00054369">
            <w:pPr>
              <w:ind w:left="162" w:right="113"/>
              <w:jc w:val="center"/>
              <w:rPr>
                <w:b/>
              </w:rPr>
            </w:pPr>
            <w:r>
              <w:rPr>
                <w:b/>
              </w:rPr>
              <w:t>EXAMEN FINAL</w:t>
            </w:r>
          </w:p>
        </w:tc>
        <w:tc>
          <w:tcPr>
            <w:tcW w:w="1307" w:type="dxa"/>
            <w:vAlign w:val="center"/>
          </w:tcPr>
          <w:p w14:paraId="1945E57C" w14:textId="77777777" w:rsidR="00A65678" w:rsidRDefault="00054369">
            <w:pPr>
              <w:jc w:val="left"/>
            </w:pPr>
            <w:r>
              <w:t>Proyecto.</w:t>
            </w:r>
          </w:p>
        </w:tc>
        <w:tc>
          <w:tcPr>
            <w:tcW w:w="1203" w:type="dxa"/>
            <w:vAlign w:val="center"/>
          </w:tcPr>
          <w:p w14:paraId="29819399" w14:textId="77777777" w:rsidR="00A65678" w:rsidRDefault="00054369">
            <w:pPr>
              <w:jc w:val="center"/>
            </w:pPr>
            <w:r>
              <w:t>Diciembre 6, 12, 13,19 y 20</w:t>
            </w:r>
          </w:p>
        </w:tc>
        <w:tc>
          <w:tcPr>
            <w:tcW w:w="1703" w:type="dxa"/>
            <w:vAlign w:val="center"/>
          </w:tcPr>
          <w:p w14:paraId="6B082E58" w14:textId="77777777" w:rsidR="00A65678" w:rsidRDefault="00054369">
            <w:pPr>
              <w:jc w:val="center"/>
              <w:rPr>
                <w:b/>
              </w:rPr>
            </w:pPr>
            <w:r>
              <w:rPr>
                <w:b/>
              </w:rPr>
              <w:t>30 %</w:t>
            </w:r>
          </w:p>
        </w:tc>
      </w:tr>
      <w:tr w:rsidR="00A65678" w14:paraId="21551361" w14:textId="77777777">
        <w:trPr>
          <w:gridAfter w:val="2"/>
          <w:wAfter w:w="3405" w:type="dxa"/>
          <w:trHeight w:val="380"/>
        </w:trPr>
        <w:tc>
          <w:tcPr>
            <w:tcW w:w="6103" w:type="dxa"/>
            <w:gridSpan w:val="4"/>
            <w:vAlign w:val="center"/>
          </w:tcPr>
          <w:p w14:paraId="39D451DB" w14:textId="77777777" w:rsidR="00A65678" w:rsidRDefault="00054369">
            <w:pPr>
              <w:pStyle w:val="Ttulo4"/>
              <w:ind w:left="0" w:firstLine="0"/>
            </w:pPr>
            <w:r>
              <w:t>ASPECTOS A EVALUAR DEL CURSO</w:t>
            </w:r>
          </w:p>
        </w:tc>
      </w:tr>
      <w:tr w:rsidR="00A65678" w14:paraId="3F9EF0B4" w14:textId="77777777">
        <w:trPr>
          <w:gridAfter w:val="2"/>
          <w:wAfter w:w="3405" w:type="dxa"/>
          <w:trHeight w:val="1371"/>
        </w:trPr>
        <w:tc>
          <w:tcPr>
            <w:tcW w:w="6103" w:type="dxa"/>
            <w:gridSpan w:val="4"/>
          </w:tcPr>
          <w:p w14:paraId="57D53B64" w14:textId="77777777" w:rsidR="00A65678" w:rsidRDefault="00054369">
            <w:pPr>
              <w:keepNext w:val="0"/>
              <w:numPr>
                <w:ilvl w:val="0"/>
                <w:numId w:val="8"/>
              </w:numPr>
              <w:spacing w:line="240" w:lineRule="auto"/>
              <w:jc w:val="left"/>
            </w:pPr>
            <w:r>
              <w:t>Evaluación del desempeño docente.</w:t>
            </w:r>
          </w:p>
          <w:p w14:paraId="2A544C49" w14:textId="77777777" w:rsidR="00A65678" w:rsidRDefault="00054369">
            <w:pPr>
              <w:keepNext w:val="0"/>
              <w:numPr>
                <w:ilvl w:val="0"/>
                <w:numId w:val="8"/>
              </w:numPr>
              <w:spacing w:line="240" w:lineRule="auto"/>
              <w:jc w:val="left"/>
            </w:pPr>
            <w:r>
              <w:t>Evaluación de los aprendizajes de los estudiantes en sus dimensiones: individual/grupo, teórica/práctica, oral/escrita.</w:t>
            </w:r>
          </w:p>
          <w:p w14:paraId="7EFF6801" w14:textId="77777777" w:rsidR="00A65678" w:rsidRDefault="00054369">
            <w:pPr>
              <w:keepNext w:val="0"/>
              <w:numPr>
                <w:ilvl w:val="0"/>
                <w:numId w:val="8"/>
              </w:numPr>
              <w:spacing w:line="240" w:lineRule="auto"/>
              <w:jc w:val="left"/>
            </w:pPr>
            <w:r>
              <w:t>Autoevaluación.</w:t>
            </w:r>
          </w:p>
          <w:p w14:paraId="2745E640" w14:textId="77777777" w:rsidR="00A65678" w:rsidRDefault="00054369">
            <w:pPr>
              <w:keepNext w:val="0"/>
              <w:numPr>
                <w:ilvl w:val="0"/>
                <w:numId w:val="8"/>
              </w:numPr>
              <w:spacing w:line="240" w:lineRule="auto"/>
              <w:jc w:val="left"/>
            </w:pPr>
            <w:r>
              <w:t>Coevaluación del curso: de forma oral entre estudiantes y docente.</w:t>
            </w:r>
          </w:p>
        </w:tc>
      </w:tr>
    </w:tbl>
    <w:p w14:paraId="4F84FFDB" w14:textId="77777777" w:rsidR="00A65678" w:rsidRDefault="00A65678">
      <w:pPr>
        <w:rPr>
          <w:b/>
        </w:rPr>
      </w:pPr>
    </w:p>
    <w:tbl>
      <w:tblPr>
        <w:tblStyle w:val="a2"/>
        <w:tblW w:w="935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8"/>
        <w:gridCol w:w="3170"/>
        <w:gridCol w:w="1830"/>
        <w:gridCol w:w="1018"/>
      </w:tblGrid>
      <w:tr w:rsidR="00A65678" w14:paraId="264B081F" w14:textId="77777777">
        <w:trPr>
          <w:trHeight w:val="380"/>
        </w:trPr>
        <w:tc>
          <w:tcPr>
            <w:tcW w:w="9356" w:type="dxa"/>
            <w:gridSpan w:val="4"/>
            <w:vAlign w:val="center"/>
          </w:tcPr>
          <w:p w14:paraId="3C5865ED" w14:textId="77777777" w:rsidR="00A65678" w:rsidRDefault="00054369">
            <w:pPr>
              <w:pStyle w:val="Ttulo4"/>
              <w:ind w:left="0" w:firstLine="0"/>
            </w:pPr>
            <w:r>
              <w:t>DATOS DEL DOCENTE</w:t>
            </w:r>
          </w:p>
        </w:tc>
      </w:tr>
      <w:tr w:rsidR="00A65678" w14:paraId="0B3B3959" w14:textId="77777777">
        <w:trPr>
          <w:trHeight w:val="2067"/>
        </w:trPr>
        <w:tc>
          <w:tcPr>
            <w:tcW w:w="9356" w:type="dxa"/>
            <w:gridSpan w:val="4"/>
          </w:tcPr>
          <w:p w14:paraId="27834AA1" w14:textId="77777777" w:rsidR="00A65678" w:rsidRDefault="00A65678">
            <w:pPr>
              <w:rPr>
                <w:b/>
              </w:rPr>
            </w:pPr>
          </w:p>
          <w:p w14:paraId="72D2D342" w14:textId="77777777" w:rsidR="00A65678" w:rsidRDefault="00054369">
            <w:r>
              <w:rPr>
                <w:b/>
              </w:rPr>
              <w:t xml:space="preserve">NOMBRE :  </w:t>
            </w:r>
            <w:r>
              <w:t>Luis Francisco Cómbita Alfonso</w:t>
            </w:r>
          </w:p>
          <w:p w14:paraId="1CFF83D7" w14:textId="77777777" w:rsidR="00A65678" w:rsidRDefault="00A65678">
            <w:pPr>
              <w:rPr>
                <w:b/>
              </w:rPr>
            </w:pPr>
          </w:p>
          <w:p w14:paraId="11718223" w14:textId="77777777" w:rsidR="00A65678" w:rsidRDefault="00054369">
            <w:pPr>
              <w:rPr>
                <w:b/>
              </w:rPr>
            </w:pPr>
            <w:r>
              <w:rPr>
                <w:b/>
              </w:rPr>
              <w:t xml:space="preserve">PREGRADO : </w:t>
            </w:r>
          </w:p>
          <w:p w14:paraId="4A9A2094" w14:textId="77777777" w:rsidR="00A65678" w:rsidRDefault="00054369">
            <w:r>
              <w:t>Ingeniera Electrónica, Universidad Distrital Francisco José de Caldas.</w:t>
            </w:r>
          </w:p>
          <w:p w14:paraId="15E09985" w14:textId="77777777" w:rsidR="00A65678" w:rsidRDefault="00A65678">
            <w:pPr>
              <w:rPr>
                <w:b/>
              </w:rPr>
            </w:pPr>
          </w:p>
          <w:p w14:paraId="646E4F4B" w14:textId="77777777" w:rsidR="00A65678" w:rsidRDefault="00054369">
            <w:pPr>
              <w:keepNext w:val="0"/>
              <w:spacing w:line="240" w:lineRule="auto"/>
              <w:jc w:val="left"/>
              <w:rPr>
                <w:b/>
              </w:rPr>
            </w:pPr>
            <w:r>
              <w:rPr>
                <w:b/>
              </w:rPr>
              <w:t xml:space="preserve">POSTGRADO : </w:t>
            </w:r>
          </w:p>
          <w:p w14:paraId="76E4D120" w14:textId="77777777" w:rsidR="00A65678" w:rsidRDefault="00054369">
            <w:pPr>
              <w:keepNext w:val="0"/>
              <w:spacing w:before="120" w:line="240" w:lineRule="auto"/>
              <w:jc w:val="left"/>
            </w:pPr>
            <w:r>
              <w:t xml:space="preserve">Especialista en Automatización de Procesos Industriales, Universidad de los Andes.  </w:t>
            </w:r>
          </w:p>
          <w:p w14:paraId="4337B382" w14:textId="77777777" w:rsidR="00A65678" w:rsidRDefault="00054369">
            <w:pPr>
              <w:spacing w:line="240" w:lineRule="auto"/>
            </w:pPr>
            <w:r>
              <w:t>Magíster en Ingeniería Eléctrica, Universidad de los Andes.</w:t>
            </w:r>
          </w:p>
          <w:p w14:paraId="4AEE57DF" w14:textId="77777777" w:rsidR="00A65678" w:rsidRDefault="00054369">
            <w:pPr>
              <w:spacing w:line="240" w:lineRule="auto"/>
            </w:pPr>
            <w:r>
              <w:t>Doctorado en Ingeniería, Universidad delos Andes.</w:t>
            </w:r>
          </w:p>
          <w:p w14:paraId="34ADD117" w14:textId="77777777" w:rsidR="00A65678" w:rsidRDefault="00A65678"/>
        </w:tc>
      </w:tr>
      <w:tr w:rsidR="00A65678" w14:paraId="636932E9" w14:textId="77777777">
        <w:trPr>
          <w:trHeight w:val="429"/>
        </w:trPr>
        <w:tc>
          <w:tcPr>
            <w:tcW w:w="9356" w:type="dxa"/>
            <w:gridSpan w:val="4"/>
          </w:tcPr>
          <w:p w14:paraId="7A13C493" w14:textId="77777777" w:rsidR="00A65678" w:rsidRDefault="00A65678">
            <w:pPr>
              <w:rPr>
                <w:b/>
              </w:rPr>
            </w:pPr>
          </w:p>
        </w:tc>
      </w:tr>
      <w:tr w:rsidR="00A65678" w14:paraId="1C35AD21" w14:textId="77777777">
        <w:trPr>
          <w:trHeight w:val="300"/>
        </w:trPr>
        <w:tc>
          <w:tcPr>
            <w:tcW w:w="9356" w:type="dxa"/>
            <w:gridSpan w:val="4"/>
            <w:vAlign w:val="center"/>
          </w:tcPr>
          <w:p w14:paraId="55D30A0E" w14:textId="77777777" w:rsidR="00A65678" w:rsidRDefault="00054369">
            <w:pPr>
              <w:pStyle w:val="Ttulo4"/>
              <w:ind w:left="0" w:firstLine="0"/>
            </w:pPr>
            <w:r>
              <w:t>ASESORIAS: FIRMA DE ESTUDIANTES</w:t>
            </w:r>
          </w:p>
        </w:tc>
      </w:tr>
      <w:tr w:rsidR="00A65678" w14:paraId="13742B12" w14:textId="77777777">
        <w:trPr>
          <w:trHeight w:val="400"/>
        </w:trPr>
        <w:tc>
          <w:tcPr>
            <w:tcW w:w="3338" w:type="dxa"/>
            <w:vAlign w:val="center"/>
          </w:tcPr>
          <w:p w14:paraId="523F8FFF" w14:textId="77777777" w:rsidR="00A65678" w:rsidRDefault="00054369">
            <w:pPr>
              <w:pStyle w:val="Ttulo4"/>
              <w:ind w:left="0" w:firstLine="0"/>
              <w:rPr>
                <w:b/>
              </w:rPr>
            </w:pPr>
            <w:r>
              <w:rPr>
                <w:b/>
              </w:rPr>
              <w:t>NOMBRE</w:t>
            </w:r>
          </w:p>
        </w:tc>
        <w:tc>
          <w:tcPr>
            <w:tcW w:w="3170" w:type="dxa"/>
            <w:vAlign w:val="center"/>
          </w:tcPr>
          <w:p w14:paraId="6B840EA3" w14:textId="77777777" w:rsidR="00A65678" w:rsidRDefault="00054369">
            <w:pPr>
              <w:jc w:val="center"/>
              <w:rPr>
                <w:b/>
              </w:rPr>
            </w:pPr>
            <w:r>
              <w:rPr>
                <w:b/>
              </w:rPr>
              <w:t>FIRMA</w:t>
            </w:r>
          </w:p>
        </w:tc>
        <w:tc>
          <w:tcPr>
            <w:tcW w:w="1830" w:type="dxa"/>
            <w:vAlign w:val="center"/>
          </w:tcPr>
          <w:p w14:paraId="44327DB9" w14:textId="77777777" w:rsidR="00A65678" w:rsidRDefault="00054369">
            <w:pPr>
              <w:jc w:val="center"/>
              <w:rPr>
                <w:b/>
              </w:rPr>
            </w:pPr>
            <w:r>
              <w:rPr>
                <w:b/>
              </w:rPr>
              <w:t>CÓDIGO</w:t>
            </w:r>
          </w:p>
        </w:tc>
        <w:tc>
          <w:tcPr>
            <w:tcW w:w="1018" w:type="dxa"/>
            <w:vAlign w:val="center"/>
          </w:tcPr>
          <w:p w14:paraId="600DFB72" w14:textId="77777777" w:rsidR="00A65678" w:rsidRDefault="00054369">
            <w:pPr>
              <w:jc w:val="center"/>
              <w:rPr>
                <w:b/>
              </w:rPr>
            </w:pPr>
            <w:r>
              <w:rPr>
                <w:b/>
              </w:rPr>
              <w:t>FECHA</w:t>
            </w:r>
          </w:p>
        </w:tc>
      </w:tr>
      <w:tr w:rsidR="00A65678" w14:paraId="2CE59A4A" w14:textId="77777777">
        <w:trPr>
          <w:trHeight w:val="2263"/>
        </w:trPr>
        <w:tc>
          <w:tcPr>
            <w:tcW w:w="3338" w:type="dxa"/>
          </w:tcPr>
          <w:p w14:paraId="6AA4FF2B" w14:textId="77777777" w:rsidR="00A65678" w:rsidRDefault="00A65678">
            <w:pPr>
              <w:rPr>
                <w:b/>
              </w:rPr>
            </w:pPr>
          </w:p>
          <w:p w14:paraId="56DE0636" w14:textId="77777777" w:rsidR="00A65678" w:rsidRDefault="00054369">
            <w:pPr>
              <w:rPr>
                <w:b/>
              </w:rPr>
            </w:pPr>
            <w:r>
              <w:rPr>
                <w:b/>
              </w:rPr>
              <w:t>1.</w:t>
            </w:r>
          </w:p>
          <w:p w14:paraId="1EA12D8C" w14:textId="77777777" w:rsidR="00A65678" w:rsidRDefault="00A65678">
            <w:pPr>
              <w:rPr>
                <w:b/>
              </w:rPr>
            </w:pPr>
          </w:p>
          <w:p w14:paraId="285D04DD" w14:textId="77777777" w:rsidR="00A65678" w:rsidRDefault="00054369">
            <w:pPr>
              <w:rPr>
                <w:b/>
              </w:rPr>
            </w:pPr>
            <w:r>
              <w:rPr>
                <w:b/>
              </w:rPr>
              <w:t>2.</w:t>
            </w:r>
          </w:p>
          <w:p w14:paraId="1390642F" w14:textId="77777777" w:rsidR="00A65678" w:rsidRDefault="00A65678">
            <w:pPr>
              <w:rPr>
                <w:b/>
              </w:rPr>
            </w:pPr>
          </w:p>
          <w:p w14:paraId="25602702" w14:textId="77777777" w:rsidR="00A65678" w:rsidRDefault="00054369">
            <w:pPr>
              <w:rPr>
                <w:b/>
              </w:rPr>
            </w:pPr>
            <w:r>
              <w:rPr>
                <w:b/>
              </w:rPr>
              <w:t>3.</w:t>
            </w:r>
          </w:p>
        </w:tc>
        <w:tc>
          <w:tcPr>
            <w:tcW w:w="3170" w:type="dxa"/>
          </w:tcPr>
          <w:p w14:paraId="74C53996" w14:textId="77777777" w:rsidR="00A65678" w:rsidRDefault="00A65678">
            <w:pPr>
              <w:rPr>
                <w:b/>
              </w:rPr>
            </w:pPr>
          </w:p>
        </w:tc>
        <w:tc>
          <w:tcPr>
            <w:tcW w:w="1830" w:type="dxa"/>
          </w:tcPr>
          <w:p w14:paraId="4D3F22BB" w14:textId="77777777" w:rsidR="00A65678" w:rsidRDefault="00A65678">
            <w:pPr>
              <w:rPr>
                <w:b/>
              </w:rPr>
            </w:pPr>
          </w:p>
        </w:tc>
        <w:tc>
          <w:tcPr>
            <w:tcW w:w="1018" w:type="dxa"/>
          </w:tcPr>
          <w:p w14:paraId="0A2447DD" w14:textId="77777777" w:rsidR="00A65678" w:rsidRDefault="00A65678">
            <w:pPr>
              <w:rPr>
                <w:b/>
              </w:rPr>
            </w:pPr>
          </w:p>
        </w:tc>
      </w:tr>
      <w:tr w:rsidR="00A65678" w14:paraId="2841F297" w14:textId="77777777">
        <w:trPr>
          <w:trHeight w:val="260"/>
        </w:trPr>
        <w:tc>
          <w:tcPr>
            <w:tcW w:w="9356" w:type="dxa"/>
            <w:gridSpan w:val="4"/>
          </w:tcPr>
          <w:p w14:paraId="7F5CDAC7" w14:textId="77777777" w:rsidR="00A65678" w:rsidRDefault="00054369">
            <w:pPr>
              <w:pStyle w:val="Ttulo4"/>
              <w:ind w:left="0" w:firstLine="0"/>
            </w:pPr>
            <w:r>
              <w:t>FIRMA DEL DOCENTE</w:t>
            </w:r>
          </w:p>
        </w:tc>
      </w:tr>
      <w:tr w:rsidR="00A65678" w14:paraId="1E864BE2" w14:textId="77777777">
        <w:trPr>
          <w:trHeight w:val="3392"/>
        </w:trPr>
        <w:tc>
          <w:tcPr>
            <w:tcW w:w="9356" w:type="dxa"/>
            <w:gridSpan w:val="4"/>
          </w:tcPr>
          <w:p w14:paraId="05044CB9" w14:textId="77777777" w:rsidR="00A65678" w:rsidRDefault="00A65678">
            <w:pPr>
              <w:rPr>
                <w:b/>
              </w:rPr>
            </w:pPr>
          </w:p>
          <w:p w14:paraId="10FFFBB9" w14:textId="77777777" w:rsidR="00A65678" w:rsidRDefault="00A65678">
            <w:pPr>
              <w:rPr>
                <w:b/>
              </w:rPr>
            </w:pPr>
          </w:p>
          <w:p w14:paraId="4768A99F" w14:textId="77777777" w:rsidR="00A65678" w:rsidRDefault="00A65678">
            <w:pPr>
              <w:rPr>
                <w:b/>
              </w:rPr>
            </w:pPr>
          </w:p>
          <w:p w14:paraId="15400232" w14:textId="77777777" w:rsidR="00A65678" w:rsidRDefault="00A65678">
            <w:pPr>
              <w:rPr>
                <w:b/>
              </w:rPr>
            </w:pPr>
          </w:p>
          <w:p w14:paraId="53A0EBF0" w14:textId="77777777" w:rsidR="00A65678" w:rsidRDefault="00A65678">
            <w:pPr>
              <w:rPr>
                <w:b/>
              </w:rPr>
            </w:pPr>
          </w:p>
          <w:p w14:paraId="5F8843BB" w14:textId="77777777" w:rsidR="00A65678" w:rsidRDefault="00A65678">
            <w:pPr>
              <w:rPr>
                <w:b/>
              </w:rPr>
            </w:pPr>
          </w:p>
          <w:p w14:paraId="099B4C35" w14:textId="77777777" w:rsidR="00A65678" w:rsidRDefault="00054369">
            <w:pPr>
              <w:rPr>
                <w:b/>
              </w:rPr>
            </w:pPr>
            <w:r>
              <w:rPr>
                <w:b/>
              </w:rPr>
              <w:t xml:space="preserve">                                             _________________________________</w:t>
            </w:r>
          </w:p>
          <w:p w14:paraId="25C7369E" w14:textId="77777777" w:rsidR="00A65678" w:rsidRDefault="00A65678">
            <w:pPr>
              <w:rPr>
                <w:b/>
              </w:rPr>
            </w:pPr>
          </w:p>
          <w:p w14:paraId="66870910" w14:textId="77777777" w:rsidR="00A65678" w:rsidRDefault="00A65678">
            <w:pPr>
              <w:pBdr>
                <w:top w:val="nil"/>
                <w:left w:val="nil"/>
                <w:bottom w:val="nil"/>
                <w:right w:val="nil"/>
                <w:between w:val="nil"/>
              </w:pBdr>
              <w:spacing w:before="240" w:after="60"/>
              <w:rPr>
                <w:rFonts w:ascii="Times New Roman" w:hAnsi="Times New Roman"/>
                <w:color w:val="000000"/>
              </w:rPr>
            </w:pPr>
          </w:p>
          <w:p w14:paraId="65739775" w14:textId="77777777" w:rsidR="00A65678" w:rsidRDefault="00054369">
            <w:pPr>
              <w:pStyle w:val="Ttulo4"/>
              <w:ind w:left="0" w:firstLine="0"/>
            </w:pPr>
            <w:r>
              <w:t>FECHA DE ENTREGA: Agosto 30 de 2022</w:t>
            </w:r>
          </w:p>
        </w:tc>
      </w:tr>
    </w:tbl>
    <w:p w14:paraId="2119D18E" w14:textId="77777777" w:rsidR="00A65678" w:rsidRDefault="00A65678"/>
    <w:p w14:paraId="7688EDC1" w14:textId="77777777" w:rsidR="00A65678" w:rsidRDefault="00A65678"/>
    <w:sectPr w:rsidR="00A65678">
      <w:pgSz w:w="12240" w:h="15840"/>
      <w:pgMar w:top="1440" w:right="1797" w:bottom="1440" w:left="179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MT">
    <w:altName w:val="Arial"/>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454902"/>
    <w:multiLevelType w:val="multilevel"/>
    <w:tmpl w:val="4A24D48C"/>
    <w:lvl w:ilvl="0">
      <w:start w:val="6"/>
      <w:numFmt w:val="decimal"/>
      <w:lvlText w:val="%1."/>
      <w:lvlJc w:val="left"/>
      <w:pPr>
        <w:ind w:left="456" w:hanging="456"/>
      </w:pPr>
    </w:lvl>
    <w:lvl w:ilvl="1">
      <w:start w:val="1"/>
      <w:numFmt w:val="decimal"/>
      <w:lvlText w:val="7.%2."/>
      <w:lvlJc w:val="left"/>
      <w:pPr>
        <w:ind w:left="456" w:hanging="45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EBE30F5"/>
    <w:multiLevelType w:val="multilevel"/>
    <w:tmpl w:val="B71E9A5E"/>
    <w:lvl w:ilvl="0">
      <w:start w:val="1"/>
      <w:numFmt w:val="decimal"/>
      <w:lvlText w:val="4.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DB7F39"/>
    <w:multiLevelType w:val="multilevel"/>
    <w:tmpl w:val="26B2CF96"/>
    <w:lvl w:ilvl="0">
      <w:start w:val="5"/>
      <w:numFmt w:val="decimal"/>
      <w:lvlText w:val="%1."/>
      <w:lvlJc w:val="left"/>
      <w:pPr>
        <w:ind w:left="360" w:hanging="360"/>
      </w:pPr>
    </w:lvl>
    <w:lvl w:ilvl="1">
      <w:start w:val="1"/>
      <w:numFmt w:val="decimal"/>
      <w:lvlText w:val="3.%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233157D3"/>
    <w:multiLevelType w:val="multilevel"/>
    <w:tmpl w:val="DFB48150"/>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C073177"/>
    <w:multiLevelType w:val="multilevel"/>
    <w:tmpl w:val="D05CD65C"/>
    <w:lvl w:ilvl="0">
      <w:start w:val="4"/>
      <w:numFmt w:val="decimal"/>
      <w:lvlText w:val="%1."/>
      <w:lvlJc w:val="left"/>
      <w:pPr>
        <w:ind w:left="456" w:hanging="456"/>
      </w:pPr>
    </w:lvl>
    <w:lvl w:ilvl="1">
      <w:start w:val="1"/>
      <w:numFmt w:val="decimal"/>
      <w:lvlText w:val="5.%2."/>
      <w:lvlJc w:val="left"/>
      <w:pPr>
        <w:ind w:left="456" w:hanging="45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2D2051B1"/>
    <w:multiLevelType w:val="multilevel"/>
    <w:tmpl w:val="6540D014"/>
    <w:lvl w:ilvl="0">
      <w:start w:val="1"/>
      <w:numFmt w:val="decimal"/>
      <w:lvlText w:val="%1."/>
      <w:lvlJc w:val="left"/>
      <w:pPr>
        <w:ind w:left="480" w:hanging="480"/>
      </w:pPr>
    </w:lvl>
    <w:lvl w:ilvl="1">
      <w:start w:val="1"/>
      <w:numFmt w:val="decimal"/>
      <w:lvlText w:val="%1.%2."/>
      <w:lvlJc w:val="left"/>
      <w:pPr>
        <w:ind w:left="720" w:hanging="720"/>
      </w:pPr>
      <w:rPr>
        <w:sz w:val="20"/>
        <w:szCs w:val="2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50C414A"/>
    <w:multiLevelType w:val="multilevel"/>
    <w:tmpl w:val="EF4A6F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6D2A67"/>
    <w:multiLevelType w:val="multilevel"/>
    <w:tmpl w:val="F718ED64"/>
    <w:lvl w:ilvl="0">
      <w:start w:val="3"/>
      <w:numFmt w:val="decimal"/>
      <w:lvlText w:val="%1."/>
      <w:lvlJc w:val="left"/>
      <w:pPr>
        <w:ind w:left="360" w:hanging="360"/>
      </w:pPr>
    </w:lvl>
    <w:lvl w:ilvl="1">
      <w:start w:val="1"/>
      <w:numFmt w:val="decimal"/>
      <w:lvlText w:val="4.%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564B4C4B"/>
    <w:multiLevelType w:val="multilevel"/>
    <w:tmpl w:val="49E64EB4"/>
    <w:lvl w:ilvl="0">
      <w:start w:val="5"/>
      <w:numFmt w:val="decimal"/>
      <w:lvlText w:val="%1."/>
      <w:lvlJc w:val="left"/>
      <w:pPr>
        <w:ind w:left="456" w:hanging="456"/>
      </w:pPr>
    </w:lvl>
    <w:lvl w:ilvl="1">
      <w:start w:val="1"/>
      <w:numFmt w:val="decimal"/>
      <w:lvlText w:val="6.%2."/>
      <w:lvlJc w:val="left"/>
      <w:pPr>
        <w:ind w:left="456" w:hanging="45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569C75C2"/>
    <w:multiLevelType w:val="multilevel"/>
    <w:tmpl w:val="ECD65E78"/>
    <w:lvl w:ilvl="0">
      <w:start w:val="4"/>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57AB083E"/>
    <w:multiLevelType w:val="multilevel"/>
    <w:tmpl w:val="C7D02394"/>
    <w:lvl w:ilvl="0">
      <w:start w:val="4"/>
      <w:numFmt w:val="decimal"/>
      <w:lvlText w:val="%1."/>
      <w:lvlJc w:val="left"/>
      <w:pPr>
        <w:ind w:left="360" w:hanging="360"/>
      </w:pPr>
    </w:lvl>
    <w:lvl w:ilvl="1">
      <w:start w:val="1"/>
      <w:numFmt w:val="decimal"/>
      <w:lvlText w:val="2.%2."/>
      <w:lvlJc w:val="left"/>
      <w:pPr>
        <w:ind w:left="1176" w:hanging="360"/>
      </w:pPr>
    </w:lvl>
    <w:lvl w:ilvl="2">
      <w:start w:val="1"/>
      <w:numFmt w:val="decimal"/>
      <w:lvlText w:val="%1.%2.%3."/>
      <w:lvlJc w:val="left"/>
      <w:pPr>
        <w:ind w:left="2352" w:hanging="720"/>
      </w:pPr>
    </w:lvl>
    <w:lvl w:ilvl="3">
      <w:start w:val="1"/>
      <w:numFmt w:val="decimal"/>
      <w:lvlText w:val="%1.%2.%3.%4."/>
      <w:lvlJc w:val="left"/>
      <w:pPr>
        <w:ind w:left="3168" w:hanging="720"/>
      </w:pPr>
    </w:lvl>
    <w:lvl w:ilvl="4">
      <w:start w:val="1"/>
      <w:numFmt w:val="decimal"/>
      <w:lvlText w:val="%1.%2.%3.%4.%5."/>
      <w:lvlJc w:val="left"/>
      <w:pPr>
        <w:ind w:left="4344" w:hanging="1080"/>
      </w:pPr>
    </w:lvl>
    <w:lvl w:ilvl="5">
      <w:start w:val="1"/>
      <w:numFmt w:val="decimal"/>
      <w:lvlText w:val="%1.%2.%3.%4.%5.%6."/>
      <w:lvlJc w:val="left"/>
      <w:pPr>
        <w:ind w:left="5160" w:hanging="1080"/>
      </w:pPr>
    </w:lvl>
    <w:lvl w:ilvl="6">
      <w:start w:val="1"/>
      <w:numFmt w:val="decimal"/>
      <w:lvlText w:val="%1.%2.%3.%4.%5.%6.%7."/>
      <w:lvlJc w:val="left"/>
      <w:pPr>
        <w:ind w:left="6336" w:hanging="1440"/>
      </w:pPr>
    </w:lvl>
    <w:lvl w:ilvl="7">
      <w:start w:val="1"/>
      <w:numFmt w:val="decimal"/>
      <w:lvlText w:val="%1.%2.%3.%4.%5.%6.%7.%8."/>
      <w:lvlJc w:val="left"/>
      <w:pPr>
        <w:ind w:left="7152" w:hanging="1440"/>
      </w:pPr>
    </w:lvl>
    <w:lvl w:ilvl="8">
      <w:start w:val="1"/>
      <w:numFmt w:val="decimal"/>
      <w:lvlText w:val="%1.%2.%3.%4.%5.%6.%7.%8.%9."/>
      <w:lvlJc w:val="left"/>
      <w:pPr>
        <w:ind w:left="8328" w:hanging="1800"/>
      </w:pPr>
    </w:lvl>
  </w:abstractNum>
  <w:abstractNum w:abstractNumId="12" w15:restartNumberingAfterBreak="0">
    <w:nsid w:val="60A25FAA"/>
    <w:multiLevelType w:val="multilevel"/>
    <w:tmpl w:val="99049EBE"/>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712A262E"/>
    <w:multiLevelType w:val="multilevel"/>
    <w:tmpl w:val="C76272FE"/>
    <w:lvl w:ilvl="0">
      <w:start w:val="1"/>
      <w:numFmt w:val="decimal"/>
      <w:lvlText w:val="4.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3EF6206"/>
    <w:multiLevelType w:val="hybridMultilevel"/>
    <w:tmpl w:val="9524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13"/>
  </w:num>
  <w:num w:numId="5">
    <w:abstractNumId w:val="1"/>
  </w:num>
  <w:num w:numId="6">
    <w:abstractNumId w:val="12"/>
  </w:num>
  <w:num w:numId="7">
    <w:abstractNumId w:val="6"/>
  </w:num>
  <w:num w:numId="8">
    <w:abstractNumId w:val="4"/>
  </w:num>
  <w:num w:numId="9">
    <w:abstractNumId w:val="7"/>
  </w:num>
  <w:num w:numId="10">
    <w:abstractNumId w:val="3"/>
  </w:num>
  <w:num w:numId="11">
    <w:abstractNumId w:val="8"/>
  </w:num>
  <w:num w:numId="12">
    <w:abstractNumId w:val="11"/>
  </w:num>
  <w:num w:numId="13">
    <w:abstractNumId w:val="5"/>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678"/>
    <w:rsid w:val="00054369"/>
    <w:rsid w:val="00066697"/>
    <w:rsid w:val="002E3924"/>
    <w:rsid w:val="00713C44"/>
    <w:rsid w:val="009829B9"/>
    <w:rsid w:val="00A6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37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MX" w:eastAsia="en-US" w:bidi="ar-SA"/>
      </w:rPr>
    </w:rPrDefault>
    <w:pPrDefault>
      <w:pPr>
        <w:keepNext/>
        <w:spacing w:line="31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275A"/>
    <w:rPr>
      <w:rFonts w:eastAsia="Times New Roman" w:cs="Times New Roman"/>
      <w:lang w:eastAsia="es-MX"/>
    </w:rPr>
  </w:style>
  <w:style w:type="paragraph" w:styleId="Ttulo1">
    <w:name w:val="heading 1"/>
    <w:basedOn w:val="Normal"/>
    <w:next w:val="Normal"/>
    <w:link w:val="Ttulo1Car"/>
    <w:uiPriority w:val="99"/>
    <w:qFormat/>
    <w:rsid w:val="0002275A"/>
    <w:pPr>
      <w:tabs>
        <w:tab w:val="num" w:pos="432"/>
      </w:tabs>
      <w:ind w:left="432" w:hanging="432"/>
      <w:jc w:val="left"/>
      <w:outlineLvl w:val="0"/>
    </w:pPr>
    <w:rPr>
      <w:b/>
      <w:caps/>
    </w:rPr>
  </w:style>
  <w:style w:type="paragraph" w:styleId="Ttulo2">
    <w:name w:val="heading 2"/>
    <w:basedOn w:val="Normal"/>
    <w:next w:val="Normal"/>
    <w:link w:val="Ttulo2Car"/>
    <w:uiPriority w:val="99"/>
    <w:qFormat/>
    <w:rsid w:val="0002275A"/>
    <w:pPr>
      <w:tabs>
        <w:tab w:val="num" w:pos="576"/>
      </w:tabs>
      <w:ind w:left="576" w:hanging="576"/>
      <w:jc w:val="left"/>
      <w:outlineLvl w:val="1"/>
    </w:pPr>
    <w:rPr>
      <w:b/>
      <w:caps/>
      <w:spacing w:val="20"/>
      <w:lang w:val="es-ES_tradnl"/>
    </w:rPr>
  </w:style>
  <w:style w:type="paragraph" w:styleId="Ttulo3">
    <w:name w:val="heading 3"/>
    <w:basedOn w:val="Normal"/>
    <w:next w:val="Normal"/>
    <w:link w:val="Ttulo3Car"/>
    <w:uiPriority w:val="99"/>
    <w:qFormat/>
    <w:rsid w:val="0002275A"/>
    <w:pPr>
      <w:tabs>
        <w:tab w:val="num" w:pos="720"/>
        <w:tab w:val="left" w:pos="851"/>
      </w:tabs>
      <w:ind w:left="720" w:hanging="720"/>
      <w:outlineLvl w:val="2"/>
    </w:pPr>
    <w:rPr>
      <w:rFonts w:cs="Arial"/>
      <w:bCs/>
      <w:caps/>
      <w:szCs w:val="26"/>
    </w:rPr>
  </w:style>
  <w:style w:type="paragraph" w:styleId="Ttulo4">
    <w:name w:val="heading 4"/>
    <w:basedOn w:val="Normal"/>
    <w:next w:val="Normal"/>
    <w:link w:val="Ttulo4Car"/>
    <w:uiPriority w:val="99"/>
    <w:qFormat/>
    <w:rsid w:val="0002275A"/>
    <w:pPr>
      <w:tabs>
        <w:tab w:val="num" w:pos="864"/>
      </w:tabs>
      <w:ind w:left="864" w:hanging="864"/>
      <w:jc w:val="left"/>
      <w:outlineLvl w:val="3"/>
    </w:pPr>
    <w:rPr>
      <w:bCs/>
      <w:szCs w:val="28"/>
    </w:rPr>
  </w:style>
  <w:style w:type="paragraph" w:styleId="Ttulo5">
    <w:name w:val="heading 5"/>
    <w:basedOn w:val="Normal"/>
    <w:next w:val="Normal"/>
    <w:pPr>
      <w:keepLines/>
      <w:spacing w:before="220" w:after="40"/>
      <w:outlineLvl w:val="4"/>
    </w:pPr>
    <w:rPr>
      <w:b/>
    </w:rPr>
  </w:style>
  <w:style w:type="paragraph" w:styleId="Ttulo6">
    <w:name w:val="heading 6"/>
    <w:basedOn w:val="Normal"/>
    <w:next w:val="Normal"/>
    <w:pPr>
      <w:keepLines/>
      <w:spacing w:before="200" w:after="40"/>
      <w:outlineLvl w:val="5"/>
    </w:pPr>
    <w:rPr>
      <w:b/>
      <w:sz w:val="20"/>
      <w:szCs w:val="20"/>
    </w:rPr>
  </w:style>
  <w:style w:type="paragraph" w:styleId="Ttulo7">
    <w:name w:val="heading 7"/>
    <w:basedOn w:val="Normal"/>
    <w:next w:val="Normal"/>
    <w:link w:val="Ttulo7Car"/>
    <w:uiPriority w:val="99"/>
    <w:qFormat/>
    <w:rsid w:val="0002275A"/>
    <w:pPr>
      <w:spacing w:before="240" w:after="60"/>
      <w:outlineLvl w:val="6"/>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Lines/>
      <w:spacing w:before="480" w:after="120"/>
    </w:pPr>
    <w:rPr>
      <w:b/>
      <w:sz w:val="72"/>
      <w:szCs w:val="72"/>
    </w:rPr>
  </w:style>
  <w:style w:type="character" w:customStyle="1" w:styleId="Ttulo1Car">
    <w:name w:val="Título 1 Car"/>
    <w:basedOn w:val="Fuentedeprrafopredeter"/>
    <w:link w:val="Ttulo1"/>
    <w:uiPriority w:val="9"/>
    <w:rsid w:val="0002275A"/>
    <w:rPr>
      <w:rFonts w:ascii="Arial" w:eastAsia="Times New Roman" w:hAnsi="Arial" w:cs="Times New Roman"/>
      <w:b/>
      <w:caps/>
      <w:sz w:val="22"/>
      <w:lang w:val="es-MX" w:eastAsia="es-MX"/>
    </w:rPr>
  </w:style>
  <w:style w:type="character" w:customStyle="1" w:styleId="Ttulo2Car">
    <w:name w:val="Título 2 Car"/>
    <w:basedOn w:val="Fuentedeprrafopredeter"/>
    <w:link w:val="Ttulo2"/>
    <w:uiPriority w:val="99"/>
    <w:rsid w:val="0002275A"/>
    <w:rPr>
      <w:rFonts w:ascii="Arial" w:eastAsia="Times New Roman" w:hAnsi="Arial" w:cs="Times New Roman"/>
      <w:b/>
      <w:caps/>
      <w:spacing w:val="20"/>
      <w:sz w:val="22"/>
      <w:lang w:val="es-ES_tradnl" w:eastAsia="es-MX"/>
    </w:rPr>
  </w:style>
  <w:style w:type="character" w:customStyle="1" w:styleId="Ttulo3Car">
    <w:name w:val="Título 3 Car"/>
    <w:basedOn w:val="Fuentedeprrafopredeter"/>
    <w:link w:val="Ttulo3"/>
    <w:uiPriority w:val="9"/>
    <w:rsid w:val="0002275A"/>
    <w:rPr>
      <w:rFonts w:ascii="Arial" w:eastAsia="Times New Roman" w:hAnsi="Arial" w:cs="Arial"/>
      <w:bCs/>
      <w:caps/>
      <w:sz w:val="22"/>
      <w:szCs w:val="26"/>
      <w:lang w:val="es-MX" w:eastAsia="es-MX"/>
    </w:rPr>
  </w:style>
  <w:style w:type="character" w:customStyle="1" w:styleId="Ttulo4Car">
    <w:name w:val="Título 4 Car"/>
    <w:basedOn w:val="Fuentedeprrafopredeter"/>
    <w:link w:val="Ttulo4"/>
    <w:uiPriority w:val="99"/>
    <w:rsid w:val="0002275A"/>
    <w:rPr>
      <w:rFonts w:ascii="Arial" w:eastAsia="Times New Roman" w:hAnsi="Arial" w:cs="Times New Roman"/>
      <w:bCs/>
      <w:sz w:val="22"/>
      <w:szCs w:val="28"/>
      <w:lang w:val="es-MX" w:eastAsia="es-MX"/>
    </w:rPr>
  </w:style>
  <w:style w:type="character" w:customStyle="1" w:styleId="Ttulo7Car">
    <w:name w:val="Título 7 Car"/>
    <w:basedOn w:val="Fuentedeprrafopredeter"/>
    <w:link w:val="Ttulo7"/>
    <w:uiPriority w:val="99"/>
    <w:rsid w:val="0002275A"/>
    <w:rPr>
      <w:rFonts w:ascii="Times New Roman" w:eastAsia="Times New Roman" w:hAnsi="Times New Roman" w:cs="Times New Roman"/>
      <w:lang w:val="es-MX" w:eastAsia="es-MX"/>
    </w:rPr>
  </w:style>
  <w:style w:type="paragraph" w:styleId="Sangra2detindependiente">
    <w:name w:val="Body Text Indent 2"/>
    <w:basedOn w:val="Normal"/>
    <w:link w:val="Sangra2detindependienteCar"/>
    <w:uiPriority w:val="99"/>
    <w:rsid w:val="0002275A"/>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02275A"/>
    <w:rPr>
      <w:rFonts w:ascii="Arial" w:eastAsia="Times New Roman" w:hAnsi="Arial" w:cs="Times New Roman"/>
      <w:sz w:val="22"/>
      <w:lang w:val="es-MX" w:eastAsia="es-MX"/>
    </w:rPr>
  </w:style>
  <w:style w:type="paragraph" w:styleId="Piedepgina">
    <w:name w:val="footer"/>
    <w:basedOn w:val="Normal"/>
    <w:link w:val="PiedepginaCar"/>
    <w:uiPriority w:val="99"/>
    <w:rsid w:val="0002275A"/>
    <w:pPr>
      <w:tabs>
        <w:tab w:val="center" w:pos="4252"/>
        <w:tab w:val="right" w:pos="8504"/>
      </w:tabs>
    </w:pPr>
  </w:style>
  <w:style w:type="character" w:customStyle="1" w:styleId="PiedepginaCar">
    <w:name w:val="Pie de página Car"/>
    <w:basedOn w:val="Fuentedeprrafopredeter"/>
    <w:link w:val="Piedepgina"/>
    <w:uiPriority w:val="99"/>
    <w:rsid w:val="0002275A"/>
    <w:rPr>
      <w:rFonts w:ascii="Arial" w:eastAsia="Times New Roman" w:hAnsi="Arial" w:cs="Times New Roman"/>
      <w:sz w:val="22"/>
      <w:lang w:val="es-MX" w:eastAsia="es-MX"/>
    </w:rPr>
  </w:style>
  <w:style w:type="character" w:styleId="Hipervnculo">
    <w:name w:val="Hyperlink"/>
    <w:basedOn w:val="Fuentedeprrafopredeter"/>
    <w:uiPriority w:val="99"/>
    <w:unhideWhenUsed/>
    <w:rsid w:val="0002275A"/>
    <w:rPr>
      <w:color w:val="0000FF"/>
      <w:u w:val="single"/>
    </w:rPr>
  </w:style>
  <w:style w:type="paragraph" w:styleId="Prrafodelista">
    <w:name w:val="List Paragraph"/>
    <w:basedOn w:val="Normal"/>
    <w:uiPriority w:val="34"/>
    <w:qFormat/>
    <w:rsid w:val="008D4DCB"/>
    <w:pPr>
      <w:ind w:left="708"/>
    </w:pPr>
  </w:style>
  <w:style w:type="paragraph" w:styleId="Subttulo">
    <w:name w:val="Subtitle"/>
    <w:basedOn w:val="Normal"/>
    <w:next w:val="Normal"/>
    <w:pPr>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70" w:type="dxa"/>
        <w:right w:w="70" w:type="dxa"/>
      </w:tblCellMar>
    </w:tblPr>
  </w:style>
  <w:style w:type="table" w:customStyle="1" w:styleId="a0">
    <w:basedOn w:val="Tablanormal"/>
    <w:tblPr>
      <w:tblStyleRowBandSize w:val="1"/>
      <w:tblStyleColBandSize w:val="1"/>
      <w:tblCellMar>
        <w:left w:w="70" w:type="dxa"/>
        <w:right w:w="70" w:type="dxa"/>
      </w:tblCellMar>
    </w:tblPr>
  </w:style>
  <w:style w:type="table" w:customStyle="1" w:styleId="a1">
    <w:basedOn w:val="Tablanormal"/>
    <w:tblPr>
      <w:tblStyleRowBandSize w:val="1"/>
      <w:tblStyleColBandSize w:val="1"/>
      <w:tblCellMar>
        <w:left w:w="70" w:type="dxa"/>
        <w:right w:w="70" w:type="dxa"/>
      </w:tblCellMar>
    </w:tblPr>
  </w:style>
  <w:style w:type="table" w:customStyle="1" w:styleId="a2">
    <w:basedOn w:val="Tabla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isa.org/" TargetMode="External"/><Relationship Id="rId3" Type="http://schemas.openxmlformats.org/officeDocument/2006/relationships/styles" Target="styles.xml"/><Relationship Id="rId7" Type="http://schemas.openxmlformats.org/officeDocument/2006/relationships/hyperlink" Target="http://www.ieeecss.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utomationfederation.org/" TargetMode="External"/><Relationship Id="rId4" Type="http://schemas.openxmlformats.org/officeDocument/2006/relationships/settings" Target="settings.xml"/><Relationship Id="rId9" Type="http://schemas.openxmlformats.org/officeDocument/2006/relationships/hyperlink" Target="http://www-control.eng.cam.ac.uk/extras/Virtual_Library/Control_V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P7xSRu50StNrK/M44sv2zgwJkA==">AMUW2mX28B7hkDOvtd//Hk5nBXAj4oT2Aui0Jza7hLsF6vO8WmGQOGt16OHjRJKoyu4UbhNWqbuoDknbJI6B9QcGG58XX/q2WC5bIrEscFLEaMOzU4imhCj7RJxQmKWk4apG6Kl9oy4O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2097</Words>
  <Characters>11538</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Francisco Combita Alfonso</dc:creator>
  <cp:lastModifiedBy>Jose</cp:lastModifiedBy>
  <cp:revision>2</cp:revision>
  <dcterms:created xsi:type="dcterms:W3CDTF">2023-02-14T15:45:00Z</dcterms:created>
  <dcterms:modified xsi:type="dcterms:W3CDTF">2023-02-14T15:45:00Z</dcterms:modified>
</cp:coreProperties>
</file>