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Normal"/>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89"/>
        <w:gridCol w:w="1920"/>
        <w:gridCol w:w="1865"/>
        <w:gridCol w:w="706"/>
        <w:gridCol w:w="3123"/>
      </w:tblGrid>
      <w:tr w:rsidR="006C3283" w:rsidRPr="00E43422" w14:paraId="348846D2" w14:textId="77777777" w:rsidTr="00B90A08">
        <w:trPr>
          <w:trHeight w:val="1261"/>
        </w:trPr>
        <w:tc>
          <w:tcPr>
            <w:tcW w:w="1889" w:type="dxa"/>
          </w:tcPr>
          <w:p w14:paraId="073571B7" w14:textId="77777777" w:rsidR="006C3283" w:rsidRPr="00E43422" w:rsidRDefault="006C3283" w:rsidP="00B90A08">
            <w:pPr>
              <w:pStyle w:val="TableParagraph"/>
              <w:spacing w:before="1"/>
              <w:rPr>
                <w:rFonts w:ascii="Times New Roman" w:hAnsi="Times New Roman" w:cs="Times New Roman"/>
              </w:rPr>
            </w:pPr>
          </w:p>
          <w:p w14:paraId="28582DDB" w14:textId="77777777" w:rsidR="006C3283" w:rsidRPr="00E43422" w:rsidRDefault="006C3283" w:rsidP="00B90A08">
            <w:pPr>
              <w:pStyle w:val="TableParagraph"/>
              <w:ind w:left="266"/>
              <w:rPr>
                <w:rFonts w:ascii="Times New Roman" w:hAnsi="Times New Roman" w:cs="Times New Roman"/>
              </w:rPr>
            </w:pPr>
            <w:r w:rsidRPr="00E43422">
              <w:rPr>
                <w:rFonts w:ascii="Times New Roman" w:hAnsi="Times New Roman" w:cs="Times New Roman"/>
                <w:noProof/>
              </w:rPr>
              <w:drawing>
                <wp:inline distT="0" distB="0" distL="0" distR="0" wp14:anchorId="7CC69AAE" wp14:editId="6A29009E">
                  <wp:extent cx="830580" cy="1094956"/>
                  <wp:effectExtent l="0" t="0" r="762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840417" cy="1107924"/>
                          </a:xfrm>
                          <a:prstGeom prst="rect">
                            <a:avLst/>
                          </a:prstGeom>
                        </pic:spPr>
                      </pic:pic>
                    </a:graphicData>
                  </a:graphic>
                </wp:inline>
              </w:drawing>
            </w:r>
          </w:p>
        </w:tc>
        <w:tc>
          <w:tcPr>
            <w:tcW w:w="7614" w:type="dxa"/>
            <w:gridSpan w:val="4"/>
          </w:tcPr>
          <w:p w14:paraId="59E4031F" w14:textId="1A60A8BF" w:rsidR="006C3283" w:rsidRPr="00E43422" w:rsidRDefault="006C3283" w:rsidP="00B90A08">
            <w:pPr>
              <w:pStyle w:val="TableParagraph"/>
              <w:spacing w:before="86" w:line="307" w:lineRule="auto"/>
              <w:ind w:left="1083" w:right="1063"/>
              <w:jc w:val="center"/>
              <w:rPr>
                <w:rFonts w:ascii="Times New Roman" w:hAnsi="Times New Roman" w:cs="Times New Roman"/>
              </w:rPr>
            </w:pPr>
            <w:r w:rsidRPr="00E43422">
              <w:rPr>
                <w:rFonts w:ascii="Times New Roman" w:hAnsi="Times New Roman" w:cs="Times New Roman"/>
                <w:w w:val="95"/>
                <w:sz w:val="20"/>
                <w:szCs w:val="20"/>
              </w:rPr>
              <w:t>UNIVERSIDAD DISTRITAL</w:t>
            </w:r>
            <w:r w:rsidRPr="00E43422">
              <w:rPr>
                <w:rFonts w:ascii="Times New Roman" w:hAnsi="Times New Roman" w:cs="Times New Roman"/>
                <w:spacing w:val="1"/>
                <w:w w:val="95"/>
                <w:sz w:val="20"/>
                <w:szCs w:val="20"/>
              </w:rPr>
              <w:t xml:space="preserve"> </w:t>
            </w:r>
            <w:r w:rsidRPr="00E43422">
              <w:rPr>
                <w:rFonts w:ascii="Times New Roman" w:hAnsi="Times New Roman" w:cs="Times New Roman"/>
                <w:w w:val="95"/>
                <w:sz w:val="20"/>
                <w:szCs w:val="20"/>
              </w:rPr>
              <w:t>FRANCISCO</w:t>
            </w:r>
            <w:r w:rsidRPr="00E43422">
              <w:rPr>
                <w:rFonts w:ascii="Times New Roman" w:hAnsi="Times New Roman" w:cs="Times New Roman"/>
                <w:spacing w:val="50"/>
                <w:sz w:val="20"/>
                <w:szCs w:val="20"/>
              </w:rPr>
              <w:t xml:space="preserve"> </w:t>
            </w:r>
            <w:r w:rsidRPr="00E43422">
              <w:rPr>
                <w:rFonts w:ascii="Times New Roman" w:hAnsi="Times New Roman" w:cs="Times New Roman"/>
                <w:w w:val="95"/>
                <w:sz w:val="20"/>
                <w:szCs w:val="20"/>
              </w:rPr>
              <w:t>JOSÉ</w:t>
            </w:r>
            <w:r w:rsidRPr="00E43422">
              <w:rPr>
                <w:rFonts w:ascii="Times New Roman" w:hAnsi="Times New Roman" w:cs="Times New Roman"/>
                <w:spacing w:val="50"/>
                <w:sz w:val="20"/>
                <w:szCs w:val="20"/>
              </w:rPr>
              <w:t xml:space="preserve"> </w:t>
            </w:r>
            <w:r w:rsidRPr="00E43422">
              <w:rPr>
                <w:rFonts w:ascii="Times New Roman" w:hAnsi="Times New Roman" w:cs="Times New Roman"/>
                <w:w w:val="95"/>
                <w:sz w:val="20"/>
                <w:szCs w:val="20"/>
              </w:rPr>
              <w:t>DE</w:t>
            </w:r>
            <w:r w:rsidRPr="00E43422">
              <w:rPr>
                <w:rFonts w:ascii="Times New Roman" w:hAnsi="Times New Roman" w:cs="Times New Roman"/>
                <w:spacing w:val="50"/>
                <w:sz w:val="20"/>
                <w:szCs w:val="20"/>
              </w:rPr>
              <w:t xml:space="preserve"> </w:t>
            </w:r>
            <w:r w:rsidRPr="00E43422">
              <w:rPr>
                <w:rFonts w:ascii="Times New Roman" w:hAnsi="Times New Roman" w:cs="Times New Roman"/>
                <w:w w:val="95"/>
                <w:sz w:val="20"/>
                <w:szCs w:val="20"/>
              </w:rPr>
              <w:t>CALDAS</w:t>
            </w:r>
            <w:r w:rsidR="00130840" w:rsidRPr="00E43422">
              <w:rPr>
                <w:rFonts w:ascii="Times New Roman" w:hAnsi="Times New Roman" w:cs="Times New Roman"/>
                <w:w w:val="95"/>
              </w:rPr>
              <w:t xml:space="preserve"> </w:t>
            </w:r>
            <w:r w:rsidR="00130840" w:rsidRPr="00E43422">
              <w:rPr>
                <w:rFonts w:ascii="Times New Roman" w:hAnsi="Times New Roman" w:cs="Times New Roman"/>
                <w:spacing w:val="-33"/>
              </w:rPr>
              <w:t>F</w:t>
            </w:r>
            <w:r w:rsidRPr="00E43422">
              <w:rPr>
                <w:rFonts w:ascii="Times New Roman" w:hAnsi="Times New Roman" w:cs="Times New Roman"/>
              </w:rPr>
              <w:t>AC</w:t>
            </w:r>
            <w:r w:rsidRPr="00E43422">
              <w:rPr>
                <w:rFonts w:ascii="Times New Roman" w:hAnsi="Times New Roman" w:cs="Times New Roman"/>
                <w:spacing w:val="-32"/>
              </w:rPr>
              <w:t xml:space="preserve"> </w:t>
            </w:r>
            <w:r w:rsidRPr="00E43422">
              <w:rPr>
                <w:rFonts w:ascii="Times New Roman" w:hAnsi="Times New Roman" w:cs="Times New Roman"/>
              </w:rPr>
              <w:t>U</w:t>
            </w:r>
            <w:r w:rsidRPr="00E43422">
              <w:rPr>
                <w:rFonts w:ascii="Times New Roman" w:hAnsi="Times New Roman" w:cs="Times New Roman"/>
                <w:spacing w:val="-37"/>
              </w:rPr>
              <w:t xml:space="preserve"> </w:t>
            </w:r>
            <w:r w:rsidRPr="00E43422">
              <w:rPr>
                <w:rFonts w:ascii="Times New Roman" w:hAnsi="Times New Roman" w:cs="Times New Roman"/>
              </w:rPr>
              <w:t>L</w:t>
            </w:r>
            <w:r w:rsidRPr="00E43422">
              <w:rPr>
                <w:rFonts w:ascii="Times New Roman" w:hAnsi="Times New Roman" w:cs="Times New Roman"/>
                <w:spacing w:val="-34"/>
              </w:rPr>
              <w:t xml:space="preserve"> </w:t>
            </w:r>
            <w:r w:rsidRPr="00E43422">
              <w:rPr>
                <w:rFonts w:ascii="Times New Roman" w:hAnsi="Times New Roman" w:cs="Times New Roman"/>
              </w:rPr>
              <w:t>T</w:t>
            </w:r>
            <w:r w:rsidRPr="00E43422">
              <w:rPr>
                <w:rFonts w:ascii="Times New Roman" w:hAnsi="Times New Roman" w:cs="Times New Roman"/>
                <w:spacing w:val="-29"/>
              </w:rPr>
              <w:t xml:space="preserve"> </w:t>
            </w:r>
            <w:r w:rsidRPr="00E43422">
              <w:rPr>
                <w:rFonts w:ascii="Times New Roman" w:hAnsi="Times New Roman" w:cs="Times New Roman"/>
              </w:rPr>
              <w:t>AD</w:t>
            </w:r>
            <w:r w:rsidRPr="00E43422">
              <w:rPr>
                <w:rFonts w:ascii="Times New Roman" w:hAnsi="Times New Roman" w:cs="Times New Roman"/>
                <w:spacing w:val="43"/>
              </w:rPr>
              <w:t xml:space="preserve"> </w:t>
            </w:r>
            <w:r w:rsidRPr="00E43422">
              <w:rPr>
                <w:rFonts w:ascii="Times New Roman" w:hAnsi="Times New Roman" w:cs="Times New Roman"/>
              </w:rPr>
              <w:t>D</w:t>
            </w:r>
            <w:r w:rsidRPr="00E43422">
              <w:rPr>
                <w:rFonts w:ascii="Times New Roman" w:hAnsi="Times New Roman" w:cs="Times New Roman"/>
                <w:spacing w:val="-32"/>
              </w:rPr>
              <w:t xml:space="preserve"> </w:t>
            </w:r>
            <w:r w:rsidRPr="00E43422">
              <w:rPr>
                <w:rFonts w:ascii="Times New Roman" w:hAnsi="Times New Roman" w:cs="Times New Roman"/>
              </w:rPr>
              <w:t>E</w:t>
            </w:r>
            <w:r w:rsidRPr="00E43422">
              <w:rPr>
                <w:rFonts w:ascii="Times New Roman" w:hAnsi="Times New Roman" w:cs="Times New Roman"/>
                <w:spacing w:val="36"/>
              </w:rPr>
              <w:t xml:space="preserve"> </w:t>
            </w:r>
            <w:r w:rsidRPr="00E43422">
              <w:rPr>
                <w:rFonts w:ascii="Times New Roman" w:hAnsi="Times New Roman" w:cs="Times New Roman"/>
              </w:rPr>
              <w:t>I</w:t>
            </w:r>
            <w:r w:rsidRPr="00E43422">
              <w:rPr>
                <w:rFonts w:ascii="Times New Roman" w:hAnsi="Times New Roman" w:cs="Times New Roman"/>
                <w:spacing w:val="-31"/>
              </w:rPr>
              <w:t xml:space="preserve"> </w:t>
            </w:r>
            <w:r w:rsidRPr="00E43422">
              <w:rPr>
                <w:rFonts w:ascii="Times New Roman" w:hAnsi="Times New Roman" w:cs="Times New Roman"/>
              </w:rPr>
              <w:t>N</w:t>
            </w:r>
            <w:r w:rsidRPr="00E43422">
              <w:rPr>
                <w:rFonts w:ascii="Times New Roman" w:hAnsi="Times New Roman" w:cs="Times New Roman"/>
                <w:spacing w:val="-34"/>
              </w:rPr>
              <w:t xml:space="preserve"> </w:t>
            </w:r>
            <w:r w:rsidRPr="00E43422">
              <w:rPr>
                <w:rFonts w:ascii="Times New Roman" w:hAnsi="Times New Roman" w:cs="Times New Roman"/>
              </w:rPr>
              <w:t>G</w:t>
            </w:r>
            <w:r w:rsidRPr="00E43422">
              <w:rPr>
                <w:rFonts w:ascii="Times New Roman" w:hAnsi="Times New Roman" w:cs="Times New Roman"/>
                <w:spacing w:val="-31"/>
              </w:rPr>
              <w:t xml:space="preserve"> </w:t>
            </w:r>
            <w:r w:rsidRPr="00E43422">
              <w:rPr>
                <w:rFonts w:ascii="Times New Roman" w:hAnsi="Times New Roman" w:cs="Times New Roman"/>
              </w:rPr>
              <w:t>EN</w:t>
            </w:r>
            <w:r w:rsidRPr="00E43422">
              <w:rPr>
                <w:rFonts w:ascii="Times New Roman" w:hAnsi="Times New Roman" w:cs="Times New Roman"/>
                <w:spacing w:val="-32"/>
              </w:rPr>
              <w:t xml:space="preserve"> </w:t>
            </w:r>
            <w:r w:rsidRPr="00E43422">
              <w:rPr>
                <w:rFonts w:ascii="Times New Roman" w:hAnsi="Times New Roman" w:cs="Times New Roman"/>
              </w:rPr>
              <w:t>I</w:t>
            </w:r>
            <w:r w:rsidRPr="00E43422">
              <w:rPr>
                <w:rFonts w:ascii="Times New Roman" w:hAnsi="Times New Roman" w:cs="Times New Roman"/>
                <w:spacing w:val="-36"/>
              </w:rPr>
              <w:t xml:space="preserve"> </w:t>
            </w:r>
            <w:r w:rsidRPr="00E43422">
              <w:rPr>
                <w:rFonts w:ascii="Times New Roman" w:hAnsi="Times New Roman" w:cs="Times New Roman"/>
              </w:rPr>
              <w:t>E</w:t>
            </w:r>
            <w:r w:rsidRPr="00E43422">
              <w:rPr>
                <w:rFonts w:ascii="Times New Roman" w:hAnsi="Times New Roman" w:cs="Times New Roman"/>
                <w:spacing w:val="-35"/>
              </w:rPr>
              <w:t xml:space="preserve"> </w:t>
            </w:r>
            <w:r w:rsidRPr="00E43422">
              <w:rPr>
                <w:rFonts w:ascii="Times New Roman" w:hAnsi="Times New Roman" w:cs="Times New Roman"/>
              </w:rPr>
              <w:t>R</w:t>
            </w:r>
            <w:r w:rsidRPr="00E43422">
              <w:rPr>
                <w:rFonts w:ascii="Times New Roman" w:hAnsi="Times New Roman" w:cs="Times New Roman"/>
                <w:spacing w:val="-32"/>
              </w:rPr>
              <w:t xml:space="preserve"> </w:t>
            </w:r>
            <w:r w:rsidRPr="00E43422">
              <w:rPr>
                <w:rFonts w:ascii="Times New Roman" w:hAnsi="Times New Roman" w:cs="Times New Roman"/>
              </w:rPr>
              <w:t>I</w:t>
            </w:r>
            <w:r w:rsidRPr="00E43422">
              <w:rPr>
                <w:rFonts w:ascii="Times New Roman" w:hAnsi="Times New Roman" w:cs="Times New Roman"/>
                <w:spacing w:val="-29"/>
              </w:rPr>
              <w:t xml:space="preserve"> </w:t>
            </w:r>
            <w:r w:rsidRPr="00E43422">
              <w:rPr>
                <w:rFonts w:ascii="Times New Roman" w:hAnsi="Times New Roman" w:cs="Times New Roman"/>
              </w:rPr>
              <w:t>A</w:t>
            </w:r>
          </w:p>
          <w:p w14:paraId="1B58B0ED" w14:textId="77777777" w:rsidR="006C3283" w:rsidRPr="00E43422" w:rsidRDefault="006C3283" w:rsidP="00B90A08">
            <w:pPr>
              <w:pStyle w:val="TableParagraph"/>
              <w:spacing w:before="14"/>
              <w:ind w:left="2507" w:right="2484" w:firstLine="2"/>
              <w:jc w:val="center"/>
              <w:rPr>
                <w:rFonts w:ascii="Times New Roman" w:hAnsi="Times New Roman" w:cs="Times New Roman"/>
              </w:rPr>
            </w:pPr>
            <w:r w:rsidRPr="00E43422">
              <w:rPr>
                <w:rFonts w:ascii="Times New Roman" w:hAnsi="Times New Roman" w:cs="Times New Roman"/>
                <w:w w:val="180"/>
              </w:rPr>
              <w:t>SYLLABUS</w:t>
            </w:r>
            <w:r w:rsidRPr="00E43422">
              <w:rPr>
                <w:rFonts w:ascii="Times New Roman" w:hAnsi="Times New Roman" w:cs="Times New Roman"/>
                <w:spacing w:val="1"/>
                <w:w w:val="180"/>
              </w:rPr>
              <w:t xml:space="preserve"> </w:t>
            </w:r>
            <w:r w:rsidRPr="00E43422">
              <w:rPr>
                <w:rFonts w:ascii="Times New Roman" w:hAnsi="Times New Roman" w:cs="Times New Roman"/>
                <w:w w:val="95"/>
              </w:rPr>
              <w:t>INGENIERIA</w:t>
            </w:r>
            <w:r w:rsidRPr="00E43422">
              <w:rPr>
                <w:rFonts w:ascii="Times New Roman" w:hAnsi="Times New Roman" w:cs="Times New Roman"/>
                <w:spacing w:val="25"/>
                <w:w w:val="95"/>
              </w:rPr>
              <w:t xml:space="preserve"> </w:t>
            </w:r>
            <w:r w:rsidRPr="00E43422">
              <w:rPr>
                <w:rFonts w:ascii="Times New Roman" w:hAnsi="Times New Roman" w:cs="Times New Roman"/>
                <w:w w:val="95"/>
              </w:rPr>
              <w:t>ELECTRONICA</w:t>
            </w:r>
          </w:p>
        </w:tc>
      </w:tr>
      <w:tr w:rsidR="006C3283" w:rsidRPr="00E43422" w14:paraId="2052A2B3" w14:textId="77777777" w:rsidTr="00B90A08">
        <w:trPr>
          <w:trHeight w:val="429"/>
        </w:trPr>
        <w:tc>
          <w:tcPr>
            <w:tcW w:w="9503" w:type="dxa"/>
            <w:gridSpan w:val="5"/>
          </w:tcPr>
          <w:p w14:paraId="6B11AE25" w14:textId="77777777" w:rsidR="006C3283" w:rsidRPr="00E43422" w:rsidRDefault="006C3283" w:rsidP="00B90A08">
            <w:pPr>
              <w:pStyle w:val="TableParagraph"/>
              <w:tabs>
                <w:tab w:val="left" w:pos="6269"/>
              </w:tabs>
              <w:spacing w:before="82"/>
              <w:ind w:left="69"/>
              <w:rPr>
                <w:rFonts w:ascii="Times New Roman" w:hAnsi="Times New Roman" w:cs="Times New Roman"/>
              </w:rPr>
            </w:pPr>
            <w:r w:rsidRPr="00E43422">
              <w:rPr>
                <w:rFonts w:ascii="Times New Roman" w:hAnsi="Times New Roman" w:cs="Times New Roman"/>
              </w:rPr>
              <w:t>NOMBRE</w:t>
            </w:r>
            <w:r w:rsidRPr="00E43422">
              <w:rPr>
                <w:rFonts w:ascii="Times New Roman" w:hAnsi="Times New Roman" w:cs="Times New Roman"/>
                <w:spacing w:val="-8"/>
              </w:rPr>
              <w:t xml:space="preserve"> </w:t>
            </w:r>
            <w:r w:rsidRPr="00E43422">
              <w:rPr>
                <w:rFonts w:ascii="Times New Roman" w:hAnsi="Times New Roman" w:cs="Times New Roman"/>
              </w:rPr>
              <w:t>DE</w:t>
            </w:r>
            <w:r w:rsidRPr="00E43422">
              <w:rPr>
                <w:rFonts w:ascii="Times New Roman" w:hAnsi="Times New Roman" w:cs="Times New Roman"/>
                <w:spacing w:val="-6"/>
              </w:rPr>
              <w:t xml:space="preserve"> </w:t>
            </w:r>
            <w:r w:rsidRPr="00E43422">
              <w:rPr>
                <w:rFonts w:ascii="Times New Roman" w:hAnsi="Times New Roman" w:cs="Times New Roman"/>
              </w:rPr>
              <w:t>LA</w:t>
            </w:r>
            <w:r w:rsidRPr="00E43422">
              <w:rPr>
                <w:rFonts w:ascii="Times New Roman" w:hAnsi="Times New Roman" w:cs="Times New Roman"/>
                <w:spacing w:val="-7"/>
              </w:rPr>
              <w:t xml:space="preserve"> </w:t>
            </w:r>
            <w:r w:rsidRPr="00E43422">
              <w:rPr>
                <w:rFonts w:ascii="Times New Roman" w:hAnsi="Times New Roman" w:cs="Times New Roman"/>
              </w:rPr>
              <w:t xml:space="preserve">DOCENTE: </w:t>
            </w:r>
            <w:r w:rsidRPr="00E43422">
              <w:rPr>
                <w:rFonts w:ascii="Times New Roman" w:hAnsi="Times New Roman" w:cs="Times New Roman"/>
                <w:spacing w:val="1"/>
              </w:rPr>
              <w:t xml:space="preserve"> </w:t>
            </w:r>
          </w:p>
        </w:tc>
      </w:tr>
      <w:tr w:rsidR="006C3283" w:rsidRPr="00E43422" w14:paraId="539C2523" w14:textId="77777777" w:rsidTr="00B90A08">
        <w:trPr>
          <w:trHeight w:val="1113"/>
        </w:trPr>
        <w:tc>
          <w:tcPr>
            <w:tcW w:w="6380" w:type="dxa"/>
            <w:gridSpan w:val="4"/>
          </w:tcPr>
          <w:p w14:paraId="1D387E2D" w14:textId="7F48528C" w:rsidR="006C3283" w:rsidRPr="00E43422" w:rsidRDefault="006C3283" w:rsidP="00B90A08">
            <w:pPr>
              <w:pStyle w:val="TableParagraph"/>
              <w:spacing w:before="22"/>
              <w:ind w:left="69"/>
              <w:rPr>
                <w:rFonts w:ascii="Times New Roman" w:hAnsi="Times New Roman" w:cs="Times New Roman"/>
              </w:rPr>
            </w:pPr>
            <w:r w:rsidRPr="00E43422">
              <w:rPr>
                <w:rFonts w:ascii="Times New Roman" w:hAnsi="Times New Roman" w:cs="Times New Roman"/>
                <w:w w:val="95"/>
              </w:rPr>
              <w:t>ESPACIO</w:t>
            </w:r>
            <w:r w:rsidRPr="00E43422">
              <w:rPr>
                <w:rFonts w:ascii="Times New Roman" w:hAnsi="Times New Roman" w:cs="Times New Roman"/>
                <w:spacing w:val="51"/>
              </w:rPr>
              <w:t xml:space="preserve"> </w:t>
            </w:r>
            <w:r w:rsidRPr="00E43422">
              <w:rPr>
                <w:rFonts w:ascii="Times New Roman" w:hAnsi="Times New Roman" w:cs="Times New Roman"/>
                <w:w w:val="95"/>
              </w:rPr>
              <w:t>ACADÉMICO</w:t>
            </w:r>
            <w:r w:rsidRPr="00E43422">
              <w:rPr>
                <w:rFonts w:ascii="Times New Roman" w:hAnsi="Times New Roman" w:cs="Times New Roman"/>
                <w:spacing w:val="32"/>
                <w:w w:val="95"/>
              </w:rPr>
              <w:t xml:space="preserve"> </w:t>
            </w:r>
            <w:r w:rsidRPr="00E43422">
              <w:rPr>
                <w:rFonts w:ascii="Times New Roman" w:hAnsi="Times New Roman" w:cs="Times New Roman"/>
                <w:w w:val="95"/>
              </w:rPr>
              <w:t>(Asignatura):</w:t>
            </w:r>
            <w:r w:rsidRPr="00E43422">
              <w:rPr>
                <w:rFonts w:ascii="Times New Roman" w:hAnsi="Times New Roman" w:cs="Times New Roman"/>
                <w:spacing w:val="39"/>
                <w:w w:val="95"/>
              </w:rPr>
              <w:t xml:space="preserve"> </w:t>
            </w:r>
            <w:r w:rsidRPr="00E43422">
              <w:rPr>
                <w:rFonts w:ascii="Times New Roman" w:hAnsi="Times New Roman" w:cs="Times New Roman"/>
                <w:w w:val="95"/>
              </w:rPr>
              <w:t>BIOINGENIERIA</w:t>
            </w:r>
            <w:r w:rsidRPr="00E43422">
              <w:rPr>
                <w:rFonts w:ascii="Times New Roman" w:hAnsi="Times New Roman" w:cs="Times New Roman"/>
                <w:spacing w:val="19"/>
                <w:w w:val="95"/>
              </w:rPr>
              <w:t xml:space="preserve"> </w:t>
            </w:r>
            <w:r w:rsidRPr="00E43422">
              <w:rPr>
                <w:rFonts w:ascii="Times New Roman" w:hAnsi="Times New Roman" w:cs="Times New Roman"/>
                <w:w w:val="95"/>
              </w:rPr>
              <w:t>I</w:t>
            </w:r>
          </w:p>
          <w:p w14:paraId="1B4D5353" w14:textId="3977887A" w:rsidR="006C3283" w:rsidRPr="00E43422" w:rsidRDefault="006C3283" w:rsidP="00B90A08">
            <w:pPr>
              <w:pStyle w:val="TableParagraph"/>
              <w:tabs>
                <w:tab w:val="left" w:pos="1523"/>
                <w:tab w:val="left" w:pos="4504"/>
                <w:tab w:val="left" w:pos="4704"/>
              </w:tabs>
              <w:spacing w:before="113" w:line="360" w:lineRule="auto"/>
              <w:ind w:left="69" w:right="1597"/>
              <w:rPr>
                <w:rFonts w:ascii="Times New Roman" w:hAnsi="Times New Roman" w:cs="Times New Roman"/>
              </w:rPr>
            </w:pPr>
            <w:r w:rsidRPr="00E43422">
              <w:rPr>
                <w:rFonts w:ascii="Times New Roman" w:hAnsi="Times New Roman" w:cs="Times New Roman"/>
              </w:rPr>
              <w:t>Obligatorio</w:t>
            </w:r>
            <w:r w:rsidRPr="00E43422">
              <w:rPr>
                <w:rFonts w:ascii="Times New Roman" w:hAnsi="Times New Roman" w:cs="Times New Roman"/>
                <w:spacing w:val="-11"/>
              </w:rPr>
              <w:t xml:space="preserve"> </w:t>
            </w:r>
            <w:r w:rsidRPr="00E43422">
              <w:rPr>
                <w:rFonts w:ascii="Times New Roman" w:hAnsi="Times New Roman" w:cs="Times New Roman"/>
              </w:rPr>
              <w:t>(</w:t>
            </w:r>
            <w:r w:rsidR="00C11EA1">
              <w:rPr>
                <w:rFonts w:ascii="Times New Roman" w:hAnsi="Times New Roman" w:cs="Times New Roman"/>
              </w:rPr>
              <w:t>X</w:t>
            </w:r>
            <w:r w:rsidRPr="00E43422">
              <w:rPr>
                <w:rFonts w:ascii="Times New Roman" w:hAnsi="Times New Roman" w:cs="Times New Roman"/>
                <w:w w:val="95"/>
              </w:rPr>
              <w:t>)</w:t>
            </w:r>
            <w:r w:rsidRPr="00E43422">
              <w:rPr>
                <w:rFonts w:ascii="Times New Roman" w:hAnsi="Times New Roman" w:cs="Times New Roman"/>
                <w:spacing w:val="17"/>
                <w:w w:val="95"/>
              </w:rPr>
              <w:t xml:space="preserve"> </w:t>
            </w:r>
            <w:r w:rsidRPr="00E43422">
              <w:rPr>
                <w:rFonts w:ascii="Times New Roman" w:hAnsi="Times New Roman" w:cs="Times New Roman"/>
                <w:w w:val="95"/>
              </w:rPr>
              <w:t>:</w:t>
            </w:r>
            <w:r w:rsidRPr="00E43422">
              <w:rPr>
                <w:rFonts w:ascii="Times New Roman" w:hAnsi="Times New Roman" w:cs="Times New Roman"/>
                <w:spacing w:val="18"/>
                <w:w w:val="95"/>
              </w:rPr>
              <w:t xml:space="preserve"> </w:t>
            </w:r>
            <w:r w:rsidRPr="00E43422">
              <w:rPr>
                <w:rFonts w:ascii="Times New Roman" w:hAnsi="Times New Roman" w:cs="Times New Roman"/>
                <w:w w:val="95"/>
              </w:rPr>
              <w:t>Básico</w:t>
            </w:r>
            <w:r w:rsidRPr="00E43422">
              <w:rPr>
                <w:rFonts w:ascii="Times New Roman" w:hAnsi="Times New Roman" w:cs="Times New Roman"/>
                <w:spacing w:val="12"/>
                <w:w w:val="95"/>
              </w:rPr>
              <w:t xml:space="preserve"> </w:t>
            </w:r>
            <w:r w:rsidRPr="00E43422">
              <w:rPr>
                <w:rFonts w:ascii="Times New Roman" w:hAnsi="Times New Roman" w:cs="Times New Roman"/>
                <w:w w:val="95"/>
              </w:rPr>
              <w:t>(</w:t>
            </w:r>
            <w:r w:rsidR="00C11EA1">
              <w:rPr>
                <w:rFonts w:ascii="Times New Roman" w:hAnsi="Times New Roman" w:cs="Times New Roman"/>
                <w:w w:val="95"/>
              </w:rPr>
              <w:t>X</w:t>
            </w:r>
            <w:r w:rsidRPr="00E43422">
              <w:rPr>
                <w:rFonts w:ascii="Times New Roman" w:hAnsi="Times New Roman" w:cs="Times New Roman"/>
                <w:w w:val="95"/>
              </w:rPr>
              <w:t>)</w:t>
            </w:r>
            <w:r w:rsidRPr="00E43422">
              <w:rPr>
                <w:rFonts w:ascii="Times New Roman" w:hAnsi="Times New Roman" w:cs="Times New Roman"/>
                <w:spacing w:val="18"/>
                <w:w w:val="95"/>
              </w:rPr>
              <w:t xml:space="preserve"> </w:t>
            </w:r>
            <w:r w:rsidRPr="00E43422">
              <w:rPr>
                <w:rFonts w:ascii="Times New Roman" w:hAnsi="Times New Roman" w:cs="Times New Roman"/>
                <w:w w:val="95"/>
              </w:rPr>
              <w:t>Complementario</w:t>
            </w:r>
            <w:r w:rsidRPr="00E43422">
              <w:rPr>
                <w:rFonts w:ascii="Times New Roman" w:hAnsi="Times New Roman" w:cs="Times New Roman"/>
                <w:spacing w:val="-4"/>
                <w:w w:val="95"/>
              </w:rPr>
              <w:t xml:space="preserve"> </w:t>
            </w:r>
            <w:r w:rsidRPr="00E43422">
              <w:rPr>
                <w:rFonts w:ascii="Times New Roman" w:hAnsi="Times New Roman" w:cs="Times New Roman"/>
                <w:w w:val="95"/>
              </w:rPr>
              <w:t>(</w:t>
            </w:r>
            <w:r w:rsidRPr="00E43422">
              <w:rPr>
                <w:rFonts w:ascii="Times New Roman" w:hAnsi="Times New Roman" w:cs="Times New Roman"/>
                <w:w w:val="95"/>
              </w:rPr>
              <w:tab/>
            </w:r>
            <w:r w:rsidRPr="00E43422">
              <w:rPr>
                <w:rFonts w:ascii="Times New Roman" w:hAnsi="Times New Roman" w:cs="Times New Roman"/>
                <w:w w:val="95"/>
              </w:rPr>
              <w:tab/>
            </w:r>
            <w:r w:rsidRPr="00E43422">
              <w:rPr>
                <w:rFonts w:ascii="Times New Roman" w:hAnsi="Times New Roman" w:cs="Times New Roman"/>
                <w:spacing w:val="-5"/>
              </w:rPr>
              <w:t>)</w:t>
            </w:r>
            <w:r w:rsidRPr="00E43422">
              <w:rPr>
                <w:rFonts w:ascii="Times New Roman" w:hAnsi="Times New Roman" w:cs="Times New Roman"/>
                <w:spacing w:val="-52"/>
              </w:rPr>
              <w:t xml:space="preserve"> </w:t>
            </w:r>
            <w:r w:rsidRPr="00E43422">
              <w:rPr>
                <w:rFonts w:ascii="Times New Roman" w:hAnsi="Times New Roman" w:cs="Times New Roman"/>
              </w:rPr>
              <w:t>Electivo</w:t>
            </w:r>
            <w:r w:rsidRPr="00E43422">
              <w:rPr>
                <w:rFonts w:ascii="Times New Roman" w:hAnsi="Times New Roman" w:cs="Times New Roman"/>
                <w:spacing w:val="47"/>
              </w:rPr>
              <w:t xml:space="preserve"> </w:t>
            </w:r>
            <w:r w:rsidRPr="00E43422">
              <w:rPr>
                <w:rFonts w:ascii="Times New Roman" w:hAnsi="Times New Roman" w:cs="Times New Roman"/>
              </w:rPr>
              <w:t>(</w:t>
            </w:r>
            <w:r w:rsidRPr="00E43422">
              <w:rPr>
                <w:rFonts w:ascii="Times New Roman" w:hAnsi="Times New Roman" w:cs="Times New Roman"/>
                <w:spacing w:val="55"/>
              </w:rPr>
              <w:t xml:space="preserve"> </w:t>
            </w:r>
            <w:r w:rsidRPr="00E43422">
              <w:rPr>
                <w:rFonts w:ascii="Times New Roman" w:hAnsi="Times New Roman" w:cs="Times New Roman"/>
              </w:rPr>
              <w:t>) :</w:t>
            </w:r>
            <w:r w:rsidRPr="00E43422">
              <w:rPr>
                <w:rFonts w:ascii="Times New Roman" w:hAnsi="Times New Roman" w:cs="Times New Roman"/>
                <w:spacing w:val="-1"/>
              </w:rPr>
              <w:t xml:space="preserve"> </w:t>
            </w:r>
            <w:r w:rsidRPr="00E43422">
              <w:rPr>
                <w:rFonts w:ascii="Times New Roman" w:hAnsi="Times New Roman" w:cs="Times New Roman"/>
              </w:rPr>
              <w:t>Intrínsecas</w:t>
            </w:r>
            <w:r w:rsidRPr="00E43422">
              <w:rPr>
                <w:rFonts w:ascii="Times New Roman" w:hAnsi="Times New Roman" w:cs="Times New Roman"/>
                <w:spacing w:val="-14"/>
              </w:rPr>
              <w:t xml:space="preserve"> </w:t>
            </w:r>
            <w:r w:rsidRPr="00E43422">
              <w:rPr>
                <w:rFonts w:ascii="Times New Roman" w:hAnsi="Times New Roman" w:cs="Times New Roman"/>
              </w:rPr>
              <w:t>(X</w:t>
            </w:r>
            <w:r w:rsidRPr="00E43422">
              <w:rPr>
                <w:rFonts w:ascii="Times New Roman" w:hAnsi="Times New Roman" w:cs="Times New Roman"/>
                <w:spacing w:val="50"/>
              </w:rPr>
              <w:t xml:space="preserve"> </w:t>
            </w:r>
            <w:r w:rsidRPr="00E43422">
              <w:rPr>
                <w:rFonts w:ascii="Times New Roman" w:hAnsi="Times New Roman" w:cs="Times New Roman"/>
              </w:rPr>
              <w:t>)</w:t>
            </w:r>
            <w:r w:rsidRPr="00E43422">
              <w:rPr>
                <w:rFonts w:ascii="Times New Roman" w:hAnsi="Times New Roman" w:cs="Times New Roman"/>
                <w:spacing w:val="2"/>
              </w:rPr>
              <w:t xml:space="preserve"> </w:t>
            </w:r>
            <w:r w:rsidRPr="00E43422">
              <w:rPr>
                <w:rFonts w:ascii="Times New Roman" w:hAnsi="Times New Roman" w:cs="Times New Roman"/>
              </w:rPr>
              <w:t>Extrínsecas</w:t>
            </w:r>
            <w:r w:rsidRPr="00E43422">
              <w:rPr>
                <w:rFonts w:ascii="Times New Roman" w:hAnsi="Times New Roman" w:cs="Times New Roman"/>
                <w:spacing w:val="-13"/>
              </w:rPr>
              <w:t xml:space="preserve"> </w:t>
            </w:r>
            <w:r w:rsidRPr="00E43422">
              <w:rPr>
                <w:rFonts w:ascii="Times New Roman" w:hAnsi="Times New Roman" w:cs="Times New Roman"/>
              </w:rPr>
              <w:t>(</w:t>
            </w:r>
            <w:r w:rsidRPr="00E43422">
              <w:rPr>
                <w:rFonts w:ascii="Times New Roman" w:hAnsi="Times New Roman" w:cs="Times New Roman"/>
              </w:rPr>
              <w:tab/>
              <w:t>)</w:t>
            </w:r>
          </w:p>
        </w:tc>
        <w:tc>
          <w:tcPr>
            <w:tcW w:w="3123" w:type="dxa"/>
          </w:tcPr>
          <w:p w14:paraId="00825BDE" w14:textId="77777777" w:rsidR="006C3283" w:rsidRPr="00E43422" w:rsidRDefault="006C3283" w:rsidP="00B90A08">
            <w:pPr>
              <w:pStyle w:val="TableParagraph"/>
              <w:rPr>
                <w:rFonts w:ascii="Times New Roman" w:hAnsi="Times New Roman" w:cs="Times New Roman"/>
              </w:rPr>
            </w:pPr>
          </w:p>
          <w:p w14:paraId="240AF66B" w14:textId="0191C44B" w:rsidR="006C3283" w:rsidRPr="00E43422" w:rsidRDefault="006C3283" w:rsidP="00B90A08">
            <w:pPr>
              <w:pStyle w:val="TableParagraph"/>
              <w:spacing w:before="179"/>
              <w:ind w:left="68"/>
              <w:rPr>
                <w:rFonts w:ascii="Times New Roman" w:hAnsi="Times New Roman" w:cs="Times New Roman"/>
              </w:rPr>
            </w:pPr>
            <w:r w:rsidRPr="00E43422">
              <w:rPr>
                <w:rFonts w:ascii="Times New Roman" w:hAnsi="Times New Roman" w:cs="Times New Roman"/>
                <w:w w:val="95"/>
                <w:position w:val="1"/>
              </w:rPr>
              <w:t>CÓDIGO:</w:t>
            </w:r>
            <w:r w:rsidRPr="00E43422">
              <w:rPr>
                <w:rFonts w:ascii="Times New Roman" w:hAnsi="Times New Roman" w:cs="Times New Roman"/>
                <w:spacing w:val="8"/>
                <w:w w:val="95"/>
                <w:position w:val="1"/>
              </w:rPr>
              <w:t xml:space="preserve"> </w:t>
            </w:r>
            <w:r w:rsidRPr="00E43422">
              <w:rPr>
                <w:rFonts w:ascii="Times New Roman" w:hAnsi="Times New Roman" w:cs="Times New Roman"/>
                <w:w w:val="95"/>
              </w:rPr>
              <w:t>52</w:t>
            </w:r>
          </w:p>
        </w:tc>
      </w:tr>
      <w:tr w:rsidR="006C3283" w:rsidRPr="00E43422" w14:paraId="4A4E72D1" w14:textId="77777777" w:rsidTr="00B90A08">
        <w:trPr>
          <w:trHeight w:val="265"/>
        </w:trPr>
        <w:tc>
          <w:tcPr>
            <w:tcW w:w="6380" w:type="dxa"/>
            <w:gridSpan w:val="4"/>
          </w:tcPr>
          <w:p w14:paraId="284992E2" w14:textId="77777777" w:rsidR="006C3283" w:rsidRPr="00E43422" w:rsidRDefault="006C3283" w:rsidP="00B90A08">
            <w:pPr>
              <w:pStyle w:val="TableParagraph"/>
              <w:spacing w:before="2"/>
              <w:ind w:left="69"/>
              <w:rPr>
                <w:rFonts w:ascii="Times New Roman" w:hAnsi="Times New Roman" w:cs="Times New Roman"/>
              </w:rPr>
            </w:pPr>
            <w:r w:rsidRPr="00E43422">
              <w:rPr>
                <w:rFonts w:ascii="Times New Roman" w:hAnsi="Times New Roman" w:cs="Times New Roman"/>
              </w:rPr>
              <w:t>NUMERO</w:t>
            </w:r>
            <w:r w:rsidRPr="00E43422">
              <w:rPr>
                <w:rFonts w:ascii="Times New Roman" w:hAnsi="Times New Roman" w:cs="Times New Roman"/>
                <w:spacing w:val="-9"/>
              </w:rPr>
              <w:t xml:space="preserve"> </w:t>
            </w:r>
            <w:r w:rsidRPr="00E43422">
              <w:rPr>
                <w:rFonts w:ascii="Times New Roman" w:hAnsi="Times New Roman" w:cs="Times New Roman"/>
              </w:rPr>
              <w:t>DE</w:t>
            </w:r>
            <w:r w:rsidRPr="00E43422">
              <w:rPr>
                <w:rFonts w:ascii="Times New Roman" w:hAnsi="Times New Roman" w:cs="Times New Roman"/>
                <w:spacing w:val="-7"/>
              </w:rPr>
              <w:t xml:space="preserve"> </w:t>
            </w:r>
            <w:r w:rsidRPr="00E43422">
              <w:rPr>
                <w:rFonts w:ascii="Times New Roman" w:hAnsi="Times New Roman" w:cs="Times New Roman"/>
              </w:rPr>
              <w:t>ESTUDIANTES:</w:t>
            </w:r>
          </w:p>
        </w:tc>
        <w:tc>
          <w:tcPr>
            <w:tcW w:w="3123" w:type="dxa"/>
          </w:tcPr>
          <w:p w14:paraId="2994BE1F" w14:textId="77777777" w:rsidR="006C3283" w:rsidRPr="00E43422" w:rsidRDefault="006C3283" w:rsidP="00B90A08">
            <w:pPr>
              <w:pStyle w:val="TableParagraph"/>
              <w:tabs>
                <w:tab w:val="left" w:pos="1648"/>
              </w:tabs>
              <w:spacing w:before="2"/>
              <w:ind w:left="68"/>
              <w:rPr>
                <w:rFonts w:ascii="Times New Roman" w:hAnsi="Times New Roman" w:cs="Times New Roman"/>
              </w:rPr>
            </w:pPr>
            <w:r w:rsidRPr="00E43422">
              <w:rPr>
                <w:rFonts w:ascii="Times New Roman" w:hAnsi="Times New Roman" w:cs="Times New Roman"/>
              </w:rPr>
              <w:t>GRUPO:</w:t>
            </w:r>
            <w:r w:rsidRPr="00E43422">
              <w:rPr>
                <w:rFonts w:ascii="Times New Roman" w:hAnsi="Times New Roman" w:cs="Times New Roman"/>
                <w:spacing w:val="1"/>
              </w:rPr>
              <w:t xml:space="preserve"> </w:t>
            </w:r>
            <w:r w:rsidRPr="00E43422">
              <w:rPr>
                <w:rFonts w:ascii="Times New Roman" w:hAnsi="Times New Roman" w:cs="Times New Roman"/>
                <w:w w:val="97"/>
              </w:rPr>
              <w:t xml:space="preserve"> </w:t>
            </w:r>
            <w:r w:rsidRPr="00E43422">
              <w:rPr>
                <w:rFonts w:ascii="Times New Roman" w:hAnsi="Times New Roman" w:cs="Times New Roman"/>
              </w:rPr>
              <w:tab/>
            </w:r>
          </w:p>
        </w:tc>
      </w:tr>
      <w:tr w:rsidR="006C3283" w:rsidRPr="00E43422" w14:paraId="5B0852F7" w14:textId="77777777" w:rsidTr="00B90A08">
        <w:trPr>
          <w:trHeight w:val="239"/>
        </w:trPr>
        <w:tc>
          <w:tcPr>
            <w:tcW w:w="9503" w:type="dxa"/>
            <w:gridSpan w:val="5"/>
          </w:tcPr>
          <w:p w14:paraId="3E97A7AC" w14:textId="77777777" w:rsidR="006C3283" w:rsidRPr="00E43422" w:rsidRDefault="006C3283" w:rsidP="00B90A08">
            <w:pPr>
              <w:pStyle w:val="TableParagraph"/>
              <w:spacing w:line="218" w:lineRule="exact"/>
              <w:ind w:left="20"/>
              <w:jc w:val="center"/>
              <w:rPr>
                <w:rFonts w:ascii="Times New Roman" w:hAnsi="Times New Roman" w:cs="Times New Roman"/>
              </w:rPr>
            </w:pPr>
            <w:r w:rsidRPr="00E43422">
              <w:rPr>
                <w:rFonts w:ascii="Times New Roman" w:hAnsi="Times New Roman" w:cs="Times New Roman"/>
              </w:rPr>
              <w:t>NÚMERO</w:t>
            </w:r>
            <w:r w:rsidRPr="00E43422">
              <w:rPr>
                <w:rFonts w:ascii="Times New Roman" w:hAnsi="Times New Roman" w:cs="Times New Roman"/>
                <w:spacing w:val="-8"/>
              </w:rPr>
              <w:t xml:space="preserve"> </w:t>
            </w:r>
            <w:r w:rsidRPr="00E43422">
              <w:rPr>
                <w:rFonts w:ascii="Times New Roman" w:hAnsi="Times New Roman" w:cs="Times New Roman"/>
              </w:rPr>
              <w:t>DE</w:t>
            </w:r>
            <w:r w:rsidRPr="00E43422">
              <w:rPr>
                <w:rFonts w:ascii="Times New Roman" w:hAnsi="Times New Roman" w:cs="Times New Roman"/>
                <w:spacing w:val="-6"/>
              </w:rPr>
              <w:t xml:space="preserve"> </w:t>
            </w:r>
            <w:r w:rsidRPr="00E43422">
              <w:rPr>
                <w:rFonts w:ascii="Times New Roman" w:hAnsi="Times New Roman" w:cs="Times New Roman"/>
              </w:rPr>
              <w:t>CRÉDITOS:</w:t>
            </w:r>
            <w:r w:rsidRPr="00E43422">
              <w:rPr>
                <w:rFonts w:ascii="Times New Roman" w:hAnsi="Times New Roman" w:cs="Times New Roman"/>
                <w:spacing w:val="-8"/>
              </w:rPr>
              <w:t xml:space="preserve"> </w:t>
            </w:r>
            <w:r w:rsidRPr="00E43422">
              <w:rPr>
                <w:rFonts w:ascii="Times New Roman" w:hAnsi="Times New Roman" w:cs="Times New Roman"/>
              </w:rPr>
              <w:t>3</w:t>
            </w:r>
          </w:p>
        </w:tc>
      </w:tr>
      <w:tr w:rsidR="006C3283" w:rsidRPr="00E43422" w14:paraId="485E0219" w14:textId="77777777" w:rsidTr="00B90A08">
        <w:trPr>
          <w:trHeight w:val="1165"/>
        </w:trPr>
        <w:tc>
          <w:tcPr>
            <w:tcW w:w="9503" w:type="dxa"/>
            <w:gridSpan w:val="5"/>
          </w:tcPr>
          <w:p w14:paraId="6963B3A1" w14:textId="77777777" w:rsidR="006C3283" w:rsidRPr="00E43422" w:rsidRDefault="006C3283" w:rsidP="00B90A08">
            <w:pPr>
              <w:pStyle w:val="TableParagraph"/>
              <w:tabs>
                <w:tab w:val="left" w:pos="2539"/>
                <w:tab w:val="left" w:pos="4061"/>
                <w:tab w:val="left" w:pos="5880"/>
                <w:tab w:val="left" w:pos="7421"/>
              </w:tabs>
              <w:spacing w:before="265" w:line="156" w:lineRule="auto"/>
              <w:ind w:left="569"/>
              <w:jc w:val="center"/>
              <w:rPr>
                <w:rFonts w:ascii="Times New Roman" w:hAnsi="Times New Roman" w:cs="Times New Roman"/>
              </w:rPr>
            </w:pPr>
            <w:r w:rsidRPr="00E43422">
              <w:rPr>
                <w:rFonts w:ascii="Times New Roman" w:hAnsi="Times New Roman" w:cs="Times New Roman"/>
              </w:rPr>
              <w:t>TIPO</w:t>
            </w:r>
            <w:r w:rsidRPr="00E43422">
              <w:rPr>
                <w:rFonts w:ascii="Times New Roman" w:hAnsi="Times New Roman" w:cs="Times New Roman"/>
                <w:spacing w:val="-5"/>
              </w:rPr>
              <w:t xml:space="preserve"> </w:t>
            </w:r>
            <w:r w:rsidRPr="00E43422">
              <w:rPr>
                <w:rFonts w:ascii="Times New Roman" w:hAnsi="Times New Roman" w:cs="Times New Roman"/>
              </w:rPr>
              <w:t>DE</w:t>
            </w:r>
            <w:r w:rsidRPr="00E43422">
              <w:rPr>
                <w:rFonts w:ascii="Times New Roman" w:hAnsi="Times New Roman" w:cs="Times New Roman"/>
                <w:spacing w:val="-6"/>
              </w:rPr>
              <w:t xml:space="preserve"> </w:t>
            </w:r>
            <w:r w:rsidRPr="00E43422">
              <w:rPr>
                <w:rFonts w:ascii="Times New Roman" w:hAnsi="Times New Roman" w:cs="Times New Roman"/>
              </w:rPr>
              <w:t>CURSO:</w:t>
            </w:r>
            <w:r w:rsidRPr="00E43422">
              <w:rPr>
                <w:rFonts w:ascii="Times New Roman" w:hAnsi="Times New Roman" w:cs="Times New Roman"/>
              </w:rPr>
              <w:tab/>
              <w:t>TEÓRICO</w:t>
            </w:r>
            <w:r w:rsidRPr="00E43422">
              <w:rPr>
                <w:rFonts w:ascii="Times New Roman" w:hAnsi="Times New Roman" w:cs="Times New Roman"/>
              </w:rPr>
              <w:tab/>
              <w:t>PRACTICO</w:t>
            </w:r>
            <w:r w:rsidRPr="00E43422">
              <w:rPr>
                <w:rFonts w:ascii="Times New Roman" w:hAnsi="Times New Roman" w:cs="Times New Roman"/>
              </w:rPr>
              <w:tab/>
              <w:t>TEO-PRAC:</w:t>
            </w:r>
            <w:r w:rsidRPr="00E43422">
              <w:rPr>
                <w:rFonts w:ascii="Times New Roman" w:hAnsi="Times New Roman" w:cs="Times New Roman"/>
              </w:rPr>
              <w:tab/>
            </w:r>
            <w:r w:rsidRPr="00E43422">
              <w:rPr>
                <w:rFonts w:ascii="Times New Roman" w:hAnsi="Times New Roman" w:cs="Times New Roman"/>
                <w:position w:val="-7"/>
              </w:rPr>
              <w:t>X</w:t>
            </w:r>
          </w:p>
          <w:p w14:paraId="30EF28E4" w14:textId="77777777" w:rsidR="006C3283" w:rsidRPr="00E43422" w:rsidRDefault="006C3283" w:rsidP="00B90A08">
            <w:pPr>
              <w:pStyle w:val="TableParagraph"/>
              <w:spacing w:line="187" w:lineRule="exact"/>
              <w:ind w:left="69"/>
              <w:rPr>
                <w:rFonts w:ascii="Times New Roman" w:hAnsi="Times New Roman" w:cs="Times New Roman"/>
              </w:rPr>
            </w:pPr>
            <w:r w:rsidRPr="00E43422">
              <w:rPr>
                <w:rFonts w:ascii="Times New Roman" w:hAnsi="Times New Roman" w:cs="Times New Roman"/>
              </w:rPr>
              <w:t>Alternativas</w:t>
            </w:r>
            <w:r w:rsidRPr="00E43422">
              <w:rPr>
                <w:rFonts w:ascii="Times New Roman" w:hAnsi="Times New Roman" w:cs="Times New Roman"/>
                <w:spacing w:val="-13"/>
              </w:rPr>
              <w:t xml:space="preserve"> </w:t>
            </w:r>
            <w:r w:rsidRPr="00E43422">
              <w:rPr>
                <w:rFonts w:ascii="Times New Roman" w:hAnsi="Times New Roman" w:cs="Times New Roman"/>
              </w:rPr>
              <w:t>metodológicas:</w:t>
            </w:r>
          </w:p>
          <w:p w14:paraId="620080E7" w14:textId="77777777" w:rsidR="006C3283" w:rsidRPr="00E43422" w:rsidRDefault="006C3283" w:rsidP="00B90A08">
            <w:pPr>
              <w:pStyle w:val="TableParagraph"/>
              <w:ind w:left="69"/>
              <w:rPr>
                <w:rFonts w:ascii="Times New Roman" w:hAnsi="Times New Roman" w:cs="Times New Roman"/>
              </w:rPr>
            </w:pPr>
            <w:r w:rsidRPr="00E43422">
              <w:rPr>
                <w:rFonts w:ascii="Times New Roman" w:hAnsi="Times New Roman" w:cs="Times New Roman"/>
              </w:rPr>
              <w:t>Clase</w:t>
            </w:r>
            <w:r w:rsidRPr="00E43422">
              <w:rPr>
                <w:rFonts w:ascii="Times New Roman" w:hAnsi="Times New Roman" w:cs="Times New Roman"/>
                <w:spacing w:val="-2"/>
              </w:rPr>
              <w:t xml:space="preserve"> </w:t>
            </w:r>
            <w:r w:rsidRPr="00E43422">
              <w:rPr>
                <w:rFonts w:ascii="Times New Roman" w:hAnsi="Times New Roman" w:cs="Times New Roman"/>
              </w:rPr>
              <w:t>Magistral</w:t>
            </w:r>
            <w:r w:rsidRPr="00E43422">
              <w:rPr>
                <w:rFonts w:ascii="Times New Roman" w:hAnsi="Times New Roman" w:cs="Times New Roman"/>
                <w:spacing w:val="-10"/>
              </w:rPr>
              <w:t xml:space="preserve"> </w:t>
            </w:r>
            <w:r w:rsidRPr="00E43422">
              <w:rPr>
                <w:rFonts w:ascii="Times New Roman" w:hAnsi="Times New Roman" w:cs="Times New Roman"/>
              </w:rPr>
              <w:t>(</w:t>
            </w:r>
            <w:r w:rsidRPr="00E43422">
              <w:rPr>
                <w:rFonts w:ascii="Times New Roman" w:hAnsi="Times New Roman" w:cs="Times New Roman"/>
                <w:spacing w:val="2"/>
              </w:rPr>
              <w:t xml:space="preserve"> </w:t>
            </w:r>
            <w:r w:rsidRPr="00E43422">
              <w:rPr>
                <w:rFonts w:ascii="Times New Roman" w:hAnsi="Times New Roman" w:cs="Times New Roman"/>
              </w:rPr>
              <w:t>X</w:t>
            </w:r>
            <w:r w:rsidRPr="00E43422">
              <w:rPr>
                <w:rFonts w:ascii="Times New Roman" w:hAnsi="Times New Roman" w:cs="Times New Roman"/>
                <w:spacing w:val="-4"/>
              </w:rPr>
              <w:t xml:space="preserve"> </w:t>
            </w:r>
            <w:r w:rsidRPr="00E43422">
              <w:rPr>
                <w:rFonts w:ascii="Times New Roman" w:hAnsi="Times New Roman" w:cs="Times New Roman"/>
              </w:rPr>
              <w:t>),</w:t>
            </w:r>
            <w:r w:rsidRPr="00E43422">
              <w:rPr>
                <w:rFonts w:ascii="Times New Roman" w:hAnsi="Times New Roman" w:cs="Times New Roman"/>
                <w:spacing w:val="1"/>
              </w:rPr>
              <w:t xml:space="preserve"> </w:t>
            </w:r>
            <w:r w:rsidRPr="00E43422">
              <w:rPr>
                <w:rFonts w:ascii="Times New Roman" w:hAnsi="Times New Roman" w:cs="Times New Roman"/>
              </w:rPr>
              <w:t>Seminario</w:t>
            </w:r>
            <w:r w:rsidRPr="00E43422">
              <w:rPr>
                <w:rFonts w:ascii="Times New Roman" w:hAnsi="Times New Roman" w:cs="Times New Roman"/>
                <w:spacing w:val="-12"/>
              </w:rPr>
              <w:t xml:space="preserve"> </w:t>
            </w:r>
            <w:r w:rsidRPr="00E43422">
              <w:rPr>
                <w:rFonts w:ascii="Times New Roman" w:hAnsi="Times New Roman" w:cs="Times New Roman"/>
              </w:rPr>
              <w:t>(</w:t>
            </w:r>
            <w:r w:rsidRPr="00E43422">
              <w:rPr>
                <w:rFonts w:ascii="Times New Roman" w:hAnsi="Times New Roman" w:cs="Times New Roman"/>
                <w:spacing w:val="6"/>
              </w:rPr>
              <w:t xml:space="preserve"> </w:t>
            </w:r>
            <w:r w:rsidRPr="00E43422">
              <w:rPr>
                <w:rFonts w:ascii="Times New Roman" w:hAnsi="Times New Roman" w:cs="Times New Roman"/>
              </w:rPr>
              <w:t>X</w:t>
            </w:r>
            <w:r w:rsidRPr="00E43422">
              <w:rPr>
                <w:rFonts w:ascii="Times New Roman" w:hAnsi="Times New Roman" w:cs="Times New Roman"/>
                <w:spacing w:val="50"/>
              </w:rPr>
              <w:t xml:space="preserve"> </w:t>
            </w:r>
            <w:r w:rsidRPr="00E43422">
              <w:rPr>
                <w:rFonts w:ascii="Times New Roman" w:hAnsi="Times New Roman" w:cs="Times New Roman"/>
              </w:rPr>
              <w:t>),</w:t>
            </w:r>
            <w:r w:rsidRPr="00E43422">
              <w:rPr>
                <w:rFonts w:ascii="Times New Roman" w:hAnsi="Times New Roman" w:cs="Times New Roman"/>
                <w:spacing w:val="1"/>
              </w:rPr>
              <w:t xml:space="preserve"> </w:t>
            </w:r>
            <w:r w:rsidRPr="00E43422">
              <w:rPr>
                <w:rFonts w:ascii="Times New Roman" w:hAnsi="Times New Roman" w:cs="Times New Roman"/>
              </w:rPr>
              <w:t>Seminario</w:t>
            </w:r>
            <w:r w:rsidRPr="00E43422">
              <w:rPr>
                <w:rFonts w:ascii="Times New Roman" w:hAnsi="Times New Roman" w:cs="Times New Roman"/>
                <w:spacing w:val="-8"/>
              </w:rPr>
              <w:t xml:space="preserve"> </w:t>
            </w:r>
            <w:r w:rsidRPr="00E43422">
              <w:rPr>
                <w:rFonts w:ascii="Times New Roman" w:hAnsi="Times New Roman" w:cs="Times New Roman"/>
              </w:rPr>
              <w:t>–</w:t>
            </w:r>
            <w:r w:rsidRPr="00E43422">
              <w:rPr>
                <w:rFonts w:ascii="Times New Roman" w:hAnsi="Times New Roman" w:cs="Times New Roman"/>
                <w:spacing w:val="-4"/>
              </w:rPr>
              <w:t xml:space="preserve"> </w:t>
            </w:r>
            <w:r w:rsidRPr="00E43422">
              <w:rPr>
                <w:rFonts w:ascii="Times New Roman" w:hAnsi="Times New Roman" w:cs="Times New Roman"/>
              </w:rPr>
              <w:t>Taller</w:t>
            </w:r>
            <w:r w:rsidRPr="00E43422">
              <w:rPr>
                <w:rFonts w:ascii="Times New Roman" w:hAnsi="Times New Roman" w:cs="Times New Roman"/>
                <w:spacing w:val="-6"/>
              </w:rPr>
              <w:t xml:space="preserve"> </w:t>
            </w:r>
            <w:r w:rsidRPr="00E43422">
              <w:rPr>
                <w:rFonts w:ascii="Times New Roman" w:hAnsi="Times New Roman" w:cs="Times New Roman"/>
              </w:rPr>
              <w:t>( X</w:t>
            </w:r>
            <w:r w:rsidRPr="00E43422">
              <w:rPr>
                <w:rFonts w:ascii="Times New Roman" w:hAnsi="Times New Roman" w:cs="Times New Roman"/>
                <w:spacing w:val="55"/>
              </w:rPr>
              <w:t xml:space="preserve"> </w:t>
            </w:r>
            <w:r w:rsidRPr="00E43422">
              <w:rPr>
                <w:rFonts w:ascii="Times New Roman" w:hAnsi="Times New Roman" w:cs="Times New Roman"/>
              </w:rPr>
              <w:t>),</w:t>
            </w:r>
            <w:r w:rsidRPr="00E43422">
              <w:rPr>
                <w:rFonts w:ascii="Times New Roman" w:hAnsi="Times New Roman" w:cs="Times New Roman"/>
                <w:spacing w:val="-2"/>
              </w:rPr>
              <w:t xml:space="preserve"> </w:t>
            </w:r>
            <w:r w:rsidRPr="00E43422">
              <w:rPr>
                <w:rFonts w:ascii="Times New Roman" w:hAnsi="Times New Roman" w:cs="Times New Roman"/>
              </w:rPr>
              <w:t>Taller</w:t>
            </w:r>
            <w:r w:rsidRPr="00E43422">
              <w:rPr>
                <w:rFonts w:ascii="Times New Roman" w:hAnsi="Times New Roman" w:cs="Times New Roman"/>
                <w:spacing w:val="-6"/>
              </w:rPr>
              <w:t xml:space="preserve"> </w:t>
            </w:r>
            <w:r w:rsidRPr="00E43422">
              <w:rPr>
                <w:rFonts w:ascii="Times New Roman" w:hAnsi="Times New Roman" w:cs="Times New Roman"/>
              </w:rPr>
              <w:t>(</w:t>
            </w:r>
            <w:r w:rsidRPr="00E43422">
              <w:rPr>
                <w:rFonts w:ascii="Times New Roman" w:hAnsi="Times New Roman" w:cs="Times New Roman"/>
                <w:spacing w:val="2"/>
              </w:rPr>
              <w:t xml:space="preserve"> </w:t>
            </w:r>
            <w:r w:rsidRPr="00E43422">
              <w:rPr>
                <w:rFonts w:ascii="Times New Roman" w:hAnsi="Times New Roman" w:cs="Times New Roman"/>
              </w:rPr>
              <w:t>X</w:t>
            </w:r>
            <w:r w:rsidRPr="00E43422">
              <w:rPr>
                <w:rFonts w:ascii="Times New Roman" w:hAnsi="Times New Roman" w:cs="Times New Roman"/>
                <w:spacing w:val="52"/>
              </w:rPr>
              <w:t xml:space="preserve"> </w:t>
            </w:r>
            <w:r w:rsidRPr="00E43422">
              <w:rPr>
                <w:rFonts w:ascii="Times New Roman" w:hAnsi="Times New Roman" w:cs="Times New Roman"/>
              </w:rPr>
              <w:t>),</w:t>
            </w:r>
            <w:r w:rsidRPr="00E43422">
              <w:rPr>
                <w:rFonts w:ascii="Times New Roman" w:hAnsi="Times New Roman" w:cs="Times New Roman"/>
                <w:spacing w:val="-1"/>
              </w:rPr>
              <w:t xml:space="preserve"> </w:t>
            </w:r>
            <w:r w:rsidRPr="00E43422">
              <w:rPr>
                <w:rFonts w:ascii="Times New Roman" w:hAnsi="Times New Roman" w:cs="Times New Roman"/>
              </w:rPr>
              <w:t>Prácticas</w:t>
            </w:r>
            <w:r w:rsidRPr="00E43422">
              <w:rPr>
                <w:rFonts w:ascii="Times New Roman" w:hAnsi="Times New Roman" w:cs="Times New Roman"/>
                <w:spacing w:val="-8"/>
              </w:rPr>
              <w:t xml:space="preserve"> </w:t>
            </w:r>
            <w:r w:rsidRPr="00E43422">
              <w:rPr>
                <w:rFonts w:ascii="Times New Roman" w:hAnsi="Times New Roman" w:cs="Times New Roman"/>
              </w:rPr>
              <w:t>(</w:t>
            </w:r>
            <w:r w:rsidRPr="00E43422">
              <w:rPr>
                <w:rFonts w:ascii="Times New Roman" w:hAnsi="Times New Roman" w:cs="Times New Roman"/>
                <w:spacing w:val="2"/>
              </w:rPr>
              <w:t xml:space="preserve"> </w:t>
            </w:r>
            <w:r w:rsidRPr="00E43422">
              <w:rPr>
                <w:rFonts w:ascii="Times New Roman" w:hAnsi="Times New Roman" w:cs="Times New Roman"/>
              </w:rPr>
              <w:t>X</w:t>
            </w:r>
            <w:r w:rsidRPr="00E43422">
              <w:rPr>
                <w:rFonts w:ascii="Times New Roman" w:hAnsi="Times New Roman" w:cs="Times New Roman"/>
                <w:spacing w:val="50"/>
              </w:rPr>
              <w:t xml:space="preserve"> </w:t>
            </w:r>
            <w:r w:rsidRPr="00E43422">
              <w:rPr>
                <w:rFonts w:ascii="Times New Roman" w:hAnsi="Times New Roman" w:cs="Times New Roman"/>
              </w:rPr>
              <w:t>),</w:t>
            </w:r>
            <w:r w:rsidRPr="00E43422">
              <w:rPr>
                <w:rFonts w:ascii="Times New Roman" w:hAnsi="Times New Roman" w:cs="Times New Roman"/>
                <w:spacing w:val="-2"/>
              </w:rPr>
              <w:t xml:space="preserve"> </w:t>
            </w:r>
            <w:r w:rsidRPr="00E43422">
              <w:rPr>
                <w:rFonts w:ascii="Times New Roman" w:hAnsi="Times New Roman" w:cs="Times New Roman"/>
              </w:rPr>
              <w:t>Proyectos</w:t>
            </w:r>
            <w:r w:rsidRPr="00E43422">
              <w:rPr>
                <w:rFonts w:ascii="Times New Roman" w:hAnsi="Times New Roman" w:cs="Times New Roman"/>
                <w:spacing w:val="-53"/>
              </w:rPr>
              <w:t xml:space="preserve"> </w:t>
            </w:r>
            <w:proofErr w:type="spellStart"/>
            <w:r w:rsidRPr="00E43422">
              <w:rPr>
                <w:rFonts w:ascii="Times New Roman" w:hAnsi="Times New Roman" w:cs="Times New Roman"/>
              </w:rPr>
              <w:t>tutoriados</w:t>
            </w:r>
            <w:proofErr w:type="spellEnd"/>
            <w:r w:rsidRPr="00E43422">
              <w:rPr>
                <w:rFonts w:ascii="Times New Roman" w:hAnsi="Times New Roman" w:cs="Times New Roman"/>
                <w:spacing w:val="-8"/>
              </w:rPr>
              <w:t xml:space="preserve"> </w:t>
            </w:r>
            <w:r w:rsidRPr="00E43422">
              <w:rPr>
                <w:rFonts w:ascii="Times New Roman" w:hAnsi="Times New Roman" w:cs="Times New Roman"/>
              </w:rPr>
              <w:t>(</w:t>
            </w:r>
            <w:r w:rsidRPr="00E43422">
              <w:rPr>
                <w:rFonts w:ascii="Times New Roman" w:hAnsi="Times New Roman" w:cs="Times New Roman"/>
                <w:spacing w:val="2"/>
              </w:rPr>
              <w:t xml:space="preserve"> </w:t>
            </w:r>
            <w:r w:rsidRPr="00E43422">
              <w:rPr>
                <w:rFonts w:ascii="Times New Roman" w:hAnsi="Times New Roman" w:cs="Times New Roman"/>
              </w:rPr>
              <w:t>X</w:t>
            </w:r>
            <w:r w:rsidRPr="00E43422">
              <w:rPr>
                <w:rFonts w:ascii="Times New Roman" w:hAnsi="Times New Roman" w:cs="Times New Roman"/>
                <w:spacing w:val="50"/>
              </w:rPr>
              <w:t xml:space="preserve"> </w:t>
            </w:r>
            <w:r w:rsidRPr="00E43422">
              <w:rPr>
                <w:rFonts w:ascii="Times New Roman" w:hAnsi="Times New Roman" w:cs="Times New Roman"/>
              </w:rPr>
              <w:t>),</w:t>
            </w:r>
            <w:r w:rsidRPr="00E43422">
              <w:rPr>
                <w:rFonts w:ascii="Times New Roman" w:hAnsi="Times New Roman" w:cs="Times New Roman"/>
                <w:spacing w:val="-1"/>
              </w:rPr>
              <w:t xml:space="preserve"> </w:t>
            </w:r>
            <w:r w:rsidRPr="00E43422">
              <w:rPr>
                <w:rFonts w:ascii="Times New Roman" w:hAnsi="Times New Roman" w:cs="Times New Roman"/>
              </w:rPr>
              <w:t>Otro:</w:t>
            </w:r>
            <w:r w:rsidRPr="00E43422">
              <w:rPr>
                <w:rFonts w:ascii="Times New Roman" w:hAnsi="Times New Roman" w:cs="Times New Roman"/>
                <w:spacing w:val="-4"/>
              </w:rPr>
              <w:t xml:space="preserve"> </w:t>
            </w:r>
            <w:r w:rsidRPr="00E43422">
              <w:rPr>
                <w:rFonts w:ascii="Times New Roman" w:hAnsi="Times New Roman" w:cs="Times New Roman"/>
              </w:rPr>
              <w:t>Aprendizaje</w:t>
            </w:r>
            <w:r w:rsidRPr="00E43422">
              <w:rPr>
                <w:rFonts w:ascii="Times New Roman" w:hAnsi="Times New Roman" w:cs="Times New Roman"/>
                <w:spacing w:val="-12"/>
              </w:rPr>
              <w:t xml:space="preserve"> </w:t>
            </w:r>
            <w:r w:rsidRPr="00E43422">
              <w:rPr>
                <w:rFonts w:ascii="Times New Roman" w:hAnsi="Times New Roman" w:cs="Times New Roman"/>
              </w:rPr>
              <w:t>colaborativo,</w:t>
            </w:r>
            <w:r w:rsidRPr="00E43422">
              <w:rPr>
                <w:rFonts w:ascii="Times New Roman" w:hAnsi="Times New Roman" w:cs="Times New Roman"/>
                <w:spacing w:val="42"/>
              </w:rPr>
              <w:t xml:space="preserve"> </w:t>
            </w:r>
            <w:r w:rsidRPr="00E43422">
              <w:rPr>
                <w:rFonts w:ascii="Times New Roman" w:hAnsi="Times New Roman" w:cs="Times New Roman"/>
              </w:rPr>
              <w:t>aprendizaje</w:t>
            </w:r>
            <w:r w:rsidRPr="00E43422">
              <w:rPr>
                <w:rFonts w:ascii="Times New Roman" w:hAnsi="Times New Roman" w:cs="Times New Roman"/>
                <w:spacing w:val="-9"/>
              </w:rPr>
              <w:t xml:space="preserve"> </w:t>
            </w:r>
            <w:r w:rsidRPr="00E43422">
              <w:rPr>
                <w:rFonts w:ascii="Times New Roman" w:hAnsi="Times New Roman" w:cs="Times New Roman"/>
              </w:rPr>
              <w:t>autónomo,</w:t>
            </w:r>
            <w:r w:rsidRPr="00E43422">
              <w:rPr>
                <w:rFonts w:ascii="Times New Roman" w:hAnsi="Times New Roman" w:cs="Times New Roman"/>
                <w:spacing w:val="-11"/>
              </w:rPr>
              <w:t xml:space="preserve"> </w:t>
            </w:r>
            <w:r w:rsidRPr="00E43422">
              <w:rPr>
                <w:rFonts w:ascii="Times New Roman" w:hAnsi="Times New Roman" w:cs="Times New Roman"/>
              </w:rPr>
              <w:t>enseñanza</w:t>
            </w:r>
            <w:r w:rsidRPr="00E43422">
              <w:rPr>
                <w:rFonts w:ascii="Times New Roman" w:hAnsi="Times New Roman" w:cs="Times New Roman"/>
                <w:spacing w:val="-11"/>
              </w:rPr>
              <w:t xml:space="preserve"> </w:t>
            </w:r>
            <w:r w:rsidRPr="00E43422">
              <w:rPr>
                <w:rFonts w:ascii="Times New Roman" w:hAnsi="Times New Roman" w:cs="Times New Roman"/>
              </w:rPr>
              <w:t>problémica.</w:t>
            </w:r>
          </w:p>
        </w:tc>
      </w:tr>
      <w:tr w:rsidR="006C3283" w:rsidRPr="00E43422" w14:paraId="1D39631C" w14:textId="77777777" w:rsidTr="00B90A08">
        <w:trPr>
          <w:trHeight w:val="321"/>
        </w:trPr>
        <w:tc>
          <w:tcPr>
            <w:tcW w:w="9503" w:type="dxa"/>
            <w:gridSpan w:val="5"/>
          </w:tcPr>
          <w:p w14:paraId="59834D4D" w14:textId="77777777" w:rsidR="006C3283" w:rsidRPr="00E43422" w:rsidRDefault="006C3283" w:rsidP="00B90A08">
            <w:pPr>
              <w:pStyle w:val="TableParagraph"/>
              <w:ind w:left="69"/>
              <w:rPr>
                <w:rFonts w:ascii="Times New Roman" w:hAnsi="Times New Roman" w:cs="Times New Roman"/>
              </w:rPr>
            </w:pPr>
            <w:r w:rsidRPr="00E43422">
              <w:rPr>
                <w:rFonts w:ascii="Times New Roman" w:hAnsi="Times New Roman" w:cs="Times New Roman"/>
              </w:rPr>
              <w:t>HORARIO:</w:t>
            </w:r>
          </w:p>
        </w:tc>
      </w:tr>
      <w:tr w:rsidR="006C3283" w:rsidRPr="00E43422" w14:paraId="3F476F82" w14:textId="77777777" w:rsidTr="00B90A08">
        <w:trPr>
          <w:trHeight w:val="299"/>
        </w:trPr>
        <w:tc>
          <w:tcPr>
            <w:tcW w:w="3809" w:type="dxa"/>
            <w:gridSpan w:val="2"/>
          </w:tcPr>
          <w:p w14:paraId="3D9BDE5F" w14:textId="6E6860DE" w:rsidR="006C3283" w:rsidRPr="00E43422" w:rsidRDefault="000B19EA" w:rsidP="000B19EA">
            <w:pPr>
              <w:pStyle w:val="TableParagraph"/>
              <w:spacing w:before="17"/>
              <w:ind w:left="1718" w:right="1695"/>
              <w:rPr>
                <w:rFonts w:ascii="Times New Roman" w:hAnsi="Times New Roman" w:cs="Times New Roman"/>
                <w:sz w:val="20"/>
                <w:szCs w:val="20"/>
              </w:rPr>
            </w:pPr>
            <w:r w:rsidRPr="00E43422">
              <w:rPr>
                <w:rFonts w:ascii="Times New Roman" w:hAnsi="Times New Roman" w:cs="Times New Roman"/>
                <w:sz w:val="20"/>
                <w:szCs w:val="20"/>
              </w:rPr>
              <w:t>DIA</w:t>
            </w:r>
          </w:p>
        </w:tc>
        <w:tc>
          <w:tcPr>
            <w:tcW w:w="1865" w:type="dxa"/>
          </w:tcPr>
          <w:p w14:paraId="1FAEBB01" w14:textId="77777777" w:rsidR="006C3283" w:rsidRPr="00E43422" w:rsidRDefault="006C3283" w:rsidP="00B90A08">
            <w:pPr>
              <w:pStyle w:val="TableParagraph"/>
              <w:spacing w:line="216" w:lineRule="exact"/>
              <w:ind w:left="69"/>
              <w:rPr>
                <w:rFonts w:ascii="Times New Roman" w:hAnsi="Times New Roman" w:cs="Times New Roman"/>
              </w:rPr>
            </w:pPr>
            <w:r w:rsidRPr="00E43422">
              <w:rPr>
                <w:rFonts w:ascii="Times New Roman" w:hAnsi="Times New Roman" w:cs="Times New Roman"/>
              </w:rPr>
              <w:t>HORAS</w:t>
            </w:r>
          </w:p>
        </w:tc>
        <w:tc>
          <w:tcPr>
            <w:tcW w:w="3829" w:type="dxa"/>
            <w:gridSpan w:val="2"/>
          </w:tcPr>
          <w:p w14:paraId="0D48DCB3" w14:textId="77777777" w:rsidR="006C3283" w:rsidRPr="00E43422" w:rsidRDefault="006C3283" w:rsidP="00B90A08">
            <w:pPr>
              <w:pStyle w:val="TableParagraph"/>
              <w:spacing w:before="17"/>
              <w:ind w:left="1549" w:right="1530"/>
              <w:jc w:val="center"/>
              <w:rPr>
                <w:rFonts w:ascii="Times New Roman" w:hAnsi="Times New Roman" w:cs="Times New Roman"/>
              </w:rPr>
            </w:pPr>
            <w:r w:rsidRPr="00E43422">
              <w:rPr>
                <w:rFonts w:ascii="Times New Roman" w:hAnsi="Times New Roman" w:cs="Times New Roman"/>
              </w:rPr>
              <w:t>SALÓN</w:t>
            </w:r>
          </w:p>
        </w:tc>
      </w:tr>
      <w:tr w:rsidR="006C3283" w:rsidRPr="00E43422" w14:paraId="2F4B3E2D" w14:textId="77777777" w:rsidTr="00B90A08">
        <w:trPr>
          <w:trHeight w:val="688"/>
        </w:trPr>
        <w:tc>
          <w:tcPr>
            <w:tcW w:w="3809" w:type="dxa"/>
            <w:gridSpan w:val="2"/>
          </w:tcPr>
          <w:p w14:paraId="328D95B6" w14:textId="77777777" w:rsidR="006C3283" w:rsidRPr="00E43422" w:rsidRDefault="006C3283" w:rsidP="00B90A08">
            <w:pPr>
              <w:pStyle w:val="TableParagraph"/>
              <w:rPr>
                <w:rFonts w:ascii="Times New Roman" w:hAnsi="Times New Roman" w:cs="Times New Roman"/>
              </w:rPr>
            </w:pPr>
          </w:p>
        </w:tc>
        <w:tc>
          <w:tcPr>
            <w:tcW w:w="1865" w:type="dxa"/>
          </w:tcPr>
          <w:p w14:paraId="7CB52587" w14:textId="169F0B44" w:rsidR="006C3283" w:rsidRPr="00E43422" w:rsidRDefault="001A70B1" w:rsidP="001A70B1">
            <w:pPr>
              <w:pStyle w:val="TableParagraph"/>
              <w:jc w:val="both"/>
              <w:rPr>
                <w:rFonts w:ascii="Times New Roman" w:hAnsi="Times New Roman" w:cs="Times New Roman"/>
              </w:rPr>
            </w:pPr>
            <w:r w:rsidRPr="00E43422">
              <w:rPr>
                <w:rFonts w:ascii="Times New Roman" w:hAnsi="Times New Roman" w:cs="Times New Roman"/>
              </w:rPr>
              <w:t>2 horas</w:t>
            </w:r>
          </w:p>
          <w:p w14:paraId="4C6DB802" w14:textId="77777777" w:rsidR="006C3283" w:rsidRPr="00E43422" w:rsidRDefault="006C3283" w:rsidP="00B90A08">
            <w:pPr>
              <w:pStyle w:val="TableParagraph"/>
              <w:jc w:val="both"/>
              <w:rPr>
                <w:rFonts w:ascii="Times New Roman" w:hAnsi="Times New Roman" w:cs="Times New Roman"/>
              </w:rPr>
            </w:pPr>
            <w:r w:rsidRPr="00E43422">
              <w:rPr>
                <w:rFonts w:ascii="Times New Roman" w:hAnsi="Times New Roman" w:cs="Times New Roman"/>
              </w:rPr>
              <w:t>2 horas</w:t>
            </w:r>
          </w:p>
        </w:tc>
        <w:tc>
          <w:tcPr>
            <w:tcW w:w="3829" w:type="dxa"/>
            <w:gridSpan w:val="2"/>
          </w:tcPr>
          <w:p w14:paraId="28390A42" w14:textId="77777777" w:rsidR="006C3283" w:rsidRPr="00E43422" w:rsidRDefault="006C3283" w:rsidP="00B90A08">
            <w:pPr>
              <w:pStyle w:val="TableParagraph"/>
              <w:rPr>
                <w:rFonts w:ascii="Times New Roman" w:hAnsi="Times New Roman" w:cs="Times New Roman"/>
              </w:rPr>
            </w:pPr>
          </w:p>
        </w:tc>
      </w:tr>
      <w:tr w:rsidR="006C3283" w:rsidRPr="00E43422" w14:paraId="462F5C10" w14:textId="77777777" w:rsidTr="00B90A08">
        <w:trPr>
          <w:trHeight w:val="299"/>
        </w:trPr>
        <w:tc>
          <w:tcPr>
            <w:tcW w:w="9503" w:type="dxa"/>
            <w:gridSpan w:val="5"/>
          </w:tcPr>
          <w:p w14:paraId="749D00A9" w14:textId="58877B9F" w:rsidR="006C3283" w:rsidRPr="00E43422" w:rsidRDefault="00993D44" w:rsidP="00993D44">
            <w:pPr>
              <w:pStyle w:val="TableParagraph"/>
              <w:numPr>
                <w:ilvl w:val="0"/>
                <w:numId w:val="14"/>
              </w:numPr>
              <w:tabs>
                <w:tab w:val="left" w:pos="4545"/>
              </w:tabs>
              <w:spacing w:line="216" w:lineRule="exact"/>
              <w:jc w:val="center"/>
              <w:rPr>
                <w:rFonts w:ascii="Times New Roman" w:hAnsi="Times New Roman" w:cs="Times New Roman"/>
              </w:rPr>
            </w:pPr>
            <w:r>
              <w:rPr>
                <w:rFonts w:ascii="Times New Roman" w:hAnsi="Times New Roman" w:cs="Times New Roman"/>
              </w:rPr>
              <w:t>JUSTIFICACIÓN</w:t>
            </w:r>
          </w:p>
        </w:tc>
      </w:tr>
      <w:tr w:rsidR="006C3283" w:rsidRPr="00E43422" w14:paraId="6AF0E2A5" w14:textId="77777777" w:rsidTr="00B90A08">
        <w:trPr>
          <w:trHeight w:val="894"/>
        </w:trPr>
        <w:tc>
          <w:tcPr>
            <w:tcW w:w="9503" w:type="dxa"/>
            <w:gridSpan w:val="5"/>
          </w:tcPr>
          <w:p w14:paraId="46A748D6" w14:textId="73EFCAD4" w:rsidR="00D71773" w:rsidRPr="00E43422" w:rsidRDefault="00D71773" w:rsidP="00D71773">
            <w:pPr>
              <w:pStyle w:val="Textoindependiente"/>
              <w:spacing w:line="360" w:lineRule="auto"/>
              <w:ind w:right="266"/>
              <w:jc w:val="both"/>
              <w:rPr>
                <w:rFonts w:ascii="Times New Roman" w:hAnsi="Times New Roman" w:cs="Times New Roman"/>
              </w:rPr>
            </w:pPr>
            <w:r w:rsidRPr="00E43422">
              <w:rPr>
                <w:rFonts w:ascii="Times New Roman" w:hAnsi="Times New Roman" w:cs="Times New Roman"/>
              </w:rPr>
              <w:t xml:space="preserve">La asignatura de Bioingeniería 1, desarrolla habilidades teóricas y prácticas que le permiten al estudiante aplicar los principios eléctricos, electrónicos para entender, modificar, diseñar e implementar bio-instrumentos que puedan registrar funciones fisiológicas y asistir en el tratamiento y diagnóstico de pacientes. La </w:t>
            </w:r>
            <w:proofErr w:type="spellStart"/>
            <w:r w:rsidRPr="00E43422">
              <w:rPr>
                <w:rFonts w:ascii="Times New Roman" w:hAnsi="Times New Roman" w:cs="Times New Roman"/>
              </w:rPr>
              <w:t>bioinstrumentación</w:t>
            </w:r>
            <w:proofErr w:type="spellEnd"/>
            <w:r w:rsidRPr="00E43422">
              <w:rPr>
                <w:rFonts w:ascii="Times New Roman" w:hAnsi="Times New Roman" w:cs="Times New Roman"/>
              </w:rPr>
              <w:t xml:space="preserve"> trata sobre los instrumentos empleados para obtener información al aplicar energía a los seres vivos, y también a aquellos dispositivos destinados a ofrecer una ayuda funcional o a la sustitución de funciones fisiológicas o de órganos. Los bio-instrumentos se emplean para diagnóstico, monitorización, terapia, electrocirugía y rehabilitación.</w:t>
            </w:r>
          </w:p>
          <w:p w14:paraId="21EBB7A4" w14:textId="65AE0244" w:rsidR="006C3283" w:rsidRPr="00E43422" w:rsidRDefault="00D71773" w:rsidP="00D71773">
            <w:pPr>
              <w:pStyle w:val="Textoindependiente"/>
              <w:spacing w:line="360" w:lineRule="auto"/>
              <w:ind w:right="266"/>
              <w:jc w:val="both"/>
              <w:rPr>
                <w:rFonts w:ascii="Times New Roman" w:hAnsi="Times New Roman" w:cs="Times New Roman"/>
              </w:rPr>
            </w:pPr>
            <w:r w:rsidRPr="00E43422">
              <w:rPr>
                <w:rFonts w:ascii="Times New Roman" w:hAnsi="Times New Roman" w:cs="Times New Roman"/>
              </w:rPr>
              <w:t xml:space="preserve">Los equipos de medida y registro de bioseñales tales como electrocardiógrafos, electroencefalógrafos, </w:t>
            </w:r>
            <w:proofErr w:type="spellStart"/>
            <w:r w:rsidRPr="00E43422">
              <w:rPr>
                <w:rFonts w:ascii="Times New Roman" w:hAnsi="Times New Roman" w:cs="Times New Roman"/>
              </w:rPr>
              <w:t>electromiógrafos</w:t>
            </w:r>
            <w:proofErr w:type="spellEnd"/>
            <w:r w:rsidRPr="00E43422">
              <w:rPr>
                <w:rFonts w:ascii="Times New Roman" w:hAnsi="Times New Roman" w:cs="Times New Roman"/>
              </w:rPr>
              <w:t xml:space="preserve">, tensiómetros, </w:t>
            </w:r>
            <w:proofErr w:type="spellStart"/>
            <w:r w:rsidRPr="00E43422">
              <w:rPr>
                <w:rFonts w:ascii="Times New Roman" w:hAnsi="Times New Roman" w:cs="Times New Roman"/>
              </w:rPr>
              <w:t>cardiotacómetros</w:t>
            </w:r>
            <w:proofErr w:type="spellEnd"/>
            <w:r w:rsidRPr="00E43422">
              <w:rPr>
                <w:rFonts w:ascii="Times New Roman" w:hAnsi="Times New Roman" w:cs="Times New Roman"/>
              </w:rPr>
              <w:t xml:space="preserve">, pulsioxímetros, termómetros, etc., se encuentran ampliamente en el ambiente hospitalario y son el soporte tecnológico para </w:t>
            </w:r>
            <w:proofErr w:type="gramStart"/>
            <w:r w:rsidRPr="00E43422">
              <w:rPr>
                <w:rFonts w:ascii="Times New Roman" w:hAnsi="Times New Roman" w:cs="Times New Roman"/>
              </w:rPr>
              <w:t>que</w:t>
            </w:r>
            <w:proofErr w:type="gramEnd"/>
            <w:r w:rsidRPr="00E43422">
              <w:rPr>
                <w:rFonts w:ascii="Times New Roman" w:hAnsi="Times New Roman" w:cs="Times New Roman"/>
              </w:rPr>
              <w:t xml:space="preserve"> a través de sus medidas, el médico pueda emitir el diagnóstico del funcionamiento de un sistema o de un órgano del cuerpo humano, para entrar a implementar un determinado tratamiento o terapia.</w:t>
            </w:r>
          </w:p>
        </w:tc>
      </w:tr>
      <w:tr w:rsidR="006C3283" w:rsidRPr="00E43422" w14:paraId="7C392E60" w14:textId="77777777" w:rsidTr="00B90A08">
        <w:trPr>
          <w:trHeight w:val="364"/>
        </w:trPr>
        <w:tc>
          <w:tcPr>
            <w:tcW w:w="9503" w:type="dxa"/>
            <w:gridSpan w:val="5"/>
          </w:tcPr>
          <w:p w14:paraId="3633CC81" w14:textId="77777777" w:rsidR="006C3283" w:rsidRPr="00E43422" w:rsidRDefault="006C3283" w:rsidP="00B90A08">
            <w:pPr>
              <w:pStyle w:val="TableParagraph"/>
              <w:spacing w:before="50"/>
              <w:ind w:left="2044"/>
              <w:rPr>
                <w:rFonts w:ascii="Times New Roman" w:hAnsi="Times New Roman" w:cs="Times New Roman"/>
              </w:rPr>
            </w:pPr>
            <w:r w:rsidRPr="00E43422">
              <w:rPr>
                <w:rFonts w:ascii="Times New Roman" w:hAnsi="Times New Roman" w:cs="Times New Roman"/>
                <w:w w:val="95"/>
              </w:rPr>
              <w:t>II.</w:t>
            </w:r>
            <w:r w:rsidRPr="00E43422">
              <w:rPr>
                <w:rFonts w:ascii="Times New Roman" w:hAnsi="Times New Roman" w:cs="Times New Roman"/>
                <w:spacing w:val="33"/>
                <w:w w:val="95"/>
              </w:rPr>
              <w:t xml:space="preserve"> </w:t>
            </w:r>
            <w:r w:rsidRPr="00E43422">
              <w:rPr>
                <w:rFonts w:ascii="Times New Roman" w:hAnsi="Times New Roman" w:cs="Times New Roman"/>
                <w:w w:val="95"/>
              </w:rPr>
              <w:t>PROGRAMACIÓN</w:t>
            </w:r>
            <w:r w:rsidRPr="00E43422">
              <w:rPr>
                <w:rFonts w:ascii="Times New Roman" w:hAnsi="Times New Roman" w:cs="Times New Roman"/>
                <w:spacing w:val="13"/>
                <w:w w:val="95"/>
              </w:rPr>
              <w:t xml:space="preserve"> </w:t>
            </w:r>
            <w:r w:rsidRPr="00E43422">
              <w:rPr>
                <w:rFonts w:ascii="Times New Roman" w:hAnsi="Times New Roman" w:cs="Times New Roman"/>
                <w:w w:val="95"/>
              </w:rPr>
              <w:t>DEL</w:t>
            </w:r>
            <w:r w:rsidRPr="00E43422">
              <w:rPr>
                <w:rFonts w:ascii="Times New Roman" w:hAnsi="Times New Roman" w:cs="Times New Roman"/>
                <w:spacing w:val="38"/>
                <w:w w:val="95"/>
              </w:rPr>
              <w:t xml:space="preserve"> </w:t>
            </w:r>
            <w:r w:rsidRPr="00E43422">
              <w:rPr>
                <w:rFonts w:ascii="Times New Roman" w:hAnsi="Times New Roman" w:cs="Times New Roman"/>
                <w:w w:val="95"/>
              </w:rPr>
              <w:t>CONTENIDO</w:t>
            </w:r>
            <w:r w:rsidRPr="00E43422">
              <w:rPr>
                <w:rFonts w:ascii="Times New Roman" w:hAnsi="Times New Roman" w:cs="Times New Roman"/>
                <w:spacing w:val="20"/>
                <w:w w:val="95"/>
              </w:rPr>
              <w:t xml:space="preserve"> </w:t>
            </w:r>
            <w:r w:rsidRPr="00E43422">
              <w:rPr>
                <w:rFonts w:ascii="Times New Roman" w:hAnsi="Times New Roman" w:cs="Times New Roman"/>
                <w:w w:val="95"/>
              </w:rPr>
              <w:t>(¿El Qué?</w:t>
            </w:r>
            <w:r w:rsidRPr="00E43422">
              <w:rPr>
                <w:rFonts w:ascii="Times New Roman" w:hAnsi="Times New Roman" w:cs="Times New Roman"/>
                <w:spacing w:val="35"/>
                <w:w w:val="95"/>
              </w:rPr>
              <w:t xml:space="preserve"> </w:t>
            </w:r>
            <w:r w:rsidRPr="00E43422">
              <w:rPr>
                <w:rFonts w:ascii="Times New Roman" w:hAnsi="Times New Roman" w:cs="Times New Roman"/>
                <w:w w:val="95"/>
              </w:rPr>
              <w:t>Enseñar)</w:t>
            </w:r>
          </w:p>
        </w:tc>
      </w:tr>
      <w:tr w:rsidR="006C3283" w:rsidRPr="00E43422" w14:paraId="174ABD89" w14:textId="77777777" w:rsidTr="00B90A08">
        <w:trPr>
          <w:trHeight w:val="395"/>
        </w:trPr>
        <w:tc>
          <w:tcPr>
            <w:tcW w:w="9503" w:type="dxa"/>
            <w:gridSpan w:val="5"/>
          </w:tcPr>
          <w:p w14:paraId="38B51DF3" w14:textId="77777777" w:rsidR="006C3283" w:rsidRPr="00E43422" w:rsidRDefault="006C3283" w:rsidP="00B90A08">
            <w:pPr>
              <w:pStyle w:val="TableParagraph"/>
              <w:spacing w:before="67"/>
              <w:ind w:left="17"/>
              <w:jc w:val="center"/>
              <w:rPr>
                <w:rFonts w:ascii="Times New Roman" w:hAnsi="Times New Roman" w:cs="Times New Roman"/>
              </w:rPr>
            </w:pPr>
            <w:r w:rsidRPr="00E43422">
              <w:rPr>
                <w:rFonts w:ascii="Times New Roman" w:hAnsi="Times New Roman" w:cs="Times New Roman"/>
                <w:w w:val="95"/>
              </w:rPr>
              <w:t>OBJETIVO</w:t>
            </w:r>
            <w:r w:rsidRPr="00E43422">
              <w:rPr>
                <w:rFonts w:ascii="Times New Roman" w:hAnsi="Times New Roman" w:cs="Times New Roman"/>
                <w:spacing w:val="30"/>
                <w:w w:val="95"/>
              </w:rPr>
              <w:t xml:space="preserve"> </w:t>
            </w:r>
            <w:r w:rsidRPr="00E43422">
              <w:rPr>
                <w:rFonts w:ascii="Times New Roman" w:hAnsi="Times New Roman" w:cs="Times New Roman"/>
                <w:w w:val="95"/>
              </w:rPr>
              <w:t>GENERAL</w:t>
            </w:r>
          </w:p>
        </w:tc>
      </w:tr>
      <w:tr w:rsidR="00EF148E" w:rsidRPr="00E43422" w14:paraId="5F2AB62B" w14:textId="77777777" w:rsidTr="00386EE8">
        <w:trPr>
          <w:trHeight w:val="908"/>
        </w:trPr>
        <w:tc>
          <w:tcPr>
            <w:tcW w:w="9503" w:type="dxa"/>
            <w:gridSpan w:val="5"/>
          </w:tcPr>
          <w:p w14:paraId="2955E479" w14:textId="0E3DCD0B" w:rsidR="00EF148E" w:rsidRPr="00E43422" w:rsidRDefault="00D71773" w:rsidP="00D71773">
            <w:pPr>
              <w:pStyle w:val="TableParagraph"/>
              <w:spacing w:before="2" w:line="360" w:lineRule="auto"/>
              <w:jc w:val="both"/>
              <w:rPr>
                <w:rFonts w:ascii="Times New Roman" w:hAnsi="Times New Roman" w:cs="Times New Roman"/>
              </w:rPr>
            </w:pPr>
            <w:r w:rsidRPr="00E43422">
              <w:rPr>
                <w:rFonts w:ascii="Times New Roman" w:hAnsi="Times New Roman" w:cs="Times New Roman"/>
              </w:rPr>
              <w:t xml:space="preserve">Estudiar los principios básicos de la </w:t>
            </w:r>
            <w:proofErr w:type="spellStart"/>
            <w:r w:rsidRPr="00E43422">
              <w:rPr>
                <w:rFonts w:ascii="Times New Roman" w:hAnsi="Times New Roman" w:cs="Times New Roman"/>
              </w:rPr>
              <w:t>bioinstrumentación</w:t>
            </w:r>
            <w:proofErr w:type="spellEnd"/>
            <w:r w:rsidRPr="00E43422">
              <w:rPr>
                <w:rFonts w:ascii="Times New Roman" w:hAnsi="Times New Roman" w:cs="Times New Roman"/>
              </w:rPr>
              <w:t xml:space="preserve"> empleada en medicina en los cuales se utilizan dispositivos electrónicos de tal manera que el estudiante adquiera destrezas para el diseño de sistemas y/o equipos de instrumentación electrónica que permitan adquirir, registrar, medir, analizar y hacer procesamiento análogo o digital a cualquier bioseñal procedente del cuerpo humano.</w:t>
            </w:r>
          </w:p>
        </w:tc>
      </w:tr>
      <w:tr w:rsidR="00EF148E" w:rsidRPr="00E43422" w14:paraId="5CFDD970" w14:textId="77777777" w:rsidTr="00B90A08">
        <w:trPr>
          <w:trHeight w:val="229"/>
        </w:trPr>
        <w:tc>
          <w:tcPr>
            <w:tcW w:w="9503" w:type="dxa"/>
            <w:gridSpan w:val="5"/>
          </w:tcPr>
          <w:p w14:paraId="049B8304" w14:textId="2A651515" w:rsidR="00EF148E" w:rsidRPr="00E43422" w:rsidRDefault="00EF148E" w:rsidP="00EF148E">
            <w:pPr>
              <w:pStyle w:val="TableParagraph"/>
              <w:spacing w:line="210" w:lineRule="exact"/>
              <w:ind w:left="21"/>
              <w:jc w:val="center"/>
              <w:rPr>
                <w:rFonts w:ascii="Times New Roman" w:hAnsi="Times New Roman" w:cs="Times New Roman"/>
              </w:rPr>
            </w:pPr>
            <w:r w:rsidRPr="00E43422">
              <w:rPr>
                <w:rFonts w:ascii="Times New Roman" w:hAnsi="Times New Roman" w:cs="Times New Roman"/>
              </w:rPr>
              <w:t>Objetivos</w:t>
            </w:r>
            <w:r w:rsidRPr="00E43422">
              <w:rPr>
                <w:rFonts w:ascii="Times New Roman" w:hAnsi="Times New Roman" w:cs="Times New Roman"/>
                <w:spacing w:val="-4"/>
              </w:rPr>
              <w:t xml:space="preserve"> </w:t>
            </w:r>
            <w:r w:rsidRPr="00E43422">
              <w:rPr>
                <w:rFonts w:ascii="Times New Roman" w:hAnsi="Times New Roman" w:cs="Times New Roman"/>
              </w:rPr>
              <w:t>Específicos</w:t>
            </w:r>
          </w:p>
        </w:tc>
      </w:tr>
      <w:tr w:rsidR="00EF148E" w:rsidRPr="00E43422" w14:paraId="38A2C2DD" w14:textId="77777777" w:rsidTr="00386EE8">
        <w:trPr>
          <w:trHeight w:val="913"/>
        </w:trPr>
        <w:tc>
          <w:tcPr>
            <w:tcW w:w="9503" w:type="dxa"/>
            <w:gridSpan w:val="5"/>
          </w:tcPr>
          <w:p w14:paraId="0F80A1E6" w14:textId="562175C7" w:rsidR="00D71773" w:rsidRPr="00E43422" w:rsidRDefault="00D71773" w:rsidP="00D71773">
            <w:pPr>
              <w:pStyle w:val="TableParagraph"/>
              <w:tabs>
                <w:tab w:val="left" w:pos="845"/>
              </w:tabs>
              <w:spacing w:before="58" w:line="360" w:lineRule="auto"/>
              <w:rPr>
                <w:rFonts w:ascii="Times New Roman" w:hAnsi="Times New Roman" w:cs="Times New Roman"/>
              </w:rPr>
            </w:pPr>
            <w:r w:rsidRPr="00E43422">
              <w:rPr>
                <w:rFonts w:ascii="Times New Roman" w:hAnsi="Times New Roman" w:cs="Times New Roman"/>
              </w:rPr>
              <w:lastRenderedPageBreak/>
              <w:t>Utilizar amplificadores de instrumentación y filtros activos de circuitos integrados para el procesamiento análogo de los bioseñales.</w:t>
            </w:r>
          </w:p>
          <w:p w14:paraId="54CFAC00" w14:textId="4A6117AF" w:rsidR="00D71773" w:rsidRPr="00E43422" w:rsidRDefault="00D71773" w:rsidP="00D71773">
            <w:pPr>
              <w:pStyle w:val="TableParagraph"/>
              <w:tabs>
                <w:tab w:val="left" w:pos="845"/>
              </w:tabs>
              <w:spacing w:before="58" w:line="360" w:lineRule="auto"/>
              <w:rPr>
                <w:rFonts w:ascii="Times New Roman" w:hAnsi="Times New Roman" w:cs="Times New Roman"/>
              </w:rPr>
            </w:pPr>
            <w:r w:rsidRPr="00E43422">
              <w:rPr>
                <w:rFonts w:ascii="Times New Roman" w:hAnsi="Times New Roman" w:cs="Times New Roman"/>
              </w:rPr>
              <w:t xml:space="preserve">Adquirir los conocimientos sobre la clasificación de la </w:t>
            </w:r>
            <w:proofErr w:type="spellStart"/>
            <w:r w:rsidRPr="00E43422">
              <w:rPr>
                <w:rFonts w:ascii="Times New Roman" w:hAnsi="Times New Roman" w:cs="Times New Roman"/>
              </w:rPr>
              <w:t>bioinstrumentación</w:t>
            </w:r>
            <w:proofErr w:type="spellEnd"/>
          </w:p>
          <w:p w14:paraId="3E0665B9" w14:textId="6102A09C" w:rsidR="00D71773" w:rsidRPr="00E43422" w:rsidRDefault="00D71773" w:rsidP="00D71773">
            <w:pPr>
              <w:pStyle w:val="TableParagraph"/>
              <w:tabs>
                <w:tab w:val="left" w:pos="845"/>
              </w:tabs>
              <w:spacing w:before="58" w:line="360" w:lineRule="auto"/>
              <w:rPr>
                <w:rFonts w:ascii="Times New Roman" w:hAnsi="Times New Roman" w:cs="Times New Roman"/>
              </w:rPr>
            </w:pPr>
            <w:r w:rsidRPr="00E43422">
              <w:rPr>
                <w:rFonts w:ascii="Times New Roman" w:hAnsi="Times New Roman" w:cs="Times New Roman"/>
              </w:rPr>
              <w:t>Adquirir conocimientos sobre los mecanismos, normas y criterios sobre seguridad eléctrica</w:t>
            </w:r>
          </w:p>
          <w:p w14:paraId="16794F5D" w14:textId="5B0D4A31" w:rsidR="00D71773" w:rsidRPr="00E43422" w:rsidRDefault="00D71773" w:rsidP="00D71773">
            <w:pPr>
              <w:pStyle w:val="TableParagraph"/>
              <w:tabs>
                <w:tab w:val="left" w:pos="845"/>
              </w:tabs>
              <w:spacing w:before="58" w:line="360" w:lineRule="auto"/>
              <w:rPr>
                <w:rFonts w:ascii="Times New Roman" w:hAnsi="Times New Roman" w:cs="Times New Roman"/>
              </w:rPr>
            </w:pPr>
            <w:r w:rsidRPr="00E43422">
              <w:rPr>
                <w:rFonts w:ascii="Times New Roman" w:hAnsi="Times New Roman" w:cs="Times New Roman"/>
              </w:rPr>
              <w:t xml:space="preserve">Estudiar los sensores y transductores empleados en la </w:t>
            </w:r>
            <w:proofErr w:type="spellStart"/>
            <w:r w:rsidRPr="00E43422">
              <w:rPr>
                <w:rFonts w:ascii="Times New Roman" w:hAnsi="Times New Roman" w:cs="Times New Roman"/>
              </w:rPr>
              <w:t>bioinstrumentación</w:t>
            </w:r>
            <w:proofErr w:type="spellEnd"/>
          </w:p>
          <w:p w14:paraId="46E65E81" w14:textId="2C6C2ADD" w:rsidR="00D71773" w:rsidRPr="00E43422" w:rsidRDefault="00D71773" w:rsidP="00D71773">
            <w:pPr>
              <w:pStyle w:val="TableParagraph"/>
              <w:tabs>
                <w:tab w:val="left" w:pos="845"/>
              </w:tabs>
              <w:spacing w:before="58" w:line="360" w:lineRule="auto"/>
              <w:rPr>
                <w:rFonts w:ascii="Times New Roman" w:hAnsi="Times New Roman" w:cs="Times New Roman"/>
              </w:rPr>
            </w:pPr>
            <w:r w:rsidRPr="00E43422">
              <w:rPr>
                <w:rFonts w:ascii="Times New Roman" w:hAnsi="Times New Roman" w:cs="Times New Roman"/>
              </w:rPr>
              <w:t>Estudiar y comprender el origen de los biopotenciales</w:t>
            </w:r>
          </w:p>
          <w:p w14:paraId="0EC44BCA" w14:textId="5801EBEF" w:rsidR="00D71773" w:rsidRPr="00E43422" w:rsidRDefault="00D71773" w:rsidP="00D71773">
            <w:pPr>
              <w:pStyle w:val="TableParagraph"/>
              <w:tabs>
                <w:tab w:val="left" w:pos="845"/>
              </w:tabs>
              <w:spacing w:before="58" w:line="360" w:lineRule="auto"/>
              <w:rPr>
                <w:rFonts w:ascii="Times New Roman" w:hAnsi="Times New Roman" w:cs="Times New Roman"/>
              </w:rPr>
            </w:pPr>
            <w:r w:rsidRPr="00E43422">
              <w:rPr>
                <w:rFonts w:ascii="Times New Roman" w:hAnsi="Times New Roman" w:cs="Times New Roman"/>
              </w:rPr>
              <w:t>Diseñar instrumentos análogos</w:t>
            </w:r>
          </w:p>
          <w:p w14:paraId="1B9C3E74" w14:textId="6B30DBFF" w:rsidR="00D71773" w:rsidRPr="00E43422" w:rsidRDefault="00D71773" w:rsidP="00D71773">
            <w:pPr>
              <w:pStyle w:val="TableParagraph"/>
              <w:tabs>
                <w:tab w:val="left" w:pos="845"/>
              </w:tabs>
              <w:spacing w:before="58" w:line="360" w:lineRule="auto"/>
              <w:rPr>
                <w:rFonts w:ascii="Times New Roman" w:hAnsi="Times New Roman" w:cs="Times New Roman"/>
              </w:rPr>
            </w:pPr>
            <w:r w:rsidRPr="00E43422">
              <w:rPr>
                <w:rFonts w:ascii="Times New Roman" w:hAnsi="Times New Roman" w:cs="Times New Roman"/>
              </w:rPr>
              <w:t xml:space="preserve">Aplicar los conceptos de instrumentación para hacer medición, registro, análisis y procesamiento de bioseñales procedentes del sistema cardiovascular: ECG (Electrocardiografía), FCG (Fonocardiografía), </w:t>
            </w:r>
            <w:bookmarkStart w:id="0" w:name="_GoBack"/>
            <w:bookmarkEnd w:id="0"/>
            <w:r w:rsidRPr="00E43422">
              <w:rPr>
                <w:rFonts w:ascii="Times New Roman" w:hAnsi="Times New Roman" w:cs="Times New Roman"/>
              </w:rPr>
              <w:t>RC (Ritmo cardiaco).</w:t>
            </w:r>
          </w:p>
          <w:p w14:paraId="3083500D" w14:textId="3D21E1B3" w:rsidR="00EF148E" w:rsidRPr="00E43422" w:rsidRDefault="00D71773" w:rsidP="00D71773">
            <w:pPr>
              <w:pStyle w:val="TableParagraph"/>
              <w:tabs>
                <w:tab w:val="left" w:pos="845"/>
              </w:tabs>
              <w:spacing w:before="58" w:line="360" w:lineRule="auto"/>
              <w:rPr>
                <w:rFonts w:ascii="Times New Roman" w:hAnsi="Times New Roman" w:cs="Times New Roman"/>
              </w:rPr>
            </w:pPr>
            <w:r w:rsidRPr="00E43422">
              <w:rPr>
                <w:rFonts w:ascii="Times New Roman" w:hAnsi="Times New Roman" w:cs="Times New Roman"/>
              </w:rPr>
              <w:t xml:space="preserve">Estudiar los </w:t>
            </w:r>
            <w:proofErr w:type="spellStart"/>
            <w:r w:rsidRPr="00E43422">
              <w:rPr>
                <w:rFonts w:ascii="Times New Roman" w:hAnsi="Times New Roman" w:cs="Times New Roman"/>
              </w:rPr>
              <w:t>bioamplificadores</w:t>
            </w:r>
            <w:proofErr w:type="spellEnd"/>
            <w:r w:rsidRPr="00E43422">
              <w:rPr>
                <w:rFonts w:ascii="Times New Roman" w:hAnsi="Times New Roman" w:cs="Times New Roman"/>
              </w:rPr>
              <w:t xml:space="preserve"> aplicados al diseño la </w:t>
            </w:r>
            <w:proofErr w:type="spellStart"/>
            <w:r w:rsidRPr="00E43422">
              <w:rPr>
                <w:rFonts w:ascii="Times New Roman" w:hAnsi="Times New Roman" w:cs="Times New Roman"/>
              </w:rPr>
              <w:t>bioinstrumentación</w:t>
            </w:r>
            <w:proofErr w:type="spellEnd"/>
            <w:r w:rsidRPr="00E43422">
              <w:rPr>
                <w:rFonts w:ascii="Times New Roman" w:hAnsi="Times New Roman" w:cs="Times New Roman"/>
              </w:rPr>
              <w:t>.</w:t>
            </w:r>
          </w:p>
        </w:tc>
      </w:tr>
      <w:tr w:rsidR="00EF148E" w:rsidRPr="00E43422" w14:paraId="734D6FCA" w14:textId="77777777" w:rsidTr="00F33074">
        <w:trPr>
          <w:trHeight w:val="2330"/>
        </w:trPr>
        <w:tc>
          <w:tcPr>
            <w:tcW w:w="9503" w:type="dxa"/>
            <w:gridSpan w:val="5"/>
          </w:tcPr>
          <w:p w14:paraId="0B0C2ADB" w14:textId="77777777" w:rsidR="00EF148E" w:rsidRPr="00E43422" w:rsidRDefault="00EF148E" w:rsidP="00C07601">
            <w:pPr>
              <w:pStyle w:val="TableParagraph"/>
              <w:jc w:val="center"/>
              <w:rPr>
                <w:rFonts w:ascii="Times New Roman" w:hAnsi="Times New Roman" w:cs="Times New Roman"/>
                <w:caps/>
              </w:rPr>
            </w:pPr>
            <w:r w:rsidRPr="00E43422">
              <w:rPr>
                <w:rFonts w:ascii="Times New Roman" w:hAnsi="Times New Roman" w:cs="Times New Roman"/>
                <w:caps/>
              </w:rPr>
              <w:t>Resultados de aprendizaje</w:t>
            </w:r>
          </w:p>
          <w:p w14:paraId="6D11C464" w14:textId="77777777" w:rsidR="005741AA" w:rsidRPr="00E43422" w:rsidRDefault="00B8278F" w:rsidP="00C07601">
            <w:pPr>
              <w:pStyle w:val="TableParagraph"/>
              <w:spacing w:line="480" w:lineRule="auto"/>
              <w:jc w:val="both"/>
              <w:rPr>
                <w:rFonts w:ascii="Times New Roman" w:hAnsi="Times New Roman" w:cs="Times New Roman"/>
              </w:rPr>
            </w:pPr>
            <w:r w:rsidRPr="00E43422">
              <w:rPr>
                <w:rFonts w:ascii="Times New Roman" w:hAnsi="Times New Roman" w:cs="Times New Roman"/>
              </w:rPr>
              <w:t>I</w:t>
            </w:r>
            <w:r w:rsidR="00E733D8" w:rsidRPr="00E43422">
              <w:rPr>
                <w:rFonts w:ascii="Times New Roman" w:hAnsi="Times New Roman" w:cs="Times New Roman"/>
              </w:rPr>
              <w:t xml:space="preserve">nterpretar señales biomédicas y relacionarlas con los fenómenos fisiológicos subyacentes. </w:t>
            </w:r>
          </w:p>
          <w:p w14:paraId="2DE7AFE5" w14:textId="38293EF3" w:rsidR="005741AA" w:rsidRPr="00E43422" w:rsidRDefault="005741AA" w:rsidP="00C07601">
            <w:pPr>
              <w:pStyle w:val="TableParagraph"/>
              <w:spacing w:line="480" w:lineRule="auto"/>
              <w:jc w:val="both"/>
              <w:rPr>
                <w:rFonts w:ascii="Times New Roman" w:hAnsi="Times New Roman" w:cs="Times New Roman"/>
              </w:rPr>
            </w:pPr>
            <w:r w:rsidRPr="00E43422">
              <w:rPr>
                <w:rFonts w:ascii="Times New Roman" w:hAnsi="Times New Roman" w:cs="Times New Roman"/>
              </w:rPr>
              <w:t xml:space="preserve">Acondicionar señales biomédicas </w:t>
            </w:r>
            <w:r w:rsidR="00B84E63" w:rsidRPr="00E43422">
              <w:rPr>
                <w:rFonts w:ascii="Times New Roman" w:hAnsi="Times New Roman" w:cs="Times New Roman"/>
              </w:rPr>
              <w:t xml:space="preserve">con criterios de </w:t>
            </w:r>
            <w:r w:rsidR="007D693A" w:rsidRPr="00E43422">
              <w:rPr>
                <w:rFonts w:ascii="Times New Roman" w:hAnsi="Times New Roman" w:cs="Times New Roman"/>
              </w:rPr>
              <w:t xml:space="preserve">sensibilidad, </w:t>
            </w:r>
            <w:r w:rsidR="00B84E63" w:rsidRPr="00E43422">
              <w:rPr>
                <w:rFonts w:ascii="Times New Roman" w:hAnsi="Times New Roman" w:cs="Times New Roman"/>
              </w:rPr>
              <w:t>confiabilidad, repetibilidad, ausencia de interferencias</w:t>
            </w:r>
            <w:r w:rsidR="007D693A" w:rsidRPr="00E43422">
              <w:rPr>
                <w:rFonts w:ascii="Times New Roman" w:hAnsi="Times New Roman" w:cs="Times New Roman"/>
              </w:rPr>
              <w:t>,</w:t>
            </w:r>
            <w:r w:rsidR="00CF4EFD" w:rsidRPr="00E43422">
              <w:rPr>
                <w:rFonts w:ascii="Times New Roman" w:hAnsi="Times New Roman" w:cs="Times New Roman"/>
              </w:rPr>
              <w:t xml:space="preserve"> </w:t>
            </w:r>
            <w:r w:rsidR="007D693A" w:rsidRPr="00E43422">
              <w:rPr>
                <w:rFonts w:ascii="Times New Roman" w:hAnsi="Times New Roman" w:cs="Times New Roman"/>
              </w:rPr>
              <w:t>filtrado</w:t>
            </w:r>
            <w:r w:rsidR="006A2886" w:rsidRPr="00E43422">
              <w:rPr>
                <w:rFonts w:ascii="Times New Roman" w:hAnsi="Times New Roman" w:cs="Times New Roman"/>
              </w:rPr>
              <w:t xml:space="preserve"> y</w:t>
            </w:r>
            <w:r w:rsidRPr="00E43422">
              <w:rPr>
                <w:rFonts w:ascii="Times New Roman" w:hAnsi="Times New Roman" w:cs="Times New Roman"/>
              </w:rPr>
              <w:t xml:space="preserve"> con las restricciones que impone no distorsionar la información útil</w:t>
            </w:r>
            <w:r w:rsidR="00F0504C" w:rsidRPr="00E43422">
              <w:rPr>
                <w:rFonts w:ascii="Times New Roman" w:hAnsi="Times New Roman" w:cs="Times New Roman"/>
              </w:rPr>
              <w:t>.</w:t>
            </w:r>
          </w:p>
          <w:p w14:paraId="4C120A52" w14:textId="0DF2B581" w:rsidR="00E733D8" w:rsidRPr="00E43422" w:rsidRDefault="00E733D8" w:rsidP="00C07601">
            <w:pPr>
              <w:pStyle w:val="TableParagraph"/>
              <w:spacing w:line="480" w:lineRule="auto"/>
              <w:jc w:val="both"/>
              <w:rPr>
                <w:rFonts w:ascii="Times New Roman" w:hAnsi="Times New Roman" w:cs="Times New Roman"/>
              </w:rPr>
            </w:pPr>
            <w:r w:rsidRPr="00E43422">
              <w:rPr>
                <w:rFonts w:ascii="Times New Roman" w:hAnsi="Times New Roman" w:cs="Times New Roman"/>
              </w:rPr>
              <w:t>Conoc</w:t>
            </w:r>
            <w:r w:rsidR="00B8278F" w:rsidRPr="00E43422">
              <w:rPr>
                <w:rFonts w:ascii="Times New Roman" w:hAnsi="Times New Roman" w:cs="Times New Roman"/>
              </w:rPr>
              <w:t>er</w:t>
            </w:r>
            <w:r w:rsidRPr="00E43422">
              <w:rPr>
                <w:rFonts w:ascii="Times New Roman" w:hAnsi="Times New Roman" w:cs="Times New Roman"/>
              </w:rPr>
              <w:t xml:space="preserve"> las técnicas de análisis y estimación espectral de señales biomédicas. </w:t>
            </w:r>
          </w:p>
          <w:p w14:paraId="4355DD90" w14:textId="77777777" w:rsidR="00EF148E" w:rsidRDefault="006C1DF5" w:rsidP="00C07601">
            <w:pPr>
              <w:pStyle w:val="TableParagraph"/>
              <w:spacing w:line="480" w:lineRule="auto"/>
              <w:jc w:val="both"/>
              <w:rPr>
                <w:rFonts w:ascii="Times New Roman" w:hAnsi="Times New Roman" w:cs="Times New Roman"/>
              </w:rPr>
            </w:pPr>
            <w:r w:rsidRPr="00E43422">
              <w:rPr>
                <w:rFonts w:ascii="Times New Roman" w:hAnsi="Times New Roman" w:cs="Times New Roman"/>
              </w:rPr>
              <w:t>Rec</w:t>
            </w:r>
            <w:r w:rsidR="00E733D8" w:rsidRPr="00E43422">
              <w:rPr>
                <w:rFonts w:ascii="Times New Roman" w:hAnsi="Times New Roman" w:cs="Times New Roman"/>
              </w:rPr>
              <w:t>onoc</w:t>
            </w:r>
            <w:r w:rsidR="00B8278F" w:rsidRPr="00E43422">
              <w:rPr>
                <w:rFonts w:ascii="Times New Roman" w:hAnsi="Times New Roman" w:cs="Times New Roman"/>
              </w:rPr>
              <w:t>er</w:t>
            </w:r>
            <w:r w:rsidR="00E733D8" w:rsidRPr="00E43422">
              <w:rPr>
                <w:rFonts w:ascii="Times New Roman" w:hAnsi="Times New Roman" w:cs="Times New Roman"/>
              </w:rPr>
              <w:t xml:space="preserve"> y </w:t>
            </w:r>
            <w:r w:rsidR="00175F04" w:rsidRPr="00E43422">
              <w:rPr>
                <w:rFonts w:ascii="Times New Roman" w:hAnsi="Times New Roman" w:cs="Times New Roman"/>
              </w:rPr>
              <w:t>e</w:t>
            </w:r>
            <w:r w:rsidR="00A5074D">
              <w:rPr>
                <w:rFonts w:ascii="Times New Roman" w:hAnsi="Times New Roman" w:cs="Times New Roman"/>
              </w:rPr>
              <w:t>valuar</w:t>
            </w:r>
            <w:r w:rsidR="00175F04" w:rsidRPr="00E43422">
              <w:rPr>
                <w:rFonts w:ascii="Times New Roman" w:hAnsi="Times New Roman" w:cs="Times New Roman"/>
              </w:rPr>
              <w:t xml:space="preserve"> los</w:t>
            </w:r>
            <w:r w:rsidR="00E733D8" w:rsidRPr="00E43422">
              <w:rPr>
                <w:rFonts w:ascii="Times New Roman" w:hAnsi="Times New Roman" w:cs="Times New Roman"/>
              </w:rPr>
              <w:t xml:space="preserve"> parámetros clínicos de interés. </w:t>
            </w:r>
          </w:p>
          <w:p w14:paraId="70291667" w14:textId="0ED77B0F" w:rsidR="00FD5127" w:rsidRPr="00E43422" w:rsidRDefault="00FD5127" w:rsidP="00C07601">
            <w:pPr>
              <w:pStyle w:val="TableParagraph"/>
              <w:spacing w:line="480" w:lineRule="auto"/>
              <w:jc w:val="both"/>
              <w:rPr>
                <w:rFonts w:ascii="Times New Roman" w:hAnsi="Times New Roman" w:cs="Times New Roman"/>
              </w:rPr>
            </w:pPr>
            <w:r>
              <w:rPr>
                <w:rFonts w:ascii="Times New Roman" w:hAnsi="Times New Roman" w:cs="Times New Roman"/>
              </w:rPr>
              <w:t xml:space="preserve">Conocer el funcionamiento </w:t>
            </w:r>
            <w:r w:rsidR="00635C86">
              <w:rPr>
                <w:rFonts w:ascii="Times New Roman" w:hAnsi="Times New Roman" w:cs="Times New Roman"/>
              </w:rPr>
              <w:t xml:space="preserve">físico y electrónico </w:t>
            </w:r>
            <w:r>
              <w:rPr>
                <w:rFonts w:ascii="Times New Roman" w:hAnsi="Times New Roman" w:cs="Times New Roman"/>
              </w:rPr>
              <w:t>básico de sensores de instrumentación médica.</w:t>
            </w:r>
          </w:p>
        </w:tc>
      </w:tr>
    </w:tbl>
    <w:p w14:paraId="3EB7040C" w14:textId="77777777" w:rsidR="00032BAF" w:rsidRPr="00E43422" w:rsidRDefault="00032BAF" w:rsidP="00032BAF">
      <w:pPr>
        <w:pStyle w:val="Textoindependiente"/>
        <w:spacing w:line="316" w:lineRule="auto"/>
        <w:ind w:right="269"/>
        <w:rPr>
          <w:rFonts w:ascii="Times New Roman" w:hAnsi="Times New Roman" w:cs="Times New Roman"/>
        </w:rPr>
      </w:pPr>
    </w:p>
    <w:p w14:paraId="2410C6BF" w14:textId="77777777" w:rsidR="00C20204" w:rsidRPr="00E43422" w:rsidRDefault="00C20204">
      <w:pPr>
        <w:rPr>
          <w:rFonts w:ascii="Times New Roman" w:hAnsi="Times New Roman" w:cs="Times New Roman"/>
        </w:rPr>
        <w:sectPr w:rsidR="00C20204" w:rsidRPr="00E43422" w:rsidSect="007E7883">
          <w:pgSz w:w="12240" w:h="15840"/>
          <w:pgMar w:top="1440" w:right="880" w:bottom="280" w:left="1540" w:header="720" w:footer="720" w:gutter="0"/>
          <w:cols w:space="720"/>
        </w:sectPr>
      </w:pP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Look w:val="01E0" w:firstRow="1" w:lastRow="1" w:firstColumn="1" w:lastColumn="1" w:noHBand="0" w:noVBand="0"/>
      </w:tblPr>
      <w:tblGrid>
        <w:gridCol w:w="9499"/>
      </w:tblGrid>
      <w:tr w:rsidR="00C20204" w:rsidRPr="00E43422" w14:paraId="5A17FF99" w14:textId="77777777" w:rsidTr="00187988">
        <w:trPr>
          <w:trHeight w:val="557"/>
        </w:trPr>
        <w:tc>
          <w:tcPr>
            <w:tcW w:w="9499" w:type="dxa"/>
            <w:shd w:val="clear" w:color="auto" w:fill="FFFFFF" w:themeFill="background1"/>
          </w:tcPr>
          <w:p w14:paraId="1002E501" w14:textId="77777777" w:rsidR="00C20204" w:rsidRPr="00E43422" w:rsidRDefault="003B3CA1">
            <w:pPr>
              <w:pStyle w:val="TableParagraph"/>
              <w:spacing w:before="123"/>
              <w:ind w:left="2832" w:right="2803"/>
              <w:jc w:val="center"/>
              <w:rPr>
                <w:rFonts w:ascii="Times New Roman" w:hAnsi="Times New Roman" w:cs="Times New Roman"/>
                <w:caps/>
              </w:rPr>
            </w:pPr>
            <w:r w:rsidRPr="00E43422">
              <w:rPr>
                <w:rFonts w:ascii="Times New Roman" w:hAnsi="Times New Roman" w:cs="Times New Roman"/>
                <w:caps/>
              </w:rPr>
              <w:lastRenderedPageBreak/>
              <w:t>Programa</w:t>
            </w:r>
            <w:r w:rsidRPr="00E43422">
              <w:rPr>
                <w:rFonts w:ascii="Times New Roman" w:hAnsi="Times New Roman" w:cs="Times New Roman"/>
                <w:caps/>
                <w:spacing w:val="-4"/>
              </w:rPr>
              <w:t xml:space="preserve"> </w:t>
            </w:r>
            <w:r w:rsidRPr="00E43422">
              <w:rPr>
                <w:rFonts w:ascii="Times New Roman" w:hAnsi="Times New Roman" w:cs="Times New Roman"/>
                <w:caps/>
              </w:rPr>
              <w:t>Sintético</w:t>
            </w:r>
          </w:p>
        </w:tc>
      </w:tr>
      <w:tr w:rsidR="00C20204" w:rsidRPr="00E43422" w14:paraId="11C5403A" w14:textId="77777777" w:rsidTr="00AD2C3A">
        <w:trPr>
          <w:trHeight w:val="4167"/>
        </w:trPr>
        <w:tc>
          <w:tcPr>
            <w:tcW w:w="9499" w:type="dxa"/>
            <w:shd w:val="clear" w:color="auto" w:fill="FFFFFF" w:themeFill="background1"/>
          </w:tcPr>
          <w:p w14:paraId="3E9FC324" w14:textId="68E58195" w:rsidR="00D71773" w:rsidRPr="00E43422" w:rsidRDefault="00D71773" w:rsidP="00C6290C">
            <w:pPr>
              <w:pStyle w:val="TableParagraph"/>
              <w:tabs>
                <w:tab w:val="left" w:pos="467"/>
              </w:tabs>
              <w:spacing w:line="360" w:lineRule="auto"/>
              <w:rPr>
                <w:rFonts w:ascii="Times New Roman" w:hAnsi="Times New Roman" w:cs="Times New Roman"/>
              </w:rPr>
            </w:pPr>
            <w:r w:rsidRPr="00E43422">
              <w:rPr>
                <w:rFonts w:ascii="Times New Roman" w:hAnsi="Times New Roman" w:cs="Times New Roman"/>
              </w:rPr>
              <w:t>Conceptos Básicos</w:t>
            </w:r>
            <w:r w:rsidR="000E3D89" w:rsidRPr="00E43422">
              <w:rPr>
                <w:rFonts w:ascii="Times New Roman" w:hAnsi="Times New Roman" w:cs="Times New Roman"/>
              </w:rPr>
              <w:t xml:space="preserve"> de la </w:t>
            </w:r>
            <w:proofErr w:type="spellStart"/>
            <w:r w:rsidRPr="00E43422">
              <w:rPr>
                <w:rFonts w:ascii="Times New Roman" w:hAnsi="Times New Roman" w:cs="Times New Roman"/>
              </w:rPr>
              <w:t>Bioinstrumentación</w:t>
            </w:r>
            <w:proofErr w:type="spellEnd"/>
            <w:r w:rsidRPr="00E43422">
              <w:rPr>
                <w:rFonts w:ascii="Times New Roman" w:hAnsi="Times New Roman" w:cs="Times New Roman"/>
              </w:rPr>
              <w:t>.</w:t>
            </w:r>
          </w:p>
          <w:p w14:paraId="120E214F" w14:textId="0CE1F685" w:rsidR="00D71773" w:rsidRPr="00E43422" w:rsidRDefault="00D71773" w:rsidP="00C6290C">
            <w:pPr>
              <w:pStyle w:val="TableParagraph"/>
              <w:tabs>
                <w:tab w:val="left" w:pos="467"/>
              </w:tabs>
              <w:spacing w:line="360" w:lineRule="auto"/>
              <w:rPr>
                <w:rFonts w:ascii="Times New Roman" w:hAnsi="Times New Roman" w:cs="Times New Roman"/>
              </w:rPr>
            </w:pPr>
            <w:r w:rsidRPr="00E43422">
              <w:rPr>
                <w:rFonts w:ascii="Times New Roman" w:hAnsi="Times New Roman" w:cs="Times New Roman"/>
              </w:rPr>
              <w:t>Seguridad Eléctrica.</w:t>
            </w:r>
          </w:p>
          <w:p w14:paraId="43209663" w14:textId="221A35B1" w:rsidR="00D71773" w:rsidRPr="00E43422" w:rsidRDefault="00D71773" w:rsidP="00C6290C">
            <w:pPr>
              <w:pStyle w:val="TableParagraph"/>
              <w:tabs>
                <w:tab w:val="left" w:pos="467"/>
              </w:tabs>
              <w:spacing w:line="360" w:lineRule="auto"/>
              <w:rPr>
                <w:rFonts w:ascii="Times New Roman" w:hAnsi="Times New Roman" w:cs="Times New Roman"/>
              </w:rPr>
            </w:pPr>
            <w:r w:rsidRPr="00E43422">
              <w:rPr>
                <w:rFonts w:ascii="Times New Roman" w:hAnsi="Times New Roman" w:cs="Times New Roman"/>
              </w:rPr>
              <w:t xml:space="preserve">Sensores </w:t>
            </w:r>
            <w:r w:rsidR="000E3D89" w:rsidRPr="00E43422">
              <w:rPr>
                <w:rFonts w:ascii="Times New Roman" w:hAnsi="Times New Roman" w:cs="Times New Roman"/>
              </w:rPr>
              <w:t>y</w:t>
            </w:r>
            <w:r w:rsidRPr="00E43422">
              <w:rPr>
                <w:rFonts w:ascii="Times New Roman" w:hAnsi="Times New Roman" w:cs="Times New Roman"/>
              </w:rPr>
              <w:t xml:space="preserve"> Transductores </w:t>
            </w:r>
            <w:r w:rsidR="000E3D89" w:rsidRPr="00E43422">
              <w:rPr>
                <w:rFonts w:ascii="Times New Roman" w:hAnsi="Times New Roman" w:cs="Times New Roman"/>
              </w:rPr>
              <w:t>de uso en</w:t>
            </w:r>
            <w:r w:rsidRPr="00E43422">
              <w:rPr>
                <w:rFonts w:ascii="Times New Roman" w:hAnsi="Times New Roman" w:cs="Times New Roman"/>
              </w:rPr>
              <w:t xml:space="preserve"> Biomedicina.</w:t>
            </w:r>
          </w:p>
          <w:p w14:paraId="543620C4" w14:textId="11DB76D2" w:rsidR="00D71773" w:rsidRPr="00E43422" w:rsidRDefault="00D71773" w:rsidP="00C6290C">
            <w:pPr>
              <w:pStyle w:val="TableParagraph"/>
              <w:tabs>
                <w:tab w:val="left" w:pos="467"/>
              </w:tabs>
              <w:spacing w:line="360" w:lineRule="auto"/>
              <w:rPr>
                <w:rFonts w:ascii="Times New Roman" w:hAnsi="Times New Roman" w:cs="Times New Roman"/>
              </w:rPr>
            </w:pPr>
            <w:r w:rsidRPr="00E43422">
              <w:rPr>
                <w:rFonts w:ascii="Times New Roman" w:hAnsi="Times New Roman" w:cs="Times New Roman"/>
              </w:rPr>
              <w:t xml:space="preserve">Sistemas </w:t>
            </w:r>
            <w:r w:rsidR="000E3D89" w:rsidRPr="00E43422">
              <w:rPr>
                <w:rFonts w:ascii="Times New Roman" w:hAnsi="Times New Roman" w:cs="Times New Roman"/>
              </w:rPr>
              <w:t>de</w:t>
            </w:r>
            <w:r w:rsidRPr="00E43422">
              <w:rPr>
                <w:rFonts w:ascii="Times New Roman" w:hAnsi="Times New Roman" w:cs="Times New Roman"/>
              </w:rPr>
              <w:t xml:space="preserve"> Acondicionamiento </w:t>
            </w:r>
            <w:r w:rsidR="000E3D89" w:rsidRPr="00E43422">
              <w:rPr>
                <w:rFonts w:ascii="Times New Roman" w:hAnsi="Times New Roman" w:cs="Times New Roman"/>
              </w:rPr>
              <w:t>y</w:t>
            </w:r>
            <w:r w:rsidRPr="00E43422">
              <w:rPr>
                <w:rFonts w:ascii="Times New Roman" w:hAnsi="Times New Roman" w:cs="Times New Roman"/>
              </w:rPr>
              <w:t xml:space="preserve"> Adquisición </w:t>
            </w:r>
            <w:r w:rsidR="000E3D89" w:rsidRPr="00E43422">
              <w:rPr>
                <w:rFonts w:ascii="Times New Roman" w:hAnsi="Times New Roman" w:cs="Times New Roman"/>
              </w:rPr>
              <w:t>de</w:t>
            </w:r>
            <w:r w:rsidRPr="00E43422">
              <w:rPr>
                <w:rFonts w:ascii="Times New Roman" w:hAnsi="Times New Roman" w:cs="Times New Roman"/>
              </w:rPr>
              <w:t xml:space="preserve"> Señales Bioeléctricas.</w:t>
            </w:r>
          </w:p>
          <w:p w14:paraId="3B93E003" w14:textId="6215EC97" w:rsidR="00D71773" w:rsidRPr="00E43422" w:rsidRDefault="00D71773" w:rsidP="00C6290C">
            <w:pPr>
              <w:pStyle w:val="TableParagraph"/>
              <w:tabs>
                <w:tab w:val="left" w:pos="467"/>
              </w:tabs>
              <w:spacing w:line="360" w:lineRule="auto"/>
              <w:rPr>
                <w:rFonts w:ascii="Times New Roman" w:hAnsi="Times New Roman" w:cs="Times New Roman"/>
              </w:rPr>
            </w:pPr>
            <w:r w:rsidRPr="00E43422">
              <w:rPr>
                <w:rFonts w:ascii="Times New Roman" w:hAnsi="Times New Roman" w:cs="Times New Roman"/>
              </w:rPr>
              <w:t>Biopotenciales.</w:t>
            </w:r>
          </w:p>
          <w:p w14:paraId="3305A0A4" w14:textId="1A0C9219" w:rsidR="00D71773" w:rsidRPr="00E43422" w:rsidRDefault="00D71773" w:rsidP="00C6290C">
            <w:pPr>
              <w:pStyle w:val="TableParagraph"/>
              <w:tabs>
                <w:tab w:val="left" w:pos="467"/>
              </w:tabs>
              <w:spacing w:line="360" w:lineRule="auto"/>
              <w:rPr>
                <w:rFonts w:ascii="Times New Roman" w:hAnsi="Times New Roman" w:cs="Times New Roman"/>
              </w:rPr>
            </w:pPr>
            <w:r w:rsidRPr="00E43422">
              <w:rPr>
                <w:rFonts w:ascii="Times New Roman" w:hAnsi="Times New Roman" w:cs="Times New Roman"/>
              </w:rPr>
              <w:t xml:space="preserve">Amplificadores </w:t>
            </w:r>
            <w:r w:rsidR="000E3D89" w:rsidRPr="00E43422">
              <w:rPr>
                <w:rFonts w:ascii="Times New Roman" w:hAnsi="Times New Roman" w:cs="Times New Roman"/>
              </w:rPr>
              <w:t>d</w:t>
            </w:r>
            <w:r w:rsidRPr="00E43422">
              <w:rPr>
                <w:rFonts w:ascii="Times New Roman" w:hAnsi="Times New Roman" w:cs="Times New Roman"/>
              </w:rPr>
              <w:t xml:space="preserve">e </w:t>
            </w:r>
            <w:proofErr w:type="spellStart"/>
            <w:r w:rsidRPr="00E43422">
              <w:rPr>
                <w:rFonts w:ascii="Times New Roman" w:hAnsi="Times New Roman" w:cs="Times New Roman"/>
              </w:rPr>
              <w:t>Bioinstrumentación</w:t>
            </w:r>
            <w:proofErr w:type="spellEnd"/>
            <w:r w:rsidRPr="00E43422">
              <w:rPr>
                <w:rFonts w:ascii="Times New Roman" w:hAnsi="Times New Roman" w:cs="Times New Roman"/>
              </w:rPr>
              <w:t>.</w:t>
            </w:r>
          </w:p>
          <w:p w14:paraId="79F08D57" w14:textId="34F3CB3E" w:rsidR="00D71773" w:rsidRPr="00E43422" w:rsidRDefault="00D71773" w:rsidP="00C6290C">
            <w:pPr>
              <w:pStyle w:val="TableParagraph"/>
              <w:tabs>
                <w:tab w:val="left" w:pos="467"/>
              </w:tabs>
              <w:spacing w:line="360" w:lineRule="auto"/>
              <w:rPr>
                <w:rFonts w:ascii="Times New Roman" w:hAnsi="Times New Roman" w:cs="Times New Roman"/>
              </w:rPr>
            </w:pPr>
            <w:r w:rsidRPr="00E43422">
              <w:rPr>
                <w:rFonts w:ascii="Times New Roman" w:hAnsi="Times New Roman" w:cs="Times New Roman"/>
              </w:rPr>
              <w:t>Electrocardiografía.</w:t>
            </w:r>
          </w:p>
          <w:p w14:paraId="1C6B33AD" w14:textId="1581DAED" w:rsidR="00D71773" w:rsidRPr="00E43422" w:rsidRDefault="00D71773" w:rsidP="00C6290C">
            <w:pPr>
              <w:pStyle w:val="TableParagraph"/>
              <w:tabs>
                <w:tab w:val="left" w:pos="467"/>
              </w:tabs>
              <w:spacing w:line="360" w:lineRule="auto"/>
              <w:rPr>
                <w:rFonts w:ascii="Times New Roman" w:hAnsi="Times New Roman" w:cs="Times New Roman"/>
              </w:rPr>
            </w:pPr>
            <w:r w:rsidRPr="00E43422">
              <w:rPr>
                <w:rFonts w:ascii="Times New Roman" w:hAnsi="Times New Roman" w:cs="Times New Roman"/>
              </w:rPr>
              <w:t xml:space="preserve">Instrumentación Electrónica </w:t>
            </w:r>
            <w:r w:rsidR="000E3D89" w:rsidRPr="00E43422">
              <w:rPr>
                <w:rFonts w:ascii="Times New Roman" w:hAnsi="Times New Roman" w:cs="Times New Roman"/>
              </w:rPr>
              <w:t>p</w:t>
            </w:r>
            <w:r w:rsidRPr="00E43422">
              <w:rPr>
                <w:rFonts w:ascii="Times New Roman" w:hAnsi="Times New Roman" w:cs="Times New Roman"/>
              </w:rPr>
              <w:t>ara Electrocardiografía.</w:t>
            </w:r>
          </w:p>
          <w:p w14:paraId="57AA2B12" w14:textId="0FBCE631" w:rsidR="00D71773" w:rsidRPr="00E43422" w:rsidRDefault="00D71773" w:rsidP="00C6290C">
            <w:pPr>
              <w:pStyle w:val="TableParagraph"/>
              <w:tabs>
                <w:tab w:val="left" w:pos="467"/>
              </w:tabs>
              <w:spacing w:line="360" w:lineRule="auto"/>
              <w:rPr>
                <w:rFonts w:ascii="Times New Roman" w:hAnsi="Times New Roman" w:cs="Times New Roman"/>
              </w:rPr>
            </w:pPr>
            <w:r w:rsidRPr="00E43422">
              <w:rPr>
                <w:rFonts w:ascii="Times New Roman" w:hAnsi="Times New Roman" w:cs="Times New Roman"/>
              </w:rPr>
              <w:t>Electroencefalografía.</w:t>
            </w:r>
          </w:p>
          <w:p w14:paraId="3643265C" w14:textId="76BA853D" w:rsidR="00D71773" w:rsidRPr="00E43422" w:rsidRDefault="00D71773" w:rsidP="00C6290C">
            <w:pPr>
              <w:pStyle w:val="TableParagraph"/>
              <w:tabs>
                <w:tab w:val="left" w:pos="467"/>
              </w:tabs>
              <w:spacing w:line="360" w:lineRule="auto"/>
              <w:rPr>
                <w:rFonts w:ascii="Times New Roman" w:hAnsi="Times New Roman" w:cs="Times New Roman"/>
              </w:rPr>
            </w:pPr>
            <w:r w:rsidRPr="00E43422">
              <w:rPr>
                <w:rFonts w:ascii="Times New Roman" w:hAnsi="Times New Roman" w:cs="Times New Roman"/>
              </w:rPr>
              <w:t xml:space="preserve">Instrumentación Electrónica </w:t>
            </w:r>
            <w:r w:rsidR="000E3D89" w:rsidRPr="00E43422">
              <w:rPr>
                <w:rFonts w:ascii="Times New Roman" w:hAnsi="Times New Roman" w:cs="Times New Roman"/>
              </w:rPr>
              <w:t>p</w:t>
            </w:r>
            <w:r w:rsidRPr="00E43422">
              <w:rPr>
                <w:rFonts w:ascii="Times New Roman" w:hAnsi="Times New Roman" w:cs="Times New Roman"/>
              </w:rPr>
              <w:t>ara Electroencefalografía.</w:t>
            </w:r>
          </w:p>
          <w:p w14:paraId="49236293" w14:textId="6DF1E197" w:rsidR="00D71773" w:rsidRPr="00E43422" w:rsidRDefault="00D71773" w:rsidP="00C6290C">
            <w:pPr>
              <w:pStyle w:val="TableParagraph"/>
              <w:tabs>
                <w:tab w:val="left" w:pos="467"/>
              </w:tabs>
              <w:spacing w:line="360" w:lineRule="auto"/>
              <w:rPr>
                <w:rFonts w:ascii="Times New Roman" w:hAnsi="Times New Roman" w:cs="Times New Roman"/>
              </w:rPr>
            </w:pPr>
            <w:r w:rsidRPr="00E43422">
              <w:rPr>
                <w:rFonts w:ascii="Times New Roman" w:hAnsi="Times New Roman" w:cs="Times New Roman"/>
              </w:rPr>
              <w:t>Electromiografía.</w:t>
            </w:r>
          </w:p>
          <w:p w14:paraId="6D89825B" w14:textId="28182189" w:rsidR="00D71773" w:rsidRPr="00E43422" w:rsidRDefault="00D71773" w:rsidP="00C6290C">
            <w:pPr>
              <w:pStyle w:val="TableParagraph"/>
              <w:tabs>
                <w:tab w:val="left" w:pos="467"/>
              </w:tabs>
              <w:spacing w:line="360" w:lineRule="auto"/>
              <w:rPr>
                <w:rFonts w:ascii="Times New Roman" w:hAnsi="Times New Roman" w:cs="Times New Roman"/>
              </w:rPr>
            </w:pPr>
            <w:r w:rsidRPr="00E43422">
              <w:rPr>
                <w:rFonts w:ascii="Times New Roman" w:hAnsi="Times New Roman" w:cs="Times New Roman"/>
              </w:rPr>
              <w:t xml:space="preserve">Instrumentación Electrónica </w:t>
            </w:r>
            <w:r w:rsidR="000E3D89" w:rsidRPr="00E43422">
              <w:rPr>
                <w:rFonts w:ascii="Times New Roman" w:hAnsi="Times New Roman" w:cs="Times New Roman"/>
              </w:rPr>
              <w:t>p</w:t>
            </w:r>
            <w:r w:rsidRPr="00E43422">
              <w:rPr>
                <w:rFonts w:ascii="Times New Roman" w:hAnsi="Times New Roman" w:cs="Times New Roman"/>
              </w:rPr>
              <w:t>ara Electromiografía.</w:t>
            </w:r>
          </w:p>
          <w:p w14:paraId="4F5ADEE9" w14:textId="52885575" w:rsidR="00D71773" w:rsidRPr="00E43422" w:rsidRDefault="00D71773" w:rsidP="00C6290C">
            <w:pPr>
              <w:pStyle w:val="TableParagraph"/>
              <w:tabs>
                <w:tab w:val="left" w:pos="467"/>
              </w:tabs>
              <w:spacing w:line="360" w:lineRule="auto"/>
              <w:rPr>
                <w:rFonts w:ascii="Times New Roman" w:hAnsi="Times New Roman" w:cs="Times New Roman"/>
              </w:rPr>
            </w:pPr>
            <w:r w:rsidRPr="00E43422">
              <w:rPr>
                <w:rFonts w:ascii="Times New Roman" w:hAnsi="Times New Roman" w:cs="Times New Roman"/>
              </w:rPr>
              <w:t>Presión Arterial.</w:t>
            </w:r>
          </w:p>
          <w:p w14:paraId="6C26623D" w14:textId="719A3187" w:rsidR="00D71773" w:rsidRPr="00E43422" w:rsidRDefault="00D71773" w:rsidP="00C6290C">
            <w:pPr>
              <w:pStyle w:val="TableParagraph"/>
              <w:tabs>
                <w:tab w:val="left" w:pos="467"/>
              </w:tabs>
              <w:spacing w:line="360" w:lineRule="auto"/>
              <w:rPr>
                <w:rFonts w:ascii="Times New Roman" w:hAnsi="Times New Roman" w:cs="Times New Roman"/>
              </w:rPr>
            </w:pPr>
            <w:r w:rsidRPr="00E43422">
              <w:rPr>
                <w:rFonts w:ascii="Times New Roman" w:hAnsi="Times New Roman" w:cs="Times New Roman"/>
              </w:rPr>
              <w:t xml:space="preserve">Instrumentación Electrónica </w:t>
            </w:r>
            <w:r w:rsidR="000E3D89" w:rsidRPr="00E43422">
              <w:rPr>
                <w:rFonts w:ascii="Times New Roman" w:hAnsi="Times New Roman" w:cs="Times New Roman"/>
              </w:rPr>
              <w:t>p</w:t>
            </w:r>
            <w:r w:rsidRPr="00E43422">
              <w:rPr>
                <w:rFonts w:ascii="Times New Roman" w:hAnsi="Times New Roman" w:cs="Times New Roman"/>
              </w:rPr>
              <w:t xml:space="preserve">ara Presión Arterial </w:t>
            </w:r>
            <w:r w:rsidR="000E3D89" w:rsidRPr="00E43422">
              <w:rPr>
                <w:rFonts w:ascii="Times New Roman" w:hAnsi="Times New Roman" w:cs="Times New Roman"/>
              </w:rPr>
              <w:t>y</w:t>
            </w:r>
            <w:r w:rsidRPr="00E43422">
              <w:rPr>
                <w:rFonts w:ascii="Times New Roman" w:hAnsi="Times New Roman" w:cs="Times New Roman"/>
              </w:rPr>
              <w:t xml:space="preserve"> Cuidados Intensivos.</w:t>
            </w:r>
          </w:p>
          <w:p w14:paraId="1089CE8A" w14:textId="3155E5B1" w:rsidR="00C20204" w:rsidRPr="00E43422" w:rsidRDefault="00D71773" w:rsidP="00C6290C">
            <w:pPr>
              <w:pStyle w:val="TableParagraph"/>
              <w:tabs>
                <w:tab w:val="left" w:pos="467"/>
              </w:tabs>
              <w:spacing w:line="360" w:lineRule="auto"/>
              <w:rPr>
                <w:rFonts w:ascii="Times New Roman" w:hAnsi="Times New Roman" w:cs="Times New Roman"/>
              </w:rPr>
            </w:pPr>
            <w:r w:rsidRPr="00E43422">
              <w:rPr>
                <w:rFonts w:ascii="Times New Roman" w:hAnsi="Times New Roman" w:cs="Times New Roman"/>
              </w:rPr>
              <w:t xml:space="preserve">Instrumentación Electrónica </w:t>
            </w:r>
            <w:r w:rsidR="000E3D89" w:rsidRPr="00E43422">
              <w:rPr>
                <w:rFonts w:ascii="Times New Roman" w:hAnsi="Times New Roman" w:cs="Times New Roman"/>
              </w:rPr>
              <w:t>p</w:t>
            </w:r>
            <w:r w:rsidRPr="00E43422">
              <w:rPr>
                <w:rFonts w:ascii="Times New Roman" w:hAnsi="Times New Roman" w:cs="Times New Roman"/>
              </w:rPr>
              <w:t>ara Cirugía.</w:t>
            </w:r>
          </w:p>
        </w:tc>
      </w:tr>
      <w:tr w:rsidR="00C20204" w:rsidRPr="00E43422" w14:paraId="76C0F3C8" w14:textId="77777777" w:rsidTr="00187988">
        <w:trPr>
          <w:trHeight w:val="330"/>
        </w:trPr>
        <w:tc>
          <w:tcPr>
            <w:tcW w:w="9499" w:type="dxa"/>
            <w:shd w:val="clear" w:color="auto" w:fill="FFFFFF" w:themeFill="background1"/>
          </w:tcPr>
          <w:p w14:paraId="573DBE78" w14:textId="77777777" w:rsidR="00C20204" w:rsidRPr="00E43422" w:rsidRDefault="003B3CA1">
            <w:pPr>
              <w:pStyle w:val="TableParagraph"/>
              <w:spacing w:before="4"/>
              <w:ind w:left="3150"/>
              <w:rPr>
                <w:rFonts w:ascii="Times New Roman" w:hAnsi="Times New Roman" w:cs="Times New Roman"/>
              </w:rPr>
            </w:pPr>
            <w:r w:rsidRPr="00E43422">
              <w:rPr>
                <w:rFonts w:ascii="Times New Roman" w:hAnsi="Times New Roman" w:cs="Times New Roman"/>
              </w:rPr>
              <w:t>III.</w:t>
            </w:r>
            <w:r w:rsidRPr="00E43422">
              <w:rPr>
                <w:rFonts w:ascii="Times New Roman" w:hAnsi="Times New Roman" w:cs="Times New Roman"/>
                <w:spacing w:val="-3"/>
              </w:rPr>
              <w:t xml:space="preserve"> </w:t>
            </w:r>
            <w:r w:rsidRPr="00E43422">
              <w:rPr>
                <w:rFonts w:ascii="Times New Roman" w:hAnsi="Times New Roman" w:cs="Times New Roman"/>
              </w:rPr>
              <w:t>ESTRATEGIAS</w:t>
            </w:r>
            <w:r w:rsidRPr="00E43422">
              <w:rPr>
                <w:rFonts w:ascii="Times New Roman" w:hAnsi="Times New Roman" w:cs="Times New Roman"/>
                <w:spacing w:val="-2"/>
              </w:rPr>
              <w:t xml:space="preserve"> </w:t>
            </w:r>
            <w:r w:rsidRPr="00E43422">
              <w:rPr>
                <w:rFonts w:ascii="Times New Roman" w:hAnsi="Times New Roman" w:cs="Times New Roman"/>
              </w:rPr>
              <w:t>(El</w:t>
            </w:r>
            <w:r w:rsidRPr="00E43422">
              <w:rPr>
                <w:rFonts w:ascii="Times New Roman" w:hAnsi="Times New Roman" w:cs="Times New Roman"/>
                <w:spacing w:val="-5"/>
              </w:rPr>
              <w:t xml:space="preserve"> </w:t>
            </w:r>
            <w:r w:rsidRPr="00E43422">
              <w:rPr>
                <w:rFonts w:ascii="Times New Roman" w:hAnsi="Times New Roman" w:cs="Times New Roman"/>
              </w:rPr>
              <w:t>¿cómo?)</w:t>
            </w:r>
          </w:p>
        </w:tc>
      </w:tr>
      <w:tr w:rsidR="00C20204" w:rsidRPr="00E43422" w14:paraId="57773891" w14:textId="77777777" w:rsidTr="00187988">
        <w:trPr>
          <w:trHeight w:val="331"/>
        </w:trPr>
        <w:tc>
          <w:tcPr>
            <w:tcW w:w="9499" w:type="dxa"/>
            <w:shd w:val="clear" w:color="auto" w:fill="FFFFFF" w:themeFill="background1"/>
          </w:tcPr>
          <w:p w14:paraId="635538F7" w14:textId="77777777" w:rsidR="00C20204" w:rsidRPr="00E43422" w:rsidRDefault="003B3CA1">
            <w:pPr>
              <w:pStyle w:val="TableParagraph"/>
              <w:spacing w:before="5"/>
              <w:ind w:left="2832" w:right="2811"/>
              <w:jc w:val="center"/>
              <w:rPr>
                <w:rFonts w:ascii="Times New Roman" w:hAnsi="Times New Roman" w:cs="Times New Roman"/>
              </w:rPr>
            </w:pPr>
            <w:r w:rsidRPr="00E43422">
              <w:rPr>
                <w:rFonts w:ascii="Times New Roman" w:hAnsi="Times New Roman" w:cs="Times New Roman"/>
              </w:rPr>
              <w:t>Metodología</w:t>
            </w:r>
            <w:r w:rsidRPr="00E43422">
              <w:rPr>
                <w:rFonts w:ascii="Times New Roman" w:hAnsi="Times New Roman" w:cs="Times New Roman"/>
                <w:spacing w:val="-2"/>
              </w:rPr>
              <w:t xml:space="preserve"> </w:t>
            </w:r>
            <w:r w:rsidRPr="00E43422">
              <w:rPr>
                <w:rFonts w:ascii="Times New Roman" w:hAnsi="Times New Roman" w:cs="Times New Roman"/>
              </w:rPr>
              <w:t>Pedagógica</w:t>
            </w:r>
            <w:r w:rsidRPr="00E43422">
              <w:rPr>
                <w:rFonts w:ascii="Times New Roman" w:hAnsi="Times New Roman" w:cs="Times New Roman"/>
                <w:spacing w:val="-2"/>
              </w:rPr>
              <w:t xml:space="preserve"> </w:t>
            </w:r>
            <w:r w:rsidRPr="00E43422">
              <w:rPr>
                <w:rFonts w:ascii="Times New Roman" w:hAnsi="Times New Roman" w:cs="Times New Roman"/>
              </w:rPr>
              <w:t>y</w:t>
            </w:r>
            <w:r w:rsidRPr="00E43422">
              <w:rPr>
                <w:rFonts w:ascii="Times New Roman" w:hAnsi="Times New Roman" w:cs="Times New Roman"/>
                <w:spacing w:val="-5"/>
              </w:rPr>
              <w:t xml:space="preserve"> </w:t>
            </w:r>
            <w:r w:rsidRPr="00E43422">
              <w:rPr>
                <w:rFonts w:ascii="Times New Roman" w:hAnsi="Times New Roman" w:cs="Times New Roman"/>
              </w:rPr>
              <w:t>Didáctica</w:t>
            </w:r>
          </w:p>
        </w:tc>
      </w:tr>
      <w:tr w:rsidR="00C20204" w:rsidRPr="00E43422" w14:paraId="309DDF90" w14:textId="77777777" w:rsidTr="00187988">
        <w:trPr>
          <w:trHeight w:val="2008"/>
        </w:trPr>
        <w:tc>
          <w:tcPr>
            <w:tcW w:w="9499" w:type="dxa"/>
            <w:shd w:val="clear" w:color="auto" w:fill="FFFFFF" w:themeFill="background1"/>
          </w:tcPr>
          <w:p w14:paraId="3B3F5D35" w14:textId="77777777" w:rsidR="00A705EB" w:rsidRPr="00E43422" w:rsidRDefault="00A705EB" w:rsidP="00A705EB">
            <w:pPr>
              <w:pStyle w:val="TableParagraph"/>
              <w:spacing w:before="69"/>
              <w:ind w:left="67"/>
              <w:jc w:val="both"/>
              <w:rPr>
                <w:rFonts w:ascii="Times New Roman" w:hAnsi="Times New Roman" w:cs="Times New Roman"/>
              </w:rPr>
            </w:pPr>
            <w:r w:rsidRPr="00E43422">
              <w:rPr>
                <w:rFonts w:ascii="Times New Roman" w:hAnsi="Times New Roman" w:cs="Times New Roman"/>
              </w:rPr>
              <w:t xml:space="preserve">Debido a que el curso se desarrolla a través de las clases magistrales, los temas tratados en cada sesión se hacen de manera general. Es necesario que el estudiante, en forma individual o en grupo, lea y estudie los detalles de cada tema en los textos escogidos y en especial del libro guía Notas de Clase. Los textos relacionados en la bibliografía son suficientes para todo el curso. Para los temas novedosos, se escogen textos complementarios que permitan estudiar más detalladamente los temas que corresponden al desarrollo de diseños, adicionalmente se desarrollarán ejemplos de ejercicios y se propondrán ejercicios para ser desarrollados en actividades </w:t>
            </w:r>
            <w:proofErr w:type="spellStart"/>
            <w:r w:rsidRPr="00E43422">
              <w:rPr>
                <w:rFonts w:ascii="Times New Roman" w:hAnsi="Times New Roman" w:cs="Times New Roman"/>
              </w:rPr>
              <w:t>extra-clase</w:t>
            </w:r>
            <w:proofErr w:type="spellEnd"/>
            <w:r w:rsidRPr="00E43422">
              <w:rPr>
                <w:rFonts w:ascii="Times New Roman" w:hAnsi="Times New Roman" w:cs="Times New Roman"/>
              </w:rPr>
              <w:t xml:space="preserve"> por parte de los estudiantes. </w:t>
            </w:r>
          </w:p>
          <w:p w14:paraId="11E8F223" w14:textId="08E78855" w:rsidR="00C20204" w:rsidRPr="00E43422" w:rsidRDefault="00A705EB" w:rsidP="00A705EB">
            <w:pPr>
              <w:pStyle w:val="TableParagraph"/>
              <w:spacing w:before="69"/>
              <w:ind w:left="67"/>
              <w:jc w:val="both"/>
              <w:rPr>
                <w:rFonts w:ascii="Times New Roman" w:hAnsi="Times New Roman" w:cs="Times New Roman"/>
              </w:rPr>
            </w:pPr>
            <w:r w:rsidRPr="00E43422">
              <w:rPr>
                <w:rFonts w:ascii="Times New Roman" w:hAnsi="Times New Roman" w:cs="Times New Roman"/>
              </w:rPr>
              <w:t>Para ayudar a resolver las tareas o las dudas surgidas en clase, el estudiante cuenta con la asesoría del profesor en los horarios definidos para tal fin. Como una ayuda al estudio autónomo del estudiante, se asignarán tareas en cada sesión que permitirán profundizar en los conceptos planteados en las sesiones de clase y que serán evaluados a los estudiantes escogidos al azar en clase. Algunas de las sesiones se desarrollarán utilizando videos y diapositivas para facilitar el proceso de enseñanza aprendizaje.</w:t>
            </w:r>
          </w:p>
        </w:tc>
      </w:tr>
    </w:tbl>
    <w:p w14:paraId="33966FA7" w14:textId="77777777" w:rsidR="00C20204" w:rsidRPr="00E43422" w:rsidRDefault="00C20204">
      <w:pPr>
        <w:jc w:val="both"/>
        <w:rPr>
          <w:rFonts w:ascii="Times New Roman" w:hAnsi="Times New Roman" w:cs="Times New Roman"/>
        </w:rPr>
        <w:sectPr w:rsidR="00C20204" w:rsidRPr="00E43422" w:rsidSect="007E7883">
          <w:pgSz w:w="12240" w:h="15840"/>
          <w:pgMar w:top="1440" w:right="880" w:bottom="280" w:left="1540" w:header="720" w:footer="720" w:gutter="0"/>
          <w:cols w:space="720"/>
        </w:sectPr>
      </w:pPr>
    </w:p>
    <w:tbl>
      <w:tblPr>
        <w:tblStyle w:val="TableNormal"/>
        <w:tblW w:w="9722"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Layout w:type="fixed"/>
        <w:tblLook w:val="01E0" w:firstRow="1" w:lastRow="1" w:firstColumn="1" w:lastColumn="1" w:noHBand="0" w:noVBand="0"/>
      </w:tblPr>
      <w:tblGrid>
        <w:gridCol w:w="9722"/>
      </w:tblGrid>
      <w:tr w:rsidR="00E0040B" w:rsidRPr="00E43422" w14:paraId="44F8BAF1" w14:textId="77777777" w:rsidTr="00E0040B">
        <w:trPr>
          <w:trHeight w:val="553"/>
        </w:trPr>
        <w:tc>
          <w:tcPr>
            <w:tcW w:w="9722" w:type="dxa"/>
            <w:shd w:val="clear" w:color="auto" w:fill="FFFFFF" w:themeFill="background1"/>
          </w:tcPr>
          <w:tbl>
            <w:tblPr>
              <w:tblW w:w="9243"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3"/>
              <w:gridCol w:w="567"/>
              <w:gridCol w:w="701"/>
              <w:gridCol w:w="507"/>
              <w:gridCol w:w="1620"/>
              <w:gridCol w:w="1782"/>
              <w:gridCol w:w="1789"/>
              <w:gridCol w:w="1114"/>
            </w:tblGrid>
            <w:tr w:rsidR="00E0040B" w:rsidRPr="00E43422" w14:paraId="16C4505C" w14:textId="77777777" w:rsidTr="00044132">
              <w:tc>
                <w:tcPr>
                  <w:tcW w:w="1163" w:type="dxa"/>
                  <w:tcBorders>
                    <w:top w:val="nil"/>
                    <w:left w:val="nil"/>
                    <w:bottom w:val="single" w:sz="4" w:space="0" w:color="000000"/>
                    <w:right w:val="single" w:sz="4" w:space="0" w:color="000000"/>
                  </w:tcBorders>
                  <w:vAlign w:val="center"/>
                </w:tcPr>
                <w:p w14:paraId="152897A1" w14:textId="77777777" w:rsidR="00E0040B" w:rsidRPr="00E43422" w:rsidRDefault="00E0040B" w:rsidP="00E0040B">
                  <w:pPr>
                    <w:jc w:val="center"/>
                    <w:rPr>
                      <w:rFonts w:ascii="Times New Roman" w:hAnsi="Times New Roman" w:cs="Times New Roman"/>
                      <w:lang w:val="es-MX"/>
                    </w:rPr>
                  </w:pPr>
                </w:p>
              </w:tc>
              <w:tc>
                <w:tcPr>
                  <w:tcW w:w="1775" w:type="dxa"/>
                  <w:gridSpan w:val="3"/>
                  <w:tcBorders>
                    <w:left w:val="single" w:sz="4" w:space="0" w:color="000000"/>
                  </w:tcBorders>
                  <w:vAlign w:val="center"/>
                </w:tcPr>
                <w:p w14:paraId="514DBA6D" w14:textId="77777777" w:rsidR="00E0040B" w:rsidRPr="00E43422" w:rsidRDefault="00E0040B" w:rsidP="00E0040B">
                  <w:pPr>
                    <w:jc w:val="center"/>
                    <w:rPr>
                      <w:rFonts w:ascii="Times New Roman" w:hAnsi="Times New Roman" w:cs="Times New Roman"/>
                      <w:lang w:val="es-MX"/>
                    </w:rPr>
                  </w:pPr>
                  <w:r w:rsidRPr="00E43422">
                    <w:rPr>
                      <w:rFonts w:ascii="Times New Roman" w:hAnsi="Times New Roman" w:cs="Times New Roman"/>
                      <w:lang w:val="es-MX"/>
                    </w:rPr>
                    <w:t>Horas</w:t>
                  </w:r>
                </w:p>
              </w:tc>
              <w:tc>
                <w:tcPr>
                  <w:tcW w:w="1620" w:type="dxa"/>
                  <w:vAlign w:val="center"/>
                </w:tcPr>
                <w:p w14:paraId="2DF5D79E" w14:textId="77777777" w:rsidR="00E0040B" w:rsidRPr="00E43422" w:rsidRDefault="00E0040B" w:rsidP="00E0040B">
                  <w:pPr>
                    <w:jc w:val="center"/>
                    <w:rPr>
                      <w:rFonts w:ascii="Times New Roman" w:hAnsi="Times New Roman" w:cs="Times New Roman"/>
                      <w:lang w:val="es-MX"/>
                    </w:rPr>
                  </w:pPr>
                  <w:r w:rsidRPr="00E43422">
                    <w:rPr>
                      <w:rFonts w:ascii="Times New Roman" w:hAnsi="Times New Roman" w:cs="Times New Roman"/>
                      <w:lang w:val="es-MX"/>
                    </w:rPr>
                    <w:t>Horas profesor/ semana</w:t>
                  </w:r>
                </w:p>
              </w:tc>
              <w:tc>
                <w:tcPr>
                  <w:tcW w:w="1782" w:type="dxa"/>
                  <w:vAlign w:val="center"/>
                </w:tcPr>
                <w:p w14:paraId="4B5D9114" w14:textId="77777777" w:rsidR="00E0040B" w:rsidRPr="00E43422" w:rsidRDefault="00E0040B" w:rsidP="00E0040B">
                  <w:pPr>
                    <w:jc w:val="center"/>
                    <w:rPr>
                      <w:rFonts w:ascii="Times New Roman" w:hAnsi="Times New Roman" w:cs="Times New Roman"/>
                      <w:lang w:val="es-MX"/>
                    </w:rPr>
                  </w:pPr>
                  <w:r w:rsidRPr="00E43422">
                    <w:rPr>
                      <w:rFonts w:ascii="Times New Roman" w:hAnsi="Times New Roman" w:cs="Times New Roman"/>
                      <w:lang w:val="es-MX"/>
                    </w:rPr>
                    <w:t>Horas Estudiante/ semana</w:t>
                  </w:r>
                </w:p>
              </w:tc>
              <w:tc>
                <w:tcPr>
                  <w:tcW w:w="1789" w:type="dxa"/>
                  <w:vAlign w:val="center"/>
                </w:tcPr>
                <w:p w14:paraId="5F938D72" w14:textId="77777777" w:rsidR="00E0040B" w:rsidRPr="00E43422" w:rsidRDefault="00E0040B" w:rsidP="00E0040B">
                  <w:pPr>
                    <w:jc w:val="center"/>
                    <w:rPr>
                      <w:rFonts w:ascii="Times New Roman" w:hAnsi="Times New Roman" w:cs="Times New Roman"/>
                      <w:lang w:val="es-MX"/>
                    </w:rPr>
                  </w:pPr>
                  <w:proofErr w:type="gramStart"/>
                  <w:r w:rsidRPr="00E43422">
                    <w:rPr>
                      <w:rFonts w:ascii="Times New Roman" w:hAnsi="Times New Roman" w:cs="Times New Roman"/>
                      <w:lang w:val="es-MX"/>
                    </w:rPr>
                    <w:t>Total</w:t>
                  </w:r>
                  <w:proofErr w:type="gramEnd"/>
                  <w:r w:rsidRPr="00E43422">
                    <w:rPr>
                      <w:rFonts w:ascii="Times New Roman" w:hAnsi="Times New Roman" w:cs="Times New Roman"/>
                      <w:lang w:val="es-MX"/>
                    </w:rPr>
                    <w:t xml:space="preserve"> Horas Estudiante/ semestre</w:t>
                  </w:r>
                </w:p>
              </w:tc>
              <w:tc>
                <w:tcPr>
                  <w:tcW w:w="1114" w:type="dxa"/>
                  <w:vMerge w:val="restart"/>
                  <w:vAlign w:val="center"/>
                </w:tcPr>
                <w:p w14:paraId="3AA63ECF" w14:textId="77777777" w:rsidR="00E0040B" w:rsidRPr="00E43422" w:rsidRDefault="00E0040B" w:rsidP="00E0040B">
                  <w:pPr>
                    <w:jc w:val="center"/>
                    <w:rPr>
                      <w:rFonts w:ascii="Times New Roman" w:hAnsi="Times New Roman" w:cs="Times New Roman"/>
                      <w:lang w:val="es-MX"/>
                    </w:rPr>
                  </w:pPr>
                  <w:r w:rsidRPr="00E43422">
                    <w:rPr>
                      <w:rFonts w:ascii="Times New Roman" w:hAnsi="Times New Roman" w:cs="Times New Roman"/>
                      <w:lang w:val="es-MX"/>
                    </w:rPr>
                    <w:t>Créditos</w:t>
                  </w:r>
                </w:p>
              </w:tc>
            </w:tr>
            <w:tr w:rsidR="00E0040B" w:rsidRPr="00E43422" w14:paraId="17F72759" w14:textId="77777777" w:rsidTr="00044132">
              <w:tc>
                <w:tcPr>
                  <w:tcW w:w="1163" w:type="dxa"/>
                  <w:tcBorders>
                    <w:top w:val="single" w:sz="4" w:space="0" w:color="000000"/>
                  </w:tcBorders>
                  <w:vAlign w:val="center"/>
                </w:tcPr>
                <w:p w14:paraId="044BA601" w14:textId="77777777" w:rsidR="00E0040B" w:rsidRPr="00E43422" w:rsidRDefault="00E0040B" w:rsidP="00E0040B">
                  <w:pPr>
                    <w:jc w:val="center"/>
                    <w:rPr>
                      <w:rFonts w:ascii="Times New Roman" w:hAnsi="Times New Roman" w:cs="Times New Roman"/>
                      <w:lang w:val="es-MX"/>
                    </w:rPr>
                  </w:pPr>
                  <w:r w:rsidRPr="00E43422">
                    <w:rPr>
                      <w:rFonts w:ascii="Times New Roman" w:hAnsi="Times New Roman" w:cs="Times New Roman"/>
                      <w:b/>
                      <w:lang w:val="es-MX"/>
                    </w:rPr>
                    <w:t>Tipo de Curso</w:t>
                  </w:r>
                </w:p>
              </w:tc>
              <w:tc>
                <w:tcPr>
                  <w:tcW w:w="567" w:type="dxa"/>
                  <w:vAlign w:val="center"/>
                </w:tcPr>
                <w:p w14:paraId="652C19E7" w14:textId="77777777" w:rsidR="00E0040B" w:rsidRPr="00E43422" w:rsidRDefault="00E0040B" w:rsidP="00E0040B">
                  <w:pPr>
                    <w:jc w:val="center"/>
                    <w:rPr>
                      <w:rFonts w:ascii="Times New Roman" w:hAnsi="Times New Roman" w:cs="Times New Roman"/>
                      <w:lang w:val="es-MX"/>
                    </w:rPr>
                  </w:pPr>
                  <w:r w:rsidRPr="00E43422">
                    <w:rPr>
                      <w:rFonts w:ascii="Times New Roman" w:hAnsi="Times New Roman" w:cs="Times New Roman"/>
                      <w:lang w:val="es-MX"/>
                    </w:rPr>
                    <w:t>TD</w:t>
                  </w:r>
                </w:p>
              </w:tc>
              <w:tc>
                <w:tcPr>
                  <w:tcW w:w="701" w:type="dxa"/>
                  <w:vAlign w:val="center"/>
                </w:tcPr>
                <w:p w14:paraId="67EA8CD4" w14:textId="77777777" w:rsidR="00E0040B" w:rsidRPr="00E43422" w:rsidRDefault="00E0040B" w:rsidP="00E0040B">
                  <w:pPr>
                    <w:jc w:val="center"/>
                    <w:rPr>
                      <w:rFonts w:ascii="Times New Roman" w:hAnsi="Times New Roman" w:cs="Times New Roman"/>
                      <w:lang w:val="es-MX"/>
                    </w:rPr>
                  </w:pPr>
                  <w:r w:rsidRPr="00E43422">
                    <w:rPr>
                      <w:rFonts w:ascii="Times New Roman" w:hAnsi="Times New Roman" w:cs="Times New Roman"/>
                      <w:lang w:val="es-MX"/>
                    </w:rPr>
                    <w:t>TC</w:t>
                  </w:r>
                </w:p>
              </w:tc>
              <w:tc>
                <w:tcPr>
                  <w:tcW w:w="507" w:type="dxa"/>
                  <w:vAlign w:val="center"/>
                </w:tcPr>
                <w:p w14:paraId="2C29A005" w14:textId="77777777" w:rsidR="00E0040B" w:rsidRPr="00D14560" w:rsidRDefault="00E0040B" w:rsidP="00E0040B">
                  <w:pPr>
                    <w:jc w:val="center"/>
                    <w:rPr>
                      <w:rFonts w:ascii="Times New Roman" w:hAnsi="Times New Roman" w:cs="Times New Roman"/>
                      <w:sz w:val="20"/>
                      <w:szCs w:val="20"/>
                      <w:lang w:val="es-MX"/>
                    </w:rPr>
                  </w:pPr>
                  <w:r w:rsidRPr="00D14560">
                    <w:rPr>
                      <w:rFonts w:ascii="Times New Roman" w:hAnsi="Times New Roman" w:cs="Times New Roman"/>
                      <w:sz w:val="20"/>
                      <w:szCs w:val="20"/>
                      <w:lang w:val="es-MX"/>
                    </w:rPr>
                    <w:t>TA</w:t>
                  </w:r>
                </w:p>
              </w:tc>
              <w:tc>
                <w:tcPr>
                  <w:tcW w:w="1620" w:type="dxa"/>
                  <w:vAlign w:val="center"/>
                </w:tcPr>
                <w:p w14:paraId="53ECB515" w14:textId="77777777" w:rsidR="00E0040B" w:rsidRPr="00E43422" w:rsidRDefault="00E0040B" w:rsidP="00E0040B">
                  <w:pPr>
                    <w:jc w:val="center"/>
                    <w:rPr>
                      <w:rFonts w:ascii="Times New Roman" w:hAnsi="Times New Roman" w:cs="Times New Roman"/>
                      <w:lang w:val="es-MX"/>
                    </w:rPr>
                  </w:pPr>
                  <w:r w:rsidRPr="00E43422">
                    <w:rPr>
                      <w:rFonts w:ascii="Times New Roman" w:hAnsi="Times New Roman" w:cs="Times New Roman"/>
                      <w:lang w:val="es-MX"/>
                    </w:rPr>
                    <w:t>(TD + TC)</w:t>
                  </w:r>
                </w:p>
              </w:tc>
              <w:tc>
                <w:tcPr>
                  <w:tcW w:w="1782" w:type="dxa"/>
                  <w:tcBorders>
                    <w:bottom w:val="single" w:sz="4" w:space="0" w:color="auto"/>
                  </w:tcBorders>
                  <w:vAlign w:val="center"/>
                </w:tcPr>
                <w:p w14:paraId="3AEBDB98" w14:textId="77777777" w:rsidR="00E0040B" w:rsidRPr="00E43422" w:rsidRDefault="00E0040B" w:rsidP="00E0040B">
                  <w:pPr>
                    <w:jc w:val="center"/>
                    <w:rPr>
                      <w:rFonts w:ascii="Times New Roman" w:hAnsi="Times New Roman" w:cs="Times New Roman"/>
                      <w:lang w:val="es-MX"/>
                    </w:rPr>
                  </w:pPr>
                  <w:r w:rsidRPr="00E43422">
                    <w:rPr>
                      <w:rFonts w:ascii="Times New Roman" w:hAnsi="Times New Roman" w:cs="Times New Roman"/>
                      <w:lang w:val="es-MX"/>
                    </w:rPr>
                    <w:t>(TD + TC +TA)</w:t>
                  </w:r>
                </w:p>
              </w:tc>
              <w:tc>
                <w:tcPr>
                  <w:tcW w:w="1789" w:type="dxa"/>
                  <w:tcBorders>
                    <w:bottom w:val="single" w:sz="4" w:space="0" w:color="auto"/>
                  </w:tcBorders>
                  <w:vAlign w:val="center"/>
                </w:tcPr>
                <w:p w14:paraId="05541E74" w14:textId="77777777" w:rsidR="00E0040B" w:rsidRPr="00E43422" w:rsidRDefault="00E0040B" w:rsidP="00E0040B">
                  <w:pPr>
                    <w:jc w:val="center"/>
                    <w:rPr>
                      <w:rFonts w:ascii="Times New Roman" w:hAnsi="Times New Roman" w:cs="Times New Roman"/>
                      <w:lang w:val="es-MX"/>
                    </w:rPr>
                  </w:pPr>
                  <w:r w:rsidRPr="00E43422">
                    <w:rPr>
                      <w:rFonts w:ascii="Times New Roman" w:hAnsi="Times New Roman" w:cs="Times New Roman"/>
                      <w:lang w:val="es-MX"/>
                    </w:rPr>
                    <w:t>X 16 semanas</w:t>
                  </w:r>
                </w:p>
              </w:tc>
              <w:tc>
                <w:tcPr>
                  <w:tcW w:w="1114" w:type="dxa"/>
                  <w:vMerge/>
                  <w:tcBorders>
                    <w:bottom w:val="single" w:sz="4" w:space="0" w:color="auto"/>
                  </w:tcBorders>
                  <w:vAlign w:val="center"/>
                </w:tcPr>
                <w:p w14:paraId="0720FF84" w14:textId="77777777" w:rsidR="00E0040B" w:rsidRPr="00E43422" w:rsidRDefault="00E0040B" w:rsidP="00E0040B">
                  <w:pPr>
                    <w:jc w:val="center"/>
                    <w:rPr>
                      <w:rFonts w:ascii="Times New Roman" w:hAnsi="Times New Roman" w:cs="Times New Roman"/>
                      <w:lang w:val="es-MX"/>
                    </w:rPr>
                  </w:pPr>
                </w:p>
              </w:tc>
            </w:tr>
            <w:tr w:rsidR="00E0040B" w:rsidRPr="00E43422" w14:paraId="66426CD4" w14:textId="77777777" w:rsidTr="0047493C">
              <w:tc>
                <w:tcPr>
                  <w:tcW w:w="1163" w:type="dxa"/>
                  <w:vAlign w:val="center"/>
                </w:tcPr>
                <w:p w14:paraId="7FAD443D" w14:textId="77777777" w:rsidR="00E0040B" w:rsidRPr="00E43422" w:rsidRDefault="00E0040B" w:rsidP="00E0040B">
                  <w:pPr>
                    <w:jc w:val="center"/>
                    <w:rPr>
                      <w:rFonts w:ascii="Times New Roman" w:hAnsi="Times New Roman" w:cs="Times New Roman"/>
                      <w:lang w:val="es-MX"/>
                    </w:rPr>
                  </w:pPr>
                  <w:r w:rsidRPr="00E43422">
                    <w:rPr>
                      <w:rFonts w:ascii="Times New Roman" w:hAnsi="Times New Roman" w:cs="Times New Roman"/>
                      <w:lang w:val="es-MX"/>
                    </w:rPr>
                    <w:t>Teórico</w:t>
                  </w:r>
                </w:p>
              </w:tc>
              <w:tc>
                <w:tcPr>
                  <w:tcW w:w="567" w:type="dxa"/>
                  <w:vAlign w:val="center"/>
                </w:tcPr>
                <w:p w14:paraId="351FE03B" w14:textId="77777777" w:rsidR="00E0040B" w:rsidRPr="00E43422" w:rsidRDefault="00E0040B" w:rsidP="00E0040B">
                  <w:pPr>
                    <w:jc w:val="center"/>
                    <w:rPr>
                      <w:rFonts w:ascii="Times New Roman" w:hAnsi="Times New Roman" w:cs="Times New Roman"/>
                      <w:lang w:val="es-MX"/>
                    </w:rPr>
                  </w:pPr>
                  <w:r w:rsidRPr="00E43422">
                    <w:rPr>
                      <w:rFonts w:ascii="Times New Roman" w:hAnsi="Times New Roman" w:cs="Times New Roman"/>
                      <w:lang w:val="es-MX"/>
                    </w:rPr>
                    <w:t>3</w:t>
                  </w:r>
                </w:p>
              </w:tc>
              <w:tc>
                <w:tcPr>
                  <w:tcW w:w="701" w:type="dxa"/>
                  <w:vAlign w:val="center"/>
                </w:tcPr>
                <w:p w14:paraId="22EA0BE1" w14:textId="77777777" w:rsidR="00E0040B" w:rsidRPr="00E43422" w:rsidRDefault="00E0040B" w:rsidP="00E0040B">
                  <w:pPr>
                    <w:jc w:val="center"/>
                    <w:rPr>
                      <w:rFonts w:ascii="Times New Roman" w:hAnsi="Times New Roman" w:cs="Times New Roman"/>
                      <w:lang w:val="es-MX"/>
                    </w:rPr>
                  </w:pPr>
                  <w:r w:rsidRPr="00E43422">
                    <w:rPr>
                      <w:rFonts w:ascii="Times New Roman" w:hAnsi="Times New Roman" w:cs="Times New Roman"/>
                      <w:lang w:val="es-MX"/>
                    </w:rPr>
                    <w:t>1</w:t>
                  </w:r>
                </w:p>
              </w:tc>
              <w:tc>
                <w:tcPr>
                  <w:tcW w:w="507" w:type="dxa"/>
                  <w:vAlign w:val="center"/>
                </w:tcPr>
                <w:p w14:paraId="07D6856B" w14:textId="77777777" w:rsidR="00E0040B" w:rsidRPr="00E43422" w:rsidRDefault="00E0040B" w:rsidP="00E0040B">
                  <w:pPr>
                    <w:jc w:val="center"/>
                    <w:rPr>
                      <w:rFonts w:ascii="Times New Roman" w:hAnsi="Times New Roman" w:cs="Times New Roman"/>
                      <w:lang w:val="es-MX"/>
                    </w:rPr>
                  </w:pPr>
                  <w:r w:rsidRPr="00E43422">
                    <w:rPr>
                      <w:rFonts w:ascii="Times New Roman" w:hAnsi="Times New Roman" w:cs="Times New Roman"/>
                      <w:lang w:val="es-MX"/>
                    </w:rPr>
                    <w:t>2</w:t>
                  </w:r>
                </w:p>
              </w:tc>
              <w:tc>
                <w:tcPr>
                  <w:tcW w:w="1620" w:type="dxa"/>
                  <w:vAlign w:val="center"/>
                </w:tcPr>
                <w:p w14:paraId="4BC902B5" w14:textId="77777777" w:rsidR="00E0040B" w:rsidRPr="00E43422" w:rsidRDefault="00E0040B" w:rsidP="00E0040B">
                  <w:pPr>
                    <w:jc w:val="center"/>
                    <w:rPr>
                      <w:rFonts w:ascii="Times New Roman" w:hAnsi="Times New Roman" w:cs="Times New Roman"/>
                      <w:lang w:val="es-MX"/>
                    </w:rPr>
                  </w:pPr>
                  <w:r w:rsidRPr="00E43422">
                    <w:rPr>
                      <w:rFonts w:ascii="Times New Roman" w:hAnsi="Times New Roman" w:cs="Times New Roman"/>
                      <w:lang w:val="es-MX"/>
                    </w:rPr>
                    <w:t>4</w:t>
                  </w:r>
                </w:p>
              </w:tc>
              <w:tc>
                <w:tcPr>
                  <w:tcW w:w="1782" w:type="dxa"/>
                  <w:tcBorders>
                    <w:top w:val="single" w:sz="4" w:space="0" w:color="auto"/>
                    <w:bottom w:val="single" w:sz="4" w:space="0" w:color="auto"/>
                  </w:tcBorders>
                  <w:vAlign w:val="center"/>
                </w:tcPr>
                <w:p w14:paraId="7979B35D" w14:textId="77777777" w:rsidR="00E0040B" w:rsidRPr="00E43422" w:rsidRDefault="00E0040B" w:rsidP="00E0040B">
                  <w:pPr>
                    <w:jc w:val="center"/>
                    <w:rPr>
                      <w:rFonts w:ascii="Times New Roman" w:hAnsi="Times New Roman" w:cs="Times New Roman"/>
                      <w:lang w:val="es-MX"/>
                    </w:rPr>
                  </w:pPr>
                  <w:r w:rsidRPr="00E43422">
                    <w:rPr>
                      <w:rFonts w:ascii="Times New Roman" w:hAnsi="Times New Roman" w:cs="Times New Roman"/>
                      <w:lang w:val="es-MX"/>
                    </w:rPr>
                    <w:t>6</w:t>
                  </w:r>
                </w:p>
              </w:tc>
              <w:tc>
                <w:tcPr>
                  <w:tcW w:w="1789" w:type="dxa"/>
                  <w:tcBorders>
                    <w:top w:val="single" w:sz="4" w:space="0" w:color="auto"/>
                    <w:bottom w:val="single" w:sz="4" w:space="0" w:color="auto"/>
                  </w:tcBorders>
                  <w:vAlign w:val="center"/>
                </w:tcPr>
                <w:p w14:paraId="4CE30047" w14:textId="77777777" w:rsidR="00E0040B" w:rsidRPr="00E43422" w:rsidRDefault="00E0040B" w:rsidP="00E0040B">
                  <w:pPr>
                    <w:jc w:val="center"/>
                    <w:rPr>
                      <w:rFonts w:ascii="Times New Roman" w:hAnsi="Times New Roman" w:cs="Times New Roman"/>
                      <w:lang w:val="es-MX"/>
                    </w:rPr>
                  </w:pPr>
                  <w:r w:rsidRPr="00E43422">
                    <w:rPr>
                      <w:rFonts w:ascii="Times New Roman" w:hAnsi="Times New Roman" w:cs="Times New Roman"/>
                      <w:lang w:val="es-MX"/>
                    </w:rPr>
                    <w:t>96</w:t>
                  </w:r>
                </w:p>
              </w:tc>
              <w:tc>
                <w:tcPr>
                  <w:tcW w:w="1114" w:type="dxa"/>
                  <w:tcBorders>
                    <w:top w:val="single" w:sz="4" w:space="0" w:color="auto"/>
                    <w:bottom w:val="single" w:sz="4" w:space="0" w:color="auto"/>
                  </w:tcBorders>
                  <w:vAlign w:val="center"/>
                </w:tcPr>
                <w:p w14:paraId="3B8E899F" w14:textId="77777777" w:rsidR="00E0040B" w:rsidRPr="00E43422" w:rsidRDefault="00E0040B" w:rsidP="00E0040B">
                  <w:pPr>
                    <w:jc w:val="center"/>
                    <w:rPr>
                      <w:rFonts w:ascii="Times New Roman" w:hAnsi="Times New Roman" w:cs="Times New Roman"/>
                      <w:lang w:val="es-MX"/>
                    </w:rPr>
                  </w:pPr>
                  <w:r w:rsidRPr="00E43422">
                    <w:rPr>
                      <w:rFonts w:ascii="Times New Roman" w:hAnsi="Times New Roman" w:cs="Times New Roman"/>
                      <w:lang w:val="es-MX"/>
                    </w:rPr>
                    <w:t>2</w:t>
                  </w:r>
                </w:p>
              </w:tc>
            </w:tr>
          </w:tbl>
          <w:p w14:paraId="68D80E71" w14:textId="77777777" w:rsidR="0047493C" w:rsidRPr="00E43422" w:rsidRDefault="0047493C" w:rsidP="002B2F21">
            <w:pPr>
              <w:pStyle w:val="TableParagraph"/>
              <w:spacing w:before="120"/>
              <w:rPr>
                <w:rFonts w:ascii="Times New Roman" w:hAnsi="Times New Roman" w:cs="Times New Roman"/>
              </w:rPr>
            </w:pPr>
            <w:r w:rsidRPr="00E43422">
              <w:rPr>
                <w:rFonts w:ascii="Times New Roman" w:hAnsi="Times New Roman" w:cs="Times New Roman"/>
              </w:rPr>
              <w:t>Trabajo Presencial Directo (TD): trabajo de aula con plenaria de todos los estudiantes.</w:t>
            </w:r>
          </w:p>
          <w:p w14:paraId="43AEF0B9" w14:textId="77777777" w:rsidR="0047493C" w:rsidRPr="00E43422" w:rsidRDefault="0047493C" w:rsidP="002B2F21">
            <w:pPr>
              <w:pStyle w:val="TableParagraph"/>
              <w:spacing w:before="120"/>
              <w:rPr>
                <w:rFonts w:ascii="Times New Roman" w:hAnsi="Times New Roman" w:cs="Times New Roman"/>
              </w:rPr>
            </w:pPr>
            <w:r w:rsidRPr="00E43422">
              <w:rPr>
                <w:rFonts w:ascii="Times New Roman" w:hAnsi="Times New Roman" w:cs="Times New Roman"/>
              </w:rPr>
              <w:t>Trabajo Mediado _ cooperativo (TC): Trabajo de tutoría del docente a pequeños grupos o de forma individual a los estudiantes.</w:t>
            </w:r>
          </w:p>
          <w:p w14:paraId="17E84701" w14:textId="2955C3B9" w:rsidR="00E0040B" w:rsidRPr="00E43422" w:rsidRDefault="0047493C" w:rsidP="002B2F21">
            <w:pPr>
              <w:pStyle w:val="TableParagraph"/>
              <w:spacing w:before="120"/>
              <w:rPr>
                <w:rFonts w:ascii="Times New Roman" w:hAnsi="Times New Roman" w:cs="Times New Roman"/>
              </w:rPr>
            </w:pPr>
            <w:r w:rsidRPr="00E43422">
              <w:rPr>
                <w:rFonts w:ascii="Times New Roman" w:hAnsi="Times New Roman" w:cs="Times New Roman"/>
              </w:rPr>
              <w:t>Trabajo Autónomo (TA): Trabajo del estudiante sin presencia del docente, que se puede realizar en distintas instancias: en grupos de trabajo o en forma individual, en casa o en biblioteca, laboratorio, etc.)</w:t>
            </w:r>
          </w:p>
        </w:tc>
      </w:tr>
      <w:tr w:rsidR="00037D64" w:rsidRPr="00E43422" w14:paraId="32B82DB8" w14:textId="77777777" w:rsidTr="00E0040B">
        <w:trPr>
          <w:trHeight w:val="553"/>
        </w:trPr>
        <w:tc>
          <w:tcPr>
            <w:tcW w:w="9722" w:type="dxa"/>
            <w:shd w:val="clear" w:color="auto" w:fill="FFFFFF" w:themeFill="background1"/>
          </w:tcPr>
          <w:p w14:paraId="04B51A22" w14:textId="77777777" w:rsidR="00037D64" w:rsidRPr="00E43422" w:rsidRDefault="00037D64">
            <w:pPr>
              <w:pStyle w:val="TableParagraph"/>
              <w:spacing w:before="120"/>
              <w:ind w:left="3375" w:right="3340"/>
              <w:jc w:val="center"/>
              <w:rPr>
                <w:rFonts w:ascii="Times New Roman" w:hAnsi="Times New Roman" w:cs="Times New Roman"/>
              </w:rPr>
            </w:pPr>
            <w:r w:rsidRPr="00E43422">
              <w:rPr>
                <w:rFonts w:ascii="Times New Roman" w:hAnsi="Times New Roman" w:cs="Times New Roman"/>
              </w:rPr>
              <w:t>BIBLIOGRAFÍA</w:t>
            </w:r>
          </w:p>
        </w:tc>
      </w:tr>
      <w:tr w:rsidR="00037D64" w:rsidRPr="00E43422" w14:paraId="64B8B525" w14:textId="77777777" w:rsidTr="00E0040B">
        <w:trPr>
          <w:trHeight w:val="416"/>
        </w:trPr>
        <w:tc>
          <w:tcPr>
            <w:tcW w:w="9722" w:type="dxa"/>
            <w:shd w:val="clear" w:color="auto" w:fill="FFFFFF" w:themeFill="background1"/>
          </w:tcPr>
          <w:p w14:paraId="562BADD5" w14:textId="77777777" w:rsidR="00037D64" w:rsidRPr="00E43422" w:rsidRDefault="00037D64">
            <w:pPr>
              <w:pStyle w:val="TableParagraph"/>
              <w:spacing w:before="51"/>
              <w:ind w:left="3375" w:right="3340"/>
              <w:jc w:val="center"/>
              <w:rPr>
                <w:rFonts w:ascii="Times New Roman" w:hAnsi="Times New Roman" w:cs="Times New Roman"/>
              </w:rPr>
            </w:pPr>
            <w:r w:rsidRPr="00E43422">
              <w:rPr>
                <w:rFonts w:ascii="Times New Roman" w:hAnsi="Times New Roman" w:cs="Times New Roman"/>
              </w:rPr>
              <w:t>Textos</w:t>
            </w:r>
            <w:r w:rsidRPr="00E43422">
              <w:rPr>
                <w:rFonts w:ascii="Times New Roman" w:hAnsi="Times New Roman" w:cs="Times New Roman"/>
                <w:spacing w:val="-4"/>
              </w:rPr>
              <w:t xml:space="preserve"> </w:t>
            </w:r>
            <w:r w:rsidRPr="00E43422">
              <w:rPr>
                <w:rFonts w:ascii="Times New Roman" w:hAnsi="Times New Roman" w:cs="Times New Roman"/>
              </w:rPr>
              <w:t>Principales</w:t>
            </w:r>
          </w:p>
        </w:tc>
      </w:tr>
      <w:tr w:rsidR="00037D64" w:rsidRPr="00E43422" w14:paraId="7CC38838" w14:textId="77777777" w:rsidTr="00E0040B">
        <w:trPr>
          <w:trHeight w:val="1879"/>
        </w:trPr>
        <w:tc>
          <w:tcPr>
            <w:tcW w:w="9722" w:type="dxa"/>
            <w:shd w:val="clear" w:color="auto" w:fill="FFFFFF" w:themeFill="background1"/>
          </w:tcPr>
          <w:p w14:paraId="27835694" w14:textId="66076D6F" w:rsidR="00037D64" w:rsidRPr="00E43422" w:rsidRDefault="00037D64" w:rsidP="00810851">
            <w:pPr>
              <w:pStyle w:val="TableParagraph"/>
              <w:tabs>
                <w:tab w:val="left" w:pos="432"/>
                <w:tab w:val="left" w:pos="433"/>
              </w:tabs>
              <w:spacing w:before="1" w:line="273" w:lineRule="auto"/>
              <w:ind w:right="182"/>
              <w:rPr>
                <w:rFonts w:ascii="Times New Roman" w:hAnsi="Times New Roman" w:cs="Times New Roman"/>
                <w:lang w:val="en-US"/>
              </w:rPr>
            </w:pPr>
            <w:proofErr w:type="spellStart"/>
            <w:r w:rsidRPr="00E43422">
              <w:rPr>
                <w:rFonts w:ascii="Times New Roman" w:hAnsi="Times New Roman" w:cs="Times New Roman"/>
                <w:lang w:val="en-US"/>
              </w:rPr>
              <w:t>Aidley</w:t>
            </w:r>
            <w:proofErr w:type="spellEnd"/>
            <w:r w:rsidRPr="00E43422">
              <w:rPr>
                <w:rFonts w:ascii="Times New Roman" w:hAnsi="Times New Roman" w:cs="Times New Roman"/>
                <w:lang w:val="en-US"/>
              </w:rPr>
              <w:t>, DJ. The physiology of excitable cells. London: Cambridge University Press, 1983.</w:t>
            </w:r>
          </w:p>
          <w:p w14:paraId="749D211D" w14:textId="44BA41AA" w:rsidR="00037D64" w:rsidRPr="00E43422" w:rsidRDefault="00037D64" w:rsidP="00810851">
            <w:pPr>
              <w:pStyle w:val="TableParagraph"/>
              <w:tabs>
                <w:tab w:val="left" w:pos="432"/>
                <w:tab w:val="left" w:pos="433"/>
              </w:tabs>
              <w:spacing w:before="1" w:line="273" w:lineRule="auto"/>
              <w:ind w:right="182"/>
              <w:rPr>
                <w:rFonts w:ascii="Times New Roman" w:hAnsi="Times New Roman" w:cs="Times New Roman"/>
                <w:lang w:val="en-US"/>
              </w:rPr>
            </w:pPr>
            <w:r w:rsidRPr="00E43422">
              <w:rPr>
                <w:rFonts w:ascii="Times New Roman" w:hAnsi="Times New Roman" w:cs="Times New Roman"/>
                <w:lang w:val="en-US"/>
              </w:rPr>
              <w:t xml:space="preserve">Conway, EJ. Nature and significance of concentration relations of potassium and sodium ions in skeletal muscle. </w:t>
            </w:r>
            <w:proofErr w:type="spellStart"/>
            <w:r w:rsidRPr="00E43422">
              <w:rPr>
                <w:rFonts w:ascii="Times New Roman" w:hAnsi="Times New Roman" w:cs="Times New Roman"/>
                <w:lang w:val="en-US"/>
              </w:rPr>
              <w:t>Physiol</w:t>
            </w:r>
            <w:proofErr w:type="spellEnd"/>
            <w:r w:rsidRPr="00E43422">
              <w:rPr>
                <w:rFonts w:ascii="Times New Roman" w:hAnsi="Times New Roman" w:cs="Times New Roman"/>
                <w:lang w:val="en-US"/>
              </w:rPr>
              <w:t xml:space="preserve"> Rev. 1957.</w:t>
            </w:r>
          </w:p>
          <w:p w14:paraId="4B0C3BF6" w14:textId="1F3473E9" w:rsidR="00037D64" w:rsidRPr="00E43422" w:rsidRDefault="00037D64" w:rsidP="00810851">
            <w:pPr>
              <w:pStyle w:val="TableParagraph"/>
              <w:tabs>
                <w:tab w:val="left" w:pos="432"/>
                <w:tab w:val="left" w:pos="433"/>
              </w:tabs>
              <w:spacing w:before="1" w:line="273" w:lineRule="auto"/>
              <w:ind w:right="182"/>
              <w:rPr>
                <w:rFonts w:ascii="Times New Roman" w:hAnsi="Times New Roman" w:cs="Times New Roman"/>
                <w:lang w:val="en-US"/>
              </w:rPr>
            </w:pPr>
            <w:r w:rsidRPr="00E43422">
              <w:rPr>
                <w:rFonts w:ascii="Times New Roman" w:hAnsi="Times New Roman" w:cs="Times New Roman"/>
                <w:lang w:val="en-US"/>
              </w:rPr>
              <w:t>Beebe D. Signal Conversion. Biomedical Digital Signal Processing. Editorial Prentice Hall. University of Wisconsin. Madison, Wisconsin E.U.A. 1993.</w:t>
            </w:r>
          </w:p>
          <w:p w14:paraId="2F6531E5" w14:textId="17D22F4B" w:rsidR="00037D64" w:rsidRPr="00E43422" w:rsidRDefault="00037D64" w:rsidP="00810851">
            <w:pPr>
              <w:pStyle w:val="TableParagraph"/>
              <w:tabs>
                <w:tab w:val="left" w:pos="432"/>
                <w:tab w:val="left" w:pos="433"/>
              </w:tabs>
              <w:spacing w:before="1" w:line="273" w:lineRule="auto"/>
              <w:ind w:right="182"/>
              <w:rPr>
                <w:rFonts w:ascii="Times New Roman" w:hAnsi="Times New Roman" w:cs="Times New Roman"/>
              </w:rPr>
            </w:pPr>
            <w:r w:rsidRPr="00E43422">
              <w:rPr>
                <w:rFonts w:ascii="Times New Roman" w:hAnsi="Times New Roman" w:cs="Times New Roman"/>
              </w:rPr>
              <w:t xml:space="preserve">Booch, G. Análisis y Diseño Orientado a Objetos con Aplicaciones. Segunda edición, </w:t>
            </w:r>
            <w:proofErr w:type="spellStart"/>
            <w:r w:rsidRPr="00E43422">
              <w:rPr>
                <w:rFonts w:ascii="Times New Roman" w:hAnsi="Times New Roman" w:cs="Times New Roman"/>
              </w:rPr>
              <w:t>Adisson</w:t>
            </w:r>
            <w:proofErr w:type="spellEnd"/>
            <w:r w:rsidRPr="00E43422">
              <w:rPr>
                <w:rFonts w:ascii="Times New Roman" w:hAnsi="Times New Roman" w:cs="Times New Roman"/>
              </w:rPr>
              <w:t xml:space="preserve"> Wesley / Díaz de Santos, 1995.</w:t>
            </w:r>
          </w:p>
          <w:p w14:paraId="5837FCC0" w14:textId="71D8A604" w:rsidR="00037D64" w:rsidRPr="00E43422" w:rsidRDefault="00037D64" w:rsidP="00810851">
            <w:pPr>
              <w:pStyle w:val="TableParagraph"/>
              <w:tabs>
                <w:tab w:val="left" w:pos="432"/>
                <w:tab w:val="left" w:pos="433"/>
              </w:tabs>
              <w:spacing w:before="1" w:line="273" w:lineRule="auto"/>
              <w:ind w:right="182"/>
              <w:rPr>
                <w:rFonts w:ascii="Times New Roman" w:hAnsi="Times New Roman" w:cs="Times New Roman"/>
                <w:lang w:val="en-US"/>
              </w:rPr>
            </w:pPr>
            <w:r w:rsidRPr="00C11EA1">
              <w:rPr>
                <w:rFonts w:ascii="Times New Roman" w:hAnsi="Times New Roman" w:cs="Times New Roman"/>
              </w:rPr>
              <w:t xml:space="preserve">D. Jennings, A. Flint, B.C.H. </w:t>
            </w:r>
            <w:proofErr w:type="spellStart"/>
            <w:r w:rsidRPr="00C11EA1">
              <w:rPr>
                <w:rFonts w:ascii="Times New Roman" w:hAnsi="Times New Roman" w:cs="Times New Roman"/>
              </w:rPr>
              <w:t>Firton</w:t>
            </w:r>
            <w:proofErr w:type="spellEnd"/>
            <w:r w:rsidRPr="00C11EA1">
              <w:rPr>
                <w:rFonts w:ascii="Times New Roman" w:hAnsi="Times New Roman" w:cs="Times New Roman"/>
              </w:rPr>
              <w:t xml:space="preserve"> and L.D.M. </w:t>
            </w:r>
            <w:proofErr w:type="spellStart"/>
            <w:r w:rsidRPr="00C11EA1">
              <w:rPr>
                <w:rFonts w:ascii="Times New Roman" w:hAnsi="Times New Roman" w:cs="Times New Roman"/>
              </w:rPr>
              <w:t>Nokes</w:t>
            </w:r>
            <w:proofErr w:type="spellEnd"/>
            <w:r w:rsidRPr="00C11EA1">
              <w:rPr>
                <w:rFonts w:ascii="Times New Roman" w:hAnsi="Times New Roman" w:cs="Times New Roman"/>
              </w:rPr>
              <w:t xml:space="preserve">. </w:t>
            </w:r>
            <w:r w:rsidRPr="00E43422">
              <w:rPr>
                <w:rFonts w:ascii="Times New Roman" w:hAnsi="Times New Roman" w:cs="Times New Roman"/>
                <w:lang w:val="en-US"/>
              </w:rPr>
              <w:t>Introduction to Medical Electronics Applications. School of Engineering University of Wales, College of Cardiff. London, 1995.</w:t>
            </w:r>
          </w:p>
          <w:p w14:paraId="76E8346D" w14:textId="202D8F8B" w:rsidR="00037D64" w:rsidRPr="00E43422" w:rsidRDefault="00037D64" w:rsidP="00810851">
            <w:pPr>
              <w:pStyle w:val="TableParagraph"/>
              <w:tabs>
                <w:tab w:val="left" w:pos="432"/>
                <w:tab w:val="left" w:pos="433"/>
              </w:tabs>
              <w:spacing w:before="1" w:line="273" w:lineRule="auto"/>
              <w:ind w:right="182"/>
              <w:rPr>
                <w:rFonts w:ascii="Times New Roman" w:hAnsi="Times New Roman" w:cs="Times New Roman"/>
                <w:lang w:val="en-US"/>
              </w:rPr>
            </w:pPr>
            <w:r w:rsidRPr="00E43422">
              <w:rPr>
                <w:rFonts w:ascii="Times New Roman" w:hAnsi="Times New Roman" w:cs="Times New Roman"/>
                <w:lang w:val="en-US"/>
              </w:rPr>
              <w:t xml:space="preserve">Edman, A, </w:t>
            </w:r>
            <w:proofErr w:type="spellStart"/>
            <w:r w:rsidRPr="00E43422">
              <w:rPr>
                <w:rFonts w:ascii="Times New Roman" w:hAnsi="Times New Roman" w:cs="Times New Roman"/>
                <w:lang w:val="en-US"/>
              </w:rPr>
              <w:t>Grampp</w:t>
            </w:r>
            <w:proofErr w:type="spellEnd"/>
            <w:r w:rsidRPr="00E43422">
              <w:rPr>
                <w:rFonts w:ascii="Times New Roman" w:hAnsi="Times New Roman" w:cs="Times New Roman"/>
                <w:lang w:val="en-US"/>
              </w:rPr>
              <w:t xml:space="preserve">, W. Ion permeation through hyperpolarization-activated membrane channels (Q-channels) in the lobster stretch receptor. </w:t>
            </w:r>
            <w:proofErr w:type="spellStart"/>
            <w:r w:rsidRPr="00E43422">
              <w:rPr>
                <w:rFonts w:ascii="Times New Roman" w:hAnsi="Times New Roman" w:cs="Times New Roman"/>
                <w:lang w:val="en-US"/>
              </w:rPr>
              <w:t>Pjlugers</w:t>
            </w:r>
            <w:proofErr w:type="spellEnd"/>
            <w:r w:rsidRPr="00E43422">
              <w:rPr>
                <w:rFonts w:ascii="Times New Roman" w:hAnsi="Times New Roman" w:cs="Times New Roman"/>
                <w:lang w:val="en-US"/>
              </w:rPr>
              <w:t xml:space="preserve"> Arch 1989.</w:t>
            </w:r>
          </w:p>
          <w:p w14:paraId="45304244" w14:textId="0AD8F091" w:rsidR="00037D64" w:rsidRPr="00E43422" w:rsidRDefault="00037D64" w:rsidP="00810851">
            <w:pPr>
              <w:pStyle w:val="TableParagraph"/>
              <w:tabs>
                <w:tab w:val="left" w:pos="432"/>
                <w:tab w:val="left" w:pos="433"/>
              </w:tabs>
              <w:spacing w:before="1" w:line="273" w:lineRule="auto"/>
              <w:ind w:right="182"/>
              <w:rPr>
                <w:rFonts w:ascii="Times New Roman" w:hAnsi="Times New Roman" w:cs="Times New Roman"/>
                <w:lang w:val="en-US"/>
              </w:rPr>
            </w:pPr>
            <w:proofErr w:type="spellStart"/>
            <w:r w:rsidRPr="00E43422">
              <w:rPr>
                <w:rFonts w:ascii="Times New Roman" w:hAnsi="Times New Roman" w:cs="Times New Roman"/>
                <w:lang w:val="en-US"/>
              </w:rPr>
              <w:t>Enderle</w:t>
            </w:r>
            <w:proofErr w:type="spellEnd"/>
            <w:r w:rsidRPr="00E43422">
              <w:rPr>
                <w:rFonts w:ascii="Times New Roman" w:hAnsi="Times New Roman" w:cs="Times New Roman"/>
                <w:lang w:val="en-US"/>
              </w:rPr>
              <w:t>, J., Blanchard, S.,</w:t>
            </w:r>
            <w:proofErr w:type="spellStart"/>
            <w:r w:rsidRPr="00E43422">
              <w:rPr>
                <w:rFonts w:ascii="Times New Roman" w:hAnsi="Times New Roman" w:cs="Times New Roman"/>
                <w:lang w:val="en-US"/>
              </w:rPr>
              <w:t>Bronzino</w:t>
            </w:r>
            <w:proofErr w:type="spellEnd"/>
            <w:r w:rsidRPr="00E43422">
              <w:rPr>
                <w:rFonts w:ascii="Times New Roman" w:hAnsi="Times New Roman" w:cs="Times New Roman"/>
                <w:lang w:val="en-US"/>
              </w:rPr>
              <w:t>, J. Introduction to Biomedical Engineering. Academy Press, New York, 2000.</w:t>
            </w:r>
          </w:p>
          <w:p w14:paraId="676B1087" w14:textId="52FF5239" w:rsidR="00037D64" w:rsidRPr="00E43422" w:rsidRDefault="00037D64" w:rsidP="00810851">
            <w:pPr>
              <w:pStyle w:val="TableParagraph"/>
              <w:tabs>
                <w:tab w:val="left" w:pos="432"/>
                <w:tab w:val="left" w:pos="433"/>
              </w:tabs>
              <w:spacing w:before="1" w:line="273" w:lineRule="auto"/>
              <w:ind w:right="182"/>
              <w:rPr>
                <w:rFonts w:ascii="Times New Roman" w:hAnsi="Times New Roman" w:cs="Times New Roman"/>
              </w:rPr>
            </w:pPr>
            <w:r w:rsidRPr="00E43422">
              <w:rPr>
                <w:rFonts w:ascii="Times New Roman" w:hAnsi="Times New Roman" w:cs="Times New Roman"/>
                <w:lang w:val="en-US"/>
              </w:rPr>
              <w:t xml:space="preserve">Goldman, DE. Potential, impedance and rectification in membranes. </w:t>
            </w:r>
            <w:r w:rsidRPr="00E43422">
              <w:rPr>
                <w:rFonts w:ascii="Times New Roman" w:hAnsi="Times New Roman" w:cs="Times New Roman"/>
              </w:rPr>
              <w:t xml:space="preserve">J Gen </w:t>
            </w:r>
            <w:proofErr w:type="spellStart"/>
            <w:r w:rsidRPr="00E43422">
              <w:rPr>
                <w:rFonts w:ascii="Times New Roman" w:hAnsi="Times New Roman" w:cs="Times New Roman"/>
              </w:rPr>
              <w:t>Physiol</w:t>
            </w:r>
            <w:proofErr w:type="spellEnd"/>
            <w:r w:rsidRPr="00E43422">
              <w:rPr>
                <w:rFonts w:ascii="Times New Roman" w:hAnsi="Times New Roman" w:cs="Times New Roman"/>
              </w:rPr>
              <w:t xml:space="preserve"> 1943.</w:t>
            </w:r>
          </w:p>
          <w:p w14:paraId="1166057B" w14:textId="78FC88CB" w:rsidR="00037D64" w:rsidRPr="00E43422" w:rsidRDefault="00037D64" w:rsidP="00810851">
            <w:pPr>
              <w:pStyle w:val="TableParagraph"/>
              <w:tabs>
                <w:tab w:val="left" w:pos="432"/>
                <w:tab w:val="left" w:pos="433"/>
              </w:tabs>
              <w:spacing w:before="1" w:line="273" w:lineRule="auto"/>
              <w:ind w:right="182"/>
              <w:rPr>
                <w:rFonts w:ascii="Times New Roman" w:hAnsi="Times New Roman" w:cs="Times New Roman"/>
                <w:lang w:val="en-US"/>
              </w:rPr>
            </w:pPr>
            <w:r w:rsidRPr="00E43422">
              <w:rPr>
                <w:rFonts w:ascii="Times New Roman" w:hAnsi="Times New Roman" w:cs="Times New Roman"/>
              </w:rPr>
              <w:t xml:space="preserve">Hernández, M., Fernández, O. Adquisición y Presentación de Señales Biomédicas Utilizando Programación Basada en </w:t>
            </w:r>
            <w:proofErr w:type="spellStart"/>
            <w:r w:rsidRPr="00E43422">
              <w:rPr>
                <w:rFonts w:ascii="Times New Roman" w:hAnsi="Times New Roman" w:cs="Times New Roman"/>
              </w:rPr>
              <w:t>Multihebras</w:t>
            </w:r>
            <w:proofErr w:type="spellEnd"/>
            <w:r w:rsidRPr="00E43422">
              <w:rPr>
                <w:rFonts w:ascii="Times New Roman" w:hAnsi="Times New Roman" w:cs="Times New Roman"/>
              </w:rPr>
              <w:t xml:space="preserve">. Tendencias Actuales en Bioingeniería. Sociedad Venezolana de Bioingeniería. Ramírez C - Bravo A Editores. VI Coloquio Nacional de Bioingeniería, UNET. San Cristóbal, Estado Táchira. </w:t>
            </w:r>
            <w:r w:rsidRPr="00E43422">
              <w:rPr>
                <w:rFonts w:ascii="Times New Roman" w:hAnsi="Times New Roman" w:cs="Times New Roman"/>
                <w:lang w:val="en-US"/>
              </w:rPr>
              <w:t>2000.</w:t>
            </w:r>
          </w:p>
          <w:p w14:paraId="11ECEB85" w14:textId="504BDCAF" w:rsidR="00037D64" w:rsidRPr="00E43422" w:rsidRDefault="00037D64" w:rsidP="00810851">
            <w:pPr>
              <w:pStyle w:val="TableParagraph"/>
              <w:tabs>
                <w:tab w:val="left" w:pos="432"/>
                <w:tab w:val="left" w:pos="433"/>
              </w:tabs>
              <w:spacing w:before="1" w:line="273" w:lineRule="auto"/>
              <w:ind w:right="182"/>
              <w:rPr>
                <w:rFonts w:ascii="Times New Roman" w:hAnsi="Times New Roman" w:cs="Times New Roman"/>
                <w:lang w:val="en-US"/>
              </w:rPr>
            </w:pPr>
            <w:r w:rsidRPr="00E43422">
              <w:rPr>
                <w:rFonts w:ascii="Times New Roman" w:hAnsi="Times New Roman" w:cs="Times New Roman"/>
                <w:lang w:val="en-US"/>
              </w:rPr>
              <w:t xml:space="preserve">Hodgkin, AL, Horowitz, Y. The influence of potassium and chloride ions on the membrane potential of single muscle </w:t>
            </w:r>
            <w:proofErr w:type="spellStart"/>
            <w:r w:rsidRPr="00E43422">
              <w:rPr>
                <w:rFonts w:ascii="Times New Roman" w:hAnsi="Times New Roman" w:cs="Times New Roman"/>
                <w:lang w:val="en-US"/>
              </w:rPr>
              <w:t>Fibres</w:t>
            </w:r>
            <w:proofErr w:type="spellEnd"/>
            <w:r w:rsidRPr="00E43422">
              <w:rPr>
                <w:rFonts w:ascii="Times New Roman" w:hAnsi="Times New Roman" w:cs="Times New Roman"/>
                <w:lang w:val="en-US"/>
              </w:rPr>
              <w:t xml:space="preserve">. J </w:t>
            </w:r>
            <w:proofErr w:type="spellStart"/>
            <w:r w:rsidRPr="00E43422">
              <w:rPr>
                <w:rFonts w:ascii="Times New Roman" w:hAnsi="Times New Roman" w:cs="Times New Roman"/>
                <w:lang w:val="en-US"/>
              </w:rPr>
              <w:t>Physiol</w:t>
            </w:r>
            <w:proofErr w:type="spellEnd"/>
            <w:r w:rsidRPr="00E43422">
              <w:rPr>
                <w:rFonts w:ascii="Times New Roman" w:hAnsi="Times New Roman" w:cs="Times New Roman"/>
                <w:lang w:val="en-US"/>
              </w:rPr>
              <w:t xml:space="preserve"> </w:t>
            </w:r>
            <w:proofErr w:type="spellStart"/>
            <w:r w:rsidRPr="00E43422">
              <w:rPr>
                <w:rFonts w:ascii="Times New Roman" w:hAnsi="Times New Roman" w:cs="Times New Roman"/>
                <w:lang w:val="en-US"/>
              </w:rPr>
              <w:t>Lond</w:t>
            </w:r>
            <w:proofErr w:type="spellEnd"/>
            <w:r w:rsidRPr="00E43422">
              <w:rPr>
                <w:rFonts w:ascii="Times New Roman" w:hAnsi="Times New Roman" w:cs="Times New Roman"/>
                <w:lang w:val="en-US"/>
              </w:rPr>
              <w:t>. 1959.</w:t>
            </w:r>
          </w:p>
          <w:p w14:paraId="49140AC2" w14:textId="7835DEFE" w:rsidR="00037D64" w:rsidRPr="00E43422" w:rsidRDefault="00037D64" w:rsidP="00810851">
            <w:pPr>
              <w:pStyle w:val="TableParagraph"/>
              <w:tabs>
                <w:tab w:val="left" w:pos="432"/>
                <w:tab w:val="left" w:pos="433"/>
              </w:tabs>
              <w:spacing w:before="1" w:line="273" w:lineRule="auto"/>
              <w:ind w:right="182"/>
              <w:rPr>
                <w:rFonts w:ascii="Times New Roman" w:hAnsi="Times New Roman" w:cs="Times New Roman"/>
                <w:lang w:val="en-US"/>
              </w:rPr>
            </w:pPr>
            <w:r w:rsidRPr="00E43422">
              <w:rPr>
                <w:rFonts w:ascii="Times New Roman" w:hAnsi="Times New Roman" w:cs="Times New Roman"/>
                <w:lang w:val="en-US"/>
              </w:rPr>
              <w:t xml:space="preserve">Hodgkin, AL, Katz, B. The effects of sodium ions on the electrical activity of the giant axon of squid. J </w:t>
            </w:r>
            <w:proofErr w:type="spellStart"/>
            <w:r w:rsidRPr="00E43422">
              <w:rPr>
                <w:rFonts w:ascii="Times New Roman" w:hAnsi="Times New Roman" w:cs="Times New Roman"/>
                <w:lang w:val="en-US"/>
              </w:rPr>
              <w:t>Physiol</w:t>
            </w:r>
            <w:proofErr w:type="spellEnd"/>
            <w:r w:rsidRPr="00E43422">
              <w:rPr>
                <w:rFonts w:ascii="Times New Roman" w:hAnsi="Times New Roman" w:cs="Times New Roman"/>
                <w:lang w:val="en-US"/>
              </w:rPr>
              <w:t xml:space="preserve"> </w:t>
            </w:r>
            <w:proofErr w:type="spellStart"/>
            <w:r w:rsidRPr="00E43422">
              <w:rPr>
                <w:rFonts w:ascii="Times New Roman" w:hAnsi="Times New Roman" w:cs="Times New Roman"/>
                <w:lang w:val="en-US"/>
              </w:rPr>
              <w:t>Lond</w:t>
            </w:r>
            <w:proofErr w:type="spellEnd"/>
            <w:r w:rsidRPr="00E43422">
              <w:rPr>
                <w:rFonts w:ascii="Times New Roman" w:hAnsi="Times New Roman" w:cs="Times New Roman"/>
                <w:lang w:val="en-US"/>
              </w:rPr>
              <w:t>. 1949.</w:t>
            </w:r>
          </w:p>
          <w:p w14:paraId="20ED8C38" w14:textId="59AA9E96" w:rsidR="00037D64" w:rsidRPr="00E43422" w:rsidRDefault="00037D64" w:rsidP="00810851">
            <w:pPr>
              <w:pStyle w:val="TableParagraph"/>
              <w:tabs>
                <w:tab w:val="left" w:pos="432"/>
                <w:tab w:val="left" w:pos="433"/>
              </w:tabs>
              <w:spacing w:before="1" w:line="273" w:lineRule="auto"/>
              <w:ind w:right="182"/>
              <w:rPr>
                <w:rFonts w:ascii="Times New Roman" w:hAnsi="Times New Roman" w:cs="Times New Roman"/>
                <w:lang w:val="en-US"/>
              </w:rPr>
            </w:pPr>
            <w:r w:rsidRPr="00E43422">
              <w:rPr>
                <w:rFonts w:ascii="Times New Roman" w:hAnsi="Times New Roman" w:cs="Times New Roman"/>
                <w:lang w:val="en-US"/>
              </w:rPr>
              <w:t xml:space="preserve">Hodgkin, AL, Keynes, RD. Active transport of captions in giant axons from sepia and </w:t>
            </w:r>
            <w:proofErr w:type="spellStart"/>
            <w:r w:rsidRPr="00E43422">
              <w:rPr>
                <w:rFonts w:ascii="Times New Roman" w:hAnsi="Times New Roman" w:cs="Times New Roman"/>
                <w:lang w:val="en-US"/>
              </w:rPr>
              <w:t>loligo</w:t>
            </w:r>
            <w:proofErr w:type="spellEnd"/>
            <w:r w:rsidRPr="00E43422">
              <w:rPr>
                <w:rFonts w:ascii="Times New Roman" w:hAnsi="Times New Roman" w:cs="Times New Roman"/>
                <w:lang w:val="en-US"/>
              </w:rPr>
              <w:t xml:space="preserve">. J </w:t>
            </w:r>
            <w:proofErr w:type="spellStart"/>
            <w:r w:rsidRPr="00E43422">
              <w:rPr>
                <w:rFonts w:ascii="Times New Roman" w:hAnsi="Times New Roman" w:cs="Times New Roman"/>
                <w:lang w:val="en-US"/>
              </w:rPr>
              <w:t>Physiol</w:t>
            </w:r>
            <w:proofErr w:type="spellEnd"/>
            <w:r w:rsidRPr="00E43422">
              <w:rPr>
                <w:rFonts w:ascii="Times New Roman" w:hAnsi="Times New Roman" w:cs="Times New Roman"/>
                <w:lang w:val="en-US"/>
              </w:rPr>
              <w:t xml:space="preserve"> </w:t>
            </w:r>
            <w:proofErr w:type="spellStart"/>
            <w:r w:rsidRPr="00E43422">
              <w:rPr>
                <w:rFonts w:ascii="Times New Roman" w:hAnsi="Times New Roman" w:cs="Times New Roman"/>
                <w:lang w:val="en-US"/>
              </w:rPr>
              <w:t>Lond</w:t>
            </w:r>
            <w:proofErr w:type="spellEnd"/>
            <w:r w:rsidRPr="00E43422">
              <w:rPr>
                <w:rFonts w:ascii="Times New Roman" w:hAnsi="Times New Roman" w:cs="Times New Roman"/>
                <w:lang w:val="en-US"/>
              </w:rPr>
              <w:t xml:space="preserve"> 1955.</w:t>
            </w:r>
          </w:p>
          <w:p w14:paraId="54290EB8" w14:textId="77B221A4" w:rsidR="00037D64" w:rsidRPr="00E43422" w:rsidRDefault="00037D64" w:rsidP="00810851">
            <w:pPr>
              <w:pStyle w:val="TableParagraph"/>
              <w:tabs>
                <w:tab w:val="left" w:pos="432"/>
                <w:tab w:val="left" w:pos="433"/>
              </w:tabs>
              <w:spacing w:before="1" w:line="273" w:lineRule="auto"/>
              <w:ind w:right="182"/>
              <w:rPr>
                <w:rFonts w:ascii="Times New Roman" w:hAnsi="Times New Roman" w:cs="Times New Roman"/>
                <w:lang w:val="en-US"/>
              </w:rPr>
            </w:pPr>
            <w:r w:rsidRPr="00E43422">
              <w:rPr>
                <w:rFonts w:ascii="Times New Roman" w:hAnsi="Times New Roman" w:cs="Times New Roman"/>
                <w:lang w:val="en-US"/>
              </w:rPr>
              <w:t xml:space="preserve">Hodgkin, AL, Rushton, WAH. The electrical constants of crustacean nerve </w:t>
            </w:r>
            <w:proofErr w:type="spellStart"/>
            <w:r w:rsidRPr="00E43422">
              <w:rPr>
                <w:rFonts w:ascii="Times New Roman" w:hAnsi="Times New Roman" w:cs="Times New Roman"/>
                <w:lang w:val="en-US"/>
              </w:rPr>
              <w:t>fibre</w:t>
            </w:r>
            <w:proofErr w:type="spellEnd"/>
            <w:r w:rsidRPr="00E43422">
              <w:rPr>
                <w:rFonts w:ascii="Times New Roman" w:hAnsi="Times New Roman" w:cs="Times New Roman"/>
                <w:lang w:val="en-US"/>
              </w:rPr>
              <w:t>. Proc Roy Soc 1946.</w:t>
            </w:r>
          </w:p>
          <w:p w14:paraId="46268288" w14:textId="23EB3343" w:rsidR="00037D64" w:rsidRPr="00E43422" w:rsidRDefault="00037D64" w:rsidP="00810851">
            <w:pPr>
              <w:pStyle w:val="TableParagraph"/>
              <w:tabs>
                <w:tab w:val="left" w:pos="432"/>
                <w:tab w:val="left" w:pos="433"/>
              </w:tabs>
              <w:spacing w:before="1" w:line="273" w:lineRule="auto"/>
              <w:ind w:right="182"/>
              <w:rPr>
                <w:rFonts w:ascii="Times New Roman" w:hAnsi="Times New Roman" w:cs="Times New Roman"/>
                <w:lang w:val="en-US"/>
              </w:rPr>
            </w:pPr>
            <w:proofErr w:type="spellStart"/>
            <w:r w:rsidRPr="00E43422">
              <w:rPr>
                <w:rFonts w:ascii="Times New Roman" w:hAnsi="Times New Roman" w:cs="Times New Roman"/>
                <w:lang w:val="en-US"/>
              </w:rPr>
              <w:t>Junge</w:t>
            </w:r>
            <w:proofErr w:type="spellEnd"/>
            <w:r w:rsidRPr="00E43422">
              <w:rPr>
                <w:rFonts w:ascii="Times New Roman" w:hAnsi="Times New Roman" w:cs="Times New Roman"/>
                <w:lang w:val="en-US"/>
              </w:rPr>
              <w:t>, D. Nerve and muscle excitation. Sunderland: Sinauer Associates; 1992.</w:t>
            </w:r>
          </w:p>
          <w:p w14:paraId="4E6A8581" w14:textId="375461CA" w:rsidR="00037D64" w:rsidRPr="00E43422" w:rsidRDefault="00037D64" w:rsidP="00810851">
            <w:pPr>
              <w:pStyle w:val="TableParagraph"/>
              <w:tabs>
                <w:tab w:val="left" w:pos="432"/>
                <w:tab w:val="left" w:pos="433"/>
              </w:tabs>
              <w:spacing w:before="1" w:line="273" w:lineRule="auto"/>
              <w:ind w:right="182"/>
              <w:rPr>
                <w:rFonts w:ascii="Times New Roman" w:hAnsi="Times New Roman" w:cs="Times New Roman"/>
                <w:lang w:val="en-US"/>
              </w:rPr>
            </w:pPr>
            <w:r w:rsidRPr="00E43422">
              <w:rPr>
                <w:rFonts w:ascii="Times New Roman" w:hAnsi="Times New Roman" w:cs="Times New Roman"/>
                <w:lang w:val="en-US"/>
              </w:rPr>
              <w:t>Kandel, ER. Cellular basis of behavior. An introduction to behavioral neurobiology. San Francisco: WH Freeman; 1976</w:t>
            </w:r>
          </w:p>
          <w:p w14:paraId="6790877E" w14:textId="1A5DB0D4" w:rsidR="00037D64" w:rsidRPr="00E43422" w:rsidRDefault="00037D64" w:rsidP="00810851">
            <w:pPr>
              <w:pStyle w:val="TableParagraph"/>
              <w:tabs>
                <w:tab w:val="left" w:pos="432"/>
                <w:tab w:val="left" w:pos="433"/>
              </w:tabs>
              <w:spacing w:before="1" w:line="273" w:lineRule="auto"/>
              <w:ind w:right="182"/>
              <w:rPr>
                <w:rFonts w:ascii="Times New Roman" w:hAnsi="Times New Roman" w:cs="Times New Roman"/>
                <w:lang w:val="en-US"/>
              </w:rPr>
            </w:pPr>
            <w:r w:rsidRPr="00E43422">
              <w:rPr>
                <w:rFonts w:ascii="Times New Roman" w:hAnsi="Times New Roman" w:cs="Times New Roman"/>
                <w:lang w:val="en-US"/>
              </w:rPr>
              <w:t>Katz, B. Nerve muscle and synapse. New York: McGraw-Hill; 1966.</w:t>
            </w:r>
          </w:p>
          <w:p w14:paraId="2EAAE09D" w14:textId="2568B06C" w:rsidR="00037D64" w:rsidRPr="00E43422" w:rsidRDefault="00037D64" w:rsidP="00810851">
            <w:pPr>
              <w:pStyle w:val="TableParagraph"/>
              <w:tabs>
                <w:tab w:val="left" w:pos="432"/>
                <w:tab w:val="left" w:pos="433"/>
              </w:tabs>
              <w:spacing w:before="1" w:line="273" w:lineRule="auto"/>
              <w:ind w:right="182"/>
              <w:rPr>
                <w:rFonts w:ascii="Times New Roman" w:hAnsi="Times New Roman" w:cs="Times New Roman"/>
                <w:lang w:val="en-US"/>
              </w:rPr>
            </w:pPr>
            <w:r w:rsidRPr="00E43422">
              <w:rPr>
                <w:rFonts w:ascii="Times New Roman" w:hAnsi="Times New Roman" w:cs="Times New Roman"/>
                <w:lang w:val="en-US"/>
              </w:rPr>
              <w:t xml:space="preserve">Myer, </w:t>
            </w:r>
            <w:proofErr w:type="spellStart"/>
            <w:r w:rsidRPr="00E43422">
              <w:rPr>
                <w:rFonts w:ascii="Times New Roman" w:hAnsi="Times New Roman" w:cs="Times New Roman"/>
                <w:lang w:val="en-US"/>
              </w:rPr>
              <w:t>Kutz</w:t>
            </w:r>
            <w:proofErr w:type="spellEnd"/>
            <w:r w:rsidRPr="00E43422">
              <w:rPr>
                <w:rFonts w:ascii="Times New Roman" w:hAnsi="Times New Roman" w:cs="Times New Roman"/>
                <w:lang w:val="en-US"/>
              </w:rPr>
              <w:t xml:space="preserve">. Standard Handbook of Biomedical Engineering and Design. McGraw-Hill, New York, Chicago, San Francisco, Lisbon, London, Madrid, Mexico City, Milan, New Delhi, San Juan, </w:t>
            </w:r>
            <w:proofErr w:type="spellStart"/>
            <w:r w:rsidRPr="00E43422">
              <w:rPr>
                <w:rFonts w:ascii="Times New Roman" w:hAnsi="Times New Roman" w:cs="Times New Roman"/>
                <w:lang w:val="en-US"/>
              </w:rPr>
              <w:t>Seoul,Singapore</w:t>
            </w:r>
            <w:proofErr w:type="spellEnd"/>
            <w:r w:rsidRPr="00E43422">
              <w:rPr>
                <w:rFonts w:ascii="Times New Roman" w:hAnsi="Times New Roman" w:cs="Times New Roman"/>
                <w:lang w:val="en-US"/>
              </w:rPr>
              <w:t>, Sydney, Toronto. 2003.</w:t>
            </w:r>
          </w:p>
          <w:p w14:paraId="6C77B9D4" w14:textId="48C18622" w:rsidR="00037D64" w:rsidRPr="00E43422" w:rsidRDefault="00037D64" w:rsidP="00810851">
            <w:pPr>
              <w:pStyle w:val="TableParagraph"/>
              <w:tabs>
                <w:tab w:val="left" w:pos="432"/>
                <w:tab w:val="left" w:pos="433"/>
              </w:tabs>
              <w:spacing w:before="1" w:line="273" w:lineRule="auto"/>
              <w:ind w:right="182"/>
              <w:rPr>
                <w:rFonts w:ascii="Times New Roman" w:hAnsi="Times New Roman" w:cs="Times New Roman"/>
                <w:lang w:val="en-US"/>
              </w:rPr>
            </w:pPr>
            <w:r w:rsidRPr="00E43422">
              <w:rPr>
                <w:rFonts w:ascii="Times New Roman" w:hAnsi="Times New Roman" w:cs="Times New Roman"/>
                <w:lang w:val="en-US"/>
              </w:rPr>
              <w:t xml:space="preserve">Moore, J, </w:t>
            </w:r>
            <w:proofErr w:type="spellStart"/>
            <w:r w:rsidRPr="00E43422">
              <w:rPr>
                <w:rFonts w:ascii="Times New Roman" w:hAnsi="Times New Roman" w:cs="Times New Roman"/>
                <w:lang w:val="en-US"/>
              </w:rPr>
              <w:t>Zouridakis</w:t>
            </w:r>
            <w:proofErr w:type="spellEnd"/>
            <w:r w:rsidRPr="00E43422">
              <w:rPr>
                <w:rFonts w:ascii="Times New Roman" w:hAnsi="Times New Roman" w:cs="Times New Roman"/>
                <w:lang w:val="en-US"/>
              </w:rPr>
              <w:t>, G., Biomedical Technology and Devices Handbook. Boca Raton London New York Washington, D.C. 1999.</w:t>
            </w:r>
          </w:p>
          <w:p w14:paraId="4820EF34" w14:textId="47B6A7BF" w:rsidR="00037D64" w:rsidRPr="00E43422" w:rsidRDefault="00037D64" w:rsidP="00810851">
            <w:pPr>
              <w:pStyle w:val="TableParagraph"/>
              <w:tabs>
                <w:tab w:val="left" w:pos="432"/>
                <w:tab w:val="left" w:pos="433"/>
              </w:tabs>
              <w:spacing w:before="1" w:line="273" w:lineRule="auto"/>
              <w:ind w:right="182"/>
              <w:rPr>
                <w:rFonts w:ascii="Times New Roman" w:hAnsi="Times New Roman" w:cs="Times New Roman"/>
                <w:lang w:val="en-US"/>
              </w:rPr>
            </w:pPr>
            <w:r w:rsidRPr="00E43422">
              <w:rPr>
                <w:rFonts w:ascii="Times New Roman" w:hAnsi="Times New Roman" w:cs="Times New Roman"/>
                <w:lang w:val="en-US"/>
              </w:rPr>
              <w:lastRenderedPageBreak/>
              <w:t xml:space="preserve">Olson, W. Basic Concepts of Medical </w:t>
            </w:r>
            <w:proofErr w:type="spellStart"/>
            <w:r w:rsidRPr="00E43422">
              <w:rPr>
                <w:rFonts w:ascii="Times New Roman" w:hAnsi="Times New Roman" w:cs="Times New Roman"/>
                <w:lang w:val="en-US"/>
              </w:rPr>
              <w:t>Intrumentation</w:t>
            </w:r>
            <w:proofErr w:type="spellEnd"/>
            <w:r w:rsidRPr="00E43422">
              <w:rPr>
                <w:rFonts w:ascii="Times New Roman" w:hAnsi="Times New Roman" w:cs="Times New Roman"/>
                <w:lang w:val="en-US"/>
              </w:rPr>
              <w:t>. Medical Instrumentation, 2004. Application and Design. John G. Webster Editor. Third Edition. New York, E.U.A. 1998.</w:t>
            </w:r>
          </w:p>
          <w:p w14:paraId="32857B07" w14:textId="649976AB" w:rsidR="00037D64" w:rsidRPr="00E43422" w:rsidRDefault="00037D64" w:rsidP="00810851">
            <w:pPr>
              <w:pStyle w:val="TableParagraph"/>
              <w:tabs>
                <w:tab w:val="left" w:pos="432"/>
                <w:tab w:val="left" w:pos="433"/>
              </w:tabs>
              <w:spacing w:before="1" w:line="273" w:lineRule="auto"/>
              <w:ind w:right="182"/>
              <w:rPr>
                <w:rFonts w:ascii="Times New Roman" w:hAnsi="Times New Roman" w:cs="Times New Roman"/>
              </w:rPr>
            </w:pPr>
            <w:r w:rsidRPr="00E43422">
              <w:rPr>
                <w:rFonts w:ascii="Times New Roman" w:hAnsi="Times New Roman" w:cs="Times New Roman"/>
              </w:rPr>
              <w:t xml:space="preserve">Pallas, R. Transductores Bioeléctricos. Introducción a la Bioingeniería. Varios autores bajo la coordinación de </w:t>
            </w:r>
            <w:proofErr w:type="spellStart"/>
            <w:r w:rsidRPr="00E43422">
              <w:rPr>
                <w:rFonts w:ascii="Times New Roman" w:hAnsi="Times New Roman" w:cs="Times New Roman"/>
              </w:rPr>
              <w:t>Mompin</w:t>
            </w:r>
            <w:proofErr w:type="spellEnd"/>
            <w:r w:rsidRPr="00E43422">
              <w:rPr>
                <w:rFonts w:ascii="Times New Roman" w:hAnsi="Times New Roman" w:cs="Times New Roman"/>
              </w:rPr>
              <w:t xml:space="preserve"> J. Serie Mundo Electrónico, Editorial Marcombo. Barcelona, España. 1988.</w:t>
            </w:r>
          </w:p>
          <w:p w14:paraId="45CD8CEA" w14:textId="161755F3" w:rsidR="00037D64" w:rsidRPr="00E43422" w:rsidRDefault="00037D64" w:rsidP="00810851">
            <w:pPr>
              <w:pStyle w:val="TableParagraph"/>
              <w:tabs>
                <w:tab w:val="left" w:pos="432"/>
                <w:tab w:val="left" w:pos="433"/>
              </w:tabs>
              <w:spacing w:before="1" w:line="273" w:lineRule="auto"/>
              <w:ind w:right="182"/>
              <w:rPr>
                <w:rFonts w:ascii="Times New Roman" w:hAnsi="Times New Roman" w:cs="Times New Roman"/>
              </w:rPr>
            </w:pPr>
            <w:proofErr w:type="spellStart"/>
            <w:r w:rsidRPr="00C11EA1">
              <w:rPr>
                <w:rFonts w:ascii="Times New Roman" w:hAnsi="Times New Roman" w:cs="Times New Roman"/>
                <w:lang w:val="es-CO"/>
              </w:rPr>
              <w:t>Ramirez-Rodriguez</w:t>
            </w:r>
            <w:proofErr w:type="spellEnd"/>
            <w:r w:rsidRPr="00C11EA1">
              <w:rPr>
                <w:rFonts w:ascii="Times New Roman" w:hAnsi="Times New Roman" w:cs="Times New Roman"/>
                <w:lang w:val="es-CO"/>
              </w:rPr>
              <w:t xml:space="preserve">, C., </w:t>
            </w:r>
            <w:proofErr w:type="spellStart"/>
            <w:r w:rsidRPr="00C11EA1">
              <w:rPr>
                <w:rFonts w:ascii="Times New Roman" w:hAnsi="Times New Roman" w:cs="Times New Roman"/>
                <w:lang w:val="es-CO"/>
              </w:rPr>
              <w:t>Vladimirova</w:t>
            </w:r>
            <w:proofErr w:type="spellEnd"/>
            <w:r w:rsidRPr="00C11EA1">
              <w:rPr>
                <w:rFonts w:ascii="Times New Roman" w:hAnsi="Times New Roman" w:cs="Times New Roman"/>
                <w:lang w:val="es-CO"/>
              </w:rPr>
              <w:t xml:space="preserve"> T. A </w:t>
            </w:r>
            <w:proofErr w:type="spellStart"/>
            <w:r w:rsidRPr="00C11EA1">
              <w:rPr>
                <w:rFonts w:ascii="Times New Roman" w:hAnsi="Times New Roman" w:cs="Times New Roman"/>
                <w:lang w:val="es-CO"/>
              </w:rPr>
              <w:t>hierarchical</w:t>
            </w:r>
            <w:proofErr w:type="spellEnd"/>
            <w:r w:rsidRPr="00C11EA1">
              <w:rPr>
                <w:rFonts w:ascii="Times New Roman" w:hAnsi="Times New Roman" w:cs="Times New Roman"/>
                <w:lang w:val="es-CO"/>
              </w:rPr>
              <w:t xml:space="preserve"> </w:t>
            </w:r>
            <w:proofErr w:type="spellStart"/>
            <w:r w:rsidRPr="00C11EA1">
              <w:rPr>
                <w:rFonts w:ascii="Times New Roman" w:hAnsi="Times New Roman" w:cs="Times New Roman"/>
                <w:lang w:val="es-CO"/>
              </w:rPr>
              <w:t>fuzzy</w:t>
            </w:r>
            <w:proofErr w:type="spellEnd"/>
            <w:r w:rsidRPr="00C11EA1">
              <w:rPr>
                <w:rFonts w:ascii="Times New Roman" w:hAnsi="Times New Roman" w:cs="Times New Roman"/>
                <w:lang w:val="es-CO"/>
              </w:rPr>
              <w:t xml:space="preserve"> neural </w:t>
            </w:r>
            <w:proofErr w:type="spellStart"/>
            <w:r w:rsidRPr="00C11EA1">
              <w:rPr>
                <w:rFonts w:ascii="Times New Roman" w:hAnsi="Times New Roman" w:cs="Times New Roman"/>
                <w:lang w:val="es-CO"/>
              </w:rPr>
              <w:t>system</w:t>
            </w:r>
            <w:proofErr w:type="spellEnd"/>
            <w:r w:rsidRPr="00C11EA1">
              <w:rPr>
                <w:rFonts w:ascii="Times New Roman" w:hAnsi="Times New Roman" w:cs="Times New Roman"/>
                <w:lang w:val="es-CO"/>
              </w:rPr>
              <w:t xml:space="preserve"> </w:t>
            </w:r>
            <w:proofErr w:type="spellStart"/>
            <w:r w:rsidRPr="00C11EA1">
              <w:rPr>
                <w:rFonts w:ascii="Times New Roman" w:hAnsi="Times New Roman" w:cs="Times New Roman"/>
                <w:lang w:val="es-CO"/>
              </w:rPr>
              <w:t>for</w:t>
            </w:r>
            <w:proofErr w:type="spellEnd"/>
            <w:r w:rsidRPr="00C11EA1">
              <w:rPr>
                <w:rFonts w:ascii="Times New Roman" w:hAnsi="Times New Roman" w:cs="Times New Roman"/>
                <w:lang w:val="es-CO"/>
              </w:rPr>
              <w:t xml:space="preserve"> ECG </w:t>
            </w:r>
            <w:proofErr w:type="spellStart"/>
            <w:r w:rsidRPr="00C11EA1">
              <w:rPr>
                <w:rFonts w:ascii="Times New Roman" w:hAnsi="Times New Roman" w:cs="Times New Roman"/>
                <w:lang w:val="es-CO"/>
              </w:rPr>
              <w:t>classification</w:t>
            </w:r>
            <w:proofErr w:type="spellEnd"/>
            <w:r w:rsidRPr="00C11EA1">
              <w:rPr>
                <w:rFonts w:ascii="Times New Roman" w:hAnsi="Times New Roman" w:cs="Times New Roman"/>
                <w:lang w:val="es-CO"/>
              </w:rPr>
              <w:t xml:space="preserve">. </w:t>
            </w:r>
            <w:proofErr w:type="spellStart"/>
            <w:r w:rsidRPr="00E43422">
              <w:rPr>
                <w:rFonts w:ascii="Times New Roman" w:hAnsi="Times New Roman" w:cs="Times New Roman"/>
                <w:lang w:val="en-US"/>
              </w:rPr>
              <w:t>En</w:t>
            </w:r>
            <w:proofErr w:type="spellEnd"/>
            <w:r w:rsidRPr="00E43422">
              <w:rPr>
                <w:rFonts w:ascii="Times New Roman" w:hAnsi="Times New Roman" w:cs="Times New Roman"/>
                <w:lang w:val="en-US"/>
              </w:rPr>
              <w:t xml:space="preserve"> 3rd European, Congress on Intelligent Techniques and Soft Computing (EUFIT'95). </w:t>
            </w:r>
            <w:proofErr w:type="spellStart"/>
            <w:r w:rsidRPr="00E43422">
              <w:rPr>
                <w:rFonts w:ascii="Times New Roman" w:hAnsi="Times New Roman" w:cs="Times New Roman"/>
              </w:rPr>
              <w:t>Acchen</w:t>
            </w:r>
            <w:proofErr w:type="spellEnd"/>
            <w:r w:rsidRPr="00E43422">
              <w:rPr>
                <w:rFonts w:ascii="Times New Roman" w:hAnsi="Times New Roman" w:cs="Times New Roman"/>
              </w:rPr>
              <w:t xml:space="preserve">, Alemania, </w:t>
            </w:r>
            <w:proofErr w:type="spellStart"/>
            <w:r w:rsidRPr="00E43422">
              <w:rPr>
                <w:rFonts w:ascii="Times New Roman" w:hAnsi="Times New Roman" w:cs="Times New Roman"/>
              </w:rPr>
              <w:t>Pag.</w:t>
            </w:r>
            <w:proofErr w:type="spellEnd"/>
            <w:r w:rsidRPr="00E43422">
              <w:rPr>
                <w:rFonts w:ascii="Times New Roman" w:hAnsi="Times New Roman" w:cs="Times New Roman"/>
              </w:rPr>
              <w:t xml:space="preserve"> III 1668-1672, agosto 1995.</w:t>
            </w:r>
          </w:p>
          <w:p w14:paraId="79A3D0E2" w14:textId="420BF32D" w:rsidR="00037D64" w:rsidRPr="00E43422" w:rsidRDefault="00037D64" w:rsidP="00810851">
            <w:pPr>
              <w:pStyle w:val="TableParagraph"/>
              <w:tabs>
                <w:tab w:val="left" w:pos="432"/>
                <w:tab w:val="left" w:pos="433"/>
              </w:tabs>
              <w:spacing w:before="1" w:line="273" w:lineRule="auto"/>
              <w:ind w:right="182"/>
              <w:rPr>
                <w:rFonts w:ascii="Times New Roman" w:hAnsi="Times New Roman" w:cs="Times New Roman"/>
              </w:rPr>
            </w:pPr>
            <w:r w:rsidRPr="00E43422">
              <w:rPr>
                <w:rFonts w:ascii="Times New Roman" w:hAnsi="Times New Roman" w:cs="Times New Roman"/>
              </w:rPr>
              <w:t xml:space="preserve">Ramírez-Rodríguez, C.A. Detección de Episodios de fibrilación auricular utilizando redes neuronales multicapa. En I Congreso Venezolano de Ingeniería Eléctrica. </w:t>
            </w:r>
            <w:proofErr w:type="spellStart"/>
            <w:r w:rsidRPr="00E43422">
              <w:rPr>
                <w:rFonts w:ascii="Times New Roman" w:hAnsi="Times New Roman" w:cs="Times New Roman"/>
              </w:rPr>
              <w:t>Mérida,Venezuela</w:t>
            </w:r>
            <w:proofErr w:type="spellEnd"/>
            <w:r w:rsidRPr="00E43422">
              <w:rPr>
                <w:rFonts w:ascii="Times New Roman" w:hAnsi="Times New Roman" w:cs="Times New Roman"/>
              </w:rPr>
              <w:t>, octubre 1998.</w:t>
            </w:r>
          </w:p>
          <w:p w14:paraId="1C91732D" w14:textId="48290964" w:rsidR="00037D64" w:rsidRPr="00E43422" w:rsidRDefault="00037D64" w:rsidP="00810851">
            <w:pPr>
              <w:pStyle w:val="TableParagraph"/>
              <w:tabs>
                <w:tab w:val="left" w:pos="432"/>
                <w:tab w:val="left" w:pos="433"/>
              </w:tabs>
              <w:spacing w:before="1" w:line="273" w:lineRule="auto"/>
              <w:ind w:right="182"/>
              <w:rPr>
                <w:rFonts w:ascii="Times New Roman" w:hAnsi="Times New Roman" w:cs="Times New Roman"/>
                <w:lang w:val="en-US"/>
              </w:rPr>
            </w:pPr>
            <w:proofErr w:type="spellStart"/>
            <w:r w:rsidRPr="00E43422">
              <w:rPr>
                <w:rFonts w:ascii="Times New Roman" w:hAnsi="Times New Roman" w:cs="Times New Roman"/>
                <w:lang w:val="en-US"/>
              </w:rPr>
              <w:t>Semmlow</w:t>
            </w:r>
            <w:proofErr w:type="spellEnd"/>
            <w:r w:rsidRPr="00E43422">
              <w:rPr>
                <w:rFonts w:ascii="Times New Roman" w:hAnsi="Times New Roman" w:cs="Times New Roman"/>
                <w:lang w:val="en-US"/>
              </w:rPr>
              <w:t xml:space="preserve">, John l., Robert Wood Johnson Medical School, New Brunswick, New Jersey, U.S.A., Rutgers University Piscataway, New Jersey, U.S.A. </w:t>
            </w:r>
            <w:proofErr w:type="spellStart"/>
            <w:r w:rsidRPr="00E43422">
              <w:rPr>
                <w:rFonts w:ascii="Times New Roman" w:hAnsi="Times New Roman" w:cs="Times New Roman"/>
                <w:lang w:val="en-US"/>
              </w:rPr>
              <w:t>Biosignal</w:t>
            </w:r>
            <w:proofErr w:type="spellEnd"/>
            <w:r w:rsidRPr="00E43422">
              <w:rPr>
                <w:rFonts w:ascii="Times New Roman" w:hAnsi="Times New Roman" w:cs="Times New Roman"/>
                <w:lang w:val="en-US"/>
              </w:rPr>
              <w:t xml:space="preserve"> and Biomedical Image Processing MATLAB-Based Applications. New York, 2004.</w:t>
            </w:r>
          </w:p>
          <w:p w14:paraId="12FC4F9B" w14:textId="4038B926" w:rsidR="00037D64" w:rsidRPr="00E43422" w:rsidRDefault="00037D64" w:rsidP="00810851">
            <w:pPr>
              <w:pStyle w:val="TableParagraph"/>
              <w:tabs>
                <w:tab w:val="left" w:pos="432"/>
                <w:tab w:val="left" w:pos="433"/>
              </w:tabs>
              <w:spacing w:before="1" w:line="273" w:lineRule="auto"/>
              <w:ind w:right="182"/>
              <w:rPr>
                <w:rFonts w:ascii="Times New Roman" w:hAnsi="Times New Roman" w:cs="Times New Roman"/>
              </w:rPr>
            </w:pPr>
            <w:r w:rsidRPr="00E43422">
              <w:rPr>
                <w:rFonts w:ascii="Times New Roman" w:hAnsi="Times New Roman" w:cs="Times New Roman"/>
                <w:lang w:val="en-US"/>
              </w:rPr>
              <w:t xml:space="preserve">Thomas, RC. Membrane current and intracellular sodium changes in a snail neuron during extrusion of injected sodium. </w:t>
            </w:r>
            <w:r w:rsidRPr="00E43422">
              <w:rPr>
                <w:rFonts w:ascii="Times New Roman" w:hAnsi="Times New Roman" w:cs="Times New Roman"/>
              </w:rPr>
              <w:t xml:space="preserve">J </w:t>
            </w:r>
            <w:proofErr w:type="spellStart"/>
            <w:r w:rsidRPr="00E43422">
              <w:rPr>
                <w:rFonts w:ascii="Times New Roman" w:hAnsi="Times New Roman" w:cs="Times New Roman"/>
              </w:rPr>
              <w:t>Physiol</w:t>
            </w:r>
            <w:proofErr w:type="spellEnd"/>
            <w:r w:rsidRPr="00E43422">
              <w:rPr>
                <w:rFonts w:ascii="Times New Roman" w:hAnsi="Times New Roman" w:cs="Times New Roman"/>
              </w:rPr>
              <w:t xml:space="preserve"> </w:t>
            </w:r>
            <w:proofErr w:type="spellStart"/>
            <w:r w:rsidRPr="00E43422">
              <w:rPr>
                <w:rFonts w:ascii="Times New Roman" w:hAnsi="Times New Roman" w:cs="Times New Roman"/>
              </w:rPr>
              <w:t>Lond</w:t>
            </w:r>
            <w:proofErr w:type="spellEnd"/>
            <w:r w:rsidRPr="00E43422">
              <w:rPr>
                <w:rFonts w:ascii="Times New Roman" w:hAnsi="Times New Roman" w:cs="Times New Roman"/>
              </w:rPr>
              <w:t xml:space="preserve"> 1969.</w:t>
            </w:r>
          </w:p>
          <w:p w14:paraId="31F77155" w14:textId="03CDC0B3" w:rsidR="00037D64" w:rsidRPr="00E43422" w:rsidRDefault="00037D64" w:rsidP="00810851">
            <w:pPr>
              <w:pStyle w:val="TableParagraph"/>
              <w:tabs>
                <w:tab w:val="left" w:pos="432"/>
                <w:tab w:val="left" w:pos="433"/>
              </w:tabs>
              <w:spacing w:before="1" w:line="273" w:lineRule="auto"/>
              <w:ind w:right="182"/>
              <w:rPr>
                <w:rFonts w:ascii="Times New Roman" w:hAnsi="Times New Roman" w:cs="Times New Roman"/>
              </w:rPr>
            </w:pPr>
            <w:proofErr w:type="spellStart"/>
            <w:r w:rsidRPr="00E43422">
              <w:rPr>
                <w:rFonts w:ascii="Times New Roman" w:hAnsi="Times New Roman" w:cs="Times New Roman"/>
              </w:rPr>
              <w:t>Valentinuzzi</w:t>
            </w:r>
            <w:proofErr w:type="spellEnd"/>
            <w:r w:rsidRPr="00E43422">
              <w:rPr>
                <w:rFonts w:ascii="Times New Roman" w:hAnsi="Times New Roman" w:cs="Times New Roman"/>
              </w:rPr>
              <w:t xml:space="preserve">, M. Objetivos de la Bioingeniería. Introducción a la Bioingeniería. Varios autores bajo la coordinación de </w:t>
            </w:r>
            <w:proofErr w:type="spellStart"/>
            <w:r w:rsidRPr="00E43422">
              <w:rPr>
                <w:rFonts w:ascii="Times New Roman" w:hAnsi="Times New Roman" w:cs="Times New Roman"/>
              </w:rPr>
              <w:t>Mompin</w:t>
            </w:r>
            <w:proofErr w:type="spellEnd"/>
            <w:r w:rsidRPr="00E43422">
              <w:rPr>
                <w:rFonts w:ascii="Times New Roman" w:hAnsi="Times New Roman" w:cs="Times New Roman"/>
              </w:rPr>
              <w:t xml:space="preserve"> J. Serie Mundo Electrónico, Editorial Marcombo. Barcelona, España. 1988.</w:t>
            </w:r>
          </w:p>
        </w:tc>
      </w:tr>
      <w:tr w:rsidR="00037D64" w:rsidRPr="00E43422" w14:paraId="329EF008" w14:textId="77777777" w:rsidTr="00E0040B">
        <w:trPr>
          <w:trHeight w:val="398"/>
        </w:trPr>
        <w:tc>
          <w:tcPr>
            <w:tcW w:w="9722" w:type="dxa"/>
            <w:shd w:val="clear" w:color="auto" w:fill="FFFFFF" w:themeFill="background1"/>
          </w:tcPr>
          <w:p w14:paraId="66179AEA" w14:textId="77777777" w:rsidR="00037D64" w:rsidRPr="00E43422" w:rsidRDefault="00037D64">
            <w:pPr>
              <w:pStyle w:val="TableParagraph"/>
              <w:spacing w:before="43"/>
              <w:ind w:left="3375" w:right="3344"/>
              <w:jc w:val="center"/>
              <w:rPr>
                <w:rFonts w:ascii="Times New Roman" w:hAnsi="Times New Roman" w:cs="Times New Roman"/>
              </w:rPr>
            </w:pPr>
            <w:r w:rsidRPr="00E43422">
              <w:rPr>
                <w:rFonts w:ascii="Times New Roman" w:hAnsi="Times New Roman" w:cs="Times New Roman"/>
              </w:rPr>
              <w:lastRenderedPageBreak/>
              <w:t>Textos</w:t>
            </w:r>
            <w:r w:rsidRPr="00E43422">
              <w:rPr>
                <w:rFonts w:ascii="Times New Roman" w:hAnsi="Times New Roman" w:cs="Times New Roman"/>
                <w:spacing w:val="-8"/>
              </w:rPr>
              <w:t xml:space="preserve"> </w:t>
            </w:r>
            <w:r w:rsidRPr="00E43422">
              <w:rPr>
                <w:rFonts w:ascii="Times New Roman" w:hAnsi="Times New Roman" w:cs="Times New Roman"/>
              </w:rPr>
              <w:t>Complementarios</w:t>
            </w:r>
          </w:p>
        </w:tc>
      </w:tr>
      <w:tr w:rsidR="00037D64" w:rsidRPr="00E43422" w14:paraId="5CAC5DB0" w14:textId="77777777" w:rsidTr="00E0040B">
        <w:trPr>
          <w:trHeight w:val="398"/>
        </w:trPr>
        <w:tc>
          <w:tcPr>
            <w:tcW w:w="9722" w:type="dxa"/>
            <w:shd w:val="clear" w:color="auto" w:fill="FFFFFF" w:themeFill="background1"/>
          </w:tcPr>
          <w:p w14:paraId="07E0F890" w14:textId="62ACCDCB" w:rsidR="00037D64" w:rsidRPr="00E43422" w:rsidRDefault="00037D64" w:rsidP="00037D64">
            <w:pPr>
              <w:pStyle w:val="TableParagraph"/>
              <w:spacing w:before="43"/>
              <w:ind w:right="3344"/>
              <w:rPr>
                <w:rFonts w:ascii="Times New Roman" w:hAnsi="Times New Roman" w:cs="Times New Roman"/>
              </w:rPr>
            </w:pPr>
            <w:r w:rsidRPr="00E43422">
              <w:rPr>
                <w:rFonts w:ascii="Times New Roman" w:hAnsi="Times New Roman" w:cs="Times New Roman"/>
              </w:rPr>
              <w:t>Notas de clase del profesor</w:t>
            </w:r>
          </w:p>
        </w:tc>
      </w:tr>
    </w:tbl>
    <w:p w14:paraId="7F5EAE05" w14:textId="77777777" w:rsidR="00C20204" w:rsidRPr="00E43422" w:rsidRDefault="00C20204">
      <w:pPr>
        <w:spacing w:line="176" w:lineRule="exact"/>
        <w:jc w:val="both"/>
        <w:rPr>
          <w:rFonts w:ascii="Times New Roman" w:hAnsi="Times New Roman" w:cs="Times New Roman"/>
        </w:rPr>
        <w:sectPr w:rsidR="00C20204" w:rsidRPr="00E43422" w:rsidSect="007E7883">
          <w:pgSz w:w="12240" w:h="15840"/>
          <w:pgMar w:top="1440" w:right="880" w:bottom="280" w:left="1540" w:header="720" w:footer="720" w:gutter="0"/>
          <w:cols w:space="720"/>
        </w:sect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Look w:val="01E0" w:firstRow="1" w:lastRow="1" w:firstColumn="1" w:lastColumn="1" w:noHBand="0" w:noVBand="0"/>
      </w:tblPr>
      <w:tblGrid>
        <w:gridCol w:w="490"/>
        <w:gridCol w:w="7183"/>
        <w:gridCol w:w="1825"/>
        <w:gridCol w:w="77"/>
      </w:tblGrid>
      <w:tr w:rsidR="00C20204" w:rsidRPr="00E43422" w14:paraId="10898EC1" w14:textId="77777777" w:rsidTr="00187988">
        <w:trPr>
          <w:trHeight w:val="546"/>
        </w:trPr>
        <w:tc>
          <w:tcPr>
            <w:tcW w:w="9498" w:type="dxa"/>
            <w:gridSpan w:val="3"/>
            <w:tcBorders>
              <w:top w:val="single" w:sz="8" w:space="0" w:color="000000"/>
            </w:tcBorders>
            <w:shd w:val="clear" w:color="auto" w:fill="FFFFFF" w:themeFill="background1"/>
          </w:tcPr>
          <w:p w14:paraId="2B9661FA" w14:textId="77777777" w:rsidR="00C20204" w:rsidRPr="00E43422" w:rsidRDefault="003B3CA1">
            <w:pPr>
              <w:pStyle w:val="TableParagraph"/>
              <w:spacing w:before="116"/>
              <w:ind w:left="2232"/>
              <w:rPr>
                <w:rFonts w:ascii="Times New Roman" w:hAnsi="Times New Roman" w:cs="Times New Roman"/>
              </w:rPr>
            </w:pPr>
            <w:r w:rsidRPr="00E43422">
              <w:rPr>
                <w:rFonts w:ascii="Times New Roman" w:hAnsi="Times New Roman" w:cs="Times New Roman"/>
              </w:rPr>
              <w:lastRenderedPageBreak/>
              <w:t>V.</w:t>
            </w:r>
            <w:r w:rsidRPr="00E43422">
              <w:rPr>
                <w:rFonts w:ascii="Times New Roman" w:hAnsi="Times New Roman" w:cs="Times New Roman"/>
                <w:spacing w:val="-1"/>
              </w:rPr>
              <w:t xml:space="preserve"> </w:t>
            </w:r>
            <w:r w:rsidRPr="00E43422">
              <w:rPr>
                <w:rFonts w:ascii="Times New Roman" w:hAnsi="Times New Roman" w:cs="Times New Roman"/>
              </w:rPr>
              <w:t>ORGANIZACIÓN</w:t>
            </w:r>
            <w:r w:rsidRPr="00E43422">
              <w:rPr>
                <w:rFonts w:ascii="Times New Roman" w:hAnsi="Times New Roman" w:cs="Times New Roman"/>
                <w:spacing w:val="-8"/>
              </w:rPr>
              <w:t xml:space="preserve"> </w:t>
            </w:r>
            <w:r w:rsidRPr="00E43422">
              <w:rPr>
                <w:rFonts w:ascii="Times New Roman" w:hAnsi="Times New Roman" w:cs="Times New Roman"/>
              </w:rPr>
              <w:t>/ TIEMPOS</w:t>
            </w:r>
            <w:r w:rsidRPr="00E43422">
              <w:rPr>
                <w:rFonts w:ascii="Times New Roman" w:hAnsi="Times New Roman" w:cs="Times New Roman"/>
                <w:spacing w:val="-1"/>
              </w:rPr>
              <w:t xml:space="preserve"> </w:t>
            </w:r>
            <w:r w:rsidRPr="00E43422">
              <w:rPr>
                <w:rFonts w:ascii="Times New Roman" w:hAnsi="Times New Roman" w:cs="Times New Roman"/>
              </w:rPr>
              <w:t>(¿De</w:t>
            </w:r>
            <w:r w:rsidRPr="00E43422">
              <w:rPr>
                <w:rFonts w:ascii="Times New Roman" w:hAnsi="Times New Roman" w:cs="Times New Roman"/>
                <w:spacing w:val="-1"/>
              </w:rPr>
              <w:t xml:space="preserve"> </w:t>
            </w:r>
            <w:r w:rsidRPr="00E43422">
              <w:rPr>
                <w:rFonts w:ascii="Times New Roman" w:hAnsi="Times New Roman" w:cs="Times New Roman"/>
              </w:rPr>
              <w:t>qué forma?)</w:t>
            </w:r>
          </w:p>
        </w:tc>
        <w:tc>
          <w:tcPr>
            <w:tcW w:w="77" w:type="dxa"/>
            <w:tcBorders>
              <w:bottom w:val="nil"/>
              <w:right w:val="nil"/>
            </w:tcBorders>
            <w:shd w:val="clear" w:color="auto" w:fill="FFFFFF" w:themeFill="background1"/>
          </w:tcPr>
          <w:p w14:paraId="433983FE" w14:textId="77777777" w:rsidR="00C20204" w:rsidRPr="00E43422" w:rsidRDefault="00C20204">
            <w:pPr>
              <w:pStyle w:val="TableParagraph"/>
              <w:rPr>
                <w:rFonts w:ascii="Times New Roman" w:hAnsi="Times New Roman" w:cs="Times New Roman"/>
              </w:rPr>
            </w:pPr>
          </w:p>
        </w:tc>
      </w:tr>
      <w:tr w:rsidR="00C20204" w:rsidRPr="00E43422" w14:paraId="34E36E12" w14:textId="77777777" w:rsidTr="00187988">
        <w:trPr>
          <w:trHeight w:val="554"/>
        </w:trPr>
        <w:tc>
          <w:tcPr>
            <w:tcW w:w="9498" w:type="dxa"/>
            <w:gridSpan w:val="3"/>
            <w:tcBorders>
              <w:bottom w:val="single" w:sz="8" w:space="0" w:color="000000"/>
            </w:tcBorders>
            <w:shd w:val="clear" w:color="auto" w:fill="FFFFFF" w:themeFill="background1"/>
          </w:tcPr>
          <w:p w14:paraId="08362FAC" w14:textId="77777777" w:rsidR="00C20204" w:rsidRPr="00E43422" w:rsidRDefault="003B3CA1">
            <w:pPr>
              <w:pStyle w:val="TableParagraph"/>
              <w:spacing w:before="127"/>
              <w:ind w:left="2871" w:right="2854"/>
              <w:jc w:val="center"/>
              <w:rPr>
                <w:rFonts w:ascii="Times New Roman" w:hAnsi="Times New Roman" w:cs="Times New Roman"/>
              </w:rPr>
            </w:pPr>
            <w:r w:rsidRPr="00E43422">
              <w:rPr>
                <w:rFonts w:ascii="Times New Roman" w:hAnsi="Times New Roman" w:cs="Times New Roman"/>
              </w:rPr>
              <w:t>Espacios,</w:t>
            </w:r>
            <w:r w:rsidRPr="00E43422">
              <w:rPr>
                <w:rFonts w:ascii="Times New Roman" w:hAnsi="Times New Roman" w:cs="Times New Roman"/>
                <w:spacing w:val="-5"/>
              </w:rPr>
              <w:t xml:space="preserve"> </w:t>
            </w:r>
            <w:r w:rsidRPr="00E43422">
              <w:rPr>
                <w:rFonts w:ascii="Times New Roman" w:hAnsi="Times New Roman" w:cs="Times New Roman"/>
              </w:rPr>
              <w:t>Tiempos,</w:t>
            </w:r>
            <w:r w:rsidRPr="00E43422">
              <w:rPr>
                <w:rFonts w:ascii="Times New Roman" w:hAnsi="Times New Roman" w:cs="Times New Roman"/>
                <w:spacing w:val="-2"/>
              </w:rPr>
              <w:t xml:space="preserve"> </w:t>
            </w:r>
            <w:r w:rsidRPr="00E43422">
              <w:rPr>
                <w:rFonts w:ascii="Times New Roman" w:hAnsi="Times New Roman" w:cs="Times New Roman"/>
              </w:rPr>
              <w:t>Agrupamientos</w:t>
            </w:r>
          </w:p>
        </w:tc>
        <w:tc>
          <w:tcPr>
            <w:tcW w:w="77" w:type="dxa"/>
            <w:tcBorders>
              <w:top w:val="nil"/>
              <w:bottom w:val="nil"/>
              <w:right w:val="nil"/>
            </w:tcBorders>
            <w:shd w:val="clear" w:color="auto" w:fill="FFFFFF" w:themeFill="background1"/>
          </w:tcPr>
          <w:p w14:paraId="21CF9DBF" w14:textId="77777777" w:rsidR="00C20204" w:rsidRPr="00E43422" w:rsidRDefault="00C20204">
            <w:pPr>
              <w:pStyle w:val="TableParagraph"/>
              <w:rPr>
                <w:rFonts w:ascii="Times New Roman" w:hAnsi="Times New Roman" w:cs="Times New Roman"/>
              </w:rPr>
            </w:pPr>
          </w:p>
        </w:tc>
      </w:tr>
      <w:tr w:rsidR="00C20204" w:rsidRPr="00E43422" w14:paraId="168F7F43" w14:textId="77777777" w:rsidTr="00187988">
        <w:trPr>
          <w:trHeight w:val="320"/>
        </w:trPr>
        <w:tc>
          <w:tcPr>
            <w:tcW w:w="490" w:type="dxa"/>
            <w:tcBorders>
              <w:top w:val="single" w:sz="8" w:space="0" w:color="000000"/>
              <w:bottom w:val="single" w:sz="8" w:space="0" w:color="000000"/>
              <w:right w:val="single" w:sz="8" w:space="0" w:color="000000"/>
            </w:tcBorders>
            <w:shd w:val="clear" w:color="auto" w:fill="FFFFFF" w:themeFill="background1"/>
          </w:tcPr>
          <w:p w14:paraId="32F9D031" w14:textId="77777777" w:rsidR="00C20204" w:rsidRPr="00E43422" w:rsidRDefault="003B3CA1" w:rsidP="00A623E0">
            <w:pPr>
              <w:pStyle w:val="TableParagraph"/>
              <w:jc w:val="both"/>
              <w:rPr>
                <w:rFonts w:ascii="Times New Roman" w:hAnsi="Times New Roman" w:cs="Times New Roman"/>
              </w:rPr>
            </w:pPr>
            <w:r w:rsidRPr="00E43422">
              <w:rPr>
                <w:rFonts w:ascii="Times New Roman" w:hAnsi="Times New Roman" w:cs="Times New Roman"/>
              </w:rPr>
              <w:t>1</w:t>
            </w:r>
          </w:p>
        </w:tc>
        <w:tc>
          <w:tcPr>
            <w:tcW w:w="7183" w:type="dxa"/>
            <w:tcBorders>
              <w:top w:val="single" w:sz="8" w:space="0" w:color="000000"/>
              <w:left w:val="single" w:sz="8" w:space="0" w:color="000000"/>
              <w:bottom w:val="nil"/>
              <w:right w:val="single" w:sz="8" w:space="0" w:color="000000"/>
            </w:tcBorders>
            <w:shd w:val="clear" w:color="auto" w:fill="FFFFFF" w:themeFill="background1"/>
          </w:tcPr>
          <w:p w14:paraId="64D04406" w14:textId="77777777" w:rsidR="00037D64" w:rsidRPr="00E43422" w:rsidRDefault="00037D64" w:rsidP="00037D64">
            <w:pPr>
              <w:widowControl/>
              <w:adjustRightInd w:val="0"/>
              <w:rPr>
                <w:rFonts w:ascii="Times New Roman" w:eastAsiaTheme="minorHAnsi" w:hAnsi="Times New Roman" w:cs="Times New Roman"/>
                <w:b/>
                <w:bCs/>
                <w:lang w:val="es-CO"/>
              </w:rPr>
            </w:pPr>
            <w:r w:rsidRPr="00E43422">
              <w:rPr>
                <w:rFonts w:ascii="Times New Roman" w:eastAsiaTheme="minorHAnsi" w:hAnsi="Times New Roman" w:cs="Times New Roman"/>
                <w:b/>
                <w:bCs/>
                <w:lang w:val="es-CO"/>
              </w:rPr>
              <w:t>CONCEPTOS BÁSICOS DE LA</w:t>
            </w:r>
          </w:p>
          <w:p w14:paraId="24CE7D3D" w14:textId="77777777" w:rsidR="00037D64" w:rsidRPr="00E43422" w:rsidRDefault="00037D64" w:rsidP="00037D64">
            <w:pPr>
              <w:widowControl/>
              <w:adjustRightInd w:val="0"/>
              <w:rPr>
                <w:rFonts w:ascii="Times New Roman" w:eastAsiaTheme="minorHAnsi" w:hAnsi="Times New Roman" w:cs="Times New Roman"/>
                <w:b/>
                <w:bCs/>
                <w:lang w:val="es-CO"/>
              </w:rPr>
            </w:pPr>
            <w:r w:rsidRPr="00E43422">
              <w:rPr>
                <w:rFonts w:ascii="Times New Roman" w:eastAsiaTheme="minorHAnsi" w:hAnsi="Times New Roman" w:cs="Times New Roman"/>
                <w:b/>
                <w:bCs/>
                <w:lang w:val="es-CO"/>
              </w:rPr>
              <w:t>BIOINSTRUMENTACIÓN</w:t>
            </w:r>
          </w:p>
          <w:p w14:paraId="20A74595"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Introducción</w:t>
            </w:r>
          </w:p>
          <w:p w14:paraId="4C25365A"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1. Estructura general de un sistema de instrumentación</w:t>
            </w:r>
          </w:p>
          <w:p w14:paraId="4AA2F0A3"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biomédica</w:t>
            </w:r>
          </w:p>
          <w:p w14:paraId="67F6842A"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1.1. Medida</w:t>
            </w:r>
          </w:p>
          <w:p w14:paraId="77392F1F"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1.1.1. Sensor</w:t>
            </w:r>
          </w:p>
          <w:p w14:paraId="67D1BFBB"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1.1.2. Acondicionamiento de la señal</w:t>
            </w:r>
          </w:p>
          <w:p w14:paraId="74B5525B"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1.1.3. Dispositivo de salida</w:t>
            </w:r>
          </w:p>
          <w:p w14:paraId="6B255CB3"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1.1.4. Elementos auxiliares</w:t>
            </w:r>
          </w:p>
          <w:p w14:paraId="136231BF"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1.2. Características de la instrumentación biomédica</w:t>
            </w:r>
          </w:p>
          <w:p w14:paraId="391B2376"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1.3. Modos de funcionamiento alternativos</w:t>
            </w:r>
          </w:p>
          <w:p w14:paraId="612C2CBF"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1.3.1. Modo de adquisición directo – indirecto</w:t>
            </w:r>
          </w:p>
          <w:p w14:paraId="76BD9524"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1.3.2. Modo de adquisición continuo – muestreado</w:t>
            </w:r>
          </w:p>
          <w:p w14:paraId="620F8CA6"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1.3.3. Sensores generadores y moduladores</w:t>
            </w:r>
          </w:p>
          <w:p w14:paraId="09939ED7"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1.3.4. Modo de Adquisición Análogo y Digital</w:t>
            </w:r>
          </w:p>
          <w:p w14:paraId="36E3922A" w14:textId="5E196E13" w:rsidR="00C2020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1.3.5. Modo de trabajo en Tiempo Real – Tiempo</w:t>
            </w:r>
            <w:r w:rsidR="00C11711" w:rsidRPr="00E43422">
              <w:rPr>
                <w:rFonts w:ascii="Times New Roman" w:eastAsiaTheme="minorHAnsi" w:hAnsi="Times New Roman" w:cs="Times New Roman"/>
                <w:lang w:val="es-CO"/>
              </w:rPr>
              <w:t xml:space="preserve"> </w:t>
            </w:r>
            <w:r w:rsidRPr="00E43422">
              <w:rPr>
                <w:rFonts w:ascii="Times New Roman" w:eastAsiaTheme="minorHAnsi" w:hAnsi="Times New Roman" w:cs="Times New Roman"/>
                <w:lang w:val="es-CO"/>
              </w:rPr>
              <w:t>Retardado</w:t>
            </w:r>
          </w:p>
          <w:p w14:paraId="4C22F47A"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1.4. Restricciones en las mediciones</w:t>
            </w:r>
          </w:p>
          <w:p w14:paraId="7409D1C5"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1.5. Clasificación de la instrumentación biomédica</w:t>
            </w:r>
          </w:p>
          <w:p w14:paraId="13068532" w14:textId="7FFA613C"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1.5.1. Norma Internacional de Clasificación de</w:t>
            </w:r>
            <w:r w:rsidR="00C11711" w:rsidRPr="00E43422">
              <w:rPr>
                <w:rFonts w:ascii="Times New Roman" w:eastAsiaTheme="minorHAnsi" w:hAnsi="Times New Roman" w:cs="Times New Roman"/>
                <w:lang w:val="es-CO"/>
              </w:rPr>
              <w:t xml:space="preserve"> </w:t>
            </w:r>
            <w:r w:rsidRPr="00E43422">
              <w:rPr>
                <w:rFonts w:ascii="Times New Roman" w:eastAsiaTheme="minorHAnsi" w:hAnsi="Times New Roman" w:cs="Times New Roman"/>
                <w:lang w:val="es-CO"/>
              </w:rPr>
              <w:t>Instrumentos Biomédicos</w:t>
            </w:r>
          </w:p>
          <w:p w14:paraId="6E526541" w14:textId="66FD42AF"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1.5.2. Norma Colombiana de Clasificación de</w:t>
            </w:r>
            <w:r w:rsidR="00C11711" w:rsidRPr="00E43422">
              <w:rPr>
                <w:rFonts w:ascii="Times New Roman" w:eastAsiaTheme="minorHAnsi" w:hAnsi="Times New Roman" w:cs="Times New Roman"/>
                <w:lang w:val="es-CO"/>
              </w:rPr>
              <w:t xml:space="preserve"> </w:t>
            </w:r>
            <w:r w:rsidRPr="00E43422">
              <w:rPr>
                <w:rFonts w:ascii="Times New Roman" w:eastAsiaTheme="minorHAnsi" w:hAnsi="Times New Roman" w:cs="Times New Roman"/>
                <w:lang w:val="es-CO"/>
              </w:rPr>
              <w:t>Instrumentos Biomédicos</w:t>
            </w:r>
          </w:p>
          <w:p w14:paraId="1D49C182" w14:textId="5B14FD45"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1.5.3. Clasificación de Instrumentos Biomédicos según</w:t>
            </w:r>
            <w:r w:rsidR="00C11711" w:rsidRPr="00E43422">
              <w:rPr>
                <w:rFonts w:ascii="Times New Roman" w:eastAsiaTheme="minorHAnsi" w:hAnsi="Times New Roman" w:cs="Times New Roman"/>
                <w:lang w:val="es-CO"/>
              </w:rPr>
              <w:t xml:space="preserve"> </w:t>
            </w:r>
            <w:r w:rsidRPr="00E43422">
              <w:rPr>
                <w:rFonts w:ascii="Times New Roman" w:eastAsiaTheme="minorHAnsi" w:hAnsi="Times New Roman" w:cs="Times New Roman"/>
                <w:lang w:val="es-CO"/>
              </w:rPr>
              <w:t>la Norma</w:t>
            </w:r>
          </w:p>
          <w:p w14:paraId="2F8A991F" w14:textId="36545DA1"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1.6. Características estáticas generales de los equipos</w:t>
            </w:r>
            <w:r w:rsidR="00C11711" w:rsidRPr="00E43422">
              <w:rPr>
                <w:rFonts w:ascii="Times New Roman" w:eastAsiaTheme="minorHAnsi" w:hAnsi="Times New Roman" w:cs="Times New Roman"/>
                <w:lang w:val="es-CO"/>
              </w:rPr>
              <w:t xml:space="preserve"> </w:t>
            </w:r>
            <w:r w:rsidRPr="00E43422">
              <w:rPr>
                <w:rFonts w:ascii="Times New Roman" w:eastAsiaTheme="minorHAnsi" w:hAnsi="Times New Roman" w:cs="Times New Roman"/>
                <w:lang w:val="es-CO"/>
              </w:rPr>
              <w:t>de</w:t>
            </w:r>
            <w:r w:rsidR="00C11711" w:rsidRPr="00E43422">
              <w:rPr>
                <w:rFonts w:ascii="Times New Roman" w:eastAsiaTheme="minorHAnsi" w:hAnsi="Times New Roman" w:cs="Times New Roman"/>
                <w:lang w:val="es-CO"/>
              </w:rPr>
              <w:t xml:space="preserve"> </w:t>
            </w:r>
            <w:r w:rsidRPr="00E43422">
              <w:rPr>
                <w:rFonts w:ascii="Times New Roman" w:eastAsiaTheme="minorHAnsi" w:hAnsi="Times New Roman" w:cs="Times New Roman"/>
                <w:lang w:val="es-CO"/>
              </w:rPr>
              <w:t>instrumentación biomédica</w:t>
            </w:r>
          </w:p>
          <w:p w14:paraId="732110E0"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1.6.1. Exactitud (</w:t>
            </w:r>
            <w:proofErr w:type="spellStart"/>
            <w:r w:rsidRPr="00E43422">
              <w:rPr>
                <w:rFonts w:ascii="Times New Roman" w:eastAsiaTheme="minorHAnsi" w:hAnsi="Times New Roman" w:cs="Times New Roman"/>
                <w:lang w:val="es-CO"/>
              </w:rPr>
              <w:t>Accuracy</w:t>
            </w:r>
            <w:proofErr w:type="spellEnd"/>
            <w:r w:rsidRPr="00E43422">
              <w:rPr>
                <w:rFonts w:ascii="Times New Roman" w:eastAsiaTheme="minorHAnsi" w:hAnsi="Times New Roman" w:cs="Times New Roman"/>
                <w:lang w:val="es-CO"/>
              </w:rPr>
              <w:t>)</w:t>
            </w:r>
          </w:p>
          <w:p w14:paraId="569160AD"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1.6.2. Precisión</w:t>
            </w:r>
          </w:p>
          <w:p w14:paraId="2236BE11"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1.6.3. Resolución</w:t>
            </w:r>
          </w:p>
          <w:p w14:paraId="29265743"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1.6.4. Reproductibilidad, Repetitividad</w:t>
            </w:r>
          </w:p>
          <w:p w14:paraId="3EEE6AF3"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1.6.5. Control Estático</w:t>
            </w:r>
          </w:p>
          <w:p w14:paraId="5B89BC4D"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1.6.6. Sensibilidad</w:t>
            </w:r>
          </w:p>
          <w:p w14:paraId="4E09AF83"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1.6.7. Desplazamiento del Origen</w:t>
            </w:r>
          </w:p>
          <w:p w14:paraId="649F10C0"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1.6.8. Deriva de la Sensibilidad</w:t>
            </w:r>
          </w:p>
          <w:p w14:paraId="45527FA0"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1.6.9. Linealidad</w:t>
            </w:r>
          </w:p>
          <w:p w14:paraId="08F6E9DB"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1.6.10. Rangos de Entrada</w:t>
            </w:r>
          </w:p>
          <w:p w14:paraId="03762A0A"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1.6.11. Impedancia de Entrada</w:t>
            </w:r>
          </w:p>
          <w:p w14:paraId="67376CF0"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1.6.12. Histéresis</w:t>
            </w:r>
          </w:p>
          <w:p w14:paraId="49BE15C7" w14:textId="49A3F283"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1.7. Características dinámicas generales de los equipos</w:t>
            </w:r>
            <w:r w:rsidR="00C11711" w:rsidRPr="00E43422">
              <w:rPr>
                <w:rFonts w:ascii="Times New Roman" w:eastAsiaTheme="minorHAnsi" w:hAnsi="Times New Roman" w:cs="Times New Roman"/>
                <w:lang w:val="es-CO"/>
              </w:rPr>
              <w:t xml:space="preserve"> </w:t>
            </w:r>
            <w:r w:rsidRPr="00E43422">
              <w:rPr>
                <w:rFonts w:ascii="Times New Roman" w:eastAsiaTheme="minorHAnsi" w:hAnsi="Times New Roman" w:cs="Times New Roman"/>
                <w:lang w:val="es-CO"/>
              </w:rPr>
              <w:t>de instrumentación biomédica</w:t>
            </w:r>
          </w:p>
          <w:p w14:paraId="1C563F0C"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1.8. Criterios de diseño</w:t>
            </w:r>
          </w:p>
          <w:p w14:paraId="07317321" w14:textId="3435601D"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1.9. Proceso de desarrollo comercial de la</w:t>
            </w:r>
            <w:r w:rsidR="00C11711" w:rsidRPr="00E43422">
              <w:rPr>
                <w:rFonts w:ascii="Times New Roman" w:eastAsiaTheme="minorHAnsi" w:hAnsi="Times New Roman" w:cs="Times New Roman"/>
                <w:lang w:val="es-CO"/>
              </w:rPr>
              <w:t xml:space="preserve"> </w:t>
            </w:r>
            <w:r w:rsidRPr="00E43422">
              <w:rPr>
                <w:rFonts w:ascii="Times New Roman" w:eastAsiaTheme="minorHAnsi" w:hAnsi="Times New Roman" w:cs="Times New Roman"/>
                <w:lang w:val="es-CO"/>
              </w:rPr>
              <w:t>instrumentación biomédica</w:t>
            </w:r>
          </w:p>
          <w:p w14:paraId="0F1A6726"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1.10. Especificaciones generales del equipo</w:t>
            </w:r>
          </w:p>
          <w:p w14:paraId="02F3CC17"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1.10.1. Especificaciones del sensor de entrada</w:t>
            </w:r>
          </w:p>
          <w:p w14:paraId="5DE93312"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1.10.2. Especificaciones de Procesado de la señal</w:t>
            </w:r>
          </w:p>
          <w:p w14:paraId="56591387"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1.10.3. Especificaciones de salida</w:t>
            </w:r>
          </w:p>
          <w:p w14:paraId="324F18A8"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1.10.4. Fiabilidad y posibles errores</w:t>
            </w:r>
          </w:p>
          <w:p w14:paraId="34B4A7CA" w14:textId="1F71AD1D"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1.10.5. Especificaciones físicas y diversas</w:t>
            </w:r>
          </w:p>
        </w:tc>
        <w:tc>
          <w:tcPr>
            <w:tcW w:w="1825" w:type="dxa"/>
            <w:tcBorders>
              <w:top w:val="single" w:sz="8" w:space="0" w:color="000000"/>
              <w:left w:val="single" w:sz="8" w:space="0" w:color="000000"/>
              <w:bottom w:val="single" w:sz="8" w:space="0" w:color="000000"/>
            </w:tcBorders>
            <w:shd w:val="clear" w:color="auto" w:fill="FFFFFF" w:themeFill="background1"/>
          </w:tcPr>
          <w:p w14:paraId="6D510DD9" w14:textId="280270CA" w:rsidR="00C20204" w:rsidRPr="00E43422" w:rsidRDefault="00037D64" w:rsidP="00037D64">
            <w:pPr>
              <w:pStyle w:val="TableParagraph"/>
              <w:rPr>
                <w:rFonts w:ascii="Times New Roman" w:hAnsi="Times New Roman" w:cs="Times New Roman"/>
              </w:rPr>
            </w:pPr>
            <w:r w:rsidRPr="00E43422">
              <w:rPr>
                <w:rFonts w:ascii="Times New Roman" w:eastAsiaTheme="minorHAnsi" w:hAnsi="Times New Roman" w:cs="Times New Roman"/>
                <w:lang w:val="es-CO"/>
              </w:rPr>
              <w:t>1ª, 2ª,3ª y 4º semanas</w:t>
            </w:r>
          </w:p>
        </w:tc>
        <w:tc>
          <w:tcPr>
            <w:tcW w:w="77" w:type="dxa"/>
            <w:tcBorders>
              <w:top w:val="nil"/>
              <w:bottom w:val="nil"/>
              <w:right w:val="nil"/>
            </w:tcBorders>
            <w:shd w:val="clear" w:color="auto" w:fill="FFFFFF" w:themeFill="background1"/>
          </w:tcPr>
          <w:p w14:paraId="598D2349" w14:textId="77777777" w:rsidR="00C20204" w:rsidRPr="00E43422" w:rsidRDefault="00C20204">
            <w:pPr>
              <w:pStyle w:val="TableParagraph"/>
              <w:rPr>
                <w:rFonts w:ascii="Times New Roman" w:hAnsi="Times New Roman" w:cs="Times New Roman"/>
              </w:rPr>
            </w:pPr>
          </w:p>
        </w:tc>
      </w:tr>
      <w:tr w:rsidR="00C20204" w:rsidRPr="00E43422" w14:paraId="5AC54249" w14:textId="77777777" w:rsidTr="00187988">
        <w:trPr>
          <w:trHeight w:val="320"/>
        </w:trPr>
        <w:tc>
          <w:tcPr>
            <w:tcW w:w="490" w:type="dxa"/>
            <w:tcBorders>
              <w:top w:val="single" w:sz="8" w:space="0" w:color="000000"/>
              <w:bottom w:val="single" w:sz="8" w:space="0" w:color="000000"/>
              <w:right w:val="single" w:sz="8" w:space="0" w:color="000000"/>
            </w:tcBorders>
            <w:shd w:val="clear" w:color="auto" w:fill="FFFFFF" w:themeFill="background1"/>
          </w:tcPr>
          <w:p w14:paraId="4D40EEF1" w14:textId="77777777" w:rsidR="00C20204" w:rsidRPr="00E43422" w:rsidRDefault="003B3CA1" w:rsidP="00A623E0">
            <w:pPr>
              <w:pStyle w:val="TableParagraph"/>
              <w:rPr>
                <w:rFonts w:ascii="Times New Roman" w:hAnsi="Times New Roman" w:cs="Times New Roman"/>
              </w:rPr>
            </w:pPr>
            <w:r w:rsidRPr="00E43422">
              <w:rPr>
                <w:rFonts w:ascii="Times New Roman" w:hAnsi="Times New Roman" w:cs="Times New Roman"/>
              </w:rPr>
              <w:t>2</w:t>
            </w:r>
          </w:p>
        </w:tc>
        <w:tc>
          <w:tcPr>
            <w:tcW w:w="7183" w:type="dxa"/>
            <w:tcBorders>
              <w:top w:val="single" w:sz="8" w:space="0" w:color="000000"/>
              <w:left w:val="single" w:sz="8" w:space="0" w:color="000000"/>
              <w:bottom w:val="nil"/>
              <w:right w:val="single" w:sz="8" w:space="0" w:color="000000"/>
            </w:tcBorders>
            <w:shd w:val="clear" w:color="auto" w:fill="FFFFFF" w:themeFill="background1"/>
          </w:tcPr>
          <w:p w14:paraId="52355F82" w14:textId="77777777" w:rsidR="00037D64" w:rsidRPr="00E43422" w:rsidRDefault="00037D64" w:rsidP="00037D64">
            <w:pPr>
              <w:widowControl/>
              <w:adjustRightInd w:val="0"/>
              <w:rPr>
                <w:rFonts w:ascii="Times New Roman" w:eastAsiaTheme="minorHAnsi" w:hAnsi="Times New Roman" w:cs="Times New Roman"/>
                <w:b/>
                <w:bCs/>
                <w:lang w:val="es-CO"/>
              </w:rPr>
            </w:pPr>
            <w:r w:rsidRPr="00E43422">
              <w:rPr>
                <w:rFonts w:ascii="Times New Roman" w:eastAsiaTheme="minorHAnsi" w:hAnsi="Times New Roman" w:cs="Times New Roman"/>
                <w:b/>
                <w:bCs/>
                <w:lang w:val="es-CO"/>
              </w:rPr>
              <w:t>SENSORES Y TRANSDUCTORES DE USO EN</w:t>
            </w:r>
          </w:p>
          <w:p w14:paraId="649DD96A" w14:textId="77777777" w:rsidR="00037D64" w:rsidRPr="00E43422" w:rsidRDefault="00037D64" w:rsidP="00037D64">
            <w:pPr>
              <w:widowControl/>
              <w:adjustRightInd w:val="0"/>
              <w:rPr>
                <w:rFonts w:ascii="Times New Roman" w:eastAsiaTheme="minorHAnsi" w:hAnsi="Times New Roman" w:cs="Times New Roman"/>
                <w:b/>
                <w:bCs/>
                <w:lang w:val="es-CO"/>
              </w:rPr>
            </w:pPr>
            <w:r w:rsidRPr="00E43422">
              <w:rPr>
                <w:rFonts w:ascii="Times New Roman" w:eastAsiaTheme="minorHAnsi" w:hAnsi="Times New Roman" w:cs="Times New Roman"/>
                <w:b/>
                <w:bCs/>
                <w:lang w:val="es-CO"/>
              </w:rPr>
              <w:t>BIOMEDICINA</w:t>
            </w:r>
          </w:p>
          <w:p w14:paraId="16AA9386"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Introducción</w:t>
            </w:r>
          </w:p>
          <w:p w14:paraId="28EA3141"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2.1. Clasificación de los sensores</w:t>
            </w:r>
          </w:p>
          <w:p w14:paraId="3B705F95"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2.1.1. Sensores físicos</w:t>
            </w:r>
          </w:p>
          <w:p w14:paraId="610FB038"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lastRenderedPageBreak/>
              <w:t>2.1.2. Sensores químicos</w:t>
            </w:r>
          </w:p>
          <w:p w14:paraId="31E82D0F"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2.1.3. Electrodos de biopotenciales</w:t>
            </w:r>
          </w:p>
          <w:p w14:paraId="592A4E6A" w14:textId="0178169B"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2.2. Dispositivos de dirección, posición, distancia y</w:t>
            </w:r>
            <w:r w:rsidR="00C11711" w:rsidRPr="00E43422">
              <w:rPr>
                <w:rFonts w:ascii="Times New Roman" w:eastAsiaTheme="minorHAnsi" w:hAnsi="Times New Roman" w:cs="Times New Roman"/>
                <w:lang w:val="es-CO"/>
              </w:rPr>
              <w:t xml:space="preserve"> </w:t>
            </w:r>
            <w:r w:rsidRPr="00E43422">
              <w:rPr>
                <w:rFonts w:ascii="Times New Roman" w:eastAsiaTheme="minorHAnsi" w:hAnsi="Times New Roman" w:cs="Times New Roman"/>
                <w:lang w:val="es-CO"/>
              </w:rPr>
              <w:t>movimiento</w:t>
            </w:r>
          </w:p>
          <w:p w14:paraId="470F277A"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2.2.1. Transductores de desplazamiento</w:t>
            </w:r>
          </w:p>
          <w:p w14:paraId="17B07FFB" w14:textId="77777777" w:rsidR="00C11711" w:rsidRPr="00E43422" w:rsidRDefault="00037D64" w:rsidP="00C11711">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2.3. Transductores fotoeléctricos</w:t>
            </w:r>
          </w:p>
          <w:p w14:paraId="4F1B5FFA" w14:textId="05BF51C4" w:rsidR="00C20204" w:rsidRPr="00E43422" w:rsidRDefault="00037D64" w:rsidP="00C11711">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2.4. Sensores de temperatura</w:t>
            </w:r>
          </w:p>
        </w:tc>
        <w:tc>
          <w:tcPr>
            <w:tcW w:w="1825" w:type="dxa"/>
            <w:tcBorders>
              <w:top w:val="single" w:sz="8" w:space="0" w:color="000000"/>
              <w:left w:val="single" w:sz="8" w:space="0" w:color="000000"/>
              <w:bottom w:val="single" w:sz="8" w:space="0" w:color="000000"/>
            </w:tcBorders>
            <w:shd w:val="clear" w:color="auto" w:fill="FFFFFF" w:themeFill="background1"/>
          </w:tcPr>
          <w:p w14:paraId="288039F6" w14:textId="1D34CEE3" w:rsidR="00C20204" w:rsidRPr="00E43422" w:rsidRDefault="00483ADE" w:rsidP="00483ADE">
            <w:pPr>
              <w:pStyle w:val="TableParagraph"/>
              <w:spacing w:before="1"/>
              <w:rPr>
                <w:rFonts w:ascii="Times New Roman" w:hAnsi="Times New Roman" w:cs="Times New Roman"/>
              </w:rPr>
            </w:pPr>
            <w:r w:rsidRPr="00E43422">
              <w:rPr>
                <w:rFonts w:ascii="Times New Roman" w:eastAsiaTheme="minorHAnsi" w:hAnsi="Times New Roman" w:cs="Times New Roman"/>
                <w:lang w:val="es-CO"/>
              </w:rPr>
              <w:lastRenderedPageBreak/>
              <w:t>5ª, 6º y 7º semanas</w:t>
            </w:r>
          </w:p>
        </w:tc>
        <w:tc>
          <w:tcPr>
            <w:tcW w:w="77" w:type="dxa"/>
            <w:tcBorders>
              <w:top w:val="nil"/>
              <w:bottom w:val="nil"/>
              <w:right w:val="nil"/>
            </w:tcBorders>
            <w:shd w:val="clear" w:color="auto" w:fill="FFFFFF" w:themeFill="background1"/>
          </w:tcPr>
          <w:p w14:paraId="5A3C6A42" w14:textId="77777777" w:rsidR="00C20204" w:rsidRPr="00E43422" w:rsidRDefault="00C20204">
            <w:pPr>
              <w:pStyle w:val="TableParagraph"/>
              <w:rPr>
                <w:rFonts w:ascii="Times New Roman" w:hAnsi="Times New Roman" w:cs="Times New Roman"/>
              </w:rPr>
            </w:pPr>
          </w:p>
        </w:tc>
      </w:tr>
      <w:tr w:rsidR="00C20204" w:rsidRPr="00E43422" w14:paraId="57DAFCDE" w14:textId="77777777" w:rsidTr="00187988">
        <w:trPr>
          <w:trHeight w:val="320"/>
        </w:trPr>
        <w:tc>
          <w:tcPr>
            <w:tcW w:w="490" w:type="dxa"/>
            <w:tcBorders>
              <w:top w:val="single" w:sz="8" w:space="0" w:color="000000"/>
              <w:bottom w:val="single" w:sz="8" w:space="0" w:color="000000"/>
              <w:right w:val="single" w:sz="8" w:space="0" w:color="000000"/>
            </w:tcBorders>
            <w:shd w:val="clear" w:color="auto" w:fill="FFFFFF" w:themeFill="background1"/>
          </w:tcPr>
          <w:p w14:paraId="7EEB67E0" w14:textId="77777777" w:rsidR="00C20204" w:rsidRPr="00E43422" w:rsidRDefault="003B3CA1" w:rsidP="00A623E0">
            <w:pPr>
              <w:pStyle w:val="TableParagraph"/>
              <w:rPr>
                <w:rFonts w:ascii="Times New Roman" w:hAnsi="Times New Roman" w:cs="Times New Roman"/>
              </w:rPr>
            </w:pPr>
            <w:r w:rsidRPr="00E43422">
              <w:rPr>
                <w:rFonts w:ascii="Times New Roman" w:hAnsi="Times New Roman" w:cs="Times New Roman"/>
              </w:rPr>
              <w:t>3</w:t>
            </w:r>
          </w:p>
        </w:tc>
        <w:tc>
          <w:tcPr>
            <w:tcW w:w="7183" w:type="dxa"/>
            <w:tcBorders>
              <w:top w:val="single" w:sz="8" w:space="0" w:color="000000"/>
              <w:left w:val="single" w:sz="8" w:space="0" w:color="000000"/>
              <w:bottom w:val="nil"/>
              <w:right w:val="single" w:sz="8" w:space="0" w:color="000000"/>
            </w:tcBorders>
            <w:shd w:val="clear" w:color="auto" w:fill="FFFFFF" w:themeFill="background1"/>
          </w:tcPr>
          <w:p w14:paraId="0384306C" w14:textId="77777777" w:rsidR="00037D64" w:rsidRPr="00E43422" w:rsidRDefault="00037D64" w:rsidP="00037D64">
            <w:pPr>
              <w:widowControl/>
              <w:adjustRightInd w:val="0"/>
              <w:rPr>
                <w:rFonts w:ascii="Times New Roman" w:eastAsiaTheme="minorHAnsi" w:hAnsi="Times New Roman" w:cs="Times New Roman"/>
                <w:b/>
                <w:bCs/>
                <w:lang w:val="es-CO"/>
              </w:rPr>
            </w:pPr>
            <w:r w:rsidRPr="00E43422">
              <w:rPr>
                <w:rFonts w:ascii="Times New Roman" w:eastAsiaTheme="minorHAnsi" w:hAnsi="Times New Roman" w:cs="Times New Roman"/>
                <w:b/>
                <w:bCs/>
                <w:lang w:val="es-CO"/>
              </w:rPr>
              <w:t>SISTEMAS DE ACONDICIONAMIENTO Y</w:t>
            </w:r>
          </w:p>
          <w:p w14:paraId="01424261" w14:textId="77777777" w:rsidR="00037D64" w:rsidRPr="00E43422" w:rsidRDefault="00037D64" w:rsidP="00037D64">
            <w:pPr>
              <w:widowControl/>
              <w:adjustRightInd w:val="0"/>
              <w:rPr>
                <w:rFonts w:ascii="Times New Roman" w:eastAsiaTheme="minorHAnsi" w:hAnsi="Times New Roman" w:cs="Times New Roman"/>
                <w:b/>
                <w:bCs/>
                <w:lang w:val="es-CO"/>
              </w:rPr>
            </w:pPr>
            <w:r w:rsidRPr="00E43422">
              <w:rPr>
                <w:rFonts w:ascii="Times New Roman" w:eastAsiaTheme="minorHAnsi" w:hAnsi="Times New Roman" w:cs="Times New Roman"/>
                <w:b/>
                <w:bCs/>
                <w:lang w:val="es-CO"/>
              </w:rPr>
              <w:t>ADQUISICIÓN DE SEÑALES BIOELÉCTRICAS</w:t>
            </w:r>
          </w:p>
          <w:p w14:paraId="65F93DFB"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Introducción</w:t>
            </w:r>
          </w:p>
          <w:p w14:paraId="121CC86B" w14:textId="1F97EA0E"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3.1. Problemática de la captación de las señales</w:t>
            </w:r>
            <w:r w:rsidR="00C11711" w:rsidRPr="00E43422">
              <w:rPr>
                <w:rFonts w:ascii="Times New Roman" w:eastAsiaTheme="minorHAnsi" w:hAnsi="Times New Roman" w:cs="Times New Roman"/>
                <w:lang w:val="es-CO"/>
              </w:rPr>
              <w:t xml:space="preserve"> </w:t>
            </w:r>
            <w:r w:rsidRPr="00E43422">
              <w:rPr>
                <w:rFonts w:ascii="Times New Roman" w:eastAsiaTheme="minorHAnsi" w:hAnsi="Times New Roman" w:cs="Times New Roman"/>
                <w:lang w:val="es-CO"/>
              </w:rPr>
              <w:t>bioeléctricas</w:t>
            </w:r>
          </w:p>
          <w:p w14:paraId="4000CF3D" w14:textId="320EEB3B" w:rsidR="00037D64" w:rsidRPr="00E43422" w:rsidRDefault="00037D64" w:rsidP="00C11711">
            <w:pPr>
              <w:pStyle w:val="TableParagraph"/>
              <w:spacing w:before="95" w:line="205" w:lineRule="exact"/>
              <w:ind w:left="56"/>
              <w:jc w:val="both"/>
              <w:rPr>
                <w:rFonts w:ascii="Times New Roman" w:eastAsiaTheme="minorHAnsi" w:hAnsi="Times New Roman" w:cs="Times New Roman"/>
                <w:lang w:val="es-CO"/>
              </w:rPr>
            </w:pPr>
            <w:r w:rsidRPr="00E43422">
              <w:rPr>
                <w:rFonts w:ascii="Times New Roman" w:eastAsiaTheme="minorHAnsi" w:hAnsi="Times New Roman" w:cs="Times New Roman"/>
                <w:lang w:val="es-CO"/>
              </w:rPr>
              <w:t>3.1.1. Características generales de las señales</w:t>
            </w:r>
            <w:r w:rsidR="00C11711" w:rsidRPr="00E43422">
              <w:rPr>
                <w:rFonts w:ascii="Times New Roman" w:eastAsiaTheme="minorHAnsi" w:hAnsi="Times New Roman" w:cs="Times New Roman"/>
                <w:lang w:val="es-CO"/>
              </w:rPr>
              <w:t xml:space="preserve"> </w:t>
            </w:r>
            <w:r w:rsidRPr="00E43422">
              <w:rPr>
                <w:rFonts w:ascii="Times New Roman" w:eastAsiaTheme="minorHAnsi" w:hAnsi="Times New Roman" w:cs="Times New Roman"/>
                <w:lang w:val="es-CO"/>
              </w:rPr>
              <w:t>bioeléctricas</w:t>
            </w:r>
          </w:p>
          <w:p w14:paraId="00D1B790" w14:textId="4D85E0DB"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3.1.2. Fuentes de ruido e interferencias en un</w:t>
            </w:r>
            <w:r w:rsidR="00C11711" w:rsidRPr="00E43422">
              <w:rPr>
                <w:rFonts w:ascii="Times New Roman" w:eastAsiaTheme="minorHAnsi" w:hAnsi="Times New Roman" w:cs="Times New Roman"/>
                <w:lang w:val="es-CO"/>
              </w:rPr>
              <w:t xml:space="preserve"> </w:t>
            </w:r>
            <w:proofErr w:type="spellStart"/>
            <w:r w:rsidRPr="00E43422">
              <w:rPr>
                <w:rFonts w:ascii="Times New Roman" w:eastAsiaTheme="minorHAnsi" w:hAnsi="Times New Roman" w:cs="Times New Roman"/>
                <w:lang w:val="es-CO"/>
              </w:rPr>
              <w:t>bioamplificador</w:t>
            </w:r>
            <w:proofErr w:type="spellEnd"/>
          </w:p>
          <w:p w14:paraId="087BC5F0"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3.1.2.1. Interferencias capacitivas</w:t>
            </w:r>
          </w:p>
          <w:p w14:paraId="0F654BA1"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3.1.2.1.1. Acoplamiento capacitivo con el paciente</w:t>
            </w:r>
          </w:p>
          <w:p w14:paraId="41823E36" w14:textId="16B78383"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3.1.2.1.2. Acoplamiento capacitivo con el equipo de</w:t>
            </w:r>
            <w:r w:rsidR="00C11711" w:rsidRPr="00E43422">
              <w:rPr>
                <w:rFonts w:ascii="Times New Roman" w:eastAsiaTheme="minorHAnsi" w:hAnsi="Times New Roman" w:cs="Times New Roman"/>
                <w:lang w:val="es-CO"/>
              </w:rPr>
              <w:t xml:space="preserve"> </w:t>
            </w:r>
            <w:r w:rsidRPr="00E43422">
              <w:rPr>
                <w:rFonts w:ascii="Times New Roman" w:eastAsiaTheme="minorHAnsi" w:hAnsi="Times New Roman" w:cs="Times New Roman"/>
                <w:lang w:val="es-CO"/>
              </w:rPr>
              <w:t>medida</w:t>
            </w:r>
          </w:p>
          <w:p w14:paraId="3C996F4A"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3.1.2.2. Interferencias inductivas</w:t>
            </w:r>
          </w:p>
          <w:p w14:paraId="654F4345"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3.1.2.3. Potencial de contacto electrodo – piel</w:t>
            </w:r>
          </w:p>
          <w:p w14:paraId="7470D2C8" w14:textId="536C8080"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3.1.2.4. Interferencias provocadas por otros potenciales</w:t>
            </w:r>
            <w:r w:rsidR="00C11711" w:rsidRPr="00E43422">
              <w:rPr>
                <w:rFonts w:ascii="Times New Roman" w:eastAsiaTheme="minorHAnsi" w:hAnsi="Times New Roman" w:cs="Times New Roman"/>
                <w:lang w:val="es-CO"/>
              </w:rPr>
              <w:t xml:space="preserve"> </w:t>
            </w:r>
            <w:r w:rsidRPr="00E43422">
              <w:rPr>
                <w:rFonts w:ascii="Times New Roman" w:eastAsiaTheme="minorHAnsi" w:hAnsi="Times New Roman" w:cs="Times New Roman"/>
                <w:lang w:val="es-CO"/>
              </w:rPr>
              <w:t>bioeléctricos</w:t>
            </w:r>
          </w:p>
          <w:p w14:paraId="3E24FBAB" w14:textId="513B87AC"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3.1.2.5. Interferencias provocadas por otros sistemas</w:t>
            </w:r>
            <w:r w:rsidR="00C11711" w:rsidRPr="00E43422">
              <w:rPr>
                <w:rFonts w:ascii="Times New Roman" w:eastAsiaTheme="minorHAnsi" w:hAnsi="Times New Roman" w:cs="Times New Roman"/>
                <w:lang w:val="es-CO"/>
              </w:rPr>
              <w:t xml:space="preserve"> </w:t>
            </w:r>
            <w:r w:rsidRPr="00E43422">
              <w:rPr>
                <w:rFonts w:ascii="Times New Roman" w:eastAsiaTheme="minorHAnsi" w:hAnsi="Times New Roman" w:cs="Times New Roman"/>
                <w:lang w:val="es-CO"/>
              </w:rPr>
              <w:t>fisiológicos</w:t>
            </w:r>
          </w:p>
          <w:p w14:paraId="0CC4482C" w14:textId="2AF83668"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3.1.2.6. Interferencias provocadas ´por cargas</w:t>
            </w:r>
            <w:r w:rsidR="00C11711" w:rsidRPr="00E43422">
              <w:rPr>
                <w:rFonts w:ascii="Times New Roman" w:eastAsiaTheme="minorHAnsi" w:hAnsi="Times New Roman" w:cs="Times New Roman"/>
                <w:lang w:val="es-CO"/>
              </w:rPr>
              <w:t xml:space="preserve"> </w:t>
            </w:r>
            <w:r w:rsidRPr="00E43422">
              <w:rPr>
                <w:rFonts w:ascii="Times New Roman" w:eastAsiaTheme="minorHAnsi" w:hAnsi="Times New Roman" w:cs="Times New Roman"/>
                <w:lang w:val="es-CO"/>
              </w:rPr>
              <w:t>electroestáticas. Interferencias triboeléctricas</w:t>
            </w:r>
          </w:p>
          <w:p w14:paraId="61116572"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3.1.2.7. Fuentes internas de ruido</w:t>
            </w:r>
          </w:p>
          <w:p w14:paraId="5460F8F8" w14:textId="724EEE78"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3.1.2.7.1. Interferencias debidas a la fuente de</w:t>
            </w:r>
            <w:r w:rsidR="00C11711" w:rsidRPr="00E43422">
              <w:rPr>
                <w:rFonts w:ascii="Times New Roman" w:eastAsiaTheme="minorHAnsi" w:hAnsi="Times New Roman" w:cs="Times New Roman"/>
                <w:lang w:val="es-CO"/>
              </w:rPr>
              <w:t xml:space="preserve"> </w:t>
            </w:r>
            <w:r w:rsidRPr="00E43422">
              <w:rPr>
                <w:rFonts w:ascii="Times New Roman" w:eastAsiaTheme="minorHAnsi" w:hAnsi="Times New Roman" w:cs="Times New Roman"/>
                <w:lang w:val="es-CO"/>
              </w:rPr>
              <w:t>alimentación</w:t>
            </w:r>
          </w:p>
          <w:p w14:paraId="475079C6" w14:textId="2263DEA4"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3.1.2.7.2. Ruido generado por los componentes</w:t>
            </w:r>
            <w:r w:rsidR="00C11711" w:rsidRPr="00E43422">
              <w:rPr>
                <w:rFonts w:ascii="Times New Roman" w:eastAsiaTheme="minorHAnsi" w:hAnsi="Times New Roman" w:cs="Times New Roman"/>
                <w:lang w:val="es-CO"/>
              </w:rPr>
              <w:t xml:space="preserve"> </w:t>
            </w:r>
            <w:r w:rsidRPr="00E43422">
              <w:rPr>
                <w:rFonts w:ascii="Times New Roman" w:eastAsiaTheme="minorHAnsi" w:hAnsi="Times New Roman" w:cs="Times New Roman"/>
                <w:lang w:val="es-CO"/>
              </w:rPr>
              <w:t>electrónicos</w:t>
            </w:r>
          </w:p>
          <w:p w14:paraId="755C7585"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 xml:space="preserve">3.2. Diagrama de bloques de un </w:t>
            </w:r>
            <w:proofErr w:type="spellStart"/>
            <w:r w:rsidRPr="00E43422">
              <w:rPr>
                <w:rFonts w:ascii="Times New Roman" w:eastAsiaTheme="minorHAnsi" w:hAnsi="Times New Roman" w:cs="Times New Roman"/>
                <w:lang w:val="es-CO"/>
              </w:rPr>
              <w:t>bioamplificador</w:t>
            </w:r>
            <w:proofErr w:type="spellEnd"/>
          </w:p>
          <w:p w14:paraId="7715724A"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3.2.1. Preamplificador</w:t>
            </w:r>
          </w:p>
          <w:p w14:paraId="0CCE6E35"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3.2.1.1. Selección del modelo de amplificación</w:t>
            </w:r>
          </w:p>
          <w:p w14:paraId="66669B54"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3.2.1.2. Amplificación diferencial</w:t>
            </w:r>
          </w:p>
          <w:p w14:paraId="0961C893"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3.2.1.3. Ruido de red diferencial</w:t>
            </w:r>
          </w:p>
          <w:p w14:paraId="6593DADF" w14:textId="5E9556B2"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3.2.1.4. Conexión de un amplificador de</w:t>
            </w:r>
            <w:r w:rsidR="00C11711" w:rsidRPr="00E43422">
              <w:rPr>
                <w:rFonts w:ascii="Times New Roman" w:eastAsiaTheme="minorHAnsi" w:hAnsi="Times New Roman" w:cs="Times New Roman"/>
                <w:lang w:val="es-CO"/>
              </w:rPr>
              <w:t xml:space="preserve"> </w:t>
            </w:r>
            <w:proofErr w:type="spellStart"/>
            <w:r w:rsidRPr="00E43422">
              <w:rPr>
                <w:rFonts w:ascii="Times New Roman" w:eastAsiaTheme="minorHAnsi" w:hAnsi="Times New Roman" w:cs="Times New Roman"/>
                <w:lang w:val="es-CO"/>
              </w:rPr>
              <w:t>Bioinstrumentación</w:t>
            </w:r>
            <w:proofErr w:type="spellEnd"/>
          </w:p>
          <w:p w14:paraId="74409951"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3.2.1.5. Tierra virtual</w:t>
            </w:r>
          </w:p>
          <w:p w14:paraId="6D469F60"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3.2.1.6. Realimentación activa</w:t>
            </w:r>
          </w:p>
          <w:p w14:paraId="131DBAF3" w14:textId="04ED513A"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3.2.1.7. Técnicas de reducción de interferencia en</w:t>
            </w:r>
            <w:r w:rsidR="00C11711" w:rsidRPr="00E43422">
              <w:rPr>
                <w:rFonts w:ascii="Times New Roman" w:eastAsiaTheme="minorHAnsi" w:hAnsi="Times New Roman" w:cs="Times New Roman"/>
                <w:lang w:val="es-CO"/>
              </w:rPr>
              <w:t xml:space="preserve"> </w:t>
            </w:r>
            <w:r w:rsidRPr="00E43422">
              <w:rPr>
                <w:rFonts w:ascii="Times New Roman" w:eastAsiaTheme="minorHAnsi" w:hAnsi="Times New Roman" w:cs="Times New Roman"/>
                <w:lang w:val="es-CO"/>
              </w:rPr>
              <w:t>modo común</w:t>
            </w:r>
          </w:p>
          <w:p w14:paraId="7699BE10"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3.2.1.8. Elección del preamplificador</w:t>
            </w:r>
          </w:p>
          <w:p w14:paraId="031D5817"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3.2.2. Amplificador de aislamiento</w:t>
            </w:r>
          </w:p>
          <w:p w14:paraId="168228F9" w14:textId="0D1DB50C"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3.2.1.1. Amplificadores aislados por acoplamiento</w:t>
            </w:r>
            <w:r w:rsidR="00C11711" w:rsidRPr="00E43422">
              <w:rPr>
                <w:rFonts w:ascii="Times New Roman" w:eastAsiaTheme="minorHAnsi" w:hAnsi="Times New Roman" w:cs="Times New Roman"/>
                <w:lang w:val="es-CO"/>
              </w:rPr>
              <w:t xml:space="preserve"> </w:t>
            </w:r>
            <w:r w:rsidRPr="00E43422">
              <w:rPr>
                <w:rFonts w:ascii="Times New Roman" w:eastAsiaTheme="minorHAnsi" w:hAnsi="Times New Roman" w:cs="Times New Roman"/>
                <w:lang w:val="es-CO"/>
              </w:rPr>
              <w:t>óptico</w:t>
            </w:r>
          </w:p>
          <w:p w14:paraId="07EE1A50" w14:textId="6D40832F"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3.2.2.2. Amplificadores aislados mediante acople por</w:t>
            </w:r>
            <w:r w:rsidR="00C11711" w:rsidRPr="00E43422">
              <w:rPr>
                <w:rFonts w:ascii="Times New Roman" w:eastAsiaTheme="minorHAnsi" w:hAnsi="Times New Roman" w:cs="Times New Roman"/>
                <w:lang w:val="es-CO"/>
              </w:rPr>
              <w:t xml:space="preserve"> </w:t>
            </w:r>
            <w:r w:rsidRPr="00E43422">
              <w:rPr>
                <w:rFonts w:ascii="Times New Roman" w:eastAsiaTheme="minorHAnsi" w:hAnsi="Times New Roman" w:cs="Times New Roman"/>
                <w:lang w:val="es-CO"/>
              </w:rPr>
              <w:t>transformado</w:t>
            </w:r>
          </w:p>
          <w:p w14:paraId="54743365" w14:textId="77777777" w:rsidR="00037D64" w:rsidRPr="00E43422" w:rsidRDefault="00037D64" w:rsidP="00037D64">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3.2.3. Sistemas de alimentación</w:t>
            </w:r>
          </w:p>
          <w:p w14:paraId="67FC3594" w14:textId="77777777" w:rsidR="00C11711" w:rsidRPr="00E43422" w:rsidRDefault="00037D64" w:rsidP="00C11711">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3.2.3.1. Conversor DC-DC con aislamiento</w:t>
            </w:r>
          </w:p>
          <w:p w14:paraId="27FD03B3" w14:textId="225668B9" w:rsidR="00037D64" w:rsidRPr="00E43422" w:rsidRDefault="00037D64" w:rsidP="00C11711">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3.2.3.2. Fuente de alimentación a partir de la batería</w:t>
            </w:r>
          </w:p>
        </w:tc>
        <w:tc>
          <w:tcPr>
            <w:tcW w:w="1825" w:type="dxa"/>
            <w:tcBorders>
              <w:top w:val="single" w:sz="8" w:space="0" w:color="000000"/>
              <w:left w:val="single" w:sz="8" w:space="0" w:color="000000"/>
              <w:bottom w:val="single" w:sz="8" w:space="0" w:color="000000"/>
            </w:tcBorders>
            <w:shd w:val="clear" w:color="auto" w:fill="FFFFFF" w:themeFill="background1"/>
          </w:tcPr>
          <w:p w14:paraId="774C6188" w14:textId="5C31588D" w:rsidR="00C20204" w:rsidRPr="00E43422" w:rsidRDefault="00483ADE" w:rsidP="00483ADE">
            <w:pPr>
              <w:pStyle w:val="TableParagraph"/>
              <w:rPr>
                <w:rFonts w:ascii="Times New Roman" w:hAnsi="Times New Roman" w:cs="Times New Roman"/>
              </w:rPr>
            </w:pPr>
            <w:r w:rsidRPr="00E43422">
              <w:rPr>
                <w:rFonts w:ascii="Times New Roman" w:eastAsiaTheme="minorHAnsi" w:hAnsi="Times New Roman" w:cs="Times New Roman"/>
                <w:lang w:val="es-CO"/>
              </w:rPr>
              <w:t>8º, 9º y 10º semanas</w:t>
            </w:r>
          </w:p>
        </w:tc>
        <w:tc>
          <w:tcPr>
            <w:tcW w:w="77" w:type="dxa"/>
            <w:tcBorders>
              <w:top w:val="nil"/>
              <w:bottom w:val="nil"/>
              <w:right w:val="nil"/>
            </w:tcBorders>
            <w:shd w:val="clear" w:color="auto" w:fill="FFFFFF" w:themeFill="background1"/>
          </w:tcPr>
          <w:p w14:paraId="48469BFC" w14:textId="77777777" w:rsidR="00C20204" w:rsidRPr="00E43422" w:rsidRDefault="00C20204">
            <w:pPr>
              <w:pStyle w:val="TableParagraph"/>
              <w:rPr>
                <w:rFonts w:ascii="Times New Roman" w:hAnsi="Times New Roman" w:cs="Times New Roman"/>
              </w:rPr>
            </w:pPr>
          </w:p>
        </w:tc>
      </w:tr>
      <w:tr w:rsidR="00C20204" w:rsidRPr="00E43422" w14:paraId="327CA202" w14:textId="77777777" w:rsidTr="00187988">
        <w:trPr>
          <w:trHeight w:val="315"/>
        </w:trPr>
        <w:tc>
          <w:tcPr>
            <w:tcW w:w="490" w:type="dxa"/>
            <w:tcBorders>
              <w:top w:val="single" w:sz="8" w:space="0" w:color="000000"/>
              <w:bottom w:val="single" w:sz="8" w:space="0" w:color="000000"/>
              <w:right w:val="single" w:sz="8" w:space="0" w:color="000000"/>
            </w:tcBorders>
            <w:shd w:val="clear" w:color="auto" w:fill="FFFFFF" w:themeFill="background1"/>
          </w:tcPr>
          <w:p w14:paraId="4A9ADAA2" w14:textId="77777777" w:rsidR="00C20204" w:rsidRPr="00E43422" w:rsidRDefault="003B3CA1" w:rsidP="00A623E0">
            <w:pPr>
              <w:pStyle w:val="TableParagraph"/>
              <w:jc w:val="both"/>
              <w:rPr>
                <w:rFonts w:ascii="Times New Roman" w:hAnsi="Times New Roman" w:cs="Times New Roman"/>
              </w:rPr>
            </w:pPr>
            <w:r w:rsidRPr="00E43422">
              <w:rPr>
                <w:rFonts w:ascii="Times New Roman" w:hAnsi="Times New Roman" w:cs="Times New Roman"/>
              </w:rPr>
              <w:t>4</w:t>
            </w:r>
          </w:p>
        </w:tc>
        <w:tc>
          <w:tcPr>
            <w:tcW w:w="7183" w:type="dxa"/>
            <w:tcBorders>
              <w:top w:val="single" w:sz="8" w:space="0" w:color="000000"/>
              <w:left w:val="single" w:sz="8" w:space="0" w:color="000000"/>
              <w:bottom w:val="nil"/>
              <w:right w:val="single" w:sz="8" w:space="0" w:color="000000"/>
            </w:tcBorders>
            <w:shd w:val="clear" w:color="auto" w:fill="FFFFFF" w:themeFill="background1"/>
          </w:tcPr>
          <w:p w14:paraId="1868BD0B" w14:textId="77777777" w:rsidR="00A623E0" w:rsidRPr="00E43422" w:rsidRDefault="00A623E0" w:rsidP="00A623E0">
            <w:pPr>
              <w:widowControl/>
              <w:adjustRightInd w:val="0"/>
              <w:rPr>
                <w:rFonts w:ascii="Times New Roman" w:eastAsiaTheme="minorHAnsi" w:hAnsi="Times New Roman" w:cs="Times New Roman"/>
                <w:b/>
                <w:bCs/>
                <w:lang w:val="es-CO"/>
              </w:rPr>
            </w:pPr>
            <w:r w:rsidRPr="00E43422">
              <w:rPr>
                <w:rFonts w:ascii="Times New Roman" w:eastAsiaTheme="minorHAnsi" w:hAnsi="Times New Roman" w:cs="Times New Roman"/>
                <w:b/>
                <w:bCs/>
                <w:lang w:val="es-CO"/>
              </w:rPr>
              <w:t>ELECTROCARDIOGRAFOS</w:t>
            </w:r>
          </w:p>
          <w:p w14:paraId="0529016D" w14:textId="77777777" w:rsidR="00A623E0" w:rsidRPr="00E43422" w:rsidRDefault="00A623E0" w:rsidP="00A623E0">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Introducción</w:t>
            </w:r>
          </w:p>
          <w:p w14:paraId="11286F71" w14:textId="77777777" w:rsidR="00A623E0" w:rsidRPr="00E43422" w:rsidRDefault="00A623E0" w:rsidP="00A623E0">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4.1. El corazón</w:t>
            </w:r>
          </w:p>
          <w:p w14:paraId="57480868" w14:textId="77777777" w:rsidR="00A623E0" w:rsidRPr="00E43422" w:rsidRDefault="00A623E0" w:rsidP="00A623E0">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4.2. Anatomía del corazón</w:t>
            </w:r>
          </w:p>
          <w:p w14:paraId="01776D21" w14:textId="77777777" w:rsidR="00A623E0" w:rsidRPr="00E43422" w:rsidRDefault="00A623E0" w:rsidP="00A623E0">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4.3. Sistema Cardiovascular</w:t>
            </w:r>
          </w:p>
          <w:p w14:paraId="5DA23B51" w14:textId="77777777" w:rsidR="00A623E0" w:rsidRPr="00E43422" w:rsidRDefault="00A623E0" w:rsidP="00A623E0">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4.4. Función de bomba del corazón: Ciclo cardiaco</w:t>
            </w:r>
          </w:p>
          <w:p w14:paraId="33CA7256" w14:textId="77777777" w:rsidR="00A623E0" w:rsidRPr="00E43422" w:rsidRDefault="00A623E0" w:rsidP="00A623E0">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4.5. Fundamentos electrofisiológicos</w:t>
            </w:r>
          </w:p>
          <w:p w14:paraId="78911F5C" w14:textId="77777777" w:rsidR="00A623E0" w:rsidRPr="00E43422" w:rsidRDefault="00A623E0" w:rsidP="00A623E0">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4.6. Electrocardiógrafo</w:t>
            </w:r>
          </w:p>
          <w:p w14:paraId="2F13BD74" w14:textId="77777777" w:rsidR="00C11711" w:rsidRPr="00E43422" w:rsidRDefault="00A623E0" w:rsidP="00C11711">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4.6.1. Diagrama en bloques de un ECG.</w:t>
            </w:r>
          </w:p>
          <w:p w14:paraId="6408866E" w14:textId="77777777" w:rsidR="00C11711" w:rsidRPr="00E43422" w:rsidRDefault="00A623E0" w:rsidP="00C11711">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4.6.2. Funcionamiento de etapas</w:t>
            </w:r>
          </w:p>
          <w:p w14:paraId="6FAFB123" w14:textId="36FEB23C" w:rsidR="00A623E0" w:rsidRPr="00E43422" w:rsidRDefault="00A623E0" w:rsidP="00C11711">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 xml:space="preserve">4.6.3. </w:t>
            </w:r>
            <w:r w:rsidR="00911E83" w:rsidRPr="00E43422">
              <w:rPr>
                <w:rFonts w:ascii="Times New Roman" w:eastAsiaTheme="minorHAnsi" w:hAnsi="Times New Roman" w:cs="Times New Roman"/>
                <w:lang w:val="es-CO"/>
              </w:rPr>
              <w:t>Cálculos</w:t>
            </w:r>
            <w:r w:rsidRPr="00E43422">
              <w:rPr>
                <w:rFonts w:ascii="Times New Roman" w:eastAsiaTheme="minorHAnsi" w:hAnsi="Times New Roman" w:cs="Times New Roman"/>
                <w:lang w:val="es-CO"/>
              </w:rPr>
              <w:t xml:space="preserve"> de diseño</w:t>
            </w:r>
          </w:p>
          <w:p w14:paraId="24EA9E2A" w14:textId="77777777" w:rsidR="00A623E0" w:rsidRPr="00E43422" w:rsidRDefault="00A623E0" w:rsidP="00A623E0">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4.6.4. Tipos de derivaciones</w:t>
            </w:r>
          </w:p>
          <w:p w14:paraId="57C273A5" w14:textId="77777777" w:rsidR="00A623E0" w:rsidRPr="00E43422" w:rsidRDefault="00A623E0" w:rsidP="00A623E0">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4.6.4.1. Derivaciones del plano frontal</w:t>
            </w:r>
          </w:p>
          <w:p w14:paraId="59DB583B" w14:textId="77777777" w:rsidR="00A623E0" w:rsidRPr="00E43422" w:rsidRDefault="00A623E0" w:rsidP="00A623E0">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4.6.4.2. Derivaciones bipolares</w:t>
            </w:r>
          </w:p>
          <w:p w14:paraId="4ED4C0B9" w14:textId="77777777" w:rsidR="00A623E0" w:rsidRPr="00E43422" w:rsidRDefault="00A623E0" w:rsidP="00A623E0">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4.6.4.3. Derivaciones monopolares de las extremidades</w:t>
            </w:r>
          </w:p>
          <w:p w14:paraId="400C28C3" w14:textId="77777777" w:rsidR="00C11711" w:rsidRPr="00E43422" w:rsidRDefault="00A623E0" w:rsidP="00C11711">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lastRenderedPageBreak/>
              <w:t>4.7. Implementación mediante simulador de un ECG</w:t>
            </w:r>
          </w:p>
          <w:p w14:paraId="31C24714" w14:textId="216F25DC" w:rsidR="00A623E0" w:rsidRPr="00E43422" w:rsidRDefault="00A623E0" w:rsidP="00C11711">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4.7.1. Mediciones</w:t>
            </w:r>
          </w:p>
        </w:tc>
        <w:tc>
          <w:tcPr>
            <w:tcW w:w="1825" w:type="dxa"/>
            <w:tcBorders>
              <w:top w:val="single" w:sz="8" w:space="0" w:color="000000"/>
              <w:left w:val="single" w:sz="8" w:space="0" w:color="000000"/>
              <w:bottom w:val="single" w:sz="8" w:space="0" w:color="000000"/>
            </w:tcBorders>
            <w:shd w:val="clear" w:color="auto" w:fill="FFFFFF" w:themeFill="background1"/>
          </w:tcPr>
          <w:p w14:paraId="40E109CB" w14:textId="0019F24C" w:rsidR="00C20204" w:rsidRPr="00E43422" w:rsidRDefault="00483ADE" w:rsidP="00483ADE">
            <w:pPr>
              <w:pStyle w:val="TableParagraph"/>
              <w:rPr>
                <w:rFonts w:ascii="Times New Roman" w:hAnsi="Times New Roman" w:cs="Times New Roman"/>
              </w:rPr>
            </w:pPr>
            <w:r w:rsidRPr="00E43422">
              <w:rPr>
                <w:rFonts w:ascii="Times New Roman" w:eastAsiaTheme="minorHAnsi" w:hAnsi="Times New Roman" w:cs="Times New Roman"/>
                <w:lang w:val="es-CO"/>
              </w:rPr>
              <w:lastRenderedPageBreak/>
              <w:t>11º, 12º y 13º semanas</w:t>
            </w:r>
          </w:p>
        </w:tc>
        <w:tc>
          <w:tcPr>
            <w:tcW w:w="77" w:type="dxa"/>
            <w:tcBorders>
              <w:top w:val="nil"/>
              <w:bottom w:val="nil"/>
              <w:right w:val="nil"/>
            </w:tcBorders>
            <w:shd w:val="clear" w:color="auto" w:fill="FFFFFF" w:themeFill="background1"/>
          </w:tcPr>
          <w:p w14:paraId="144191A2" w14:textId="77777777" w:rsidR="00C20204" w:rsidRPr="00E43422" w:rsidRDefault="00C20204">
            <w:pPr>
              <w:pStyle w:val="TableParagraph"/>
              <w:rPr>
                <w:rFonts w:ascii="Times New Roman" w:hAnsi="Times New Roman" w:cs="Times New Roman"/>
              </w:rPr>
            </w:pPr>
          </w:p>
        </w:tc>
      </w:tr>
    </w:tbl>
    <w:p w14:paraId="2E8D1EFF" w14:textId="77777777" w:rsidR="00C20204" w:rsidRPr="00E43422" w:rsidRDefault="00C20204">
      <w:pPr>
        <w:rPr>
          <w:rFonts w:ascii="Times New Roman" w:hAnsi="Times New Roman" w:cs="Times New Roman"/>
        </w:rPr>
        <w:sectPr w:rsidR="00C20204" w:rsidRPr="00E43422" w:rsidSect="007E7883">
          <w:pgSz w:w="12240" w:h="15840"/>
          <w:pgMar w:top="1440" w:right="880" w:bottom="280" w:left="1540" w:header="720" w:footer="720" w:gutter="0"/>
          <w:cols w:space="720"/>
        </w:sectPr>
      </w:pPr>
    </w:p>
    <w:tbl>
      <w:tblPr>
        <w:tblStyle w:val="TableNormal"/>
        <w:tblW w:w="0" w:type="auto"/>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Layout w:type="fixed"/>
        <w:tblLook w:val="01E0" w:firstRow="1" w:lastRow="1" w:firstColumn="1" w:lastColumn="1" w:noHBand="0" w:noVBand="0"/>
      </w:tblPr>
      <w:tblGrid>
        <w:gridCol w:w="9"/>
        <w:gridCol w:w="481"/>
        <w:gridCol w:w="7182"/>
        <w:gridCol w:w="1824"/>
        <w:gridCol w:w="15"/>
      </w:tblGrid>
      <w:tr w:rsidR="00C20204" w:rsidRPr="00E43422" w14:paraId="1662FA76" w14:textId="77777777" w:rsidTr="009B3443">
        <w:trPr>
          <w:gridAfter w:val="1"/>
          <w:wAfter w:w="15" w:type="dxa"/>
          <w:trHeight w:val="1842"/>
        </w:trPr>
        <w:tc>
          <w:tcPr>
            <w:tcW w:w="490" w:type="dxa"/>
            <w:gridSpan w:val="2"/>
            <w:tcBorders>
              <w:left w:val="single" w:sz="4" w:space="0" w:color="000000"/>
            </w:tcBorders>
            <w:shd w:val="clear" w:color="auto" w:fill="FFFFFF" w:themeFill="background1"/>
          </w:tcPr>
          <w:p w14:paraId="50264504" w14:textId="12B69E60" w:rsidR="00C20204" w:rsidRPr="00E43422" w:rsidRDefault="00A623E0" w:rsidP="00A623E0">
            <w:pPr>
              <w:pStyle w:val="TableParagraph"/>
              <w:spacing w:before="211"/>
              <w:rPr>
                <w:rFonts w:ascii="Times New Roman" w:hAnsi="Times New Roman" w:cs="Times New Roman"/>
              </w:rPr>
            </w:pPr>
            <w:r w:rsidRPr="00E43422">
              <w:rPr>
                <w:rFonts w:ascii="Times New Roman" w:hAnsi="Times New Roman" w:cs="Times New Roman"/>
                <w:w w:val="95"/>
              </w:rPr>
              <w:lastRenderedPageBreak/>
              <w:t>5</w:t>
            </w:r>
          </w:p>
        </w:tc>
        <w:tc>
          <w:tcPr>
            <w:tcW w:w="7182" w:type="dxa"/>
            <w:shd w:val="clear" w:color="auto" w:fill="FFFFFF" w:themeFill="background1"/>
          </w:tcPr>
          <w:p w14:paraId="6A6D9095" w14:textId="77777777" w:rsidR="00A623E0" w:rsidRPr="00E43422" w:rsidRDefault="00A623E0" w:rsidP="00A623E0">
            <w:pPr>
              <w:widowControl/>
              <w:adjustRightInd w:val="0"/>
              <w:rPr>
                <w:rFonts w:ascii="Times New Roman" w:eastAsiaTheme="minorHAnsi" w:hAnsi="Times New Roman" w:cs="Times New Roman"/>
                <w:b/>
                <w:bCs/>
                <w:lang w:val="es-CO"/>
              </w:rPr>
            </w:pPr>
            <w:r w:rsidRPr="00E43422">
              <w:rPr>
                <w:rFonts w:ascii="Times New Roman" w:eastAsiaTheme="minorHAnsi" w:hAnsi="Times New Roman" w:cs="Times New Roman"/>
                <w:b/>
                <w:bCs/>
                <w:lang w:val="es-CO"/>
              </w:rPr>
              <w:t>ELECTROENCEFALOGRAFOS</w:t>
            </w:r>
          </w:p>
          <w:p w14:paraId="085093C7" w14:textId="77777777" w:rsidR="00A623E0" w:rsidRPr="00E43422" w:rsidRDefault="00A623E0" w:rsidP="00A623E0">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Introducción</w:t>
            </w:r>
          </w:p>
          <w:p w14:paraId="1641DF22" w14:textId="77777777" w:rsidR="00A623E0" w:rsidRPr="00E43422" w:rsidRDefault="00A623E0" w:rsidP="00A623E0">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5.1. El cerebro</w:t>
            </w:r>
          </w:p>
          <w:p w14:paraId="7819EAC6" w14:textId="77777777" w:rsidR="00A623E0" w:rsidRPr="00E43422" w:rsidRDefault="00A623E0" w:rsidP="00A623E0">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 xml:space="preserve">5.1.1. </w:t>
            </w:r>
            <w:proofErr w:type="spellStart"/>
            <w:r w:rsidRPr="00E43422">
              <w:rPr>
                <w:rFonts w:ascii="Times New Roman" w:eastAsiaTheme="minorHAnsi" w:hAnsi="Times New Roman" w:cs="Times New Roman"/>
                <w:lang w:val="es-CO"/>
              </w:rPr>
              <w:t>Electrogénesis</w:t>
            </w:r>
            <w:proofErr w:type="spellEnd"/>
            <w:r w:rsidRPr="00E43422">
              <w:rPr>
                <w:rFonts w:ascii="Times New Roman" w:eastAsiaTheme="minorHAnsi" w:hAnsi="Times New Roman" w:cs="Times New Roman"/>
                <w:lang w:val="es-CO"/>
              </w:rPr>
              <w:t xml:space="preserve"> cerebral, anatomía del cerebro</w:t>
            </w:r>
          </w:p>
          <w:p w14:paraId="15509C74" w14:textId="77777777" w:rsidR="00A623E0" w:rsidRPr="00E43422" w:rsidRDefault="00A623E0" w:rsidP="00A623E0">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 xml:space="preserve">5.1.2. </w:t>
            </w:r>
            <w:proofErr w:type="spellStart"/>
            <w:r w:rsidRPr="00E43422">
              <w:rPr>
                <w:rFonts w:ascii="Times New Roman" w:eastAsiaTheme="minorHAnsi" w:hAnsi="Times New Roman" w:cs="Times New Roman"/>
                <w:lang w:val="es-CO"/>
              </w:rPr>
              <w:t>Electrogénesis</w:t>
            </w:r>
            <w:proofErr w:type="spellEnd"/>
            <w:r w:rsidRPr="00E43422">
              <w:rPr>
                <w:rFonts w:ascii="Times New Roman" w:eastAsiaTheme="minorHAnsi" w:hAnsi="Times New Roman" w:cs="Times New Roman"/>
                <w:lang w:val="es-CO"/>
              </w:rPr>
              <w:t xml:space="preserve"> cortical</w:t>
            </w:r>
          </w:p>
          <w:p w14:paraId="508EBE9E" w14:textId="77777777" w:rsidR="00A623E0" w:rsidRPr="00E43422" w:rsidRDefault="00A623E0" w:rsidP="00A623E0">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5.1.3. Sincronización de la actividad cerebral</w:t>
            </w:r>
          </w:p>
          <w:p w14:paraId="0F33A13F" w14:textId="77777777" w:rsidR="00A623E0" w:rsidRPr="00E43422" w:rsidRDefault="00A623E0" w:rsidP="00A623E0">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5.2. Captación del EEG. Ondas del EEG</w:t>
            </w:r>
          </w:p>
          <w:p w14:paraId="4ABDAC4D" w14:textId="77777777" w:rsidR="00A623E0" w:rsidRPr="00E43422" w:rsidRDefault="00A623E0" w:rsidP="00A623E0">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5.2.1. Tipos de electrodos</w:t>
            </w:r>
          </w:p>
          <w:p w14:paraId="6987EB93" w14:textId="77777777" w:rsidR="00A623E0" w:rsidRPr="00E43422" w:rsidRDefault="00A623E0" w:rsidP="00A623E0">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5.2.2. Sistemas de posicionamiento de los electrodos</w:t>
            </w:r>
          </w:p>
          <w:p w14:paraId="1E654BEF" w14:textId="77777777" w:rsidR="00A623E0" w:rsidRPr="00E43422" w:rsidRDefault="00A623E0" w:rsidP="00A623E0">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superficiales. Protocolo 10-20</w:t>
            </w:r>
          </w:p>
          <w:p w14:paraId="2F1EC806" w14:textId="77777777" w:rsidR="00A623E0" w:rsidRPr="00E43422" w:rsidRDefault="00A623E0" w:rsidP="00A623E0">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5.3. Montajes de un TUNE-UP mediante simulador</w:t>
            </w:r>
          </w:p>
          <w:p w14:paraId="18FE57EE" w14:textId="585604FF" w:rsidR="00C20204" w:rsidRPr="00E43422" w:rsidRDefault="00A623E0" w:rsidP="00C11711">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5.3.1. Mediciones y verificaciones de cálculos en</w:t>
            </w:r>
            <w:r w:rsidR="00C11711" w:rsidRPr="00E43422">
              <w:rPr>
                <w:rFonts w:ascii="Times New Roman" w:eastAsiaTheme="minorHAnsi" w:hAnsi="Times New Roman" w:cs="Times New Roman"/>
                <w:lang w:val="es-CO"/>
              </w:rPr>
              <w:t xml:space="preserve"> </w:t>
            </w:r>
            <w:r w:rsidRPr="00E43422">
              <w:rPr>
                <w:rFonts w:ascii="Times New Roman" w:eastAsiaTheme="minorHAnsi" w:hAnsi="Times New Roman" w:cs="Times New Roman"/>
                <w:lang w:val="es-CO"/>
              </w:rPr>
              <w:t>simulador.</w:t>
            </w:r>
          </w:p>
        </w:tc>
        <w:tc>
          <w:tcPr>
            <w:tcW w:w="1824" w:type="dxa"/>
            <w:tcBorders>
              <w:right w:val="single" w:sz="4" w:space="0" w:color="000000"/>
            </w:tcBorders>
            <w:shd w:val="clear" w:color="auto" w:fill="FFFFFF" w:themeFill="background1"/>
          </w:tcPr>
          <w:p w14:paraId="0038996F" w14:textId="64CD5990" w:rsidR="00C20204" w:rsidRPr="00E43422" w:rsidRDefault="00483ADE" w:rsidP="00483ADE">
            <w:pPr>
              <w:pStyle w:val="TableParagraph"/>
              <w:rPr>
                <w:rFonts w:ascii="Times New Roman" w:hAnsi="Times New Roman" w:cs="Times New Roman"/>
              </w:rPr>
            </w:pPr>
            <w:r w:rsidRPr="00E43422">
              <w:rPr>
                <w:rFonts w:ascii="Times New Roman" w:eastAsiaTheme="minorHAnsi" w:hAnsi="Times New Roman" w:cs="Times New Roman"/>
                <w:lang w:val="es-CO"/>
              </w:rPr>
              <w:t>14º semana</w:t>
            </w:r>
          </w:p>
        </w:tc>
      </w:tr>
      <w:tr w:rsidR="00C20204" w:rsidRPr="00E43422" w14:paraId="1BC4C459" w14:textId="77777777" w:rsidTr="009B3443">
        <w:trPr>
          <w:gridAfter w:val="1"/>
          <w:wAfter w:w="15" w:type="dxa"/>
          <w:trHeight w:val="1151"/>
        </w:trPr>
        <w:tc>
          <w:tcPr>
            <w:tcW w:w="490" w:type="dxa"/>
            <w:gridSpan w:val="2"/>
            <w:tcBorders>
              <w:left w:val="single" w:sz="4" w:space="0" w:color="000000"/>
            </w:tcBorders>
            <w:shd w:val="clear" w:color="auto" w:fill="FFFFFF" w:themeFill="background1"/>
          </w:tcPr>
          <w:p w14:paraId="2847C259" w14:textId="075B7296" w:rsidR="00C20204" w:rsidRPr="00E43422" w:rsidRDefault="00A623E0" w:rsidP="00A623E0">
            <w:pPr>
              <w:pStyle w:val="TableParagraph"/>
              <w:rPr>
                <w:rFonts w:ascii="Times New Roman" w:hAnsi="Times New Roman" w:cs="Times New Roman"/>
              </w:rPr>
            </w:pPr>
            <w:r w:rsidRPr="00E43422">
              <w:rPr>
                <w:rFonts w:ascii="Times New Roman" w:hAnsi="Times New Roman" w:cs="Times New Roman"/>
              </w:rPr>
              <w:t>6</w:t>
            </w:r>
          </w:p>
        </w:tc>
        <w:tc>
          <w:tcPr>
            <w:tcW w:w="7182" w:type="dxa"/>
            <w:shd w:val="clear" w:color="auto" w:fill="FFFFFF" w:themeFill="background1"/>
          </w:tcPr>
          <w:p w14:paraId="0B46A325" w14:textId="77777777" w:rsidR="00A623E0" w:rsidRPr="00E43422" w:rsidRDefault="00A623E0" w:rsidP="00A623E0">
            <w:pPr>
              <w:widowControl/>
              <w:adjustRightInd w:val="0"/>
              <w:rPr>
                <w:rFonts w:ascii="Times New Roman" w:eastAsiaTheme="minorHAnsi" w:hAnsi="Times New Roman" w:cs="Times New Roman"/>
                <w:b/>
                <w:bCs/>
                <w:lang w:val="es-CO"/>
              </w:rPr>
            </w:pPr>
            <w:r w:rsidRPr="00E43422">
              <w:rPr>
                <w:rFonts w:ascii="Times New Roman" w:eastAsiaTheme="minorHAnsi" w:hAnsi="Times New Roman" w:cs="Times New Roman"/>
                <w:b/>
                <w:bCs/>
                <w:lang w:val="es-CO"/>
              </w:rPr>
              <w:t>ELECTROMIOGRAFOS</w:t>
            </w:r>
          </w:p>
          <w:p w14:paraId="2FED6A88" w14:textId="77777777" w:rsidR="00A623E0" w:rsidRPr="00E43422" w:rsidRDefault="00A623E0" w:rsidP="00A623E0">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Introducción</w:t>
            </w:r>
          </w:p>
          <w:p w14:paraId="421C9DB3" w14:textId="77777777" w:rsidR="00A623E0" w:rsidRPr="00E43422" w:rsidRDefault="00A623E0" w:rsidP="00A623E0">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6.1. Fundamentos fisiológicos. Anatomía del músculo</w:t>
            </w:r>
          </w:p>
          <w:p w14:paraId="5EDAC201" w14:textId="77777777" w:rsidR="00A623E0" w:rsidRPr="00E43422" w:rsidRDefault="00A623E0" w:rsidP="00A623E0">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6.2. Cualidades del valor diagnóstico del EMG</w:t>
            </w:r>
          </w:p>
          <w:p w14:paraId="09518260" w14:textId="77777777" w:rsidR="00A623E0" w:rsidRPr="00E43422" w:rsidRDefault="00A623E0" w:rsidP="00A623E0">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6.3. Equipo instrumental. Características técnicas</w:t>
            </w:r>
          </w:p>
          <w:p w14:paraId="17034078" w14:textId="77777777" w:rsidR="00A623E0" w:rsidRPr="00E43422" w:rsidRDefault="00A623E0" w:rsidP="00A623E0">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6.4. Potenciales característicos en EMG</w:t>
            </w:r>
          </w:p>
          <w:p w14:paraId="72CCF9C8" w14:textId="77777777" w:rsidR="00A623E0" w:rsidRPr="00E43422" w:rsidRDefault="00A623E0" w:rsidP="00A623E0">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6.5. Aplicaciones clínicas</w:t>
            </w:r>
          </w:p>
          <w:p w14:paraId="3C9764B8" w14:textId="77777777" w:rsidR="00A623E0" w:rsidRPr="00E43422" w:rsidRDefault="00A623E0" w:rsidP="00A623E0">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6.5.1. Electromiografía normal</w:t>
            </w:r>
          </w:p>
          <w:p w14:paraId="16FFB273" w14:textId="77777777" w:rsidR="00A623E0" w:rsidRPr="00E43422" w:rsidRDefault="00A623E0" w:rsidP="00A623E0">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6.5.1.1. Electromiografía de fibra única</w:t>
            </w:r>
          </w:p>
          <w:p w14:paraId="6A6DA3D1" w14:textId="77777777" w:rsidR="00A623E0" w:rsidRPr="00E43422" w:rsidRDefault="00A623E0" w:rsidP="00A623E0">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6.5.4. Técnicas de estudio de la unión neuromuscular</w:t>
            </w:r>
          </w:p>
          <w:p w14:paraId="0B32720E" w14:textId="77777777" w:rsidR="00A623E0" w:rsidRPr="00E43422" w:rsidRDefault="00A623E0" w:rsidP="00A623E0">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6.5.4.1. Respuesta a estímulo único</w:t>
            </w:r>
          </w:p>
          <w:p w14:paraId="294E307F" w14:textId="77777777" w:rsidR="00A623E0" w:rsidRPr="00E43422" w:rsidRDefault="00A623E0" w:rsidP="00A623E0">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6.5.4.2. Respuesta a la estimulación repetitiva</w:t>
            </w:r>
          </w:p>
          <w:p w14:paraId="37A72E76" w14:textId="77777777" w:rsidR="00A623E0" w:rsidRPr="00E43422" w:rsidRDefault="00A623E0" w:rsidP="00A623E0">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6.6. Montaje de un EMG mediante simulador</w:t>
            </w:r>
          </w:p>
          <w:p w14:paraId="5D71977A" w14:textId="2312E91E" w:rsidR="00C20204" w:rsidRPr="00E43422" w:rsidRDefault="00A623E0" w:rsidP="00C11711">
            <w:pPr>
              <w:widowControl/>
              <w:adjustRightInd w:val="0"/>
              <w:rPr>
                <w:rFonts w:ascii="Times New Roman" w:eastAsiaTheme="minorHAnsi" w:hAnsi="Times New Roman" w:cs="Times New Roman"/>
                <w:lang w:val="es-CO"/>
              </w:rPr>
            </w:pPr>
            <w:r w:rsidRPr="00E43422">
              <w:rPr>
                <w:rFonts w:ascii="Times New Roman" w:eastAsiaTheme="minorHAnsi" w:hAnsi="Times New Roman" w:cs="Times New Roman"/>
                <w:lang w:val="es-CO"/>
              </w:rPr>
              <w:t>6.6.1. Mediciones y verificaciones de cálculos en</w:t>
            </w:r>
            <w:r w:rsidR="00C11711" w:rsidRPr="00E43422">
              <w:rPr>
                <w:rFonts w:ascii="Times New Roman" w:eastAsiaTheme="minorHAnsi" w:hAnsi="Times New Roman" w:cs="Times New Roman"/>
                <w:lang w:val="es-CO"/>
              </w:rPr>
              <w:t xml:space="preserve"> </w:t>
            </w:r>
            <w:r w:rsidRPr="00E43422">
              <w:rPr>
                <w:rFonts w:ascii="Times New Roman" w:eastAsiaTheme="minorHAnsi" w:hAnsi="Times New Roman" w:cs="Times New Roman"/>
                <w:lang w:val="es-CO"/>
              </w:rPr>
              <w:t>simulador.</w:t>
            </w:r>
          </w:p>
        </w:tc>
        <w:tc>
          <w:tcPr>
            <w:tcW w:w="1824" w:type="dxa"/>
            <w:tcBorders>
              <w:right w:val="single" w:sz="4" w:space="0" w:color="000000"/>
            </w:tcBorders>
            <w:shd w:val="clear" w:color="auto" w:fill="FFFFFF" w:themeFill="background1"/>
          </w:tcPr>
          <w:p w14:paraId="7CB08AAB" w14:textId="34638AED" w:rsidR="00C20204" w:rsidRPr="00E43422" w:rsidRDefault="00483ADE" w:rsidP="00483ADE">
            <w:pPr>
              <w:pStyle w:val="TableParagraph"/>
              <w:spacing w:before="1"/>
              <w:rPr>
                <w:rFonts w:ascii="Times New Roman" w:hAnsi="Times New Roman" w:cs="Times New Roman"/>
              </w:rPr>
            </w:pPr>
            <w:r w:rsidRPr="00E43422">
              <w:rPr>
                <w:rFonts w:ascii="Times New Roman" w:eastAsiaTheme="minorHAnsi" w:hAnsi="Times New Roman" w:cs="Times New Roman"/>
                <w:lang w:val="es-CO"/>
              </w:rPr>
              <w:t>15ª semana</w:t>
            </w:r>
          </w:p>
        </w:tc>
      </w:tr>
      <w:tr w:rsidR="00E43422" w:rsidRPr="00E43422" w14:paraId="7A45C893" w14:textId="77777777" w:rsidTr="003B3CC3">
        <w:trPr>
          <w:gridAfter w:val="1"/>
          <w:wAfter w:w="15" w:type="dxa"/>
          <w:trHeight w:val="940"/>
        </w:trPr>
        <w:tc>
          <w:tcPr>
            <w:tcW w:w="490" w:type="dxa"/>
            <w:gridSpan w:val="2"/>
            <w:tcBorders>
              <w:left w:val="single" w:sz="4" w:space="0" w:color="000000"/>
            </w:tcBorders>
            <w:shd w:val="clear" w:color="auto" w:fill="FFFFFF" w:themeFill="background1"/>
          </w:tcPr>
          <w:p w14:paraId="1AB7FCAD" w14:textId="622CA856" w:rsidR="00E43422" w:rsidRPr="00E43422" w:rsidRDefault="00E43422" w:rsidP="00A623E0">
            <w:pPr>
              <w:pStyle w:val="TableParagraph"/>
              <w:rPr>
                <w:rFonts w:ascii="Times New Roman" w:hAnsi="Times New Roman" w:cs="Times New Roman"/>
              </w:rPr>
            </w:pPr>
            <w:r w:rsidRPr="00E43422">
              <w:rPr>
                <w:rFonts w:ascii="Times New Roman" w:hAnsi="Times New Roman" w:cs="Times New Roman"/>
              </w:rPr>
              <w:t>7</w:t>
            </w:r>
          </w:p>
        </w:tc>
        <w:tc>
          <w:tcPr>
            <w:tcW w:w="7182" w:type="dxa"/>
            <w:shd w:val="clear" w:color="auto" w:fill="FFFFFF" w:themeFill="background1"/>
          </w:tcPr>
          <w:p w14:paraId="09F251C5" w14:textId="065530F0" w:rsidR="00E43422" w:rsidRPr="00E43422" w:rsidRDefault="00E43422" w:rsidP="00E43422">
            <w:pPr>
              <w:widowControl/>
              <w:adjustRightInd w:val="0"/>
              <w:rPr>
                <w:rFonts w:ascii="Times New Roman" w:eastAsiaTheme="minorHAnsi" w:hAnsi="Times New Roman" w:cs="Times New Roman"/>
                <w:b/>
                <w:bCs/>
                <w:lang w:val="es-CO"/>
              </w:rPr>
            </w:pPr>
            <w:r w:rsidRPr="00E43422">
              <w:rPr>
                <w:rFonts w:ascii="Times New Roman" w:eastAsiaTheme="minorHAnsi" w:hAnsi="Times New Roman" w:cs="Times New Roman"/>
                <w:b/>
                <w:bCs/>
                <w:lang w:val="es-CO"/>
              </w:rPr>
              <w:t>PRESIÓN ARTERIAL</w:t>
            </w:r>
            <w:r w:rsidR="004A1407">
              <w:rPr>
                <w:rFonts w:ascii="Times New Roman" w:eastAsiaTheme="minorHAnsi" w:hAnsi="Times New Roman" w:cs="Times New Roman"/>
                <w:b/>
                <w:bCs/>
                <w:lang w:val="es-CO"/>
              </w:rPr>
              <w:t xml:space="preserve"> Y OTROS</w:t>
            </w:r>
          </w:p>
          <w:p w14:paraId="48CFE9D5" w14:textId="7977496C" w:rsidR="00E43422" w:rsidRPr="00E43422" w:rsidRDefault="00E43422" w:rsidP="00E43422">
            <w:pPr>
              <w:pStyle w:val="TableParagraph"/>
              <w:tabs>
                <w:tab w:val="left" w:pos="467"/>
              </w:tabs>
              <w:rPr>
                <w:rFonts w:ascii="Times New Roman" w:hAnsi="Times New Roman" w:cs="Times New Roman"/>
              </w:rPr>
            </w:pPr>
            <w:r w:rsidRPr="00E43422">
              <w:rPr>
                <w:rFonts w:ascii="Times New Roman" w:hAnsi="Times New Roman" w:cs="Times New Roman"/>
              </w:rPr>
              <w:t>7.1. Presión Arterial.</w:t>
            </w:r>
          </w:p>
          <w:p w14:paraId="20009335" w14:textId="6EDB215D" w:rsidR="00E43422" w:rsidRDefault="00E43422" w:rsidP="003B3CC3">
            <w:pPr>
              <w:pStyle w:val="TableParagraph"/>
              <w:tabs>
                <w:tab w:val="left" w:pos="467"/>
              </w:tabs>
              <w:rPr>
                <w:rFonts w:ascii="Times New Roman" w:hAnsi="Times New Roman" w:cs="Times New Roman"/>
              </w:rPr>
            </w:pPr>
            <w:r w:rsidRPr="00E43422">
              <w:rPr>
                <w:rFonts w:ascii="Times New Roman" w:hAnsi="Times New Roman" w:cs="Times New Roman"/>
              </w:rPr>
              <w:t>7.2. Instrumentación Electrónica para Presión Arterial y Cuidados Intensivos.</w:t>
            </w:r>
          </w:p>
          <w:p w14:paraId="1F6534DE" w14:textId="17D3E63B" w:rsidR="00E43422" w:rsidRPr="00F15A88" w:rsidRDefault="00F15A88" w:rsidP="00F15A88">
            <w:pPr>
              <w:pStyle w:val="TableParagraph"/>
              <w:tabs>
                <w:tab w:val="left" w:pos="467"/>
              </w:tabs>
              <w:rPr>
                <w:rFonts w:ascii="Times New Roman" w:hAnsi="Times New Roman" w:cs="Times New Roman"/>
              </w:rPr>
            </w:pPr>
            <w:r>
              <w:rPr>
                <w:rFonts w:ascii="Times New Roman" w:hAnsi="Times New Roman" w:cs="Times New Roman"/>
              </w:rPr>
              <w:t xml:space="preserve">7.3. </w:t>
            </w:r>
            <w:r w:rsidRPr="00E43422">
              <w:rPr>
                <w:rFonts w:ascii="Times New Roman" w:hAnsi="Times New Roman" w:cs="Times New Roman"/>
              </w:rPr>
              <w:t>Instrumentación Electrónica para Cirugía.</w:t>
            </w:r>
          </w:p>
        </w:tc>
        <w:tc>
          <w:tcPr>
            <w:tcW w:w="1824" w:type="dxa"/>
            <w:tcBorders>
              <w:right w:val="single" w:sz="4" w:space="0" w:color="000000"/>
            </w:tcBorders>
            <w:shd w:val="clear" w:color="auto" w:fill="FFFFFF" w:themeFill="background1"/>
          </w:tcPr>
          <w:p w14:paraId="08A9EF16" w14:textId="7B59A51A" w:rsidR="00E43422" w:rsidRPr="00E43422" w:rsidRDefault="00D1564B" w:rsidP="00483ADE">
            <w:pPr>
              <w:pStyle w:val="TableParagraph"/>
              <w:spacing w:before="1"/>
              <w:rPr>
                <w:rFonts w:ascii="Times New Roman" w:eastAsiaTheme="minorHAnsi" w:hAnsi="Times New Roman" w:cs="Times New Roman"/>
                <w:lang w:val="es-CO"/>
              </w:rPr>
            </w:pPr>
            <w:r w:rsidRPr="00E43422">
              <w:rPr>
                <w:rFonts w:ascii="Times New Roman" w:eastAsiaTheme="minorHAnsi" w:hAnsi="Times New Roman" w:cs="Times New Roman"/>
                <w:lang w:val="es-CO"/>
              </w:rPr>
              <w:t>1</w:t>
            </w:r>
            <w:r>
              <w:rPr>
                <w:rFonts w:ascii="Times New Roman" w:eastAsiaTheme="minorHAnsi" w:hAnsi="Times New Roman" w:cs="Times New Roman"/>
                <w:lang w:val="es-CO"/>
              </w:rPr>
              <w:t>6</w:t>
            </w:r>
            <w:r w:rsidRPr="00E43422">
              <w:rPr>
                <w:rFonts w:ascii="Times New Roman" w:eastAsiaTheme="minorHAnsi" w:hAnsi="Times New Roman" w:cs="Times New Roman"/>
                <w:lang w:val="es-CO"/>
              </w:rPr>
              <w:t>ª semana</w:t>
            </w:r>
          </w:p>
        </w:tc>
      </w:tr>
      <w:tr w:rsidR="00C20204" w:rsidRPr="00E43422" w14:paraId="4108BC92" w14:textId="77777777" w:rsidTr="009B3443">
        <w:trPr>
          <w:gridAfter w:val="1"/>
          <w:wAfter w:w="15" w:type="dxa"/>
          <w:trHeight w:val="542"/>
        </w:trPr>
        <w:tc>
          <w:tcPr>
            <w:tcW w:w="9496" w:type="dxa"/>
            <w:gridSpan w:val="4"/>
            <w:tcBorders>
              <w:left w:val="single" w:sz="4" w:space="0" w:color="000000"/>
              <w:bottom w:val="single" w:sz="4" w:space="0" w:color="000000"/>
              <w:right w:val="single" w:sz="4" w:space="0" w:color="000000"/>
            </w:tcBorders>
            <w:shd w:val="clear" w:color="auto" w:fill="FFFFFF" w:themeFill="background1"/>
          </w:tcPr>
          <w:p w14:paraId="28F102E4" w14:textId="77777777" w:rsidR="00C20204" w:rsidRPr="00E43422" w:rsidRDefault="003B3CA1">
            <w:pPr>
              <w:pStyle w:val="TableParagraph"/>
              <w:spacing w:before="163"/>
              <w:ind w:left="2328"/>
              <w:rPr>
                <w:rFonts w:ascii="Times New Roman" w:hAnsi="Times New Roman" w:cs="Times New Roman"/>
              </w:rPr>
            </w:pPr>
            <w:r w:rsidRPr="00E43422">
              <w:rPr>
                <w:rFonts w:ascii="Times New Roman" w:hAnsi="Times New Roman" w:cs="Times New Roman"/>
              </w:rPr>
              <w:t>VI.</w:t>
            </w:r>
            <w:r w:rsidRPr="00E43422">
              <w:rPr>
                <w:rFonts w:ascii="Times New Roman" w:hAnsi="Times New Roman" w:cs="Times New Roman"/>
                <w:spacing w:val="-1"/>
              </w:rPr>
              <w:t xml:space="preserve"> </w:t>
            </w:r>
            <w:r w:rsidRPr="00E43422">
              <w:rPr>
                <w:rFonts w:ascii="Times New Roman" w:hAnsi="Times New Roman" w:cs="Times New Roman"/>
              </w:rPr>
              <w:t>EVALUACIÓN</w:t>
            </w:r>
            <w:r w:rsidRPr="00E43422">
              <w:rPr>
                <w:rFonts w:ascii="Times New Roman" w:hAnsi="Times New Roman" w:cs="Times New Roman"/>
                <w:spacing w:val="-7"/>
              </w:rPr>
              <w:t xml:space="preserve"> </w:t>
            </w:r>
            <w:r w:rsidRPr="00E43422">
              <w:rPr>
                <w:rFonts w:ascii="Times New Roman" w:hAnsi="Times New Roman" w:cs="Times New Roman"/>
              </w:rPr>
              <w:t>(¿Qué?</w:t>
            </w:r>
            <w:r w:rsidRPr="00E43422">
              <w:rPr>
                <w:rFonts w:ascii="Times New Roman" w:hAnsi="Times New Roman" w:cs="Times New Roman"/>
                <w:spacing w:val="-2"/>
              </w:rPr>
              <w:t xml:space="preserve"> </w:t>
            </w:r>
            <w:r w:rsidRPr="00E43422">
              <w:rPr>
                <w:rFonts w:ascii="Times New Roman" w:hAnsi="Times New Roman" w:cs="Times New Roman"/>
              </w:rPr>
              <w:t>¿Cuándo?</w:t>
            </w:r>
            <w:r w:rsidRPr="00E43422">
              <w:rPr>
                <w:rFonts w:ascii="Times New Roman" w:hAnsi="Times New Roman" w:cs="Times New Roman"/>
                <w:spacing w:val="-2"/>
              </w:rPr>
              <w:t xml:space="preserve"> </w:t>
            </w:r>
            <w:r w:rsidRPr="00E43422">
              <w:rPr>
                <w:rFonts w:ascii="Times New Roman" w:hAnsi="Times New Roman" w:cs="Times New Roman"/>
              </w:rPr>
              <w:t>¿Cómo?)</w:t>
            </w:r>
          </w:p>
        </w:tc>
      </w:tr>
      <w:tr w:rsidR="00C20204" w:rsidRPr="00E43422" w14:paraId="6357EB32" w14:textId="77777777" w:rsidTr="009B3443">
        <w:trPr>
          <w:gridAfter w:val="1"/>
          <w:wAfter w:w="15" w:type="dxa"/>
          <w:trHeight w:val="988"/>
        </w:trPr>
        <w:tc>
          <w:tcPr>
            <w:tcW w:w="9496" w:type="dxa"/>
            <w:gridSpan w:val="4"/>
            <w:tcBorders>
              <w:top w:val="single" w:sz="4" w:space="0" w:color="000000"/>
              <w:left w:val="single" w:sz="4" w:space="0" w:color="000000"/>
              <w:right w:val="single" w:sz="4" w:space="0" w:color="000000"/>
            </w:tcBorders>
            <w:shd w:val="clear" w:color="auto" w:fill="FFFFFF" w:themeFill="background1"/>
          </w:tcPr>
          <w:p w14:paraId="034A2FF6" w14:textId="5285F4C8" w:rsidR="009B3443" w:rsidRPr="00E43422" w:rsidRDefault="00BC1BE4" w:rsidP="009B3443">
            <w:pPr>
              <w:pStyle w:val="TableParagraph"/>
              <w:spacing w:before="101" w:line="278" w:lineRule="auto"/>
              <w:ind w:left="71" w:right="295"/>
              <w:jc w:val="both"/>
              <w:rPr>
                <w:rFonts w:ascii="Times New Roman" w:hAnsi="Times New Roman" w:cs="Times New Roman"/>
              </w:rPr>
            </w:pPr>
            <w:r w:rsidRPr="00E43422">
              <w:rPr>
                <w:rFonts w:ascii="Times New Roman" w:hAnsi="Times New Roman" w:cs="Times New Roman"/>
              </w:rPr>
              <w:t>ASPECTOS PARA EVALUAR</w:t>
            </w:r>
            <w:r w:rsidR="009B3443" w:rsidRPr="00E43422">
              <w:rPr>
                <w:rFonts w:ascii="Times New Roman" w:hAnsi="Times New Roman" w:cs="Times New Roman"/>
              </w:rPr>
              <w:t xml:space="preserve"> DEL CURSO:</w:t>
            </w:r>
          </w:p>
          <w:p w14:paraId="501E9D2C" w14:textId="77777777" w:rsidR="009B3443" w:rsidRPr="00E43422" w:rsidRDefault="009B3443" w:rsidP="009B3443">
            <w:pPr>
              <w:pStyle w:val="TableParagraph"/>
              <w:spacing w:before="101" w:line="278" w:lineRule="auto"/>
              <w:ind w:left="71" w:right="295"/>
              <w:jc w:val="both"/>
              <w:rPr>
                <w:rFonts w:ascii="Times New Roman" w:hAnsi="Times New Roman" w:cs="Times New Roman"/>
              </w:rPr>
            </w:pPr>
            <w:r w:rsidRPr="00E43422">
              <w:rPr>
                <w:rFonts w:ascii="Times New Roman" w:hAnsi="Times New Roman" w:cs="Times New Roman"/>
              </w:rPr>
              <w:t>1. Evaluación del desempeño docente</w:t>
            </w:r>
          </w:p>
          <w:p w14:paraId="418092A7" w14:textId="77777777" w:rsidR="009B3443" w:rsidRPr="00E43422" w:rsidRDefault="009B3443" w:rsidP="009B3443">
            <w:pPr>
              <w:pStyle w:val="TableParagraph"/>
              <w:spacing w:before="101" w:line="278" w:lineRule="auto"/>
              <w:ind w:left="71" w:right="295"/>
              <w:jc w:val="both"/>
              <w:rPr>
                <w:rFonts w:ascii="Times New Roman" w:hAnsi="Times New Roman" w:cs="Times New Roman"/>
              </w:rPr>
            </w:pPr>
            <w:r w:rsidRPr="00E43422">
              <w:rPr>
                <w:rFonts w:ascii="Times New Roman" w:hAnsi="Times New Roman" w:cs="Times New Roman"/>
              </w:rPr>
              <w:t>2. Evaluación de los aprendizajes de los estudiantes en sus dimensiones: individual/grupo, teórica/práctica, oral/escrita.</w:t>
            </w:r>
          </w:p>
          <w:p w14:paraId="7C86F033" w14:textId="77777777" w:rsidR="009B3443" w:rsidRPr="00E43422" w:rsidRDefault="009B3443" w:rsidP="009B3443">
            <w:pPr>
              <w:pStyle w:val="TableParagraph"/>
              <w:spacing w:before="101" w:line="278" w:lineRule="auto"/>
              <w:ind w:left="71" w:right="295"/>
              <w:jc w:val="both"/>
              <w:rPr>
                <w:rFonts w:ascii="Times New Roman" w:hAnsi="Times New Roman" w:cs="Times New Roman"/>
              </w:rPr>
            </w:pPr>
            <w:r w:rsidRPr="00E43422">
              <w:rPr>
                <w:rFonts w:ascii="Times New Roman" w:hAnsi="Times New Roman" w:cs="Times New Roman"/>
              </w:rPr>
              <w:t>3. Autoevaluación.</w:t>
            </w:r>
          </w:p>
          <w:p w14:paraId="7E057CD3" w14:textId="77777777" w:rsidR="00C20204" w:rsidRPr="00E43422" w:rsidRDefault="009B3443" w:rsidP="009B3443">
            <w:pPr>
              <w:pStyle w:val="TableParagraph"/>
              <w:spacing w:before="101" w:line="278" w:lineRule="auto"/>
              <w:ind w:left="71" w:right="295"/>
              <w:jc w:val="both"/>
              <w:rPr>
                <w:rFonts w:ascii="Times New Roman" w:hAnsi="Times New Roman" w:cs="Times New Roman"/>
              </w:rPr>
            </w:pPr>
            <w:r w:rsidRPr="00E43422">
              <w:rPr>
                <w:rFonts w:ascii="Times New Roman" w:hAnsi="Times New Roman" w:cs="Times New Roman"/>
              </w:rPr>
              <w:t>4. Coevaluación del curso: de forma oral entre estudiantes y docente.</w:t>
            </w:r>
          </w:p>
          <w:tbl>
            <w:tblPr>
              <w:tblW w:w="9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3"/>
              <w:gridCol w:w="4913"/>
              <w:gridCol w:w="1559"/>
              <w:gridCol w:w="1847"/>
            </w:tblGrid>
            <w:tr w:rsidR="009D3D8C" w:rsidRPr="00E43422" w14:paraId="1505D953" w14:textId="77777777" w:rsidTr="00044132">
              <w:trPr>
                <w:trHeight w:val="584"/>
              </w:trPr>
              <w:tc>
                <w:tcPr>
                  <w:tcW w:w="1343" w:type="dxa"/>
                  <w:tcBorders>
                    <w:top w:val="single" w:sz="4" w:space="0" w:color="auto"/>
                    <w:left w:val="single" w:sz="4" w:space="0" w:color="000000"/>
                    <w:bottom w:val="single" w:sz="4" w:space="0" w:color="000000"/>
                    <w:right w:val="single" w:sz="4" w:space="0" w:color="000000"/>
                  </w:tcBorders>
                  <w:vAlign w:val="center"/>
                </w:tcPr>
                <w:p w14:paraId="17C83A15" w14:textId="77777777" w:rsidR="009D3D8C" w:rsidRPr="00E43422" w:rsidRDefault="009D3D8C" w:rsidP="009D3D8C">
                  <w:pPr>
                    <w:jc w:val="center"/>
                    <w:rPr>
                      <w:rFonts w:ascii="Times New Roman" w:hAnsi="Times New Roman" w:cs="Times New Roman"/>
                      <w:lang w:val="es-MX"/>
                    </w:rPr>
                  </w:pPr>
                  <w:r w:rsidRPr="00E43422">
                    <w:rPr>
                      <w:rFonts w:ascii="Times New Roman" w:hAnsi="Times New Roman" w:cs="Times New Roman"/>
                      <w:b/>
                      <w:lang w:val="es-MX"/>
                    </w:rPr>
                    <w:t>PRIMERA NOTA</w:t>
                  </w:r>
                </w:p>
              </w:tc>
              <w:tc>
                <w:tcPr>
                  <w:tcW w:w="4913" w:type="dxa"/>
                  <w:tcBorders>
                    <w:top w:val="single" w:sz="4" w:space="0" w:color="000000"/>
                    <w:left w:val="single" w:sz="4" w:space="0" w:color="000000"/>
                    <w:bottom w:val="single" w:sz="4" w:space="0" w:color="000000"/>
                    <w:right w:val="single" w:sz="4" w:space="0" w:color="000000"/>
                  </w:tcBorders>
                  <w:vAlign w:val="center"/>
                </w:tcPr>
                <w:p w14:paraId="7768F059" w14:textId="77777777" w:rsidR="009D3D8C" w:rsidRPr="00E43422" w:rsidRDefault="009D3D8C" w:rsidP="009D3D8C">
                  <w:pPr>
                    <w:jc w:val="center"/>
                    <w:rPr>
                      <w:rFonts w:ascii="Times New Roman" w:hAnsi="Times New Roman" w:cs="Times New Roman"/>
                      <w:lang w:val="es-MX"/>
                    </w:rPr>
                  </w:pPr>
                  <w:r w:rsidRPr="00E43422">
                    <w:rPr>
                      <w:rFonts w:ascii="Times New Roman" w:hAnsi="Times New Roman" w:cs="Times New Roman"/>
                      <w:lang w:val="es-MX"/>
                    </w:rPr>
                    <w:t>Talleres, Trabajos, Quiz, Parcial</w:t>
                  </w:r>
                </w:p>
              </w:tc>
              <w:tc>
                <w:tcPr>
                  <w:tcW w:w="1559" w:type="dxa"/>
                  <w:tcBorders>
                    <w:top w:val="single" w:sz="4" w:space="0" w:color="000000"/>
                    <w:left w:val="single" w:sz="4" w:space="0" w:color="000000"/>
                    <w:bottom w:val="single" w:sz="4" w:space="0" w:color="000000"/>
                    <w:right w:val="single" w:sz="4" w:space="0" w:color="000000"/>
                  </w:tcBorders>
                  <w:vAlign w:val="center"/>
                </w:tcPr>
                <w:p w14:paraId="0FD9736E" w14:textId="77777777" w:rsidR="009D3D8C" w:rsidRPr="00E43422" w:rsidRDefault="009D3D8C" w:rsidP="009D3D8C">
                  <w:pPr>
                    <w:jc w:val="center"/>
                    <w:rPr>
                      <w:rFonts w:ascii="Times New Roman" w:hAnsi="Times New Roman" w:cs="Times New Roman"/>
                      <w:lang w:val="es-MX"/>
                    </w:rPr>
                  </w:pPr>
                  <w:r w:rsidRPr="00E43422">
                    <w:rPr>
                      <w:rFonts w:ascii="Times New Roman" w:hAnsi="Times New Roman" w:cs="Times New Roman"/>
                      <w:lang w:val="es-MX"/>
                    </w:rPr>
                    <w:t>Hasta semana 6</w:t>
                  </w:r>
                </w:p>
              </w:tc>
              <w:tc>
                <w:tcPr>
                  <w:tcW w:w="1847" w:type="dxa"/>
                  <w:tcBorders>
                    <w:top w:val="single" w:sz="4" w:space="0" w:color="000000"/>
                    <w:left w:val="single" w:sz="4" w:space="0" w:color="000000"/>
                    <w:bottom w:val="single" w:sz="4" w:space="0" w:color="000000"/>
                    <w:right w:val="single" w:sz="4" w:space="0" w:color="000000"/>
                  </w:tcBorders>
                  <w:vAlign w:val="center"/>
                </w:tcPr>
                <w:p w14:paraId="242E086C" w14:textId="77777777" w:rsidR="009D3D8C" w:rsidRPr="00E43422" w:rsidRDefault="009D3D8C" w:rsidP="009D3D8C">
                  <w:pPr>
                    <w:jc w:val="center"/>
                    <w:rPr>
                      <w:rFonts w:ascii="Times New Roman" w:hAnsi="Times New Roman" w:cs="Times New Roman"/>
                      <w:lang w:val="es-MX"/>
                    </w:rPr>
                  </w:pPr>
                  <w:r w:rsidRPr="00E43422">
                    <w:rPr>
                      <w:rFonts w:ascii="Times New Roman" w:hAnsi="Times New Roman" w:cs="Times New Roman"/>
                      <w:lang w:val="es-MX"/>
                    </w:rPr>
                    <w:t>35%</w:t>
                  </w:r>
                </w:p>
              </w:tc>
            </w:tr>
            <w:tr w:rsidR="009D3D8C" w:rsidRPr="00E43422" w14:paraId="382F3E41" w14:textId="77777777" w:rsidTr="00044132">
              <w:trPr>
                <w:trHeight w:val="85"/>
              </w:trPr>
              <w:tc>
                <w:tcPr>
                  <w:tcW w:w="1343" w:type="dxa"/>
                  <w:tcBorders>
                    <w:top w:val="single" w:sz="4" w:space="0" w:color="000000"/>
                    <w:left w:val="single" w:sz="4" w:space="0" w:color="000000"/>
                    <w:bottom w:val="single" w:sz="4" w:space="0" w:color="000000"/>
                    <w:right w:val="single" w:sz="4" w:space="0" w:color="000000"/>
                  </w:tcBorders>
                  <w:vAlign w:val="center"/>
                </w:tcPr>
                <w:p w14:paraId="1C6F0093" w14:textId="77777777" w:rsidR="009D3D8C" w:rsidRPr="00E43422" w:rsidRDefault="009D3D8C" w:rsidP="009D3D8C">
                  <w:pPr>
                    <w:jc w:val="center"/>
                    <w:rPr>
                      <w:rFonts w:ascii="Times New Roman" w:hAnsi="Times New Roman" w:cs="Times New Roman"/>
                      <w:lang w:val="es-MX"/>
                    </w:rPr>
                  </w:pPr>
                  <w:r w:rsidRPr="00E43422">
                    <w:rPr>
                      <w:rFonts w:ascii="Times New Roman" w:hAnsi="Times New Roman" w:cs="Times New Roman"/>
                      <w:b/>
                      <w:lang w:val="es-MX"/>
                    </w:rPr>
                    <w:t>SEGUNDA NOTA</w:t>
                  </w:r>
                </w:p>
              </w:tc>
              <w:tc>
                <w:tcPr>
                  <w:tcW w:w="4913" w:type="dxa"/>
                  <w:tcBorders>
                    <w:top w:val="single" w:sz="4" w:space="0" w:color="000000"/>
                    <w:left w:val="single" w:sz="4" w:space="0" w:color="000000"/>
                    <w:bottom w:val="single" w:sz="4" w:space="0" w:color="000000"/>
                    <w:right w:val="single" w:sz="4" w:space="0" w:color="000000"/>
                  </w:tcBorders>
                  <w:vAlign w:val="center"/>
                </w:tcPr>
                <w:p w14:paraId="6975BC73" w14:textId="77777777" w:rsidR="009D3D8C" w:rsidRPr="00E43422" w:rsidRDefault="009D3D8C" w:rsidP="009D3D8C">
                  <w:pPr>
                    <w:jc w:val="center"/>
                    <w:rPr>
                      <w:rFonts w:ascii="Times New Roman" w:hAnsi="Times New Roman" w:cs="Times New Roman"/>
                      <w:lang w:val="es-MX"/>
                    </w:rPr>
                  </w:pPr>
                  <w:r w:rsidRPr="00E43422">
                    <w:rPr>
                      <w:rFonts w:ascii="Times New Roman" w:hAnsi="Times New Roman" w:cs="Times New Roman"/>
                      <w:lang w:val="es-MX"/>
                    </w:rPr>
                    <w:t>Talleres, Trabajos, Quiz, Parcial</w:t>
                  </w:r>
                </w:p>
              </w:tc>
              <w:tc>
                <w:tcPr>
                  <w:tcW w:w="1559" w:type="dxa"/>
                  <w:tcBorders>
                    <w:top w:val="single" w:sz="4" w:space="0" w:color="000000"/>
                    <w:left w:val="single" w:sz="4" w:space="0" w:color="000000"/>
                    <w:bottom w:val="single" w:sz="4" w:space="0" w:color="000000"/>
                    <w:right w:val="single" w:sz="4" w:space="0" w:color="000000"/>
                  </w:tcBorders>
                  <w:vAlign w:val="center"/>
                </w:tcPr>
                <w:p w14:paraId="64CB78B1" w14:textId="77777777" w:rsidR="009D3D8C" w:rsidRPr="00E43422" w:rsidRDefault="009D3D8C" w:rsidP="009D3D8C">
                  <w:pPr>
                    <w:jc w:val="center"/>
                    <w:rPr>
                      <w:rFonts w:ascii="Times New Roman" w:hAnsi="Times New Roman" w:cs="Times New Roman"/>
                      <w:lang w:val="es-MX"/>
                    </w:rPr>
                  </w:pPr>
                  <w:r w:rsidRPr="00E43422">
                    <w:rPr>
                      <w:rFonts w:ascii="Times New Roman" w:hAnsi="Times New Roman" w:cs="Times New Roman"/>
                      <w:lang w:val="es-MX"/>
                    </w:rPr>
                    <w:t>Hasta semana 13</w:t>
                  </w:r>
                </w:p>
              </w:tc>
              <w:tc>
                <w:tcPr>
                  <w:tcW w:w="1847" w:type="dxa"/>
                  <w:tcBorders>
                    <w:top w:val="single" w:sz="4" w:space="0" w:color="000000"/>
                    <w:left w:val="single" w:sz="4" w:space="0" w:color="000000"/>
                    <w:bottom w:val="single" w:sz="4" w:space="0" w:color="000000"/>
                    <w:right w:val="single" w:sz="4" w:space="0" w:color="000000"/>
                  </w:tcBorders>
                  <w:vAlign w:val="center"/>
                </w:tcPr>
                <w:p w14:paraId="6CE2143C" w14:textId="77777777" w:rsidR="009D3D8C" w:rsidRPr="00E43422" w:rsidRDefault="009D3D8C" w:rsidP="009D3D8C">
                  <w:pPr>
                    <w:jc w:val="center"/>
                    <w:rPr>
                      <w:rFonts w:ascii="Times New Roman" w:hAnsi="Times New Roman" w:cs="Times New Roman"/>
                      <w:lang w:val="es-MX"/>
                    </w:rPr>
                  </w:pPr>
                  <w:r w:rsidRPr="00E43422">
                    <w:rPr>
                      <w:rFonts w:ascii="Times New Roman" w:hAnsi="Times New Roman" w:cs="Times New Roman"/>
                      <w:lang w:val="es-MX"/>
                    </w:rPr>
                    <w:t>35%</w:t>
                  </w:r>
                </w:p>
              </w:tc>
            </w:tr>
            <w:tr w:rsidR="009D3D8C" w:rsidRPr="00E43422" w14:paraId="543BD50D" w14:textId="77777777" w:rsidTr="00044132">
              <w:trPr>
                <w:trHeight w:val="836"/>
              </w:trPr>
              <w:tc>
                <w:tcPr>
                  <w:tcW w:w="1343" w:type="dxa"/>
                  <w:tcBorders>
                    <w:top w:val="single" w:sz="4" w:space="0" w:color="000000"/>
                    <w:left w:val="single" w:sz="4" w:space="0" w:color="000000"/>
                    <w:bottom w:val="single" w:sz="4" w:space="0" w:color="000000"/>
                    <w:right w:val="single" w:sz="4" w:space="0" w:color="000000"/>
                  </w:tcBorders>
                  <w:vAlign w:val="center"/>
                </w:tcPr>
                <w:p w14:paraId="07741238" w14:textId="77777777" w:rsidR="009D3D8C" w:rsidRPr="00E43422" w:rsidRDefault="009D3D8C" w:rsidP="009D3D8C">
                  <w:pPr>
                    <w:jc w:val="center"/>
                    <w:rPr>
                      <w:rFonts w:ascii="Times New Roman" w:hAnsi="Times New Roman" w:cs="Times New Roman"/>
                      <w:lang w:val="es-MX"/>
                    </w:rPr>
                  </w:pPr>
                  <w:r w:rsidRPr="00E43422">
                    <w:rPr>
                      <w:rFonts w:ascii="Times New Roman" w:hAnsi="Times New Roman" w:cs="Times New Roman"/>
                      <w:b/>
                      <w:lang w:val="es-MX"/>
                    </w:rPr>
                    <w:t>EXAMEN FINAL</w:t>
                  </w:r>
                </w:p>
              </w:tc>
              <w:tc>
                <w:tcPr>
                  <w:tcW w:w="4913" w:type="dxa"/>
                  <w:tcBorders>
                    <w:top w:val="single" w:sz="4" w:space="0" w:color="000000"/>
                    <w:left w:val="single" w:sz="4" w:space="0" w:color="000000"/>
                    <w:bottom w:val="single" w:sz="4" w:space="0" w:color="000000"/>
                    <w:right w:val="single" w:sz="4" w:space="0" w:color="000000"/>
                  </w:tcBorders>
                  <w:vAlign w:val="center"/>
                </w:tcPr>
                <w:p w14:paraId="0AEB9037" w14:textId="39C05E55" w:rsidR="009D3D8C" w:rsidRPr="00E43422" w:rsidRDefault="009D3D8C" w:rsidP="009D3D8C">
                  <w:pPr>
                    <w:jc w:val="center"/>
                    <w:rPr>
                      <w:rFonts w:ascii="Times New Roman" w:hAnsi="Times New Roman" w:cs="Times New Roman"/>
                      <w:lang w:val="es-MX"/>
                    </w:rPr>
                  </w:pPr>
                  <w:r w:rsidRPr="00E43422">
                    <w:rPr>
                      <w:rFonts w:ascii="Times New Roman" w:hAnsi="Times New Roman" w:cs="Times New Roman"/>
                      <w:lang w:val="es-MX"/>
                    </w:rPr>
                    <w:t>Evaluación escrita y sustentación de trabajo final</w:t>
                  </w:r>
                </w:p>
              </w:tc>
              <w:tc>
                <w:tcPr>
                  <w:tcW w:w="1559" w:type="dxa"/>
                  <w:tcBorders>
                    <w:top w:val="single" w:sz="4" w:space="0" w:color="000000"/>
                    <w:left w:val="single" w:sz="4" w:space="0" w:color="000000"/>
                    <w:bottom w:val="single" w:sz="4" w:space="0" w:color="000000"/>
                    <w:right w:val="single" w:sz="4" w:space="0" w:color="000000"/>
                  </w:tcBorders>
                  <w:vAlign w:val="center"/>
                </w:tcPr>
                <w:p w14:paraId="0A08455B" w14:textId="77777777" w:rsidR="009D3D8C" w:rsidRPr="00E43422" w:rsidRDefault="009D3D8C" w:rsidP="009D3D8C">
                  <w:pPr>
                    <w:jc w:val="center"/>
                    <w:rPr>
                      <w:rFonts w:ascii="Times New Roman" w:hAnsi="Times New Roman" w:cs="Times New Roman"/>
                      <w:lang w:val="es-MX"/>
                    </w:rPr>
                  </w:pPr>
                  <w:r w:rsidRPr="00E43422">
                    <w:rPr>
                      <w:rFonts w:ascii="Times New Roman" w:hAnsi="Times New Roman" w:cs="Times New Roman"/>
                      <w:lang w:val="es-MX"/>
                    </w:rPr>
                    <w:t>Semana 17 y 18</w:t>
                  </w:r>
                </w:p>
              </w:tc>
              <w:tc>
                <w:tcPr>
                  <w:tcW w:w="1847" w:type="dxa"/>
                  <w:tcBorders>
                    <w:top w:val="single" w:sz="4" w:space="0" w:color="000000"/>
                    <w:left w:val="single" w:sz="4" w:space="0" w:color="000000"/>
                    <w:bottom w:val="single" w:sz="4" w:space="0" w:color="000000"/>
                    <w:right w:val="single" w:sz="4" w:space="0" w:color="000000"/>
                  </w:tcBorders>
                  <w:vAlign w:val="center"/>
                </w:tcPr>
                <w:p w14:paraId="7A597073" w14:textId="77777777" w:rsidR="009D3D8C" w:rsidRPr="00E43422" w:rsidRDefault="009D3D8C" w:rsidP="009D3D8C">
                  <w:pPr>
                    <w:jc w:val="center"/>
                    <w:rPr>
                      <w:rFonts w:ascii="Times New Roman" w:hAnsi="Times New Roman" w:cs="Times New Roman"/>
                      <w:lang w:val="es-MX"/>
                    </w:rPr>
                  </w:pPr>
                  <w:r w:rsidRPr="00E43422">
                    <w:rPr>
                      <w:rFonts w:ascii="Times New Roman" w:hAnsi="Times New Roman" w:cs="Times New Roman"/>
                      <w:lang w:val="es-MX"/>
                    </w:rPr>
                    <w:t>30%</w:t>
                  </w:r>
                </w:p>
              </w:tc>
            </w:tr>
          </w:tbl>
          <w:p w14:paraId="0736FB6B" w14:textId="4E250A35" w:rsidR="009D3D8C" w:rsidRPr="00E43422" w:rsidRDefault="009D3D8C" w:rsidP="009B3443">
            <w:pPr>
              <w:pStyle w:val="TableParagraph"/>
              <w:spacing w:before="101" w:line="278" w:lineRule="auto"/>
              <w:ind w:left="71" w:right="295"/>
              <w:jc w:val="both"/>
              <w:rPr>
                <w:rFonts w:ascii="Times New Roman" w:hAnsi="Times New Roman" w:cs="Times New Roman"/>
              </w:rPr>
            </w:pPr>
          </w:p>
        </w:tc>
      </w:tr>
      <w:tr w:rsidR="00C20204" w:rsidRPr="00E43422" w14:paraId="5059BE8D" w14:textId="77777777" w:rsidTr="009D3D8C">
        <w:trPr>
          <w:gridBefore w:val="1"/>
          <w:wBefore w:w="9" w:type="dxa"/>
          <w:trHeight w:val="369"/>
        </w:trPr>
        <w:tc>
          <w:tcPr>
            <w:tcW w:w="9502" w:type="dxa"/>
            <w:gridSpan w:val="4"/>
            <w:shd w:val="clear" w:color="auto" w:fill="FFFFFF" w:themeFill="background1"/>
          </w:tcPr>
          <w:p w14:paraId="21DA5774" w14:textId="1D9A19E9" w:rsidR="00C20204" w:rsidRPr="00E43422" w:rsidRDefault="00BD2468">
            <w:pPr>
              <w:pStyle w:val="TableParagraph"/>
              <w:spacing w:before="81"/>
              <w:ind w:left="3144" w:right="3200"/>
              <w:jc w:val="center"/>
              <w:rPr>
                <w:rFonts w:ascii="Times New Roman" w:hAnsi="Times New Roman" w:cs="Times New Roman"/>
              </w:rPr>
            </w:pPr>
            <w:r w:rsidRPr="00E43422">
              <w:rPr>
                <w:rFonts w:ascii="Times New Roman" w:hAnsi="Times New Roman" w:cs="Times New Roman"/>
              </w:rPr>
              <w:t>Aspectos</w:t>
            </w:r>
            <w:r w:rsidRPr="00E43422">
              <w:rPr>
                <w:rFonts w:ascii="Times New Roman" w:hAnsi="Times New Roman" w:cs="Times New Roman"/>
                <w:spacing w:val="-5"/>
              </w:rPr>
              <w:t xml:space="preserve"> p</w:t>
            </w:r>
            <w:r w:rsidRPr="00E43422">
              <w:rPr>
                <w:rFonts w:ascii="Times New Roman" w:hAnsi="Times New Roman" w:cs="Times New Roman"/>
              </w:rPr>
              <w:t>ara Evaluar</w:t>
            </w:r>
            <w:r w:rsidRPr="00E43422">
              <w:rPr>
                <w:rFonts w:ascii="Times New Roman" w:hAnsi="Times New Roman" w:cs="Times New Roman"/>
                <w:spacing w:val="-1"/>
              </w:rPr>
              <w:t xml:space="preserve"> </w:t>
            </w:r>
            <w:r w:rsidRPr="00E43422">
              <w:rPr>
                <w:rFonts w:ascii="Times New Roman" w:hAnsi="Times New Roman" w:cs="Times New Roman"/>
              </w:rPr>
              <w:t>del</w:t>
            </w:r>
            <w:r w:rsidRPr="00E43422">
              <w:rPr>
                <w:rFonts w:ascii="Times New Roman" w:hAnsi="Times New Roman" w:cs="Times New Roman"/>
                <w:spacing w:val="-4"/>
              </w:rPr>
              <w:t xml:space="preserve"> </w:t>
            </w:r>
            <w:r w:rsidRPr="00E43422">
              <w:rPr>
                <w:rFonts w:ascii="Times New Roman" w:hAnsi="Times New Roman" w:cs="Times New Roman"/>
              </w:rPr>
              <w:t>Curso</w:t>
            </w:r>
          </w:p>
        </w:tc>
      </w:tr>
      <w:tr w:rsidR="00D62AD8" w:rsidRPr="00E43422" w14:paraId="41269F5B" w14:textId="77777777" w:rsidTr="00E5071A">
        <w:trPr>
          <w:gridBefore w:val="1"/>
          <w:wBefore w:w="9" w:type="dxa"/>
          <w:trHeight w:val="858"/>
        </w:trPr>
        <w:tc>
          <w:tcPr>
            <w:tcW w:w="9502" w:type="dxa"/>
            <w:gridSpan w:val="4"/>
            <w:shd w:val="clear" w:color="auto" w:fill="FFFFFF" w:themeFill="background1"/>
          </w:tcPr>
          <w:p w14:paraId="5E8CD33C" w14:textId="25424EED" w:rsidR="00D62AD8" w:rsidRPr="00E43422" w:rsidRDefault="00D62AD8" w:rsidP="00E5071A">
            <w:pPr>
              <w:pStyle w:val="TableParagraph"/>
              <w:rPr>
                <w:rFonts w:ascii="Times New Roman" w:hAnsi="Times New Roman" w:cs="Times New Roman"/>
              </w:rPr>
            </w:pPr>
            <w:r w:rsidRPr="00E43422">
              <w:rPr>
                <w:rFonts w:ascii="Times New Roman" w:hAnsi="Times New Roman" w:cs="Times New Roman"/>
              </w:rPr>
              <w:t>ASPECTOS PARA EVALUAR DEL CURSO:</w:t>
            </w:r>
          </w:p>
          <w:p w14:paraId="5B909A22" w14:textId="77777777" w:rsidR="00D62AD8" w:rsidRPr="00E43422" w:rsidRDefault="00D62AD8" w:rsidP="00E5071A">
            <w:pPr>
              <w:pStyle w:val="TableParagraph"/>
              <w:rPr>
                <w:rFonts w:ascii="Times New Roman" w:hAnsi="Times New Roman" w:cs="Times New Roman"/>
              </w:rPr>
            </w:pPr>
            <w:r w:rsidRPr="00E43422">
              <w:rPr>
                <w:rFonts w:ascii="Times New Roman" w:hAnsi="Times New Roman" w:cs="Times New Roman"/>
              </w:rPr>
              <w:t>1. Evaluación del desempeño docente</w:t>
            </w:r>
          </w:p>
          <w:p w14:paraId="5575F56C" w14:textId="5F25BE72" w:rsidR="00D62AD8" w:rsidRPr="00E43422" w:rsidRDefault="00D62AD8" w:rsidP="00E5071A">
            <w:pPr>
              <w:pStyle w:val="TableParagraph"/>
              <w:jc w:val="both"/>
              <w:rPr>
                <w:rFonts w:ascii="Times New Roman" w:hAnsi="Times New Roman" w:cs="Times New Roman"/>
              </w:rPr>
            </w:pPr>
            <w:r w:rsidRPr="00E43422">
              <w:rPr>
                <w:rFonts w:ascii="Times New Roman" w:hAnsi="Times New Roman" w:cs="Times New Roman"/>
              </w:rPr>
              <w:t>2. Evaluación de los aprendizajes de los estudiantes en su</w:t>
            </w:r>
            <w:r w:rsidR="00E5071A" w:rsidRPr="00E43422">
              <w:rPr>
                <w:rFonts w:ascii="Times New Roman" w:hAnsi="Times New Roman" w:cs="Times New Roman"/>
              </w:rPr>
              <w:t xml:space="preserve">s </w:t>
            </w:r>
            <w:r w:rsidRPr="00E43422">
              <w:rPr>
                <w:rFonts w:ascii="Times New Roman" w:hAnsi="Times New Roman" w:cs="Times New Roman"/>
              </w:rPr>
              <w:t>dimensiones: individual/grupo, teórica/práctica, oral/escrita.</w:t>
            </w:r>
          </w:p>
          <w:p w14:paraId="29551FBB" w14:textId="77777777" w:rsidR="00D62AD8" w:rsidRPr="00E43422" w:rsidRDefault="00D62AD8" w:rsidP="00E5071A">
            <w:pPr>
              <w:pStyle w:val="TableParagraph"/>
              <w:rPr>
                <w:rFonts w:ascii="Times New Roman" w:hAnsi="Times New Roman" w:cs="Times New Roman"/>
              </w:rPr>
            </w:pPr>
            <w:r w:rsidRPr="00E43422">
              <w:rPr>
                <w:rFonts w:ascii="Times New Roman" w:hAnsi="Times New Roman" w:cs="Times New Roman"/>
              </w:rPr>
              <w:lastRenderedPageBreak/>
              <w:t>3. Autoevaluación.</w:t>
            </w:r>
          </w:p>
          <w:p w14:paraId="726C55DB" w14:textId="41AF0733" w:rsidR="00D62AD8" w:rsidRPr="00E43422" w:rsidRDefault="00D62AD8" w:rsidP="00E5071A">
            <w:pPr>
              <w:pStyle w:val="TableParagraph"/>
              <w:rPr>
                <w:rFonts w:ascii="Times New Roman" w:hAnsi="Times New Roman" w:cs="Times New Roman"/>
              </w:rPr>
            </w:pPr>
            <w:r w:rsidRPr="00E43422">
              <w:rPr>
                <w:rFonts w:ascii="Times New Roman" w:hAnsi="Times New Roman" w:cs="Times New Roman"/>
              </w:rPr>
              <w:t>4. Coevaluación del curso: de forma oral entre estudiantes y docente.</w:t>
            </w:r>
          </w:p>
        </w:tc>
      </w:tr>
    </w:tbl>
    <w:p w14:paraId="5F7E659C" w14:textId="77777777" w:rsidR="00C20204" w:rsidRPr="00E43422" w:rsidRDefault="00C20204">
      <w:pPr>
        <w:rPr>
          <w:rFonts w:ascii="Times New Roman" w:hAnsi="Times New Roman" w:cs="Times New Roman"/>
        </w:rPr>
        <w:sectPr w:rsidR="00C20204" w:rsidRPr="00E43422" w:rsidSect="007E7883">
          <w:pgSz w:w="12240" w:h="15840"/>
          <w:pgMar w:top="1420" w:right="880" w:bottom="280" w:left="1540" w:header="720" w:footer="720" w:gutter="0"/>
          <w:cols w:space="720"/>
        </w:sectPr>
      </w:pPr>
    </w:p>
    <w:p w14:paraId="0F0CEE83" w14:textId="77777777" w:rsidR="00C20204" w:rsidRPr="00E43422" w:rsidRDefault="00C20204">
      <w:pPr>
        <w:pStyle w:val="Textoindependiente"/>
        <w:spacing w:before="5"/>
        <w:rPr>
          <w:rFonts w:ascii="Times New Roman" w:hAnsi="Times New Roman" w:cs="Times New Roman"/>
        </w:rPr>
      </w:pP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41"/>
        <w:gridCol w:w="3168"/>
        <w:gridCol w:w="1833"/>
        <w:gridCol w:w="1018"/>
      </w:tblGrid>
      <w:tr w:rsidR="00C20204" w:rsidRPr="00E43422" w14:paraId="3196B95B" w14:textId="77777777" w:rsidTr="00187988">
        <w:trPr>
          <w:trHeight w:val="379"/>
        </w:trPr>
        <w:tc>
          <w:tcPr>
            <w:tcW w:w="9360" w:type="dxa"/>
            <w:gridSpan w:val="4"/>
            <w:shd w:val="clear" w:color="auto" w:fill="auto"/>
          </w:tcPr>
          <w:p w14:paraId="7E26CD16" w14:textId="77777777" w:rsidR="00C20204" w:rsidRPr="00E43422" w:rsidRDefault="003B3CA1">
            <w:pPr>
              <w:pStyle w:val="TableParagraph"/>
              <w:spacing w:line="245" w:lineRule="exact"/>
              <w:ind w:left="2955" w:right="2921"/>
              <w:jc w:val="center"/>
              <w:rPr>
                <w:rFonts w:ascii="Times New Roman" w:hAnsi="Times New Roman" w:cs="Times New Roman"/>
              </w:rPr>
            </w:pPr>
            <w:r w:rsidRPr="00E43422">
              <w:rPr>
                <w:rFonts w:ascii="Times New Roman" w:hAnsi="Times New Roman" w:cs="Times New Roman"/>
              </w:rPr>
              <w:t>Datos</w:t>
            </w:r>
            <w:r w:rsidRPr="00E43422">
              <w:rPr>
                <w:rFonts w:ascii="Times New Roman" w:hAnsi="Times New Roman" w:cs="Times New Roman"/>
                <w:spacing w:val="-3"/>
              </w:rPr>
              <w:t xml:space="preserve"> </w:t>
            </w:r>
            <w:r w:rsidRPr="00E43422">
              <w:rPr>
                <w:rFonts w:ascii="Times New Roman" w:hAnsi="Times New Roman" w:cs="Times New Roman"/>
              </w:rPr>
              <w:t>del</w:t>
            </w:r>
            <w:r w:rsidRPr="00E43422">
              <w:rPr>
                <w:rFonts w:ascii="Times New Roman" w:hAnsi="Times New Roman" w:cs="Times New Roman"/>
                <w:spacing w:val="-2"/>
              </w:rPr>
              <w:t xml:space="preserve"> </w:t>
            </w:r>
            <w:r w:rsidRPr="00E43422">
              <w:rPr>
                <w:rFonts w:ascii="Times New Roman" w:hAnsi="Times New Roman" w:cs="Times New Roman"/>
              </w:rPr>
              <w:t>Docente</w:t>
            </w:r>
          </w:p>
        </w:tc>
      </w:tr>
      <w:tr w:rsidR="00C20204" w:rsidRPr="00E43422" w14:paraId="1FA6D048" w14:textId="77777777" w:rsidTr="00187988">
        <w:trPr>
          <w:trHeight w:val="1434"/>
        </w:trPr>
        <w:tc>
          <w:tcPr>
            <w:tcW w:w="9360" w:type="dxa"/>
            <w:gridSpan w:val="4"/>
            <w:shd w:val="clear" w:color="auto" w:fill="auto"/>
          </w:tcPr>
          <w:p w14:paraId="7E51B557" w14:textId="77777777" w:rsidR="00C20204" w:rsidRPr="00E43422" w:rsidRDefault="003B3CA1">
            <w:pPr>
              <w:pStyle w:val="TableParagraph"/>
              <w:spacing w:before="92" w:line="256" w:lineRule="auto"/>
              <w:ind w:left="72" w:right="8203"/>
              <w:rPr>
                <w:rFonts w:ascii="Times New Roman" w:hAnsi="Times New Roman" w:cs="Times New Roman"/>
              </w:rPr>
            </w:pPr>
            <w:r w:rsidRPr="00E43422">
              <w:rPr>
                <w:rFonts w:ascii="Times New Roman" w:hAnsi="Times New Roman" w:cs="Times New Roman"/>
              </w:rPr>
              <w:t>Nombre :</w:t>
            </w:r>
            <w:r w:rsidRPr="00E43422">
              <w:rPr>
                <w:rFonts w:ascii="Times New Roman" w:hAnsi="Times New Roman" w:cs="Times New Roman"/>
                <w:spacing w:val="1"/>
              </w:rPr>
              <w:t xml:space="preserve"> </w:t>
            </w:r>
            <w:r w:rsidRPr="00E43422">
              <w:rPr>
                <w:rFonts w:ascii="Times New Roman" w:hAnsi="Times New Roman" w:cs="Times New Roman"/>
              </w:rPr>
              <w:t>Pregrado :</w:t>
            </w:r>
            <w:r w:rsidRPr="00E43422">
              <w:rPr>
                <w:rFonts w:ascii="Times New Roman" w:hAnsi="Times New Roman" w:cs="Times New Roman"/>
                <w:spacing w:val="-59"/>
              </w:rPr>
              <w:t xml:space="preserve"> </w:t>
            </w:r>
            <w:r w:rsidRPr="00E43422">
              <w:rPr>
                <w:rFonts w:ascii="Times New Roman" w:hAnsi="Times New Roman" w:cs="Times New Roman"/>
              </w:rPr>
              <w:t>Posgrado</w:t>
            </w:r>
            <w:r w:rsidRPr="00E43422">
              <w:rPr>
                <w:rFonts w:ascii="Times New Roman" w:hAnsi="Times New Roman" w:cs="Times New Roman"/>
                <w:spacing w:val="-10"/>
              </w:rPr>
              <w:t xml:space="preserve"> </w:t>
            </w:r>
            <w:r w:rsidRPr="00E43422">
              <w:rPr>
                <w:rFonts w:ascii="Times New Roman" w:hAnsi="Times New Roman" w:cs="Times New Roman"/>
              </w:rPr>
              <w:t>:</w:t>
            </w:r>
          </w:p>
        </w:tc>
      </w:tr>
      <w:tr w:rsidR="00C20204" w:rsidRPr="00E43422" w14:paraId="2109CE6C" w14:textId="77777777" w:rsidTr="00187988">
        <w:trPr>
          <w:trHeight w:val="426"/>
        </w:trPr>
        <w:tc>
          <w:tcPr>
            <w:tcW w:w="9360" w:type="dxa"/>
            <w:gridSpan w:val="4"/>
            <w:shd w:val="clear" w:color="auto" w:fill="auto"/>
          </w:tcPr>
          <w:p w14:paraId="5D910F6E" w14:textId="77777777" w:rsidR="00C20204" w:rsidRPr="00E43422" w:rsidRDefault="00C20204">
            <w:pPr>
              <w:pStyle w:val="TableParagraph"/>
              <w:rPr>
                <w:rFonts w:ascii="Times New Roman" w:hAnsi="Times New Roman" w:cs="Times New Roman"/>
              </w:rPr>
            </w:pPr>
          </w:p>
        </w:tc>
      </w:tr>
      <w:tr w:rsidR="00C20204" w:rsidRPr="00E43422" w14:paraId="205694A2" w14:textId="77777777" w:rsidTr="00187988">
        <w:trPr>
          <w:trHeight w:val="302"/>
        </w:trPr>
        <w:tc>
          <w:tcPr>
            <w:tcW w:w="9360" w:type="dxa"/>
            <w:gridSpan w:val="4"/>
            <w:shd w:val="clear" w:color="auto" w:fill="auto"/>
          </w:tcPr>
          <w:p w14:paraId="1040C873" w14:textId="77777777" w:rsidR="00C20204" w:rsidRPr="00E43422" w:rsidRDefault="003B3CA1">
            <w:pPr>
              <w:pStyle w:val="TableParagraph"/>
              <w:spacing w:line="245" w:lineRule="exact"/>
              <w:ind w:left="2955" w:right="2950"/>
              <w:jc w:val="center"/>
              <w:rPr>
                <w:rFonts w:ascii="Times New Roman" w:hAnsi="Times New Roman" w:cs="Times New Roman"/>
              </w:rPr>
            </w:pPr>
            <w:r w:rsidRPr="00E43422">
              <w:rPr>
                <w:rFonts w:ascii="Times New Roman" w:hAnsi="Times New Roman" w:cs="Times New Roman"/>
              </w:rPr>
              <w:t>Asesorías: Firma</w:t>
            </w:r>
            <w:r w:rsidRPr="00E43422">
              <w:rPr>
                <w:rFonts w:ascii="Times New Roman" w:hAnsi="Times New Roman" w:cs="Times New Roman"/>
                <w:spacing w:val="-2"/>
              </w:rPr>
              <w:t xml:space="preserve"> </w:t>
            </w:r>
            <w:r w:rsidRPr="00E43422">
              <w:rPr>
                <w:rFonts w:ascii="Times New Roman" w:hAnsi="Times New Roman" w:cs="Times New Roman"/>
              </w:rPr>
              <w:t>de</w:t>
            </w:r>
            <w:r w:rsidRPr="00E43422">
              <w:rPr>
                <w:rFonts w:ascii="Times New Roman" w:hAnsi="Times New Roman" w:cs="Times New Roman"/>
                <w:spacing w:val="-6"/>
              </w:rPr>
              <w:t xml:space="preserve"> </w:t>
            </w:r>
            <w:r w:rsidRPr="00E43422">
              <w:rPr>
                <w:rFonts w:ascii="Times New Roman" w:hAnsi="Times New Roman" w:cs="Times New Roman"/>
              </w:rPr>
              <w:t>Estudiantes</w:t>
            </w:r>
          </w:p>
        </w:tc>
      </w:tr>
      <w:tr w:rsidR="00C20204" w:rsidRPr="00E43422" w14:paraId="4DCC9274" w14:textId="77777777" w:rsidTr="00187988">
        <w:trPr>
          <w:trHeight w:val="384"/>
        </w:trPr>
        <w:tc>
          <w:tcPr>
            <w:tcW w:w="3341" w:type="dxa"/>
            <w:tcBorders>
              <w:bottom w:val="single" w:sz="8" w:space="0" w:color="000000"/>
            </w:tcBorders>
            <w:shd w:val="clear" w:color="auto" w:fill="auto"/>
          </w:tcPr>
          <w:p w14:paraId="3490CED0" w14:textId="77777777" w:rsidR="00C20204" w:rsidRPr="00E43422" w:rsidRDefault="003B3CA1">
            <w:pPr>
              <w:pStyle w:val="TableParagraph"/>
              <w:spacing w:before="121" w:line="244" w:lineRule="exact"/>
              <w:ind w:left="1228" w:right="1230"/>
              <w:jc w:val="center"/>
              <w:rPr>
                <w:rFonts w:ascii="Times New Roman" w:hAnsi="Times New Roman" w:cs="Times New Roman"/>
              </w:rPr>
            </w:pPr>
            <w:r w:rsidRPr="00E43422">
              <w:rPr>
                <w:rFonts w:ascii="Times New Roman" w:hAnsi="Times New Roman" w:cs="Times New Roman"/>
              </w:rPr>
              <w:t>Nombre</w:t>
            </w:r>
          </w:p>
        </w:tc>
        <w:tc>
          <w:tcPr>
            <w:tcW w:w="3168" w:type="dxa"/>
            <w:tcBorders>
              <w:bottom w:val="single" w:sz="8" w:space="0" w:color="000000"/>
            </w:tcBorders>
            <w:shd w:val="clear" w:color="auto" w:fill="auto"/>
          </w:tcPr>
          <w:p w14:paraId="325AD1BD" w14:textId="77777777" w:rsidR="00C20204" w:rsidRPr="00E43422" w:rsidRDefault="003B3CA1">
            <w:pPr>
              <w:pStyle w:val="TableParagraph"/>
              <w:spacing w:before="121" w:line="244" w:lineRule="exact"/>
              <w:ind w:left="1270" w:right="1248"/>
              <w:jc w:val="center"/>
              <w:rPr>
                <w:rFonts w:ascii="Times New Roman" w:hAnsi="Times New Roman" w:cs="Times New Roman"/>
              </w:rPr>
            </w:pPr>
            <w:r w:rsidRPr="00E43422">
              <w:rPr>
                <w:rFonts w:ascii="Times New Roman" w:hAnsi="Times New Roman" w:cs="Times New Roman"/>
              </w:rPr>
              <w:t>Firma</w:t>
            </w:r>
          </w:p>
        </w:tc>
        <w:tc>
          <w:tcPr>
            <w:tcW w:w="1833" w:type="dxa"/>
            <w:tcBorders>
              <w:bottom w:val="single" w:sz="8" w:space="0" w:color="000000"/>
            </w:tcBorders>
            <w:shd w:val="clear" w:color="auto" w:fill="auto"/>
          </w:tcPr>
          <w:p w14:paraId="612D00C5" w14:textId="77777777" w:rsidR="00C20204" w:rsidRPr="00E43422" w:rsidRDefault="003B3CA1">
            <w:pPr>
              <w:pStyle w:val="TableParagraph"/>
              <w:spacing w:before="121" w:line="244" w:lineRule="exact"/>
              <w:ind w:left="545"/>
              <w:rPr>
                <w:rFonts w:ascii="Times New Roman" w:hAnsi="Times New Roman" w:cs="Times New Roman"/>
              </w:rPr>
            </w:pPr>
            <w:r w:rsidRPr="00E43422">
              <w:rPr>
                <w:rFonts w:ascii="Times New Roman" w:hAnsi="Times New Roman" w:cs="Times New Roman"/>
              </w:rPr>
              <w:t>Código</w:t>
            </w:r>
          </w:p>
        </w:tc>
        <w:tc>
          <w:tcPr>
            <w:tcW w:w="1018" w:type="dxa"/>
            <w:tcBorders>
              <w:bottom w:val="single" w:sz="8" w:space="0" w:color="000000"/>
            </w:tcBorders>
            <w:shd w:val="clear" w:color="auto" w:fill="auto"/>
          </w:tcPr>
          <w:p w14:paraId="16837FDA" w14:textId="77777777" w:rsidR="00C20204" w:rsidRPr="00E43422" w:rsidRDefault="003B3CA1">
            <w:pPr>
              <w:pStyle w:val="TableParagraph"/>
              <w:spacing w:before="121" w:line="244" w:lineRule="exact"/>
              <w:ind w:left="191"/>
              <w:rPr>
                <w:rFonts w:ascii="Times New Roman" w:hAnsi="Times New Roman" w:cs="Times New Roman"/>
              </w:rPr>
            </w:pPr>
            <w:r w:rsidRPr="00E43422">
              <w:rPr>
                <w:rFonts w:ascii="Times New Roman" w:hAnsi="Times New Roman" w:cs="Times New Roman"/>
              </w:rPr>
              <w:t>Fecha</w:t>
            </w:r>
          </w:p>
        </w:tc>
      </w:tr>
      <w:tr w:rsidR="00C20204" w:rsidRPr="00E43422" w14:paraId="64C273B6" w14:textId="77777777" w:rsidTr="00187988">
        <w:trPr>
          <w:trHeight w:val="2267"/>
        </w:trPr>
        <w:tc>
          <w:tcPr>
            <w:tcW w:w="3341" w:type="dxa"/>
            <w:tcBorders>
              <w:top w:val="single" w:sz="8" w:space="0" w:color="000000"/>
            </w:tcBorders>
            <w:shd w:val="clear" w:color="auto" w:fill="auto"/>
          </w:tcPr>
          <w:p w14:paraId="3C1B5830" w14:textId="77777777" w:rsidR="00C20204" w:rsidRPr="00E43422" w:rsidRDefault="00C20204">
            <w:pPr>
              <w:pStyle w:val="TableParagraph"/>
              <w:spacing w:before="1"/>
              <w:rPr>
                <w:rFonts w:ascii="Times New Roman" w:hAnsi="Times New Roman" w:cs="Times New Roman"/>
              </w:rPr>
            </w:pPr>
          </w:p>
          <w:p w14:paraId="0013006F" w14:textId="77777777" w:rsidR="00C20204" w:rsidRPr="00E43422" w:rsidRDefault="003B3CA1">
            <w:pPr>
              <w:pStyle w:val="TableParagraph"/>
              <w:ind w:left="72"/>
              <w:rPr>
                <w:rFonts w:ascii="Times New Roman" w:hAnsi="Times New Roman" w:cs="Times New Roman"/>
              </w:rPr>
            </w:pPr>
            <w:r w:rsidRPr="00E43422">
              <w:rPr>
                <w:rFonts w:ascii="Times New Roman" w:hAnsi="Times New Roman" w:cs="Times New Roman"/>
              </w:rPr>
              <w:t>1.</w:t>
            </w:r>
          </w:p>
          <w:p w14:paraId="74045160" w14:textId="77777777" w:rsidR="00C20204" w:rsidRPr="00E43422" w:rsidRDefault="00C20204">
            <w:pPr>
              <w:pStyle w:val="TableParagraph"/>
              <w:spacing w:before="2"/>
              <w:rPr>
                <w:rFonts w:ascii="Times New Roman" w:hAnsi="Times New Roman" w:cs="Times New Roman"/>
              </w:rPr>
            </w:pPr>
          </w:p>
          <w:p w14:paraId="64B2D2C6" w14:textId="77777777" w:rsidR="00C20204" w:rsidRPr="00E43422" w:rsidRDefault="003B3CA1">
            <w:pPr>
              <w:pStyle w:val="TableParagraph"/>
              <w:spacing w:before="1"/>
              <w:ind w:left="72"/>
              <w:rPr>
                <w:rFonts w:ascii="Times New Roman" w:hAnsi="Times New Roman" w:cs="Times New Roman"/>
              </w:rPr>
            </w:pPr>
            <w:r w:rsidRPr="00E43422">
              <w:rPr>
                <w:rFonts w:ascii="Times New Roman" w:hAnsi="Times New Roman" w:cs="Times New Roman"/>
              </w:rPr>
              <w:t>2.</w:t>
            </w:r>
          </w:p>
          <w:p w14:paraId="3B4CE9FF" w14:textId="77777777" w:rsidR="00C20204" w:rsidRPr="00E43422" w:rsidRDefault="00C20204">
            <w:pPr>
              <w:pStyle w:val="TableParagraph"/>
              <w:spacing w:before="2"/>
              <w:rPr>
                <w:rFonts w:ascii="Times New Roman" w:hAnsi="Times New Roman" w:cs="Times New Roman"/>
              </w:rPr>
            </w:pPr>
          </w:p>
          <w:p w14:paraId="10B99CFA" w14:textId="77777777" w:rsidR="00C20204" w:rsidRPr="00E43422" w:rsidRDefault="003B3CA1">
            <w:pPr>
              <w:pStyle w:val="TableParagraph"/>
              <w:ind w:left="72"/>
              <w:rPr>
                <w:rFonts w:ascii="Times New Roman" w:hAnsi="Times New Roman" w:cs="Times New Roman"/>
              </w:rPr>
            </w:pPr>
            <w:r w:rsidRPr="00E43422">
              <w:rPr>
                <w:rFonts w:ascii="Times New Roman" w:hAnsi="Times New Roman" w:cs="Times New Roman"/>
              </w:rPr>
              <w:t>3.</w:t>
            </w:r>
          </w:p>
        </w:tc>
        <w:tc>
          <w:tcPr>
            <w:tcW w:w="3168" w:type="dxa"/>
            <w:tcBorders>
              <w:top w:val="single" w:sz="8" w:space="0" w:color="000000"/>
            </w:tcBorders>
            <w:shd w:val="clear" w:color="auto" w:fill="auto"/>
          </w:tcPr>
          <w:p w14:paraId="3BC7E548" w14:textId="77777777" w:rsidR="00C20204" w:rsidRPr="00E43422" w:rsidRDefault="00C20204">
            <w:pPr>
              <w:pStyle w:val="TableParagraph"/>
              <w:rPr>
                <w:rFonts w:ascii="Times New Roman" w:hAnsi="Times New Roman" w:cs="Times New Roman"/>
              </w:rPr>
            </w:pPr>
          </w:p>
        </w:tc>
        <w:tc>
          <w:tcPr>
            <w:tcW w:w="1833" w:type="dxa"/>
            <w:tcBorders>
              <w:top w:val="single" w:sz="8" w:space="0" w:color="000000"/>
            </w:tcBorders>
            <w:shd w:val="clear" w:color="auto" w:fill="auto"/>
          </w:tcPr>
          <w:p w14:paraId="7EB3D96A" w14:textId="77777777" w:rsidR="00C20204" w:rsidRPr="00E43422" w:rsidRDefault="00C20204">
            <w:pPr>
              <w:pStyle w:val="TableParagraph"/>
              <w:rPr>
                <w:rFonts w:ascii="Times New Roman" w:hAnsi="Times New Roman" w:cs="Times New Roman"/>
              </w:rPr>
            </w:pPr>
          </w:p>
        </w:tc>
        <w:tc>
          <w:tcPr>
            <w:tcW w:w="1018" w:type="dxa"/>
            <w:tcBorders>
              <w:top w:val="single" w:sz="8" w:space="0" w:color="000000"/>
            </w:tcBorders>
            <w:shd w:val="clear" w:color="auto" w:fill="auto"/>
          </w:tcPr>
          <w:p w14:paraId="54A8A4AD" w14:textId="77777777" w:rsidR="00C20204" w:rsidRPr="00E43422" w:rsidRDefault="00C20204">
            <w:pPr>
              <w:pStyle w:val="TableParagraph"/>
              <w:rPr>
                <w:rFonts w:ascii="Times New Roman" w:hAnsi="Times New Roman" w:cs="Times New Roman"/>
              </w:rPr>
            </w:pPr>
          </w:p>
        </w:tc>
      </w:tr>
      <w:tr w:rsidR="00C20204" w:rsidRPr="00E43422" w14:paraId="688FD88A" w14:textId="77777777" w:rsidTr="00187988">
        <w:trPr>
          <w:trHeight w:val="259"/>
        </w:trPr>
        <w:tc>
          <w:tcPr>
            <w:tcW w:w="9360" w:type="dxa"/>
            <w:gridSpan w:val="4"/>
            <w:shd w:val="clear" w:color="auto" w:fill="auto"/>
          </w:tcPr>
          <w:p w14:paraId="12DDF86B" w14:textId="77777777" w:rsidR="00C20204" w:rsidRPr="00E43422" w:rsidRDefault="003B3CA1">
            <w:pPr>
              <w:pStyle w:val="TableParagraph"/>
              <w:spacing w:line="222" w:lineRule="exact"/>
              <w:ind w:left="2955" w:right="2935"/>
              <w:jc w:val="center"/>
              <w:rPr>
                <w:rFonts w:ascii="Times New Roman" w:hAnsi="Times New Roman" w:cs="Times New Roman"/>
              </w:rPr>
            </w:pPr>
            <w:r w:rsidRPr="00E43422">
              <w:rPr>
                <w:rFonts w:ascii="Times New Roman" w:hAnsi="Times New Roman" w:cs="Times New Roman"/>
              </w:rPr>
              <w:t>Firma del</w:t>
            </w:r>
            <w:r w:rsidRPr="00E43422">
              <w:rPr>
                <w:rFonts w:ascii="Times New Roman" w:hAnsi="Times New Roman" w:cs="Times New Roman"/>
                <w:spacing w:val="-4"/>
              </w:rPr>
              <w:t xml:space="preserve"> </w:t>
            </w:r>
            <w:r w:rsidRPr="00E43422">
              <w:rPr>
                <w:rFonts w:ascii="Times New Roman" w:hAnsi="Times New Roman" w:cs="Times New Roman"/>
              </w:rPr>
              <w:t>Docente</w:t>
            </w:r>
          </w:p>
        </w:tc>
      </w:tr>
      <w:tr w:rsidR="00C20204" w:rsidRPr="00E43422" w14:paraId="0EDCC76C" w14:textId="77777777" w:rsidTr="00C70953">
        <w:trPr>
          <w:trHeight w:val="1775"/>
        </w:trPr>
        <w:tc>
          <w:tcPr>
            <w:tcW w:w="9360" w:type="dxa"/>
            <w:gridSpan w:val="4"/>
            <w:shd w:val="clear" w:color="auto" w:fill="auto"/>
          </w:tcPr>
          <w:p w14:paraId="6C7A6DC9" w14:textId="77777777" w:rsidR="00C20204" w:rsidRPr="00E43422" w:rsidRDefault="00C20204">
            <w:pPr>
              <w:pStyle w:val="TableParagraph"/>
              <w:rPr>
                <w:rFonts w:ascii="Times New Roman" w:hAnsi="Times New Roman" w:cs="Times New Roman"/>
              </w:rPr>
            </w:pPr>
          </w:p>
          <w:p w14:paraId="2FD2BAEC" w14:textId="77777777" w:rsidR="00C20204" w:rsidRPr="00E43422" w:rsidRDefault="00C20204">
            <w:pPr>
              <w:pStyle w:val="TableParagraph"/>
              <w:rPr>
                <w:rFonts w:ascii="Times New Roman" w:hAnsi="Times New Roman" w:cs="Times New Roman"/>
              </w:rPr>
            </w:pPr>
          </w:p>
          <w:p w14:paraId="4259AFCC" w14:textId="77777777" w:rsidR="00C20204" w:rsidRPr="00E43422" w:rsidRDefault="00C20204">
            <w:pPr>
              <w:pStyle w:val="TableParagraph"/>
              <w:rPr>
                <w:rFonts w:ascii="Times New Roman" w:hAnsi="Times New Roman" w:cs="Times New Roman"/>
              </w:rPr>
            </w:pPr>
          </w:p>
          <w:p w14:paraId="05BA0A91" w14:textId="77777777" w:rsidR="00C20204" w:rsidRPr="00E43422" w:rsidRDefault="00C20204">
            <w:pPr>
              <w:pStyle w:val="TableParagraph"/>
              <w:spacing w:before="9"/>
              <w:rPr>
                <w:rFonts w:ascii="Times New Roman" w:hAnsi="Times New Roman" w:cs="Times New Roman"/>
              </w:rPr>
            </w:pPr>
          </w:p>
          <w:p w14:paraId="477A9DC6" w14:textId="164301DB" w:rsidR="00C20204" w:rsidRPr="00E43422" w:rsidRDefault="00C20204" w:rsidP="00032BAF">
            <w:pPr>
              <w:pStyle w:val="TableParagraph"/>
              <w:spacing w:line="20" w:lineRule="exact"/>
              <w:ind w:left="2823"/>
              <w:rPr>
                <w:rFonts w:ascii="Times New Roman" w:hAnsi="Times New Roman" w:cs="Times New Roman"/>
              </w:rPr>
            </w:pPr>
          </w:p>
          <w:p w14:paraId="46039E47" w14:textId="77777777" w:rsidR="00C20204" w:rsidRPr="00E43422" w:rsidRDefault="00C20204">
            <w:pPr>
              <w:pStyle w:val="TableParagraph"/>
              <w:rPr>
                <w:rFonts w:ascii="Times New Roman" w:hAnsi="Times New Roman" w:cs="Times New Roman"/>
              </w:rPr>
            </w:pPr>
          </w:p>
          <w:p w14:paraId="13DBF279" w14:textId="77777777" w:rsidR="00C20204" w:rsidRPr="00E43422" w:rsidRDefault="00C20204">
            <w:pPr>
              <w:pStyle w:val="TableParagraph"/>
              <w:rPr>
                <w:rFonts w:ascii="Times New Roman" w:hAnsi="Times New Roman" w:cs="Times New Roman"/>
              </w:rPr>
            </w:pPr>
          </w:p>
          <w:p w14:paraId="77F1B5EA" w14:textId="77777777" w:rsidR="00C20204" w:rsidRPr="00E43422" w:rsidRDefault="003B3CA1">
            <w:pPr>
              <w:pStyle w:val="TableParagraph"/>
              <w:ind w:left="72"/>
              <w:rPr>
                <w:rFonts w:ascii="Times New Roman" w:hAnsi="Times New Roman" w:cs="Times New Roman"/>
              </w:rPr>
            </w:pPr>
            <w:r w:rsidRPr="00E43422">
              <w:rPr>
                <w:rFonts w:ascii="Times New Roman" w:hAnsi="Times New Roman" w:cs="Times New Roman"/>
              </w:rPr>
              <w:t>FECHA DE</w:t>
            </w:r>
            <w:r w:rsidRPr="00E43422">
              <w:rPr>
                <w:rFonts w:ascii="Times New Roman" w:hAnsi="Times New Roman" w:cs="Times New Roman"/>
                <w:spacing w:val="-4"/>
              </w:rPr>
              <w:t xml:space="preserve"> </w:t>
            </w:r>
            <w:r w:rsidRPr="00E43422">
              <w:rPr>
                <w:rFonts w:ascii="Times New Roman" w:hAnsi="Times New Roman" w:cs="Times New Roman"/>
              </w:rPr>
              <w:t>ENTREGA:</w:t>
            </w:r>
          </w:p>
        </w:tc>
      </w:tr>
    </w:tbl>
    <w:p w14:paraId="46DB45FD" w14:textId="77777777" w:rsidR="001358C3" w:rsidRPr="00E43422" w:rsidRDefault="001358C3">
      <w:pPr>
        <w:rPr>
          <w:rFonts w:ascii="Times New Roman" w:hAnsi="Times New Roman" w:cs="Times New Roman"/>
        </w:rPr>
      </w:pPr>
    </w:p>
    <w:sectPr w:rsidR="001358C3" w:rsidRPr="00E43422" w:rsidSect="007E7883">
      <w:pgSz w:w="12240" w:h="15840"/>
      <w:pgMar w:top="1500" w:right="880" w:bottom="280" w:left="1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71D82"/>
    <w:multiLevelType w:val="hybridMultilevel"/>
    <w:tmpl w:val="28BE74D0"/>
    <w:lvl w:ilvl="0" w:tplc="F1EA5CF2">
      <w:start w:val="2"/>
      <w:numFmt w:val="decimal"/>
      <w:lvlText w:val="%1"/>
      <w:lvlJc w:val="left"/>
      <w:pPr>
        <w:ind w:left="1500" w:hanging="360"/>
      </w:pPr>
      <w:rPr>
        <w:rFonts w:hint="default"/>
      </w:rPr>
    </w:lvl>
    <w:lvl w:ilvl="1" w:tplc="240A0019" w:tentative="1">
      <w:start w:val="1"/>
      <w:numFmt w:val="lowerLetter"/>
      <w:lvlText w:val="%2."/>
      <w:lvlJc w:val="left"/>
      <w:pPr>
        <w:ind w:left="2220" w:hanging="360"/>
      </w:pPr>
    </w:lvl>
    <w:lvl w:ilvl="2" w:tplc="240A001B" w:tentative="1">
      <w:start w:val="1"/>
      <w:numFmt w:val="lowerRoman"/>
      <w:lvlText w:val="%3."/>
      <w:lvlJc w:val="right"/>
      <w:pPr>
        <w:ind w:left="2940" w:hanging="180"/>
      </w:pPr>
    </w:lvl>
    <w:lvl w:ilvl="3" w:tplc="240A000F" w:tentative="1">
      <w:start w:val="1"/>
      <w:numFmt w:val="decimal"/>
      <w:lvlText w:val="%4."/>
      <w:lvlJc w:val="left"/>
      <w:pPr>
        <w:ind w:left="3660" w:hanging="360"/>
      </w:pPr>
    </w:lvl>
    <w:lvl w:ilvl="4" w:tplc="240A0019" w:tentative="1">
      <w:start w:val="1"/>
      <w:numFmt w:val="lowerLetter"/>
      <w:lvlText w:val="%5."/>
      <w:lvlJc w:val="left"/>
      <w:pPr>
        <w:ind w:left="4380" w:hanging="360"/>
      </w:pPr>
    </w:lvl>
    <w:lvl w:ilvl="5" w:tplc="240A001B" w:tentative="1">
      <w:start w:val="1"/>
      <w:numFmt w:val="lowerRoman"/>
      <w:lvlText w:val="%6."/>
      <w:lvlJc w:val="right"/>
      <w:pPr>
        <w:ind w:left="5100" w:hanging="180"/>
      </w:pPr>
    </w:lvl>
    <w:lvl w:ilvl="6" w:tplc="240A000F" w:tentative="1">
      <w:start w:val="1"/>
      <w:numFmt w:val="decimal"/>
      <w:lvlText w:val="%7."/>
      <w:lvlJc w:val="left"/>
      <w:pPr>
        <w:ind w:left="5820" w:hanging="360"/>
      </w:pPr>
    </w:lvl>
    <w:lvl w:ilvl="7" w:tplc="240A0019" w:tentative="1">
      <w:start w:val="1"/>
      <w:numFmt w:val="lowerLetter"/>
      <w:lvlText w:val="%8."/>
      <w:lvlJc w:val="left"/>
      <w:pPr>
        <w:ind w:left="6540" w:hanging="360"/>
      </w:pPr>
    </w:lvl>
    <w:lvl w:ilvl="8" w:tplc="240A001B" w:tentative="1">
      <w:start w:val="1"/>
      <w:numFmt w:val="lowerRoman"/>
      <w:lvlText w:val="%9."/>
      <w:lvlJc w:val="right"/>
      <w:pPr>
        <w:ind w:left="7260" w:hanging="180"/>
      </w:pPr>
    </w:lvl>
  </w:abstractNum>
  <w:abstractNum w:abstractNumId="1" w15:restartNumberingAfterBreak="0">
    <w:nsid w:val="15B163E2"/>
    <w:multiLevelType w:val="hybridMultilevel"/>
    <w:tmpl w:val="371EFEBC"/>
    <w:lvl w:ilvl="0" w:tplc="966C29C0">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A6953B6"/>
    <w:multiLevelType w:val="hybridMultilevel"/>
    <w:tmpl w:val="92126360"/>
    <w:lvl w:ilvl="0" w:tplc="DA28DEF2">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DD75B7E"/>
    <w:multiLevelType w:val="hybridMultilevel"/>
    <w:tmpl w:val="69D45234"/>
    <w:lvl w:ilvl="0" w:tplc="0D749EDC">
      <w:numFmt w:val="bullet"/>
      <w:lvlText w:val="·"/>
      <w:lvlJc w:val="left"/>
      <w:pPr>
        <w:ind w:left="844" w:hanging="344"/>
      </w:pPr>
      <w:rPr>
        <w:rFonts w:ascii="Arial MT" w:eastAsia="Arial MT" w:hAnsi="Arial MT" w:cs="Arial MT" w:hint="default"/>
        <w:w w:val="298"/>
        <w:sz w:val="20"/>
        <w:szCs w:val="20"/>
        <w:lang w:val="es-ES" w:eastAsia="en-US" w:bidi="ar-SA"/>
      </w:rPr>
    </w:lvl>
    <w:lvl w:ilvl="1" w:tplc="C9B01904">
      <w:numFmt w:val="bullet"/>
      <w:lvlText w:val="•"/>
      <w:lvlJc w:val="left"/>
      <w:pPr>
        <w:ind w:left="1705" w:hanging="344"/>
      </w:pPr>
      <w:rPr>
        <w:rFonts w:hint="default"/>
        <w:lang w:val="es-ES" w:eastAsia="en-US" w:bidi="ar-SA"/>
      </w:rPr>
    </w:lvl>
    <w:lvl w:ilvl="2" w:tplc="0E24EAEE">
      <w:numFmt w:val="bullet"/>
      <w:lvlText w:val="•"/>
      <w:lvlJc w:val="left"/>
      <w:pPr>
        <w:ind w:left="2570" w:hanging="344"/>
      </w:pPr>
      <w:rPr>
        <w:rFonts w:hint="default"/>
        <w:lang w:val="es-ES" w:eastAsia="en-US" w:bidi="ar-SA"/>
      </w:rPr>
    </w:lvl>
    <w:lvl w:ilvl="3" w:tplc="3FD2B47E">
      <w:numFmt w:val="bullet"/>
      <w:lvlText w:val="•"/>
      <w:lvlJc w:val="left"/>
      <w:pPr>
        <w:ind w:left="3435" w:hanging="344"/>
      </w:pPr>
      <w:rPr>
        <w:rFonts w:hint="default"/>
        <w:lang w:val="es-ES" w:eastAsia="en-US" w:bidi="ar-SA"/>
      </w:rPr>
    </w:lvl>
    <w:lvl w:ilvl="4" w:tplc="B4D8669A">
      <w:numFmt w:val="bullet"/>
      <w:lvlText w:val="•"/>
      <w:lvlJc w:val="left"/>
      <w:pPr>
        <w:ind w:left="4301" w:hanging="344"/>
      </w:pPr>
      <w:rPr>
        <w:rFonts w:hint="default"/>
        <w:lang w:val="es-ES" w:eastAsia="en-US" w:bidi="ar-SA"/>
      </w:rPr>
    </w:lvl>
    <w:lvl w:ilvl="5" w:tplc="95C8A0C4">
      <w:numFmt w:val="bullet"/>
      <w:lvlText w:val="•"/>
      <w:lvlJc w:val="left"/>
      <w:pPr>
        <w:ind w:left="5166" w:hanging="344"/>
      </w:pPr>
      <w:rPr>
        <w:rFonts w:hint="default"/>
        <w:lang w:val="es-ES" w:eastAsia="en-US" w:bidi="ar-SA"/>
      </w:rPr>
    </w:lvl>
    <w:lvl w:ilvl="6" w:tplc="1CE86E40">
      <w:numFmt w:val="bullet"/>
      <w:lvlText w:val="•"/>
      <w:lvlJc w:val="left"/>
      <w:pPr>
        <w:ind w:left="6031" w:hanging="344"/>
      </w:pPr>
      <w:rPr>
        <w:rFonts w:hint="default"/>
        <w:lang w:val="es-ES" w:eastAsia="en-US" w:bidi="ar-SA"/>
      </w:rPr>
    </w:lvl>
    <w:lvl w:ilvl="7" w:tplc="F8D6BE1A">
      <w:numFmt w:val="bullet"/>
      <w:lvlText w:val="•"/>
      <w:lvlJc w:val="left"/>
      <w:pPr>
        <w:ind w:left="6897" w:hanging="344"/>
      </w:pPr>
      <w:rPr>
        <w:rFonts w:hint="default"/>
        <w:lang w:val="es-ES" w:eastAsia="en-US" w:bidi="ar-SA"/>
      </w:rPr>
    </w:lvl>
    <w:lvl w:ilvl="8" w:tplc="7DDE4F5E">
      <w:numFmt w:val="bullet"/>
      <w:lvlText w:val="•"/>
      <w:lvlJc w:val="left"/>
      <w:pPr>
        <w:ind w:left="7762" w:hanging="344"/>
      </w:pPr>
      <w:rPr>
        <w:rFonts w:hint="default"/>
        <w:lang w:val="es-ES" w:eastAsia="en-US" w:bidi="ar-SA"/>
      </w:rPr>
    </w:lvl>
  </w:abstractNum>
  <w:abstractNum w:abstractNumId="4" w15:restartNumberingAfterBreak="0">
    <w:nsid w:val="2E7C7411"/>
    <w:multiLevelType w:val="multilevel"/>
    <w:tmpl w:val="EA123CEC"/>
    <w:lvl w:ilvl="0">
      <w:start w:val="1"/>
      <w:numFmt w:val="decimal"/>
      <w:lvlText w:val="%1."/>
      <w:lvlJc w:val="left"/>
      <w:pPr>
        <w:ind w:left="720" w:hanging="360"/>
      </w:pPr>
      <w:rPr>
        <w:b w:val="0"/>
        <w:i/>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3A7675C8"/>
    <w:multiLevelType w:val="hybridMultilevel"/>
    <w:tmpl w:val="4138874C"/>
    <w:lvl w:ilvl="0" w:tplc="72F6C1A4">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D307F12"/>
    <w:multiLevelType w:val="hybridMultilevel"/>
    <w:tmpl w:val="369A08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2217C7D"/>
    <w:multiLevelType w:val="hybridMultilevel"/>
    <w:tmpl w:val="308273D6"/>
    <w:lvl w:ilvl="0" w:tplc="449C7DEC">
      <w:start w:val="1"/>
      <w:numFmt w:val="decimal"/>
      <w:lvlText w:val="%1."/>
      <w:lvlJc w:val="left"/>
      <w:pPr>
        <w:ind w:left="466" w:hanging="395"/>
      </w:pPr>
      <w:rPr>
        <w:rFonts w:ascii="Arial MT" w:eastAsia="Arial MT" w:hAnsi="Arial MT" w:cs="Arial MT" w:hint="default"/>
        <w:spacing w:val="0"/>
        <w:w w:val="100"/>
        <w:sz w:val="22"/>
        <w:szCs w:val="22"/>
        <w:lang w:val="es-ES" w:eastAsia="en-US" w:bidi="ar-SA"/>
      </w:rPr>
    </w:lvl>
    <w:lvl w:ilvl="1" w:tplc="5F9AF736">
      <w:numFmt w:val="bullet"/>
      <w:lvlText w:val="•"/>
      <w:lvlJc w:val="left"/>
      <w:pPr>
        <w:ind w:left="1362" w:hanging="395"/>
      </w:pPr>
      <w:rPr>
        <w:rFonts w:hint="default"/>
        <w:lang w:val="es-ES" w:eastAsia="en-US" w:bidi="ar-SA"/>
      </w:rPr>
    </w:lvl>
    <w:lvl w:ilvl="2" w:tplc="7C4A979A">
      <w:numFmt w:val="bullet"/>
      <w:lvlText w:val="•"/>
      <w:lvlJc w:val="left"/>
      <w:pPr>
        <w:ind w:left="2265" w:hanging="395"/>
      </w:pPr>
      <w:rPr>
        <w:rFonts w:hint="default"/>
        <w:lang w:val="es-ES" w:eastAsia="en-US" w:bidi="ar-SA"/>
      </w:rPr>
    </w:lvl>
    <w:lvl w:ilvl="3" w:tplc="7FA6972A">
      <w:numFmt w:val="bullet"/>
      <w:lvlText w:val="•"/>
      <w:lvlJc w:val="left"/>
      <w:pPr>
        <w:ind w:left="3168" w:hanging="395"/>
      </w:pPr>
      <w:rPr>
        <w:rFonts w:hint="default"/>
        <w:lang w:val="es-ES" w:eastAsia="en-US" w:bidi="ar-SA"/>
      </w:rPr>
    </w:lvl>
    <w:lvl w:ilvl="4" w:tplc="BD18C5D4">
      <w:numFmt w:val="bullet"/>
      <w:lvlText w:val="•"/>
      <w:lvlJc w:val="left"/>
      <w:pPr>
        <w:ind w:left="4071" w:hanging="395"/>
      </w:pPr>
      <w:rPr>
        <w:rFonts w:hint="default"/>
        <w:lang w:val="es-ES" w:eastAsia="en-US" w:bidi="ar-SA"/>
      </w:rPr>
    </w:lvl>
    <w:lvl w:ilvl="5" w:tplc="FC0A90E4">
      <w:numFmt w:val="bullet"/>
      <w:lvlText w:val="•"/>
      <w:lvlJc w:val="left"/>
      <w:pPr>
        <w:ind w:left="4974" w:hanging="395"/>
      </w:pPr>
      <w:rPr>
        <w:rFonts w:hint="default"/>
        <w:lang w:val="es-ES" w:eastAsia="en-US" w:bidi="ar-SA"/>
      </w:rPr>
    </w:lvl>
    <w:lvl w:ilvl="6" w:tplc="F200759E">
      <w:numFmt w:val="bullet"/>
      <w:lvlText w:val="•"/>
      <w:lvlJc w:val="left"/>
      <w:pPr>
        <w:ind w:left="5877" w:hanging="395"/>
      </w:pPr>
      <w:rPr>
        <w:rFonts w:hint="default"/>
        <w:lang w:val="es-ES" w:eastAsia="en-US" w:bidi="ar-SA"/>
      </w:rPr>
    </w:lvl>
    <w:lvl w:ilvl="7" w:tplc="BABC3204">
      <w:numFmt w:val="bullet"/>
      <w:lvlText w:val="•"/>
      <w:lvlJc w:val="left"/>
      <w:pPr>
        <w:ind w:left="6780" w:hanging="395"/>
      </w:pPr>
      <w:rPr>
        <w:rFonts w:hint="default"/>
        <w:lang w:val="es-ES" w:eastAsia="en-US" w:bidi="ar-SA"/>
      </w:rPr>
    </w:lvl>
    <w:lvl w:ilvl="8" w:tplc="2E840A14">
      <w:numFmt w:val="bullet"/>
      <w:lvlText w:val="•"/>
      <w:lvlJc w:val="left"/>
      <w:pPr>
        <w:ind w:left="7683" w:hanging="395"/>
      </w:pPr>
      <w:rPr>
        <w:rFonts w:hint="default"/>
        <w:lang w:val="es-ES" w:eastAsia="en-US" w:bidi="ar-SA"/>
      </w:rPr>
    </w:lvl>
  </w:abstractNum>
  <w:abstractNum w:abstractNumId="8" w15:restartNumberingAfterBreak="0">
    <w:nsid w:val="5BAF124D"/>
    <w:multiLevelType w:val="hybridMultilevel"/>
    <w:tmpl w:val="A0800038"/>
    <w:lvl w:ilvl="0" w:tplc="03ECBB6C">
      <w:start w:val="1"/>
      <w:numFmt w:val="decimal"/>
      <w:lvlText w:val="%1."/>
      <w:lvlJc w:val="left"/>
      <w:pPr>
        <w:ind w:left="720" w:hanging="360"/>
      </w:pPr>
      <w:rPr>
        <w:rFonts w:hint="default"/>
        <w:w w:val="95"/>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02D7565"/>
    <w:multiLevelType w:val="hybridMultilevel"/>
    <w:tmpl w:val="CC06C122"/>
    <w:lvl w:ilvl="0" w:tplc="F1EA5CF2">
      <w:start w:val="2"/>
      <w:numFmt w:val="decimal"/>
      <w:lvlText w:val="%1"/>
      <w:lvlJc w:val="left"/>
      <w:pPr>
        <w:ind w:left="150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37051E3"/>
    <w:multiLevelType w:val="hybridMultilevel"/>
    <w:tmpl w:val="724A07E8"/>
    <w:lvl w:ilvl="0" w:tplc="C270EC3A">
      <w:start w:val="1"/>
      <w:numFmt w:val="decimal"/>
      <w:lvlText w:val="%1."/>
      <w:lvlJc w:val="left"/>
      <w:pPr>
        <w:ind w:left="432" w:hanging="399"/>
      </w:pPr>
      <w:rPr>
        <w:rFonts w:ascii="Arial MT" w:eastAsia="Arial MT" w:hAnsi="Arial MT" w:cs="Arial MT" w:hint="default"/>
        <w:spacing w:val="0"/>
        <w:w w:val="100"/>
        <w:sz w:val="22"/>
        <w:szCs w:val="22"/>
        <w:lang w:val="es-ES" w:eastAsia="en-US" w:bidi="ar-SA"/>
      </w:rPr>
    </w:lvl>
    <w:lvl w:ilvl="1" w:tplc="1EE218BE">
      <w:numFmt w:val="bullet"/>
      <w:lvlText w:val="•"/>
      <w:lvlJc w:val="left"/>
      <w:pPr>
        <w:ind w:left="1334" w:hanging="399"/>
      </w:pPr>
      <w:rPr>
        <w:rFonts w:hint="default"/>
        <w:lang w:val="es-ES" w:eastAsia="en-US" w:bidi="ar-SA"/>
      </w:rPr>
    </w:lvl>
    <w:lvl w:ilvl="2" w:tplc="A3C072C8">
      <w:numFmt w:val="bullet"/>
      <w:lvlText w:val="•"/>
      <w:lvlJc w:val="left"/>
      <w:pPr>
        <w:ind w:left="2228" w:hanging="399"/>
      </w:pPr>
      <w:rPr>
        <w:rFonts w:hint="default"/>
        <w:lang w:val="es-ES" w:eastAsia="en-US" w:bidi="ar-SA"/>
      </w:rPr>
    </w:lvl>
    <w:lvl w:ilvl="3" w:tplc="C4F2FE7E">
      <w:numFmt w:val="bullet"/>
      <w:lvlText w:val="•"/>
      <w:lvlJc w:val="left"/>
      <w:pPr>
        <w:ind w:left="3122" w:hanging="399"/>
      </w:pPr>
      <w:rPr>
        <w:rFonts w:hint="default"/>
        <w:lang w:val="es-ES" w:eastAsia="en-US" w:bidi="ar-SA"/>
      </w:rPr>
    </w:lvl>
    <w:lvl w:ilvl="4" w:tplc="CCF2138E">
      <w:numFmt w:val="bullet"/>
      <w:lvlText w:val="•"/>
      <w:lvlJc w:val="left"/>
      <w:pPr>
        <w:ind w:left="4016" w:hanging="399"/>
      </w:pPr>
      <w:rPr>
        <w:rFonts w:hint="default"/>
        <w:lang w:val="es-ES" w:eastAsia="en-US" w:bidi="ar-SA"/>
      </w:rPr>
    </w:lvl>
    <w:lvl w:ilvl="5" w:tplc="ACB66948">
      <w:numFmt w:val="bullet"/>
      <w:lvlText w:val="•"/>
      <w:lvlJc w:val="left"/>
      <w:pPr>
        <w:ind w:left="4910" w:hanging="399"/>
      </w:pPr>
      <w:rPr>
        <w:rFonts w:hint="default"/>
        <w:lang w:val="es-ES" w:eastAsia="en-US" w:bidi="ar-SA"/>
      </w:rPr>
    </w:lvl>
    <w:lvl w:ilvl="6" w:tplc="84A8AC7A">
      <w:numFmt w:val="bullet"/>
      <w:lvlText w:val="•"/>
      <w:lvlJc w:val="left"/>
      <w:pPr>
        <w:ind w:left="5804" w:hanging="399"/>
      </w:pPr>
      <w:rPr>
        <w:rFonts w:hint="default"/>
        <w:lang w:val="es-ES" w:eastAsia="en-US" w:bidi="ar-SA"/>
      </w:rPr>
    </w:lvl>
    <w:lvl w:ilvl="7" w:tplc="68D2DE72">
      <w:numFmt w:val="bullet"/>
      <w:lvlText w:val="•"/>
      <w:lvlJc w:val="left"/>
      <w:pPr>
        <w:ind w:left="6698" w:hanging="399"/>
      </w:pPr>
      <w:rPr>
        <w:rFonts w:hint="default"/>
        <w:lang w:val="es-ES" w:eastAsia="en-US" w:bidi="ar-SA"/>
      </w:rPr>
    </w:lvl>
    <w:lvl w:ilvl="8" w:tplc="7FFE9968">
      <w:numFmt w:val="bullet"/>
      <w:lvlText w:val="•"/>
      <w:lvlJc w:val="left"/>
      <w:pPr>
        <w:ind w:left="7592" w:hanging="399"/>
      </w:pPr>
      <w:rPr>
        <w:rFonts w:hint="default"/>
        <w:lang w:val="es-ES" w:eastAsia="en-US" w:bidi="ar-SA"/>
      </w:rPr>
    </w:lvl>
  </w:abstractNum>
  <w:abstractNum w:abstractNumId="11" w15:restartNumberingAfterBreak="0">
    <w:nsid w:val="784F3E78"/>
    <w:multiLevelType w:val="hybridMultilevel"/>
    <w:tmpl w:val="ADA415DC"/>
    <w:lvl w:ilvl="0" w:tplc="20AEF31A">
      <w:start w:val="2"/>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7B873540"/>
    <w:multiLevelType w:val="hybridMultilevel"/>
    <w:tmpl w:val="3EE8DB08"/>
    <w:lvl w:ilvl="0" w:tplc="501E142E">
      <w:start w:val="1"/>
      <w:numFmt w:val="decimal"/>
      <w:lvlText w:val="%1."/>
      <w:lvlJc w:val="left"/>
      <w:pPr>
        <w:ind w:left="432" w:hanging="399"/>
      </w:pPr>
      <w:rPr>
        <w:rFonts w:ascii="Arial MT" w:eastAsia="Arial MT" w:hAnsi="Arial MT" w:cs="Arial MT" w:hint="default"/>
        <w:spacing w:val="0"/>
        <w:w w:val="100"/>
        <w:sz w:val="22"/>
        <w:szCs w:val="22"/>
        <w:lang w:val="es-ES" w:eastAsia="en-US" w:bidi="ar-SA"/>
      </w:rPr>
    </w:lvl>
    <w:lvl w:ilvl="1" w:tplc="765886E2">
      <w:numFmt w:val="bullet"/>
      <w:lvlText w:val="•"/>
      <w:lvlJc w:val="left"/>
      <w:pPr>
        <w:ind w:left="1334" w:hanging="399"/>
      </w:pPr>
      <w:rPr>
        <w:rFonts w:hint="default"/>
        <w:lang w:val="es-ES" w:eastAsia="en-US" w:bidi="ar-SA"/>
      </w:rPr>
    </w:lvl>
    <w:lvl w:ilvl="2" w:tplc="FE92AD24">
      <w:numFmt w:val="bullet"/>
      <w:lvlText w:val="•"/>
      <w:lvlJc w:val="left"/>
      <w:pPr>
        <w:ind w:left="2228" w:hanging="399"/>
      </w:pPr>
      <w:rPr>
        <w:rFonts w:hint="default"/>
        <w:lang w:val="es-ES" w:eastAsia="en-US" w:bidi="ar-SA"/>
      </w:rPr>
    </w:lvl>
    <w:lvl w:ilvl="3" w:tplc="CE1CBCB2">
      <w:numFmt w:val="bullet"/>
      <w:lvlText w:val="•"/>
      <w:lvlJc w:val="left"/>
      <w:pPr>
        <w:ind w:left="3122" w:hanging="399"/>
      </w:pPr>
      <w:rPr>
        <w:rFonts w:hint="default"/>
        <w:lang w:val="es-ES" w:eastAsia="en-US" w:bidi="ar-SA"/>
      </w:rPr>
    </w:lvl>
    <w:lvl w:ilvl="4" w:tplc="A87E7B6A">
      <w:numFmt w:val="bullet"/>
      <w:lvlText w:val="•"/>
      <w:lvlJc w:val="left"/>
      <w:pPr>
        <w:ind w:left="4016" w:hanging="399"/>
      </w:pPr>
      <w:rPr>
        <w:rFonts w:hint="default"/>
        <w:lang w:val="es-ES" w:eastAsia="en-US" w:bidi="ar-SA"/>
      </w:rPr>
    </w:lvl>
    <w:lvl w:ilvl="5" w:tplc="2CEA8DA8">
      <w:numFmt w:val="bullet"/>
      <w:lvlText w:val="•"/>
      <w:lvlJc w:val="left"/>
      <w:pPr>
        <w:ind w:left="4910" w:hanging="399"/>
      </w:pPr>
      <w:rPr>
        <w:rFonts w:hint="default"/>
        <w:lang w:val="es-ES" w:eastAsia="en-US" w:bidi="ar-SA"/>
      </w:rPr>
    </w:lvl>
    <w:lvl w:ilvl="6" w:tplc="F8884604">
      <w:numFmt w:val="bullet"/>
      <w:lvlText w:val="•"/>
      <w:lvlJc w:val="left"/>
      <w:pPr>
        <w:ind w:left="5804" w:hanging="399"/>
      </w:pPr>
      <w:rPr>
        <w:rFonts w:hint="default"/>
        <w:lang w:val="es-ES" w:eastAsia="en-US" w:bidi="ar-SA"/>
      </w:rPr>
    </w:lvl>
    <w:lvl w:ilvl="7" w:tplc="811818B4">
      <w:numFmt w:val="bullet"/>
      <w:lvlText w:val="•"/>
      <w:lvlJc w:val="left"/>
      <w:pPr>
        <w:ind w:left="6698" w:hanging="399"/>
      </w:pPr>
      <w:rPr>
        <w:rFonts w:hint="default"/>
        <w:lang w:val="es-ES" w:eastAsia="en-US" w:bidi="ar-SA"/>
      </w:rPr>
    </w:lvl>
    <w:lvl w:ilvl="8" w:tplc="08C85388">
      <w:numFmt w:val="bullet"/>
      <w:lvlText w:val="•"/>
      <w:lvlJc w:val="left"/>
      <w:pPr>
        <w:ind w:left="7592" w:hanging="399"/>
      </w:pPr>
      <w:rPr>
        <w:rFonts w:hint="default"/>
        <w:lang w:val="es-ES" w:eastAsia="en-US" w:bidi="ar-SA"/>
      </w:rPr>
    </w:lvl>
  </w:abstractNum>
  <w:abstractNum w:abstractNumId="13" w15:restartNumberingAfterBreak="0">
    <w:nsid w:val="7C27249B"/>
    <w:multiLevelType w:val="hybridMultilevel"/>
    <w:tmpl w:val="2AC2E1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7"/>
  </w:num>
  <w:num w:numId="4">
    <w:abstractNumId w:val="3"/>
  </w:num>
  <w:num w:numId="5">
    <w:abstractNumId w:val="5"/>
  </w:num>
  <w:num w:numId="6">
    <w:abstractNumId w:val="1"/>
  </w:num>
  <w:num w:numId="7">
    <w:abstractNumId w:val="11"/>
  </w:num>
  <w:num w:numId="8">
    <w:abstractNumId w:val="0"/>
  </w:num>
  <w:num w:numId="9">
    <w:abstractNumId w:val="9"/>
  </w:num>
  <w:num w:numId="10">
    <w:abstractNumId w:val="6"/>
  </w:num>
  <w:num w:numId="11">
    <w:abstractNumId w:val="8"/>
  </w:num>
  <w:num w:numId="12">
    <w:abstractNumId w:val="4"/>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204"/>
    <w:rsid w:val="000301FA"/>
    <w:rsid w:val="00032BAF"/>
    <w:rsid w:val="00037D64"/>
    <w:rsid w:val="0004679F"/>
    <w:rsid w:val="000715B9"/>
    <w:rsid w:val="00092F17"/>
    <w:rsid w:val="00096930"/>
    <w:rsid w:val="000B19EA"/>
    <w:rsid w:val="000C4EE9"/>
    <w:rsid w:val="000E3D89"/>
    <w:rsid w:val="0011195C"/>
    <w:rsid w:val="00130840"/>
    <w:rsid w:val="001358C3"/>
    <w:rsid w:val="00175F04"/>
    <w:rsid w:val="00184F6A"/>
    <w:rsid w:val="00187988"/>
    <w:rsid w:val="001A672A"/>
    <w:rsid w:val="001A6CDE"/>
    <w:rsid w:val="001A70B1"/>
    <w:rsid w:val="001E2772"/>
    <w:rsid w:val="0024545F"/>
    <w:rsid w:val="00282C57"/>
    <w:rsid w:val="002B2F21"/>
    <w:rsid w:val="002C40A2"/>
    <w:rsid w:val="00320EA3"/>
    <w:rsid w:val="00322616"/>
    <w:rsid w:val="0033184E"/>
    <w:rsid w:val="00380628"/>
    <w:rsid w:val="003810CC"/>
    <w:rsid w:val="00386EE8"/>
    <w:rsid w:val="003B3CA1"/>
    <w:rsid w:val="003B3CC3"/>
    <w:rsid w:val="003C4B26"/>
    <w:rsid w:val="003D6168"/>
    <w:rsid w:val="0040632D"/>
    <w:rsid w:val="00412F0D"/>
    <w:rsid w:val="004239F6"/>
    <w:rsid w:val="0042405E"/>
    <w:rsid w:val="004475A2"/>
    <w:rsid w:val="00465D3F"/>
    <w:rsid w:val="0047493C"/>
    <w:rsid w:val="00483ADE"/>
    <w:rsid w:val="004A1407"/>
    <w:rsid w:val="004E71AB"/>
    <w:rsid w:val="005079C1"/>
    <w:rsid w:val="005345FB"/>
    <w:rsid w:val="005353A9"/>
    <w:rsid w:val="00540D6C"/>
    <w:rsid w:val="00560EE4"/>
    <w:rsid w:val="005741AA"/>
    <w:rsid w:val="00576B81"/>
    <w:rsid w:val="005874BB"/>
    <w:rsid w:val="005A52AB"/>
    <w:rsid w:val="005B48F7"/>
    <w:rsid w:val="00635C86"/>
    <w:rsid w:val="00652975"/>
    <w:rsid w:val="00664A6A"/>
    <w:rsid w:val="00674FA4"/>
    <w:rsid w:val="006918DA"/>
    <w:rsid w:val="006A0637"/>
    <w:rsid w:val="006A2886"/>
    <w:rsid w:val="006C1DF5"/>
    <w:rsid w:val="006C3283"/>
    <w:rsid w:val="006F1D8C"/>
    <w:rsid w:val="00717C6E"/>
    <w:rsid w:val="0076669C"/>
    <w:rsid w:val="0078182C"/>
    <w:rsid w:val="00796CE8"/>
    <w:rsid w:val="007C1F9D"/>
    <w:rsid w:val="007D280D"/>
    <w:rsid w:val="007D693A"/>
    <w:rsid w:val="007E7883"/>
    <w:rsid w:val="007F7BE4"/>
    <w:rsid w:val="00810851"/>
    <w:rsid w:val="00911913"/>
    <w:rsid w:val="00911E83"/>
    <w:rsid w:val="00993D44"/>
    <w:rsid w:val="009B3443"/>
    <w:rsid w:val="009C3DDD"/>
    <w:rsid w:val="009D3D8C"/>
    <w:rsid w:val="009E7D1A"/>
    <w:rsid w:val="00A0001F"/>
    <w:rsid w:val="00A42847"/>
    <w:rsid w:val="00A43F85"/>
    <w:rsid w:val="00A5074D"/>
    <w:rsid w:val="00A5516B"/>
    <w:rsid w:val="00A55FAF"/>
    <w:rsid w:val="00A623E0"/>
    <w:rsid w:val="00A705EB"/>
    <w:rsid w:val="00AB5DF8"/>
    <w:rsid w:val="00AD2C3A"/>
    <w:rsid w:val="00B35E94"/>
    <w:rsid w:val="00B57A9F"/>
    <w:rsid w:val="00B8278F"/>
    <w:rsid w:val="00B84E63"/>
    <w:rsid w:val="00BA3926"/>
    <w:rsid w:val="00BC11D2"/>
    <w:rsid w:val="00BC1BE4"/>
    <w:rsid w:val="00BD2468"/>
    <w:rsid w:val="00BD5308"/>
    <w:rsid w:val="00BF4DF5"/>
    <w:rsid w:val="00C07601"/>
    <w:rsid w:val="00C11711"/>
    <w:rsid w:val="00C11EA1"/>
    <w:rsid w:val="00C20204"/>
    <w:rsid w:val="00C33AAA"/>
    <w:rsid w:val="00C6290C"/>
    <w:rsid w:val="00C70953"/>
    <w:rsid w:val="00C94EAC"/>
    <w:rsid w:val="00CC5634"/>
    <w:rsid w:val="00CD4E1E"/>
    <w:rsid w:val="00CE65A5"/>
    <w:rsid w:val="00CF0316"/>
    <w:rsid w:val="00CF472C"/>
    <w:rsid w:val="00CF4EFD"/>
    <w:rsid w:val="00D11ACA"/>
    <w:rsid w:val="00D1448A"/>
    <w:rsid w:val="00D14560"/>
    <w:rsid w:val="00D1564B"/>
    <w:rsid w:val="00D215B4"/>
    <w:rsid w:val="00D42915"/>
    <w:rsid w:val="00D62AD8"/>
    <w:rsid w:val="00D71773"/>
    <w:rsid w:val="00D814A9"/>
    <w:rsid w:val="00DF7E84"/>
    <w:rsid w:val="00E0040B"/>
    <w:rsid w:val="00E43422"/>
    <w:rsid w:val="00E5071A"/>
    <w:rsid w:val="00E733D8"/>
    <w:rsid w:val="00EC1BDC"/>
    <w:rsid w:val="00EC7020"/>
    <w:rsid w:val="00EF148E"/>
    <w:rsid w:val="00F0504C"/>
    <w:rsid w:val="00F06C61"/>
    <w:rsid w:val="00F117DF"/>
    <w:rsid w:val="00F118A5"/>
    <w:rsid w:val="00F15A88"/>
    <w:rsid w:val="00F33074"/>
    <w:rsid w:val="00F50E25"/>
    <w:rsid w:val="00FD16ED"/>
    <w:rsid w:val="00FD51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B330"/>
  <w15:docId w15:val="{427D11BC-8E13-4DB3-819D-921FD42DC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94"/>
      <w:ind w:left="183" w:right="2601"/>
      <w:outlineLvl w:val="0"/>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77"/>
      <w:ind w:left="2483"/>
    </w:pPr>
    <w:rPr>
      <w:rFonts w:ascii="Arial" w:eastAsia="Arial" w:hAnsi="Arial" w:cs="Arial"/>
      <w:b/>
      <w:bCs/>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customStyle="1" w:styleId="Mencinsinresolver1">
    <w:name w:val="Mención sin resolver1"/>
    <w:basedOn w:val="Fuentedeprrafopredeter"/>
    <w:uiPriority w:val="99"/>
    <w:semiHidden/>
    <w:unhideWhenUsed/>
    <w:rsid w:val="000B19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2551</Words>
  <Characters>14033</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dc:creator>
  <cp:lastModifiedBy>Jose</cp:lastModifiedBy>
  <cp:revision>2</cp:revision>
  <cp:lastPrinted>2022-11-18T23:34:00Z</cp:lastPrinted>
  <dcterms:created xsi:type="dcterms:W3CDTF">2023-02-14T15:49:00Z</dcterms:created>
  <dcterms:modified xsi:type="dcterms:W3CDTF">2023-02-14T15:49:00Z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2012-05-02T00:00:00Z</vt:filetime>
  </property>
  <property fmtid="{D5CDD505-2E9C-101B-9397-08002B2CF9AE}" pid="3" name="Creator">
    <vt:lpwstr>Microsoft® Office Word 2007</vt:lpwstr>
  </property>
  <property fmtid="{D5CDD505-2E9C-101B-9397-08002B2CF9AE}" pid="4" name="LastSaved">
    <vt:filetime>2022-10-22T00:00:00Z</vt:filetime>
  </property>
</Properties>
</file>