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498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95"/>
        <w:gridCol w:w="1306"/>
        <w:gridCol w:w="1628"/>
        <w:gridCol w:w="1274"/>
        <w:gridCol w:w="292"/>
        <w:gridCol w:w="1267"/>
        <w:gridCol w:w="1843"/>
      </w:tblGrid>
      <w:tr w:rsidR="00314610">
        <w:trPr>
          <w:trHeight w:val="2157"/>
        </w:trPr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09341C">
            <w:pPr>
              <w:pStyle w:val="Subttulo"/>
            </w:pPr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3.6pt;margin-top:9.2pt;width:83.6pt;height:107.95pt;z-index:251660288;mso-position-horizontal:absolute;mso-position-horizontal-relative:margin;mso-position-vertical:absolute;mso-position-vertical-relative:text" fillcolor="window">
                  <v:imagedata r:id="rId8" o:title=""/>
                  <w10:wrap type="topAndBottom" anchorx="margin"/>
                </v:shape>
                <o:OLEObject Type="Embed" ProgID="PBrush" ShapeID="_x0000_s1026" DrawAspect="Content" ObjectID="_1737880165" r:id="rId9"/>
              </w:object>
            </w:r>
          </w:p>
        </w:tc>
        <w:tc>
          <w:tcPr>
            <w:tcW w:w="76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pStyle w:val="Ttulo1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UNIVERSIDAD DISTRITAL FRANCISCO JOSÉ DE CALDAS</w:t>
            </w:r>
          </w:p>
          <w:p w:rsidR="00314610" w:rsidRDefault="0009341C">
            <w:pPr>
              <w:pStyle w:val="Ttulo2"/>
              <w:ind w:left="0" w:firstLine="0"/>
              <w:jc w:val="center"/>
            </w:pPr>
            <w:r>
              <w:t>FACULTAD DE INGENIERÍA</w:t>
            </w:r>
          </w:p>
          <w:p w:rsidR="00314610" w:rsidRDefault="00314610">
            <w:pPr>
              <w:jc w:val="center"/>
            </w:pPr>
          </w:p>
          <w:p w:rsidR="00314610" w:rsidRDefault="0009341C">
            <w:pPr>
              <w:jc w:val="center"/>
              <w:rPr>
                <w:b/>
                <w:u w:val="single"/>
              </w:rPr>
            </w:pPr>
            <w:r>
              <w:t>SYLLABUS</w:t>
            </w:r>
          </w:p>
          <w:p w:rsidR="00314610" w:rsidRDefault="00314610">
            <w:pPr>
              <w:jc w:val="center"/>
              <w:rPr>
                <w:b/>
                <w:u w:val="single"/>
              </w:rPr>
            </w:pPr>
          </w:p>
          <w:p w:rsidR="00314610" w:rsidRDefault="0009341C">
            <w:pPr>
              <w:jc w:val="center"/>
            </w:pPr>
            <w:r>
              <w:rPr>
                <w:b/>
                <w:u w:val="single"/>
              </w:rPr>
              <w:t>PROYECTO CURRICULAR</w:t>
            </w:r>
            <w:r>
              <w:t xml:space="preserve">:  </w:t>
            </w:r>
          </w:p>
          <w:p w:rsidR="00314610" w:rsidRDefault="0009341C">
            <w:pPr>
              <w:jc w:val="center"/>
            </w:pPr>
            <w:r>
              <w:t>INGENIERÍA ELECTRÓNICA.</w:t>
            </w:r>
          </w:p>
        </w:tc>
      </w:tr>
      <w:tr w:rsidR="00314610">
        <w:trPr>
          <w:trHeight w:val="566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rPr>
                <w:b/>
              </w:rPr>
            </w:pPr>
            <w:r>
              <w:rPr>
                <w:b/>
              </w:rPr>
              <w:t>NOMBRE DEL DOCENTE:</w:t>
            </w:r>
          </w:p>
        </w:tc>
      </w:tr>
      <w:tr w:rsidR="00314610">
        <w:trPr>
          <w:cantSplit/>
          <w:trHeight w:val="514"/>
        </w:trPr>
        <w:tc>
          <w:tcPr>
            <w:tcW w:w="609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spacing w:line="360" w:lineRule="auto"/>
              <w:ind w:left="214"/>
              <w:rPr>
                <w:b/>
              </w:rPr>
            </w:pPr>
            <w:r>
              <w:rPr>
                <w:b/>
              </w:rPr>
              <w:t xml:space="preserve">ESPACIO ACADÉMICO (Asignatura):  </w:t>
            </w:r>
            <w:r>
              <w:rPr>
                <w:b/>
                <w:u w:val="single"/>
              </w:rPr>
              <w:t>TELEMÁTICA III</w:t>
            </w:r>
          </w:p>
          <w:p w:rsidR="00314610" w:rsidRDefault="0009341C">
            <w:pPr>
              <w:spacing w:line="360" w:lineRule="auto"/>
              <w:ind w:left="214"/>
              <w:rPr>
                <w:b/>
              </w:rPr>
            </w:pPr>
            <w:r>
              <w:rPr>
                <w:b/>
              </w:rPr>
              <w:t xml:space="preserve">Obligatorio </w:t>
            </w:r>
            <w:proofErr w:type="gramStart"/>
            <w:r>
              <w:rPr>
                <w:b/>
              </w:rPr>
              <w:t xml:space="preserve">(  </w:t>
            </w:r>
            <w:proofErr w:type="gramEnd"/>
            <w:r>
              <w:rPr>
                <w:b/>
              </w:rPr>
              <w:t xml:space="preserve">   ) : Básico (   ) Complementario (    )</w:t>
            </w:r>
          </w:p>
          <w:p w:rsidR="00314610" w:rsidRDefault="0009341C">
            <w:pPr>
              <w:spacing w:line="360" w:lineRule="auto"/>
              <w:ind w:left="214"/>
              <w:rPr>
                <w:b/>
              </w:rPr>
            </w:pPr>
            <w:proofErr w:type="gramStart"/>
            <w:r>
              <w:rPr>
                <w:b/>
              </w:rPr>
              <w:t>Electivo  (</w:t>
            </w:r>
            <w:proofErr w:type="gramEnd"/>
            <w:r>
              <w:rPr>
                <w:b/>
              </w:rPr>
              <w:t xml:space="preserve"> X ) : Intrínsecas ( X ) Extrínsecas (    ) 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314610">
            <w:pPr>
              <w:rPr>
                <w:b/>
              </w:rPr>
            </w:pPr>
          </w:p>
          <w:p w:rsidR="00314610" w:rsidRDefault="0009341C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CÓDIGO: 71</w:t>
            </w:r>
          </w:p>
          <w:p w:rsidR="00314610" w:rsidRDefault="00314610">
            <w:pPr>
              <w:rPr>
                <w:b/>
              </w:rPr>
            </w:pPr>
          </w:p>
        </w:tc>
      </w:tr>
      <w:tr w:rsidR="00314610">
        <w:trPr>
          <w:trHeight w:val="399"/>
        </w:trPr>
        <w:tc>
          <w:tcPr>
            <w:tcW w:w="60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rPr>
                <w:b/>
              </w:rPr>
            </w:pPr>
            <w:r>
              <w:rPr>
                <w:b/>
              </w:rPr>
              <w:t>NUMERO DE ESTUDIANTES: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314610"/>
        </w:tc>
      </w:tr>
      <w:tr w:rsidR="00314610">
        <w:trPr>
          <w:trHeight w:val="416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jc w:val="center"/>
            </w:pPr>
            <w:r>
              <w:rPr>
                <w:b/>
              </w:rPr>
              <w:t>NÚMERO DE CREDITOS: 3</w:t>
            </w:r>
          </w:p>
        </w:tc>
      </w:tr>
      <w:tr w:rsidR="00314610">
        <w:trPr>
          <w:trHeight w:val="416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>TIPO DE CURSO:      TEÓRICO          PRACTICO              TEO-PRAC: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12700</wp:posOffset>
                      </wp:positionV>
                      <wp:extent cx="192405" cy="192405"/>
                      <wp:effectExtent l="0" t="0" r="0" b="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4560" y="368856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14610" w:rsidRDefault="00314610">
                                  <w:pPr>
                                    <w:spacing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12700</wp:posOffset>
                      </wp:positionV>
                      <wp:extent cx="192405" cy="192405"/>
                      <wp:effectExtent b="0" l="0" r="0" t="0"/>
                      <wp:wrapNone/>
                      <wp:docPr id="7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2405" cy="1924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0</wp:posOffset>
                      </wp:positionV>
                      <wp:extent cx="192405" cy="192405"/>
                      <wp:effectExtent l="0" t="0" r="0" b="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4560" y="368856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14610" w:rsidRDefault="00314610">
                                  <w:pPr>
                                    <w:spacing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0</wp:posOffset>
                      </wp:positionV>
                      <wp:extent cx="192405" cy="192405"/>
                      <wp:effectExtent b="0" l="0" r="0" t="0"/>
                      <wp:wrapNone/>
                      <wp:docPr id="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2405" cy="1924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5410200</wp:posOffset>
                      </wp:positionH>
                      <wp:positionV relativeFrom="paragraph">
                        <wp:posOffset>63500</wp:posOffset>
                      </wp:positionV>
                      <wp:extent cx="238125" cy="182880"/>
                      <wp:effectExtent l="0" t="0" r="0" b="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93323"/>
                                <a:ext cx="22860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14610" w:rsidRDefault="0009341C">
                                  <w:pPr>
                                    <w:spacing w:line="311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14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5410200</wp:posOffset>
                      </wp:positionH>
                      <wp:positionV relativeFrom="paragraph">
                        <wp:posOffset>63500</wp:posOffset>
                      </wp:positionV>
                      <wp:extent cx="238125" cy="182880"/>
                      <wp:effectExtent b="0" l="0" r="0" t="0"/>
                      <wp:wrapNone/>
                      <wp:docPr id="6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125" cy="1828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14610" w:rsidRDefault="0009341C">
            <w:pPr>
              <w:rPr>
                <w:i/>
              </w:rPr>
            </w:pPr>
            <w:r>
              <w:rPr>
                <w:i/>
              </w:rPr>
              <w:t>Alternativas metodológicas:</w:t>
            </w:r>
          </w:p>
          <w:p w:rsidR="00314610" w:rsidRDefault="0009341C">
            <w:pPr>
              <w:rPr>
                <w:b/>
              </w:rPr>
            </w:pPr>
            <w:r>
              <w:rPr>
                <w:i/>
              </w:rPr>
              <w:t xml:space="preserve">Clase Magistral </w:t>
            </w:r>
            <w:proofErr w:type="gramStart"/>
            <w:r>
              <w:rPr>
                <w:i/>
              </w:rPr>
              <w:t>( X</w:t>
            </w:r>
            <w:proofErr w:type="gramEnd"/>
            <w:r>
              <w:rPr>
                <w:i/>
              </w:rPr>
              <w:t xml:space="preserve">  ), Seminario (    ), Seminario – Taller (  X  ), Taller (   ), Prácticas ( X ), Proyectos </w:t>
            </w:r>
            <w:proofErr w:type="spellStart"/>
            <w:r>
              <w:rPr>
                <w:i/>
              </w:rPr>
              <w:t>tutoriados</w:t>
            </w:r>
            <w:proofErr w:type="spellEnd"/>
            <w:r>
              <w:rPr>
                <w:i/>
              </w:rPr>
              <w:t xml:space="preserve"> (   ), Otro: _____________________</w:t>
            </w:r>
          </w:p>
        </w:tc>
      </w:tr>
      <w:tr w:rsidR="00314610">
        <w:trPr>
          <w:trHeight w:val="524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pStyle w:val="Ttulo4"/>
              <w:ind w:left="0" w:firstLine="0"/>
            </w:pPr>
            <w:r>
              <w:t>HORARIO: 12 – 2 pm</w:t>
            </w:r>
          </w:p>
        </w:tc>
      </w:tr>
      <w:tr w:rsidR="00314610">
        <w:trPr>
          <w:trHeight w:val="446"/>
        </w:trPr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pStyle w:val="Ttulo4"/>
              <w:ind w:left="0" w:firstLine="0"/>
              <w:rPr>
                <w:b/>
              </w:rPr>
            </w:pPr>
            <w:r>
              <w:rPr>
                <w:b/>
              </w:rPr>
              <w:t>HORAS</w:t>
            </w:r>
          </w:p>
        </w:tc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>SALON</w:t>
            </w:r>
          </w:p>
        </w:tc>
      </w:tr>
      <w:tr w:rsidR="00314610">
        <w:trPr>
          <w:trHeight w:val="507"/>
        </w:trPr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09341C">
            <w:pPr>
              <w:jc w:val="center"/>
            </w:pPr>
            <w:r>
              <w:t>Martes-</w:t>
            </w:r>
            <w:proofErr w:type="gramStart"/>
            <w:r>
              <w:t>Jueves</w:t>
            </w:r>
            <w:proofErr w:type="gramEnd"/>
            <w:r>
              <w:t>-Viernes</w:t>
            </w:r>
          </w:p>
        </w:tc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09341C">
            <w:pPr>
              <w:jc w:val="center"/>
            </w:pPr>
            <w:r>
              <w:t>6</w:t>
            </w:r>
          </w:p>
        </w:tc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09341C">
            <w:pPr>
              <w:jc w:val="center"/>
            </w:pPr>
            <w:r>
              <w:t>500</w:t>
            </w:r>
          </w:p>
        </w:tc>
      </w:tr>
      <w:tr w:rsidR="00314610">
        <w:trPr>
          <w:trHeight w:val="394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>I. JUSTIFICACIÓN DEL ESPACIO ACADÉMICO (</w:t>
            </w:r>
            <w:proofErr w:type="gramStart"/>
            <w:r>
              <w:rPr>
                <w:b/>
              </w:rPr>
              <w:t>El Por Qué?</w:t>
            </w:r>
            <w:proofErr w:type="gramEnd"/>
            <w:r>
              <w:rPr>
                <w:b/>
              </w:rPr>
              <w:t>)</w:t>
            </w:r>
          </w:p>
        </w:tc>
      </w:tr>
      <w:tr w:rsidR="00314610">
        <w:trPr>
          <w:trHeight w:val="7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14610" w:rsidRDefault="0009341C">
            <w:pPr>
              <w:pStyle w:val="Ttulo3"/>
              <w:tabs>
                <w:tab w:val="left" w:pos="0"/>
              </w:tabs>
              <w:ind w:left="0" w:firstLine="0"/>
              <w:rPr>
                <w:b/>
              </w:rPr>
            </w:pPr>
            <w:r>
              <w:t>La Telemática es hoy día la base fundamental de todo tipo de intercambio comunicación</w:t>
            </w:r>
            <w:r>
              <w:rPr>
                <w:b/>
              </w:rPr>
              <w:t xml:space="preserve"> </w:t>
            </w:r>
            <w:r>
              <w:t>desde datos, voz y hasta el video, es de vital importancia que los ingenieros electrónicos estén en capacidad de apr</w:t>
            </w:r>
            <w:r>
              <w:t>ender, investigar y poner en funcionamiento varias aplicaciones en esta línea de profundización, desde la parte de seguridad, los aspectos legales y las aplicaciones y servicios tipo triple-play, el escenario de aplicación va desde el hogar, la inmótica, l</w:t>
            </w:r>
            <w:r>
              <w:t xml:space="preserve">a domótica  hasta la industria petrolera y las TIC;  la conservación del medio ambiente es un aspecto crucial a tener en cuenta en todas las instituciones desde la academia, el sector privado y el gobierno, gracias al uso de tecnología de punta es posible </w:t>
            </w:r>
            <w:r>
              <w:t>concluir que en el futuro todas las aplicaciones creadas por el humano tendrán inmerso un alto porcentaje basado en telemática</w:t>
            </w:r>
            <w:r>
              <w:rPr>
                <w:b/>
              </w:rPr>
              <w:t>.</w:t>
            </w:r>
          </w:p>
        </w:tc>
      </w:tr>
      <w:tr w:rsidR="00314610">
        <w:trPr>
          <w:trHeight w:val="394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314610" w:rsidRDefault="0009341C">
            <w:pPr>
              <w:spacing w:line="360" w:lineRule="auto"/>
              <w:ind w:left="2"/>
              <w:jc w:val="center"/>
              <w:rPr>
                <w:b/>
              </w:rPr>
            </w:pPr>
            <w:r>
              <w:rPr>
                <w:b/>
              </w:rPr>
              <w:lastRenderedPageBreak/>
              <w:t>II. PROGRAMACION DEL CONTENIDO (</w:t>
            </w:r>
            <w:proofErr w:type="gramStart"/>
            <w:r>
              <w:rPr>
                <w:b/>
              </w:rPr>
              <w:t>El Qué?</w:t>
            </w:r>
            <w:proofErr w:type="gramEnd"/>
            <w:r>
              <w:rPr>
                <w:b/>
              </w:rPr>
              <w:t xml:space="preserve"> Enseñar)</w:t>
            </w:r>
          </w:p>
          <w:p w:rsidR="00314610" w:rsidRDefault="00314610">
            <w:pPr>
              <w:jc w:val="center"/>
              <w:rPr>
                <w:b/>
              </w:rPr>
            </w:pPr>
          </w:p>
        </w:tc>
      </w:tr>
      <w:tr w:rsidR="00314610">
        <w:trPr>
          <w:trHeight w:val="394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>OBJETIVO GENERAL</w:t>
            </w:r>
          </w:p>
        </w:tc>
      </w:tr>
      <w:tr w:rsidR="00314610">
        <w:trPr>
          <w:trHeight w:val="1463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09341C">
            <w:r>
              <w:t>Adquirir el conocimiento de aspectos relacionados con los principios seguridad y criptografía, aspectos legales, contratación, niveles de servicio LSA, mapa organizacional basado en modelos de gestión de redes y desarrollos y aplicaciones tipo cliente-serv</w:t>
            </w:r>
            <w:r>
              <w:t>idor pertenecientes a la capa de aplicación.</w:t>
            </w:r>
          </w:p>
        </w:tc>
      </w:tr>
      <w:tr w:rsidR="00314610">
        <w:trPr>
          <w:trHeight w:val="379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>OBJETIVOS ESPECÍFICOS</w:t>
            </w:r>
          </w:p>
        </w:tc>
      </w:tr>
      <w:tr w:rsidR="00314610">
        <w:trPr>
          <w:trHeight w:val="321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314610" w:rsidRDefault="0009341C">
            <w:pPr>
              <w:numPr>
                <w:ilvl w:val="0"/>
                <w:numId w:val="1"/>
              </w:numPr>
            </w:pPr>
            <w:r>
              <w:t>Entender y conocer los tipos de ataques que se pueden producir en una red telemática.</w:t>
            </w:r>
          </w:p>
          <w:p w:rsidR="00314610" w:rsidRDefault="0009341C">
            <w:pPr>
              <w:numPr>
                <w:ilvl w:val="0"/>
                <w:numId w:val="1"/>
              </w:numPr>
            </w:pPr>
            <w:r>
              <w:t>Conocer y estudiar aspectos relacionados con aspectos legales regulatorios a nivel de telemática.</w:t>
            </w:r>
          </w:p>
          <w:p w:rsidR="00314610" w:rsidRDefault="0009341C">
            <w:pPr>
              <w:numPr>
                <w:ilvl w:val="0"/>
                <w:numId w:val="1"/>
              </w:numPr>
            </w:pPr>
            <w:r>
              <w:t>Estudiar mapas organizacionales empleados en redes telemáticas basadas en gestión de redes a nivel privado y en el sector gobierno usando COBIT y similares.</w:t>
            </w:r>
          </w:p>
          <w:p w:rsidR="00314610" w:rsidRDefault="0009341C">
            <w:pPr>
              <w:numPr>
                <w:ilvl w:val="0"/>
                <w:numId w:val="1"/>
              </w:numPr>
            </w:pPr>
            <w:r>
              <w:t>Conocer aspectos de seguridad a nivel de sistemas operativos.</w:t>
            </w:r>
          </w:p>
          <w:p w:rsidR="00314610" w:rsidRDefault="0009341C">
            <w:pPr>
              <w:numPr>
                <w:ilvl w:val="0"/>
                <w:numId w:val="1"/>
              </w:numPr>
            </w:pPr>
            <w:r>
              <w:t>Estudiar las aplicaciones cliente ser</w:t>
            </w:r>
            <w:r>
              <w:t>vidor que permiten implementas aspectos relacionados con seguridad y criptografía.</w:t>
            </w:r>
          </w:p>
          <w:p w:rsidR="00314610" w:rsidRDefault="0009341C">
            <w:pPr>
              <w:numPr>
                <w:ilvl w:val="0"/>
                <w:numId w:val="1"/>
              </w:numPr>
            </w:pPr>
            <w:r>
              <w:t>Conocer e implementar servicios a nivel de capa de aplicaciones para voz, datos y video.</w:t>
            </w:r>
          </w:p>
        </w:tc>
      </w:tr>
      <w:tr w:rsidR="00314610">
        <w:trPr>
          <w:trHeight w:val="321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>RESULTADOS DE APRENDIZAJE ESPERADOS</w:t>
            </w:r>
          </w:p>
        </w:tc>
      </w:tr>
      <w:tr w:rsidR="00314610">
        <w:trPr>
          <w:trHeight w:val="321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314610" w:rsidRDefault="0009341C">
            <w:r>
              <w:lastRenderedPageBreak/>
              <w:t xml:space="preserve">Al completar con </w:t>
            </w:r>
            <w:r w:rsidR="00974F4A">
              <w:t>éxito</w:t>
            </w:r>
            <w:r>
              <w:t xml:space="preserve"> el curso de Telemática III, los estudiantes </w:t>
            </w:r>
            <w:r w:rsidR="00974F4A">
              <w:t>deberían</w:t>
            </w:r>
            <w:r>
              <w:t xml:space="preserve"> ser capaces de:</w:t>
            </w:r>
          </w:p>
          <w:p w:rsidR="00314610" w:rsidRDefault="00314610"/>
          <w:p w:rsidR="00314610" w:rsidRDefault="0009341C">
            <w:r>
              <w:t>1. Aplicar los fundamentos y conocimientos de las ciencias exactas y de la electrónica para resolver problemas que existen en los campos de acción de la ingenier</w:t>
            </w:r>
            <w:r>
              <w:t>ía respecto a las redes telemáticas en los protocolos y servicios de capa de aplicación.</w:t>
            </w:r>
          </w:p>
          <w:p w:rsidR="00314610" w:rsidRDefault="0009341C">
            <w:r>
              <w:t>2. Presentar y diseñar propuestas de solución en el campo de las redes telemáticas de manera asertiva de acuerdo con las necesidades particulares que se presentan en l</w:t>
            </w:r>
            <w:r>
              <w:t>os territorios y campos de acción, propiciando la sostenibilidad ambiental y social, respecto a la seguridad de la información.</w:t>
            </w:r>
          </w:p>
          <w:p w:rsidR="00314610" w:rsidRDefault="0009341C">
            <w:r>
              <w:t>3. Evaluar a partir del pensamiento crítico la síntesis de proyectos fundamentándose en aspectos técnicos, administrativos y soc</w:t>
            </w:r>
            <w:r>
              <w:t>io económicos respecto a las redes telemáticas modernas a nivel de protocolos y servicios de capa de aplicación.</w:t>
            </w:r>
          </w:p>
          <w:p w:rsidR="00314610" w:rsidRDefault="0009341C">
            <w:r>
              <w:t>4. Analizar problemas de las redes telemáticas utilizando modelos, mediante el trabajo en equipo y el aprendizaje basado en proyectos.</w:t>
            </w:r>
          </w:p>
          <w:p w:rsidR="00314610" w:rsidRDefault="0009341C">
            <w:r>
              <w:t>5. Prese</w:t>
            </w:r>
            <w:r>
              <w:t xml:space="preserve">ntar propuestas de solución en el campo de las redes telemáticas de manera </w:t>
            </w:r>
            <w:proofErr w:type="gramStart"/>
            <w:r>
              <w:t>asertiva  de</w:t>
            </w:r>
            <w:proofErr w:type="gramEnd"/>
            <w:r>
              <w:t xml:space="preserve"> acuerdo con las necesidades particulares que se presentan en los territorios y campos de acción, propiciando la sostenibilidad ambiental y social, a nivel de protocolos</w:t>
            </w:r>
            <w:r>
              <w:t xml:space="preserve"> y servicios de capa de aplicación.</w:t>
            </w:r>
          </w:p>
          <w:p w:rsidR="00314610" w:rsidRDefault="0009341C">
            <w:r>
              <w:t>6. Desarrollar eficientemente procesos propios de las redes telemáticas de forma individual, en equipo y/o en ambientes multidisciplinarios basados en los principios éticos de la ingeniería, respecto a la seguridad de la</w:t>
            </w:r>
            <w:r>
              <w:t xml:space="preserve"> información.</w:t>
            </w:r>
          </w:p>
        </w:tc>
      </w:tr>
      <w:tr w:rsidR="00314610">
        <w:trPr>
          <w:trHeight w:val="321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314610" w:rsidRDefault="0009341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COMPETENCIAS DE FORMACIÓN:</w:t>
            </w:r>
          </w:p>
          <w:p w:rsidR="00314610" w:rsidRDefault="0009341C">
            <w:pPr>
              <w:spacing w:line="360" w:lineRule="auto"/>
            </w:pPr>
            <w:r>
              <w:t xml:space="preserve">Se </w:t>
            </w:r>
            <w:proofErr w:type="gramStart"/>
            <w:r>
              <w:t>fundamentara</w:t>
            </w:r>
            <w:proofErr w:type="gramEnd"/>
            <w:r>
              <w:t xml:space="preserve"> la formación de profesionales en Ingeniería electrónica con sólidas bases y conocimiento en la línea de telemática con capacidades de diseñar redes telemáticas adecuadas para brindar el máximo desempeño tecnológico en el hogar, la academia,</w:t>
            </w:r>
            <w:r>
              <w:t xml:space="preserve"> el entorno científico y la industria.</w:t>
            </w:r>
            <w:bookmarkStart w:id="1" w:name="_GoBack"/>
            <w:bookmarkEnd w:id="1"/>
          </w:p>
          <w:p w:rsidR="00314610" w:rsidRDefault="00314610">
            <w:pPr>
              <w:pStyle w:val="Ttulo3"/>
              <w:tabs>
                <w:tab w:val="left" w:pos="72"/>
              </w:tabs>
              <w:ind w:left="0" w:firstLine="0"/>
            </w:pPr>
          </w:p>
          <w:p w:rsidR="00314610" w:rsidRDefault="0009341C">
            <w:pPr>
              <w:pStyle w:val="Ttulo3"/>
              <w:tabs>
                <w:tab w:val="left" w:pos="72"/>
              </w:tabs>
              <w:ind w:left="0" w:firstLine="0"/>
            </w:pPr>
            <w:r>
              <w:t>Entendimiento y capacidad de aplicar de las distintas aplicaciones tecnológicas desarrolladas e implementadas a nivel mundial con aplicaciones específicas en todos los campos del conocimiento humano.</w:t>
            </w:r>
          </w:p>
          <w:p w:rsidR="00314610" w:rsidRDefault="00314610"/>
          <w:p w:rsidR="00314610" w:rsidRDefault="0009341C">
            <w:r>
              <w:t>Formar profesionales con criterios suficientes y con gran capacidad de trabajo en equipo para proponer esquemas de mejoramiento técnico a nivel profesional en empresas del sector de las telecomunicaciones.</w:t>
            </w:r>
          </w:p>
          <w:p w:rsidR="00314610" w:rsidRDefault="00314610">
            <w:pPr>
              <w:spacing w:line="360" w:lineRule="auto"/>
            </w:pPr>
          </w:p>
        </w:tc>
      </w:tr>
      <w:tr w:rsidR="00314610">
        <w:trPr>
          <w:trHeight w:val="1266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314610">
            <w:pPr>
              <w:spacing w:line="360" w:lineRule="auto"/>
              <w:ind w:left="2"/>
              <w:jc w:val="center"/>
              <w:rPr>
                <w:b/>
              </w:rPr>
            </w:pPr>
          </w:p>
          <w:p w:rsidR="00314610" w:rsidRDefault="0009341C">
            <w:pPr>
              <w:spacing w:line="360" w:lineRule="auto"/>
              <w:ind w:left="2"/>
              <w:rPr>
                <w:b/>
              </w:rPr>
            </w:pPr>
            <w:r>
              <w:rPr>
                <w:b/>
              </w:rPr>
              <w:t xml:space="preserve">PROGRAMA SINTÉTICO: </w:t>
            </w:r>
          </w:p>
          <w:p w:rsidR="00314610" w:rsidRDefault="00314610">
            <w:pPr>
              <w:spacing w:line="360" w:lineRule="auto"/>
              <w:ind w:left="2"/>
              <w:rPr>
                <w:b/>
              </w:rPr>
            </w:pPr>
          </w:p>
          <w:p w:rsidR="00314610" w:rsidRDefault="0009341C">
            <w:pPr>
              <w:pStyle w:val="Ttulo3"/>
              <w:rPr>
                <w:b/>
              </w:rPr>
            </w:pPr>
            <w:r>
              <w:rPr>
                <w:b/>
              </w:rPr>
              <w:t>1. INTRODUCCIÓN a la capa de aplicación.</w:t>
            </w:r>
          </w:p>
          <w:p w:rsidR="00314610" w:rsidRDefault="00314610">
            <w:pPr>
              <w:pStyle w:val="Ttulo3"/>
            </w:pPr>
          </w:p>
          <w:p w:rsidR="00314610" w:rsidRDefault="0009341C">
            <w:pPr>
              <w:pStyle w:val="Ttulo3"/>
            </w:pPr>
            <w:r>
              <w:t>1.1.</w:t>
            </w:r>
            <w:r>
              <w:tab/>
              <w:t>SERVIDORES DE correo electronico.</w:t>
            </w:r>
          </w:p>
          <w:p w:rsidR="00314610" w:rsidRDefault="0009341C">
            <w:pPr>
              <w:pStyle w:val="Ttulo3"/>
            </w:pPr>
            <w:r>
              <w:t>1.2.</w:t>
            </w:r>
            <w:r>
              <w:tab/>
              <w:t>www y web semantica</w:t>
            </w:r>
          </w:p>
          <w:p w:rsidR="00314610" w:rsidRDefault="0009341C">
            <w:pPr>
              <w:pStyle w:val="Ttulo3"/>
            </w:pPr>
            <w:r>
              <w:t>1.3.</w:t>
            </w:r>
            <w:r>
              <w:tab/>
              <w:t>SERVIDORES multimedia y audio digital.</w:t>
            </w:r>
          </w:p>
          <w:p w:rsidR="00314610" w:rsidRDefault="0009341C">
            <w:pPr>
              <w:pStyle w:val="Ttulo3"/>
            </w:pPr>
            <w:r>
              <w:t>1.4.</w:t>
            </w:r>
            <w:r>
              <w:tab/>
              <w:t>SERVIDORES voip.</w:t>
            </w:r>
          </w:p>
          <w:p w:rsidR="00314610" w:rsidRDefault="0009341C">
            <w:pPr>
              <w:pStyle w:val="Ttulo3"/>
            </w:pPr>
            <w:r>
              <w:t>1.5.</w:t>
            </w:r>
            <w:r>
              <w:tab/>
              <w:t>SERVIDORES DE streming de video.</w:t>
            </w:r>
          </w:p>
          <w:p w:rsidR="00314610" w:rsidRDefault="0009341C">
            <w:pPr>
              <w:pStyle w:val="Ttulo3"/>
            </w:pPr>
            <w:r>
              <w:t>.</w:t>
            </w:r>
          </w:p>
          <w:p w:rsidR="00314610" w:rsidRDefault="00314610"/>
          <w:p w:rsidR="00314610" w:rsidRDefault="0009341C">
            <w:pPr>
              <w:pStyle w:val="Ttulo3"/>
              <w:rPr>
                <w:b/>
              </w:rPr>
            </w:pPr>
            <w:r>
              <w:rPr>
                <w:b/>
              </w:rPr>
              <w:t>2.</w:t>
            </w:r>
            <w:r>
              <w:rPr>
                <w:b/>
              </w:rPr>
              <w:tab/>
              <w:t>INTRODUCCIÓN A LA seguridad en redes tel</w:t>
            </w:r>
            <w:r>
              <w:rPr>
                <w:b/>
              </w:rPr>
              <w:t>ematicas.</w:t>
            </w:r>
          </w:p>
          <w:p w:rsidR="00314610" w:rsidRDefault="00314610"/>
          <w:p w:rsidR="00314610" w:rsidRDefault="0009341C">
            <w:pPr>
              <w:pStyle w:val="Ttulo3"/>
            </w:pPr>
            <w:r>
              <w:t>2.1.</w:t>
            </w:r>
            <w:r>
              <w:tab/>
              <w:t>Conceptos generales y tipos de seguridad.</w:t>
            </w:r>
          </w:p>
          <w:p w:rsidR="00314610" w:rsidRDefault="0009341C">
            <w:pPr>
              <w:pStyle w:val="Ttulo3"/>
            </w:pPr>
            <w:r>
              <w:t>2.2.</w:t>
            </w:r>
            <w:r>
              <w:tab/>
              <w:t>seguridad a nivel de fisico, logico, datos y servicios.</w:t>
            </w:r>
          </w:p>
          <w:p w:rsidR="00314610" w:rsidRDefault="0009341C">
            <w:pPr>
              <w:pStyle w:val="Ttulo3"/>
              <w:ind w:left="708" w:firstLine="0"/>
            </w:pPr>
            <w:r>
              <w:t>2.3.</w:t>
            </w:r>
            <w:r>
              <w:tab/>
              <w:t>tipos de ataques.</w:t>
            </w:r>
          </w:p>
          <w:p w:rsidR="00314610" w:rsidRDefault="0009341C">
            <w:pPr>
              <w:pStyle w:val="Ttulo3"/>
              <w:ind w:left="708" w:firstLine="0"/>
            </w:pPr>
            <w:r>
              <w:t>2.4.</w:t>
            </w:r>
            <w:r>
              <w:tab/>
              <w:t>criptografia fundamentos matematicos.</w:t>
            </w:r>
          </w:p>
          <w:p w:rsidR="00314610" w:rsidRDefault="0009341C">
            <w:pPr>
              <w:pStyle w:val="Ttulo3"/>
              <w:ind w:left="708" w:firstLine="0"/>
            </w:pPr>
            <w:r>
              <w:t>2.5.</w:t>
            </w:r>
            <w:r>
              <w:tab/>
              <w:t>estudio de criptografia</w:t>
            </w:r>
          </w:p>
          <w:p w:rsidR="00314610" w:rsidRDefault="0009341C">
            <w:pPr>
              <w:pStyle w:val="Ttulo3"/>
              <w:ind w:left="708" w:firstLine="0"/>
            </w:pPr>
            <w:r>
              <w:t>2.6.</w:t>
            </w:r>
            <w:r>
              <w:tab/>
              <w:t>protocolos de intercambio criptografi</w:t>
            </w:r>
            <w:r>
              <w:t>co.</w:t>
            </w:r>
          </w:p>
          <w:p w:rsidR="00314610" w:rsidRDefault="0009341C">
            <w:pPr>
              <w:pStyle w:val="Ttulo3"/>
              <w:ind w:left="708" w:firstLine="0"/>
            </w:pPr>
            <w:r>
              <w:t>2.7.</w:t>
            </w:r>
            <w:r>
              <w:tab/>
              <w:t>ejercicios propuestos.</w:t>
            </w:r>
          </w:p>
          <w:p w:rsidR="00314610" w:rsidRDefault="0009341C">
            <w:pPr>
              <w:pStyle w:val="Ttulo3"/>
            </w:pPr>
            <w:r>
              <w:t>2.8.</w:t>
            </w:r>
            <w:r>
              <w:tab/>
              <w:t>fundamentos de rkpi</w:t>
            </w:r>
          </w:p>
          <w:p w:rsidR="00314610" w:rsidRDefault="00314610">
            <w:pPr>
              <w:pStyle w:val="Ttulo3"/>
              <w:ind w:left="0" w:firstLine="0"/>
            </w:pPr>
          </w:p>
          <w:p w:rsidR="00314610" w:rsidRDefault="00314610">
            <w:pPr>
              <w:pStyle w:val="Ttulo3"/>
            </w:pPr>
          </w:p>
          <w:p w:rsidR="00314610" w:rsidRDefault="0009341C">
            <w:pPr>
              <w:pStyle w:val="Ttulo3"/>
              <w:rPr>
                <w:b/>
              </w:rPr>
            </w:pPr>
            <w:r>
              <w:rPr>
                <w:b/>
              </w:rPr>
              <w:t>3.</w:t>
            </w:r>
            <w:r>
              <w:rPr>
                <w:b/>
              </w:rPr>
              <w:tab/>
              <w:t xml:space="preserve">Estudio de los aspectos legales regulatorios en redes </w:t>
            </w:r>
          </w:p>
          <w:p w:rsidR="00314610" w:rsidRDefault="0009341C">
            <w:pPr>
              <w:pStyle w:val="Ttulo3"/>
              <w:rPr>
                <w:b/>
              </w:rPr>
            </w:pPr>
            <w:r>
              <w:rPr>
                <w:b/>
              </w:rPr>
              <w:t>telematicas.</w:t>
            </w:r>
          </w:p>
          <w:p w:rsidR="00314610" w:rsidRDefault="00314610">
            <w:pPr>
              <w:pStyle w:val="Ttulo3"/>
            </w:pPr>
          </w:p>
          <w:p w:rsidR="00314610" w:rsidRDefault="0009341C">
            <w:pPr>
              <w:pStyle w:val="Ttulo3"/>
            </w:pPr>
            <w:r>
              <w:t>3.1.</w:t>
            </w:r>
            <w:r>
              <w:tab/>
              <w:t>contratacion informatica.</w:t>
            </w:r>
          </w:p>
          <w:p w:rsidR="00314610" w:rsidRDefault="0009341C">
            <w:pPr>
              <w:pStyle w:val="Ttulo3"/>
            </w:pPr>
            <w:r>
              <w:t>3.2.</w:t>
            </w:r>
            <w:r>
              <w:tab/>
              <w:t>proteccion juridica de software.</w:t>
            </w:r>
          </w:p>
          <w:p w:rsidR="00314610" w:rsidRDefault="0009341C">
            <w:pPr>
              <w:pStyle w:val="Ttulo3"/>
            </w:pPr>
            <w:r>
              <w:t>3.3.</w:t>
            </w:r>
            <w:r>
              <w:tab/>
              <w:t>proteccion de datos e intimidad de la informacion.</w:t>
            </w:r>
          </w:p>
          <w:p w:rsidR="00314610" w:rsidRDefault="00314610">
            <w:pPr>
              <w:pStyle w:val="Ttulo3"/>
            </w:pPr>
          </w:p>
          <w:p w:rsidR="00314610" w:rsidRDefault="0009341C">
            <w:pPr>
              <w:pStyle w:val="Ttulo3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</w:rPr>
              <w:tab/>
              <w:t>tALLERES de servicos y aplicaciones cliente-servidor.</w:t>
            </w:r>
          </w:p>
          <w:p w:rsidR="00314610" w:rsidRDefault="00314610">
            <w:pPr>
              <w:pStyle w:val="Ttulo3"/>
            </w:pPr>
          </w:p>
          <w:p w:rsidR="00314610" w:rsidRDefault="0009341C">
            <w:pPr>
              <w:pStyle w:val="Ttulo3"/>
            </w:pPr>
            <w:r>
              <w:t>4.1.</w:t>
            </w:r>
            <w:r>
              <w:tab/>
              <w:t>servidores de red linux y windows.</w:t>
            </w:r>
          </w:p>
          <w:p w:rsidR="00314610" w:rsidRDefault="0009341C">
            <w:pPr>
              <w:pStyle w:val="Ttulo3"/>
            </w:pPr>
            <w:r>
              <w:t>4.2.</w:t>
            </w:r>
            <w:r>
              <w:tab/>
              <w:t>servidores para aplicaciones en nube.</w:t>
            </w:r>
          </w:p>
          <w:p w:rsidR="00314610" w:rsidRDefault="0009341C">
            <w:pPr>
              <w:pStyle w:val="Ttulo3"/>
            </w:pPr>
            <w:r>
              <w:t>4.3.</w:t>
            </w:r>
            <w:r>
              <w:tab/>
              <w:t>GRID computing</w:t>
            </w:r>
          </w:p>
          <w:p w:rsidR="00314610" w:rsidRDefault="0009341C">
            <w:pPr>
              <w:pStyle w:val="Ttulo3"/>
            </w:pPr>
            <w:r>
              <w:t>4.4.</w:t>
            </w:r>
            <w:r>
              <w:tab/>
              <w:t>servidores para aplicaciones cientificas.</w:t>
            </w:r>
          </w:p>
          <w:p w:rsidR="00314610" w:rsidRDefault="0009341C">
            <w:pPr>
              <w:pStyle w:val="Ttulo3"/>
            </w:pPr>
            <w:r>
              <w:t>4.5.</w:t>
            </w:r>
            <w:r>
              <w:tab/>
              <w:t>aplicaciones para, voz y para streaming de</w:t>
            </w:r>
            <w:r>
              <w:t xml:space="preserve"> video.</w:t>
            </w:r>
          </w:p>
          <w:p w:rsidR="00314610" w:rsidRDefault="0009341C">
            <w:pPr>
              <w:pStyle w:val="Ttulo3"/>
            </w:pPr>
            <w:r>
              <w:lastRenderedPageBreak/>
              <w:t>4.6.</w:t>
            </w:r>
            <w:r>
              <w:tab/>
              <w:t>otras aplicaciones telematicas.</w:t>
            </w:r>
          </w:p>
          <w:p w:rsidR="00314610" w:rsidRDefault="0009341C">
            <w:pPr>
              <w:pStyle w:val="Ttulo3"/>
              <w:ind w:left="0" w:firstLine="0"/>
            </w:pPr>
            <w:r>
              <w:t>4.7.</w:t>
            </w:r>
            <w:r>
              <w:tab/>
              <w:t>aplicaciones tipo opensim.</w:t>
            </w:r>
          </w:p>
          <w:p w:rsidR="00314610" w:rsidRDefault="00314610">
            <w:pPr>
              <w:pStyle w:val="Ttulo3"/>
            </w:pPr>
          </w:p>
          <w:p w:rsidR="00314610" w:rsidRDefault="0009341C">
            <w:pPr>
              <w:pStyle w:val="Ttulo3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</w:rPr>
              <w:tab/>
              <w:t>CONSIDERACIONES PRÁCTICAS.</w:t>
            </w:r>
          </w:p>
          <w:p w:rsidR="00314610" w:rsidRDefault="00314610">
            <w:pPr>
              <w:pStyle w:val="Ttulo3"/>
            </w:pPr>
          </w:p>
          <w:p w:rsidR="00314610" w:rsidRDefault="0009341C">
            <w:pPr>
              <w:pStyle w:val="Ttulo3"/>
            </w:pPr>
            <w:r>
              <w:t>5.1</w:t>
            </w:r>
            <w:r>
              <w:tab/>
              <w:t>Justificación para la instAlAcion de servicios de seguridad.</w:t>
            </w:r>
          </w:p>
          <w:p w:rsidR="00314610" w:rsidRDefault="0009341C">
            <w:pPr>
              <w:pStyle w:val="Ttulo3"/>
            </w:pPr>
            <w:r>
              <w:t>5.2</w:t>
            </w:r>
            <w:r>
              <w:tab/>
              <w:t>Equipamiento necesario.</w:t>
            </w:r>
          </w:p>
          <w:p w:rsidR="00314610" w:rsidRDefault="0009341C">
            <w:pPr>
              <w:pStyle w:val="Ttulo3"/>
            </w:pPr>
            <w:r>
              <w:t>5.3</w:t>
            </w:r>
            <w:r>
              <w:tab/>
              <w:t>Instalación de una servidor de aplicaciones client</w:t>
            </w:r>
            <w:r>
              <w:t>e-servidor.</w:t>
            </w:r>
          </w:p>
          <w:p w:rsidR="00314610" w:rsidRDefault="0009341C">
            <w:pPr>
              <w:pStyle w:val="Ttulo3"/>
            </w:pPr>
            <w:r>
              <w:t>5.4</w:t>
            </w:r>
            <w:r>
              <w:tab/>
              <w:t>Instalación de sistemas operativos de red</w:t>
            </w:r>
          </w:p>
          <w:p w:rsidR="00314610" w:rsidRDefault="0009341C">
            <w:pPr>
              <w:rPr>
                <w:i/>
              </w:rPr>
            </w:pPr>
            <w:r>
              <w:t>5.5</w:t>
            </w:r>
            <w:r>
              <w:tab/>
              <w:t>CONFIGURACIÓN DE GRID COMPUTING</w:t>
            </w:r>
            <w:r>
              <w:rPr>
                <w:i/>
              </w:rPr>
              <w:t xml:space="preserve">. </w:t>
            </w:r>
          </w:p>
          <w:p w:rsidR="00314610" w:rsidRDefault="0009341C">
            <w:pPr>
              <w:rPr>
                <w:b/>
              </w:rPr>
            </w:pPr>
            <w:r>
              <w:t>5.6</w:t>
            </w:r>
            <w:r>
              <w:tab/>
              <w:t>INSTALACION Y CONFIGURACIÓN DE SERVICIOS WEB</w:t>
            </w:r>
          </w:p>
        </w:tc>
      </w:tr>
      <w:tr w:rsidR="00314610">
        <w:trPr>
          <w:trHeight w:val="331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14610" w:rsidRDefault="00314610">
            <w:pPr>
              <w:jc w:val="center"/>
              <w:rPr>
                <w:b/>
              </w:rPr>
            </w:pPr>
          </w:p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>III. ESTRATEGIAS (</w:t>
            </w:r>
            <w:proofErr w:type="gramStart"/>
            <w:r>
              <w:rPr>
                <w:b/>
              </w:rPr>
              <w:t>El Cómo?</w:t>
            </w:r>
            <w:proofErr w:type="gramEnd"/>
            <w:r>
              <w:rPr>
                <w:b/>
              </w:rPr>
              <w:t>)</w:t>
            </w:r>
          </w:p>
        </w:tc>
      </w:tr>
      <w:tr w:rsidR="00314610">
        <w:trPr>
          <w:trHeight w:val="719"/>
        </w:trPr>
        <w:tc>
          <w:tcPr>
            <w:tcW w:w="9498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314610">
            <w:pPr>
              <w:rPr>
                <w:b/>
              </w:rPr>
            </w:pPr>
          </w:p>
          <w:p w:rsidR="00314610" w:rsidRDefault="0009341C">
            <w:pPr>
              <w:rPr>
                <w:b/>
              </w:rPr>
            </w:pPr>
            <w:r>
              <w:rPr>
                <w:b/>
              </w:rPr>
              <w:t xml:space="preserve">Metodología Pedagógica y Didáctica: </w:t>
            </w:r>
          </w:p>
          <w:p w:rsidR="00314610" w:rsidRDefault="00314610"/>
          <w:p w:rsidR="00314610" w:rsidRDefault="0009341C">
            <w:r>
              <w:t>Se dictarán clases magistrales con exposición de los principales temas.</w:t>
            </w:r>
          </w:p>
          <w:p w:rsidR="00314610" w:rsidRDefault="0009341C">
            <w:pPr>
              <w:numPr>
                <w:ilvl w:val="0"/>
                <w:numId w:val="2"/>
              </w:numPr>
            </w:pPr>
            <w:r>
              <w:t xml:space="preserve">Se </w:t>
            </w:r>
            <w:proofErr w:type="gramStart"/>
            <w:r>
              <w:t>trabajara</w:t>
            </w:r>
            <w:proofErr w:type="gramEnd"/>
            <w:r>
              <w:t xml:space="preserve"> la metodología colaborativa entre el alumno y profesor, en la cual el alumno propiciará la creación de nuevo conocimiento tecnológico con investigación sobre nuevos avance</w:t>
            </w:r>
            <w:r>
              <w:t>s en el área de la Telemática a nivel de aplicación.</w:t>
            </w:r>
          </w:p>
          <w:p w:rsidR="00314610" w:rsidRDefault="0009341C">
            <w:pPr>
              <w:numPr>
                <w:ilvl w:val="0"/>
                <w:numId w:val="2"/>
              </w:numPr>
            </w:pPr>
            <w:r>
              <w:t xml:space="preserve">Se </w:t>
            </w:r>
            <w:proofErr w:type="gramStart"/>
            <w:r>
              <w:t>realizaran</w:t>
            </w:r>
            <w:proofErr w:type="gramEnd"/>
            <w:r>
              <w:t xml:space="preserve"> talleres y prácticas con en servidores con el fin de aplicar lo aprendido durante el curso y se realizaran grupos de tres personas para toma de estadísticas que comprueben el desempeño de los mismos.</w:t>
            </w:r>
          </w:p>
          <w:p w:rsidR="00314610" w:rsidRDefault="00314610">
            <w:pPr>
              <w:rPr>
                <w:b/>
              </w:rPr>
            </w:pPr>
          </w:p>
          <w:tbl>
            <w:tblPr>
              <w:tblStyle w:val="a0"/>
              <w:tblW w:w="9121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05"/>
              <w:gridCol w:w="470"/>
              <w:gridCol w:w="656"/>
              <w:gridCol w:w="507"/>
              <w:gridCol w:w="1620"/>
              <w:gridCol w:w="1782"/>
              <w:gridCol w:w="1789"/>
              <w:gridCol w:w="992"/>
            </w:tblGrid>
            <w:tr w:rsidR="00314610"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314610" w:rsidRDefault="0031461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70" w:type="dxa"/>
                  <w:tcBorders>
                    <w:left w:val="single" w:sz="4" w:space="0" w:color="000000"/>
                    <w:right w:val="nil"/>
                  </w:tcBorders>
                </w:tcPr>
                <w:p w:rsidR="00314610" w:rsidRDefault="0031461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56" w:type="dxa"/>
                  <w:tcBorders>
                    <w:left w:val="nil"/>
                    <w:right w:val="nil"/>
                  </w:tcBorders>
                </w:tcPr>
                <w:p w:rsidR="00314610" w:rsidRDefault="0009341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Horas</w:t>
                  </w:r>
                </w:p>
              </w:tc>
              <w:tc>
                <w:tcPr>
                  <w:tcW w:w="507" w:type="dxa"/>
                  <w:tcBorders>
                    <w:left w:val="nil"/>
                  </w:tcBorders>
                </w:tcPr>
                <w:p w:rsidR="00314610" w:rsidRDefault="0031461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314610" w:rsidRDefault="0009341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Horas profesor/semana</w:t>
                  </w:r>
                </w:p>
              </w:tc>
              <w:tc>
                <w:tcPr>
                  <w:tcW w:w="1782" w:type="dxa"/>
                </w:tcPr>
                <w:p w:rsidR="00314610" w:rsidRDefault="0009341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Horas</w:t>
                  </w:r>
                </w:p>
                <w:p w:rsidR="00314610" w:rsidRDefault="0009341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Estu</w:t>
                  </w:r>
                  <w:r>
                    <w:rPr>
                      <w:color w:val="000000"/>
                      <w:sz w:val="16"/>
                      <w:szCs w:val="16"/>
                    </w:rPr>
                    <w:t>diante/semana</w:t>
                  </w:r>
                </w:p>
              </w:tc>
              <w:tc>
                <w:tcPr>
                  <w:tcW w:w="1789" w:type="dxa"/>
                </w:tcPr>
                <w:p w:rsidR="00314610" w:rsidRDefault="0009341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gramStart"/>
                  <w:r>
                    <w:rPr>
                      <w:color w:val="000000"/>
                      <w:sz w:val="16"/>
                      <w:szCs w:val="16"/>
                    </w:rPr>
                    <w:t>Total</w:t>
                  </w:r>
                  <w:proofErr w:type="gramEnd"/>
                  <w:r>
                    <w:rPr>
                      <w:color w:val="000000"/>
                      <w:sz w:val="16"/>
                      <w:szCs w:val="16"/>
                    </w:rPr>
                    <w:t xml:space="preserve"> Horas</w:t>
                  </w:r>
                </w:p>
                <w:p w:rsidR="00314610" w:rsidRDefault="0009341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Estudiante/semestre</w:t>
                  </w:r>
                </w:p>
              </w:tc>
              <w:tc>
                <w:tcPr>
                  <w:tcW w:w="992" w:type="dxa"/>
                </w:tcPr>
                <w:p w:rsidR="00314610" w:rsidRDefault="0009341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Créditos</w:t>
                  </w:r>
                </w:p>
              </w:tc>
            </w:tr>
            <w:tr w:rsidR="00314610">
              <w:tc>
                <w:tcPr>
                  <w:tcW w:w="1305" w:type="dxa"/>
                  <w:tcBorders>
                    <w:top w:val="single" w:sz="4" w:space="0" w:color="000000"/>
                  </w:tcBorders>
                </w:tcPr>
                <w:p w:rsidR="00314610" w:rsidRDefault="0009341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Tipo de Curso</w:t>
                  </w:r>
                </w:p>
              </w:tc>
              <w:tc>
                <w:tcPr>
                  <w:tcW w:w="470" w:type="dxa"/>
                </w:tcPr>
                <w:p w:rsidR="00314610" w:rsidRDefault="0009341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TD</w:t>
                  </w:r>
                </w:p>
              </w:tc>
              <w:tc>
                <w:tcPr>
                  <w:tcW w:w="656" w:type="dxa"/>
                </w:tcPr>
                <w:p w:rsidR="00314610" w:rsidRDefault="0009341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TC</w:t>
                  </w:r>
                </w:p>
              </w:tc>
              <w:tc>
                <w:tcPr>
                  <w:tcW w:w="507" w:type="dxa"/>
                </w:tcPr>
                <w:p w:rsidR="00314610" w:rsidRDefault="0009341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TA</w:t>
                  </w:r>
                </w:p>
              </w:tc>
              <w:tc>
                <w:tcPr>
                  <w:tcW w:w="1620" w:type="dxa"/>
                </w:tcPr>
                <w:p w:rsidR="00314610" w:rsidRDefault="0009341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(TD + TC)</w:t>
                  </w:r>
                </w:p>
              </w:tc>
              <w:tc>
                <w:tcPr>
                  <w:tcW w:w="1782" w:type="dxa"/>
                </w:tcPr>
                <w:p w:rsidR="00314610" w:rsidRDefault="0009341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(TD + TC +TA)</w:t>
                  </w:r>
                </w:p>
              </w:tc>
              <w:tc>
                <w:tcPr>
                  <w:tcW w:w="1789" w:type="dxa"/>
                </w:tcPr>
                <w:p w:rsidR="00314610" w:rsidRDefault="0009341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X 16 semanas</w:t>
                  </w:r>
                </w:p>
              </w:tc>
              <w:tc>
                <w:tcPr>
                  <w:tcW w:w="992" w:type="dxa"/>
                </w:tcPr>
                <w:p w:rsidR="00314610" w:rsidRDefault="0031461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314610">
              <w:tc>
                <w:tcPr>
                  <w:tcW w:w="1305" w:type="dxa"/>
                </w:tcPr>
                <w:p w:rsidR="00314610" w:rsidRDefault="0031461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70" w:type="dxa"/>
                </w:tcPr>
                <w:p w:rsidR="00314610" w:rsidRDefault="0009341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656" w:type="dxa"/>
                </w:tcPr>
                <w:p w:rsidR="00314610" w:rsidRDefault="0009341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07" w:type="dxa"/>
                </w:tcPr>
                <w:p w:rsidR="00314610" w:rsidRDefault="0009341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84</w:t>
                  </w:r>
                </w:p>
              </w:tc>
              <w:tc>
                <w:tcPr>
                  <w:tcW w:w="1620" w:type="dxa"/>
                </w:tcPr>
                <w:p w:rsidR="00314610" w:rsidRDefault="0031461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82" w:type="dxa"/>
                </w:tcPr>
                <w:p w:rsidR="00314610" w:rsidRDefault="0031461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89" w:type="dxa"/>
                </w:tcPr>
                <w:p w:rsidR="00314610" w:rsidRDefault="0031461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:rsidR="00314610" w:rsidRDefault="0031461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314610" w:rsidRDefault="00314610">
            <w:pPr>
              <w:ind w:left="72"/>
              <w:rPr>
                <w:b/>
                <w:i/>
                <w:sz w:val="20"/>
                <w:szCs w:val="20"/>
              </w:rPr>
            </w:pPr>
          </w:p>
          <w:p w:rsidR="00314610" w:rsidRDefault="0009341C">
            <w:pPr>
              <w:ind w:left="7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Trabajo Presencial </w:t>
            </w:r>
            <w:proofErr w:type="gramStart"/>
            <w:r>
              <w:rPr>
                <w:b/>
                <w:i/>
                <w:sz w:val="20"/>
                <w:szCs w:val="20"/>
              </w:rPr>
              <w:t>Directo  (</w:t>
            </w:r>
            <w:proofErr w:type="gramEnd"/>
            <w:r>
              <w:rPr>
                <w:b/>
                <w:i/>
                <w:sz w:val="20"/>
                <w:szCs w:val="20"/>
              </w:rPr>
              <w:t>TD)</w:t>
            </w:r>
            <w:r>
              <w:rPr>
                <w:sz w:val="20"/>
                <w:szCs w:val="20"/>
              </w:rPr>
              <w:t>: trabajo de aula con plenaria de todos los estudiantes.</w:t>
            </w:r>
          </w:p>
          <w:p w:rsidR="00314610" w:rsidRDefault="0009341C">
            <w:pPr>
              <w:ind w:left="7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Trabajo </w:t>
            </w:r>
            <w:proofErr w:type="spellStart"/>
            <w:r>
              <w:rPr>
                <w:b/>
                <w:i/>
                <w:sz w:val="20"/>
                <w:szCs w:val="20"/>
              </w:rPr>
              <w:t>Mediado_Cooperativo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(TC)</w:t>
            </w:r>
            <w:r>
              <w:rPr>
                <w:sz w:val="20"/>
                <w:szCs w:val="20"/>
              </w:rPr>
              <w:t>: Trabajo de tutoría del docente a pequeños grupos o de forma individual a los estudiantes.</w:t>
            </w:r>
          </w:p>
          <w:p w:rsidR="00314610" w:rsidRDefault="0009341C">
            <w:pPr>
              <w:ind w:left="7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Trabajo Autónomo (TA): </w:t>
            </w:r>
            <w:r>
              <w:rPr>
                <w:sz w:val="20"/>
                <w:szCs w:val="20"/>
              </w:rPr>
              <w:t xml:space="preserve">Trabajo del estudiante sin presencia del docente, que se puede realizar en distintas instancias: en grupos de trabajo o en forma individual, </w:t>
            </w:r>
            <w:r>
              <w:rPr>
                <w:sz w:val="20"/>
                <w:szCs w:val="20"/>
              </w:rPr>
              <w:t>en casa o en biblioteca, laboratorio, etc.)</w:t>
            </w:r>
          </w:p>
          <w:p w:rsidR="00314610" w:rsidRDefault="00314610">
            <w:pPr>
              <w:rPr>
                <w:b/>
              </w:rPr>
            </w:pPr>
          </w:p>
        </w:tc>
      </w:tr>
      <w:tr w:rsidR="00314610">
        <w:trPr>
          <w:trHeight w:val="43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>IV. RECURSOS (</w:t>
            </w:r>
            <w:proofErr w:type="gramStart"/>
            <w:r>
              <w:rPr>
                <w:b/>
              </w:rPr>
              <w:t>Con Qué?</w:t>
            </w:r>
            <w:proofErr w:type="gramEnd"/>
            <w:r>
              <w:rPr>
                <w:b/>
              </w:rPr>
              <w:t>)</w:t>
            </w:r>
          </w:p>
        </w:tc>
      </w:tr>
      <w:tr w:rsidR="00314610">
        <w:trPr>
          <w:trHeight w:val="2437"/>
        </w:trPr>
        <w:tc>
          <w:tcPr>
            <w:tcW w:w="9498" w:type="dxa"/>
            <w:gridSpan w:val="8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14610" w:rsidRDefault="0009341C">
            <w:pPr>
              <w:rPr>
                <w:i/>
              </w:rPr>
            </w:pPr>
            <w:r>
              <w:rPr>
                <w:b/>
              </w:rPr>
              <w:lastRenderedPageBreak/>
              <w:t>Medios y Ayudas:</w:t>
            </w:r>
            <w:r>
              <w:rPr>
                <w:i/>
              </w:rPr>
              <w:t xml:space="preserve"> </w:t>
            </w:r>
          </w:p>
          <w:p w:rsidR="00314610" w:rsidRDefault="0009341C">
            <w:pPr>
              <w:rPr>
                <w:i/>
              </w:rPr>
            </w:pPr>
            <w:r>
              <w:rPr>
                <w:i/>
              </w:rPr>
              <w:t xml:space="preserve">Se </w:t>
            </w:r>
            <w:proofErr w:type="gramStart"/>
            <w:r>
              <w:rPr>
                <w:i/>
              </w:rPr>
              <w:t>contara</w:t>
            </w:r>
            <w:proofErr w:type="gramEnd"/>
            <w:r>
              <w:rPr>
                <w:i/>
              </w:rPr>
              <w:t xml:space="preserve"> con la ayuda de </w:t>
            </w:r>
            <w:proofErr w:type="spellStart"/>
            <w:r>
              <w:rPr>
                <w:i/>
              </w:rPr>
              <w:t>videobeam</w:t>
            </w:r>
            <w:proofErr w:type="spellEnd"/>
            <w:r>
              <w:rPr>
                <w:i/>
              </w:rPr>
              <w:t xml:space="preserve"> y equipos de cómputo para la realización de las respectivas prácticas que se crearan a lo largo del curso.</w:t>
            </w:r>
          </w:p>
          <w:p w:rsidR="00314610" w:rsidRDefault="00314610">
            <w:pPr>
              <w:rPr>
                <w:i/>
              </w:rPr>
            </w:pPr>
          </w:p>
          <w:p w:rsidR="00314610" w:rsidRDefault="0009341C">
            <w:pPr>
              <w:rPr>
                <w:i/>
              </w:rPr>
            </w:pPr>
            <w:r>
              <w:rPr>
                <w:i/>
              </w:rPr>
              <w:t>Se contará con ayuda de software libre para la capa de aplicación</w:t>
            </w:r>
          </w:p>
          <w:p w:rsidR="00314610" w:rsidRDefault="00314610">
            <w:pPr>
              <w:rPr>
                <w:b/>
                <w:i/>
              </w:rPr>
            </w:pPr>
          </w:p>
          <w:tbl>
            <w:tblPr>
              <w:tblStyle w:val="a1"/>
              <w:tblW w:w="949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498"/>
            </w:tblGrid>
            <w:tr w:rsidR="00314610">
              <w:trPr>
                <w:trHeight w:val="551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14610" w:rsidRDefault="0009341C">
                  <w:pPr>
                    <w:pStyle w:val="Ttulo4"/>
                    <w:ind w:left="0" w:firstLine="0"/>
                    <w:rPr>
                      <w:b/>
                    </w:rPr>
                  </w:pPr>
                  <w:r>
                    <w:rPr>
                      <w:b/>
                    </w:rPr>
                    <w:t>BIBLIOGRAFÍA</w:t>
                  </w:r>
                </w:p>
              </w:tc>
            </w:tr>
            <w:tr w:rsidR="00314610">
              <w:trPr>
                <w:trHeight w:val="418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14610" w:rsidRDefault="0009341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TEXTOS GUÍA</w:t>
                  </w:r>
                </w:p>
              </w:tc>
            </w:tr>
            <w:tr w:rsidR="00314610">
              <w:trPr>
                <w:trHeight w:val="70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14610" w:rsidRDefault="0009341C">
                  <w:pPr>
                    <w:keepNext w:val="0"/>
                    <w:numPr>
                      <w:ilvl w:val="0"/>
                      <w:numId w:val="3"/>
                    </w:numPr>
                    <w:spacing w:line="240" w:lineRule="auto"/>
                    <w:jc w:val="left"/>
                  </w:pPr>
                  <w:r>
                    <w:t>Redes de Computadores, Andrew Tanenbaum; ed. Pearson</w:t>
                  </w:r>
                </w:p>
                <w:p w:rsidR="00314610" w:rsidRDefault="0009341C">
                  <w:pPr>
                    <w:keepNext w:val="0"/>
                    <w:numPr>
                      <w:ilvl w:val="0"/>
                      <w:numId w:val="3"/>
                    </w:numPr>
                    <w:spacing w:line="240" w:lineRule="auto"/>
                    <w:jc w:val="left"/>
                  </w:pPr>
                  <w:r>
                    <w:t>Transmisión de Datos y Redes de comunicaciones., Mc Graw Hill.</w:t>
                  </w:r>
                </w:p>
                <w:p w:rsidR="00314610" w:rsidRDefault="0009341C">
                  <w:pPr>
                    <w:keepNext w:val="0"/>
                    <w:numPr>
                      <w:ilvl w:val="0"/>
                      <w:numId w:val="3"/>
                    </w:numPr>
                    <w:spacing w:line="240" w:lineRule="auto"/>
                    <w:jc w:val="left"/>
                  </w:pPr>
                  <w:r>
                    <w:t xml:space="preserve">Sistemas Distribuidos: Evolución e Involución: Servidores, </w:t>
                  </w:r>
                  <w:proofErr w:type="spellStart"/>
                  <w:r>
                    <w:t>Cluster's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Grid</w:t>
                  </w:r>
                  <w:proofErr w:type="spellEnd"/>
                  <w:r>
                    <w:t xml:space="preserve"> y Cloud Computing. Paralelismo y Control de Concurrencia, Juan Pablo </w:t>
                  </w:r>
                  <w:proofErr w:type="spellStart"/>
                  <w:r>
                    <w:t>Garzon</w:t>
                  </w:r>
                  <w:proofErr w:type="spellEnd"/>
                  <w:r>
                    <w:t xml:space="preserve"> Ruiz, ed. EAE.</w:t>
                  </w:r>
                </w:p>
                <w:p w:rsidR="00314610" w:rsidRDefault="00314610"/>
              </w:tc>
            </w:tr>
            <w:tr w:rsidR="00314610">
              <w:trPr>
                <w:trHeight w:val="400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14610" w:rsidRDefault="0009341C">
                  <w:pPr>
                    <w:pStyle w:val="Ttulo4"/>
                    <w:ind w:left="0" w:firstLine="0"/>
                    <w:rPr>
                      <w:b/>
                    </w:rPr>
                  </w:pPr>
                  <w:r>
                    <w:rPr>
                      <w:b/>
                    </w:rPr>
                    <w:t>TEXTOS COMPLEMENTARIOS</w:t>
                  </w:r>
                </w:p>
              </w:tc>
            </w:tr>
            <w:tr w:rsidR="00314610">
              <w:trPr>
                <w:trHeight w:val="579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14610" w:rsidRDefault="0009341C">
                  <w:pPr>
                    <w:keepNext w:val="0"/>
                    <w:numPr>
                      <w:ilvl w:val="0"/>
                      <w:numId w:val="3"/>
                    </w:numPr>
                    <w:spacing w:line="240" w:lineRule="auto"/>
                    <w:jc w:val="left"/>
                  </w:pPr>
                  <w:r>
                    <w:t xml:space="preserve">Seguridad en los sistemas informáticos, R.P. Fisher; ed. </w:t>
                  </w:r>
                </w:p>
                <w:p w:rsidR="00314610" w:rsidRDefault="0009341C">
                  <w:pPr>
                    <w:keepNext w:val="0"/>
                    <w:numPr>
                      <w:ilvl w:val="0"/>
                      <w:numId w:val="3"/>
                    </w:numPr>
                    <w:spacing w:line="240" w:lineRule="auto"/>
                    <w:jc w:val="left"/>
                  </w:pPr>
                  <w:r>
                    <w:t xml:space="preserve">Seguridad Informática. </w:t>
                  </w:r>
                  <w:proofErr w:type="spellStart"/>
                  <w:r>
                    <w:t>Ethical</w:t>
                  </w:r>
                  <w:proofErr w:type="spellEnd"/>
                  <w:r>
                    <w:t xml:space="preserve"> Hacking, Vv. </w:t>
                  </w:r>
                  <w:proofErr w:type="spellStart"/>
                  <w:r>
                    <w:t>Aa</w:t>
                  </w:r>
                  <w:proofErr w:type="spellEnd"/>
                  <w:r>
                    <w:t xml:space="preserve">; Ed. </w:t>
                  </w:r>
                  <w:proofErr w:type="spellStart"/>
                  <w:r>
                    <w:t>Epsilon</w:t>
                  </w:r>
                  <w:proofErr w:type="spellEnd"/>
                </w:p>
                <w:p w:rsidR="00314610" w:rsidRDefault="0009341C">
                  <w:pPr>
                    <w:keepNext w:val="0"/>
                    <w:numPr>
                      <w:ilvl w:val="0"/>
                      <w:numId w:val="3"/>
                    </w:numPr>
                    <w:spacing w:line="240" w:lineRule="auto"/>
                    <w:jc w:val="left"/>
                  </w:pPr>
                  <w:r>
                    <w:t xml:space="preserve">Reingeniería del SAGAJ para su Ejecución en la </w:t>
                  </w:r>
                  <w:proofErr w:type="spellStart"/>
                  <w:r>
                    <w:t>Grid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Globus</w:t>
                  </w:r>
                  <w:proofErr w:type="spellEnd"/>
                  <w:r>
                    <w:t xml:space="preserve">: Reingeniería del SAGAJ para su ejecución en el ambiente distribuido </w:t>
                  </w:r>
                  <w:proofErr w:type="spellStart"/>
                  <w:r>
                    <w:t>Grid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Globus</w:t>
                  </w:r>
                  <w:proofErr w:type="spellEnd"/>
                  <w:r>
                    <w:t xml:space="preserve">, Daniel </w:t>
                  </w:r>
                  <w:proofErr w:type="spellStart"/>
                  <w:r>
                    <w:t>Casique</w:t>
                  </w:r>
                  <w:proofErr w:type="spellEnd"/>
                  <w:r>
                    <w:t>; ed. EAE</w:t>
                  </w:r>
                </w:p>
                <w:p w:rsidR="00314610" w:rsidRDefault="0009341C">
                  <w:pPr>
                    <w:keepNext w:val="0"/>
                    <w:numPr>
                      <w:ilvl w:val="0"/>
                      <w:numId w:val="3"/>
                    </w:numPr>
                    <w:spacing w:line="240" w:lineRule="auto"/>
                    <w:jc w:val="left"/>
                  </w:pPr>
                  <w:r>
                    <w:t xml:space="preserve">Los contratos informáticos: El </w:t>
                  </w:r>
                  <w:r>
                    <w:t xml:space="preserve">deber de información precontractual (Estudios Jurídicos N.S.); </w:t>
                  </w:r>
                  <w:proofErr w:type="spellStart"/>
                  <w:r>
                    <w:t>Mª</w:t>
                  </w:r>
                  <w:proofErr w:type="spellEnd"/>
                  <w:r>
                    <w:t xml:space="preserve"> Reyes Corripio Gil-Delgado; ed. U. Comillas.</w:t>
                  </w:r>
                </w:p>
                <w:p w:rsidR="00314610" w:rsidRDefault="00314610">
                  <w:pPr>
                    <w:rPr>
                      <w:b/>
                    </w:rPr>
                  </w:pPr>
                </w:p>
              </w:tc>
            </w:tr>
            <w:tr w:rsidR="00314610">
              <w:trPr>
                <w:trHeight w:val="282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14610" w:rsidRDefault="0009341C">
                  <w:pPr>
                    <w:pStyle w:val="Ttulo4"/>
                    <w:ind w:left="0" w:firstLine="0"/>
                    <w:rPr>
                      <w:b/>
                    </w:rPr>
                  </w:pPr>
                  <w:r>
                    <w:rPr>
                      <w:b/>
                    </w:rPr>
                    <w:t>PUBLICACIONES:</w:t>
                  </w:r>
                </w:p>
              </w:tc>
            </w:tr>
            <w:tr w:rsidR="00314610">
              <w:trPr>
                <w:trHeight w:val="1076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14610" w:rsidRDefault="0009341C">
                  <w:pPr>
                    <w:keepNext w:val="0"/>
                    <w:numPr>
                      <w:ilvl w:val="0"/>
                      <w:numId w:val="3"/>
                    </w:numPr>
                    <w:spacing w:line="240" w:lineRule="auto"/>
                    <w:jc w:val="left"/>
                  </w:pPr>
                  <w:r>
                    <w:t xml:space="preserve">http://www.gobookee.net/2013-ieee-papers-on-network-security/. </w:t>
                  </w:r>
                </w:p>
                <w:p w:rsidR="00314610" w:rsidRDefault="0009341C">
                  <w:pPr>
                    <w:keepNext w:val="0"/>
                    <w:numPr>
                      <w:ilvl w:val="0"/>
                      <w:numId w:val="3"/>
                    </w:numPr>
                    <w:spacing w:line="240" w:lineRule="auto"/>
                    <w:jc w:val="left"/>
                  </w:pPr>
                  <w:r>
                    <w:t>http://www.windowsecurity.com/whitepapers/.</w:t>
                  </w:r>
                </w:p>
                <w:p w:rsidR="00314610" w:rsidRDefault="0009341C">
                  <w:pPr>
                    <w:keepNext w:val="0"/>
                    <w:numPr>
                      <w:ilvl w:val="0"/>
                      <w:numId w:val="3"/>
                    </w:numPr>
                    <w:spacing w:line="240" w:lineRule="auto"/>
                    <w:jc w:val="left"/>
                  </w:pPr>
                  <w:r>
                    <w:t>https://downloads.cloudsecurityalliance.org/initiatives/secaas/SecaaS_Cat_10_Network_Security_Implementation_Guidance.pdf.</w:t>
                  </w:r>
                </w:p>
                <w:p w:rsidR="00314610" w:rsidRDefault="0009341C">
                  <w:pPr>
                    <w:keepNext w:val="0"/>
                    <w:numPr>
                      <w:ilvl w:val="0"/>
                      <w:numId w:val="3"/>
                    </w:numPr>
                    <w:spacing w:line="240" w:lineRule="auto"/>
                    <w:jc w:val="left"/>
                  </w:pPr>
                  <w:r>
                    <w:t>http://www.apcmedia.com/salestools/SADE-5TNRPG/SADE-5TNRPG_R1_EN.pdf</w:t>
                  </w:r>
                </w:p>
                <w:p w:rsidR="00314610" w:rsidRDefault="0009341C">
                  <w:pPr>
                    <w:keepNext w:val="0"/>
                    <w:numPr>
                      <w:ilvl w:val="0"/>
                      <w:numId w:val="3"/>
                    </w:numPr>
                    <w:spacing w:line="240" w:lineRule="auto"/>
                    <w:jc w:val="left"/>
                  </w:pPr>
                  <w:r>
                    <w:t>http://conferences.sigcomm.org/sigcomm/2013/cfp.php</w:t>
                  </w:r>
                </w:p>
                <w:p w:rsidR="00314610" w:rsidRDefault="0009341C">
                  <w:pPr>
                    <w:keepNext w:val="0"/>
                    <w:numPr>
                      <w:ilvl w:val="0"/>
                      <w:numId w:val="3"/>
                    </w:numPr>
                    <w:spacing w:line="240" w:lineRule="auto"/>
                    <w:jc w:val="left"/>
                  </w:pPr>
                  <w:r>
                    <w:t>http://dl.ac</w:t>
                  </w:r>
                  <w:r>
                    <w:t>m.org/</w:t>
                  </w:r>
                </w:p>
                <w:p w:rsidR="00314610" w:rsidRDefault="00314610">
                  <w:pPr>
                    <w:keepNext w:val="0"/>
                    <w:numPr>
                      <w:ilvl w:val="0"/>
                      <w:numId w:val="3"/>
                    </w:numPr>
                    <w:spacing w:line="240" w:lineRule="auto"/>
                    <w:jc w:val="left"/>
                  </w:pPr>
                </w:p>
              </w:tc>
            </w:tr>
            <w:tr w:rsidR="00314610">
              <w:trPr>
                <w:trHeight w:val="440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14610" w:rsidRDefault="0009341C">
                  <w:pPr>
                    <w:pStyle w:val="Ttulo4"/>
                    <w:ind w:left="0" w:firstLine="0"/>
                    <w:rPr>
                      <w:b/>
                    </w:rPr>
                  </w:pPr>
                  <w:r>
                    <w:rPr>
                      <w:b/>
                    </w:rPr>
                    <w:t>DIRECCIONES DE INTERNET</w:t>
                  </w:r>
                </w:p>
              </w:tc>
            </w:tr>
            <w:tr w:rsidR="00314610">
              <w:trPr>
                <w:trHeight w:val="2848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14610" w:rsidRDefault="0009341C">
                  <w:pPr>
                    <w:keepNext w:val="0"/>
                    <w:numPr>
                      <w:ilvl w:val="0"/>
                      <w:numId w:val="4"/>
                    </w:numPr>
                    <w:spacing w:line="240" w:lineRule="auto"/>
                    <w:jc w:val="left"/>
                  </w:pPr>
                  <w:r>
                    <w:t>http://standards.ieee.org/getieee802/802.16.html</w:t>
                  </w:r>
                </w:p>
                <w:p w:rsidR="00314610" w:rsidRDefault="0009341C">
                  <w:pPr>
                    <w:keepNext w:val="0"/>
                    <w:numPr>
                      <w:ilvl w:val="0"/>
                      <w:numId w:val="4"/>
                    </w:numPr>
                    <w:spacing w:line="240" w:lineRule="auto"/>
                    <w:jc w:val="left"/>
                  </w:pPr>
                  <w:r>
                    <w:t>http://portal.etsi.org/radio/HiperLAN/HiperLAN.asp</w:t>
                  </w:r>
                </w:p>
                <w:p w:rsidR="00314610" w:rsidRDefault="0009341C">
                  <w:pPr>
                    <w:keepNext w:val="0"/>
                    <w:numPr>
                      <w:ilvl w:val="0"/>
                      <w:numId w:val="4"/>
                    </w:numPr>
                    <w:spacing w:line="240" w:lineRule="auto"/>
                    <w:jc w:val="left"/>
                  </w:pPr>
                  <w:r>
                    <w:t>http://www.globus.org/</w:t>
                  </w:r>
                </w:p>
                <w:p w:rsidR="00314610" w:rsidRDefault="0009341C">
                  <w:pPr>
                    <w:keepNext w:val="0"/>
                    <w:numPr>
                      <w:ilvl w:val="0"/>
                      <w:numId w:val="4"/>
                    </w:numPr>
                    <w:spacing w:line="240" w:lineRule="auto"/>
                    <w:jc w:val="left"/>
                  </w:pPr>
                  <w:r>
                    <w:t>http://www.gridforum.org/</w:t>
                  </w:r>
                </w:p>
                <w:p w:rsidR="00314610" w:rsidRDefault="0009341C">
                  <w:pPr>
                    <w:keepNext w:val="0"/>
                    <w:numPr>
                      <w:ilvl w:val="0"/>
                      <w:numId w:val="4"/>
                    </w:numPr>
                    <w:spacing w:line="240" w:lineRule="auto"/>
                    <w:jc w:val="left"/>
                  </w:pPr>
                  <w:r>
                    <w:t>www.hackitectura.net/jornadas_telematicas/</w:t>
                  </w:r>
                </w:p>
                <w:p w:rsidR="00314610" w:rsidRDefault="0009341C">
                  <w:pPr>
                    <w:keepNext w:val="0"/>
                    <w:numPr>
                      <w:ilvl w:val="0"/>
                      <w:numId w:val="4"/>
                    </w:numPr>
                    <w:spacing w:line="240" w:lineRule="auto"/>
                    <w:jc w:val="left"/>
                  </w:pPr>
                  <w:r>
                    <w:t>http://www.ncsa.illinois.edu/.</w:t>
                  </w:r>
                </w:p>
                <w:p w:rsidR="00314610" w:rsidRDefault="0009341C">
                  <w:pPr>
                    <w:keepNext w:val="0"/>
                    <w:numPr>
                      <w:ilvl w:val="0"/>
                      <w:numId w:val="4"/>
                    </w:numPr>
                    <w:spacing w:line="240" w:lineRule="auto"/>
                    <w:jc w:val="left"/>
                  </w:pPr>
                  <w:r>
                    <w:t>http://networksecurityalliance.com/new/</w:t>
                  </w:r>
                </w:p>
                <w:p w:rsidR="00314610" w:rsidRDefault="0009341C">
                  <w:pPr>
                    <w:keepNext w:val="0"/>
                    <w:numPr>
                      <w:ilvl w:val="0"/>
                      <w:numId w:val="4"/>
                    </w:numPr>
                    <w:spacing w:line="240" w:lineRule="auto"/>
                    <w:jc w:val="left"/>
                  </w:pPr>
                  <w:r>
                    <w:t>www.ceragonnetworks.com/wifi</w:t>
                  </w:r>
                </w:p>
                <w:p w:rsidR="00314610" w:rsidRDefault="0009341C">
                  <w:pPr>
                    <w:keepNext w:val="0"/>
                    <w:numPr>
                      <w:ilvl w:val="0"/>
                      <w:numId w:val="4"/>
                    </w:numPr>
                    <w:spacing w:line="240" w:lineRule="auto"/>
                    <w:jc w:val="left"/>
                  </w:pPr>
                  <w:r>
                    <w:t>www.cisco.com/aironnet</w:t>
                  </w:r>
                </w:p>
              </w:tc>
            </w:tr>
          </w:tbl>
          <w:p w:rsidR="00314610" w:rsidRDefault="00314610">
            <w:pPr>
              <w:rPr>
                <w:b/>
              </w:rPr>
            </w:pPr>
          </w:p>
        </w:tc>
      </w:tr>
      <w:tr w:rsidR="00314610">
        <w:trPr>
          <w:trHeight w:val="549"/>
        </w:trPr>
        <w:tc>
          <w:tcPr>
            <w:tcW w:w="9498" w:type="dxa"/>
            <w:gridSpan w:val="8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14610" w:rsidRDefault="00314610">
            <w:pPr>
              <w:rPr>
                <w:b/>
              </w:rPr>
            </w:pPr>
          </w:p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>V. ORGANIZACIÓN / TIEMPOS (</w:t>
            </w:r>
            <w:proofErr w:type="gramStart"/>
            <w:r>
              <w:rPr>
                <w:b/>
              </w:rPr>
              <w:t>De Qué Forma?</w:t>
            </w:r>
            <w:proofErr w:type="gramEnd"/>
            <w:r>
              <w:rPr>
                <w:b/>
              </w:rPr>
              <w:t>)</w:t>
            </w:r>
          </w:p>
        </w:tc>
      </w:tr>
      <w:tr w:rsidR="00314610">
        <w:trPr>
          <w:trHeight w:val="1843"/>
        </w:trPr>
        <w:tc>
          <w:tcPr>
            <w:tcW w:w="9498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09341C">
            <w:pPr>
              <w:rPr>
                <w:b/>
              </w:rPr>
            </w:pPr>
            <w:r>
              <w:rPr>
                <w:b/>
              </w:rPr>
              <w:t>Espacios, Tiempos, Agrupamientos:</w:t>
            </w:r>
          </w:p>
          <w:p w:rsidR="00314610" w:rsidRDefault="00314610">
            <w:pPr>
              <w:rPr>
                <w:b/>
              </w:rPr>
            </w:pPr>
          </w:p>
          <w:p w:rsidR="00314610" w:rsidRDefault="0009341C">
            <w:r>
              <w:t>Se recomienda trabajar una unidad cada tres semanas, trabajar en grupos de estudiantes, utilizar Internet para comunicarse con los estudiantes para revisiones de avances y solución de preguntas (esto considerarlo entre las horas de trabajo cooperativo).</w:t>
            </w:r>
          </w:p>
        </w:tc>
      </w:tr>
      <w:tr w:rsidR="00314610">
        <w:trPr>
          <w:trHeight w:val="359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pStyle w:val="Ttulo4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b/>
              </w:rPr>
              <w:t xml:space="preserve">I. EVALUACIÓN (Qué, </w:t>
            </w:r>
            <w:proofErr w:type="gramStart"/>
            <w:r>
              <w:rPr>
                <w:b/>
              </w:rPr>
              <w:t>Cuándo, Cómo?</w:t>
            </w:r>
            <w:proofErr w:type="gramEnd"/>
            <w:r>
              <w:rPr>
                <w:b/>
              </w:rPr>
              <w:t>)</w:t>
            </w:r>
          </w:p>
          <w:p w:rsidR="00314610" w:rsidRDefault="0009341C">
            <w:r>
              <w:rPr>
                <w:i/>
              </w:rPr>
              <w:t>.</w:t>
            </w:r>
          </w:p>
        </w:tc>
      </w:tr>
      <w:tr w:rsidR="00314610">
        <w:trPr>
          <w:cantSplit/>
          <w:trHeight w:val="420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PRIMERA NOTA</w:t>
            </w:r>
          </w:p>
        </w:tc>
        <w:tc>
          <w:tcPr>
            <w:tcW w:w="38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>TIPO DE EVALUACIÓN</w:t>
            </w:r>
          </w:p>
        </w:tc>
        <w:tc>
          <w:tcPr>
            <w:tcW w:w="28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314610">
        <w:trPr>
          <w:cantSplit/>
          <w:trHeight w:val="54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314610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38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314610">
            <w:pPr>
              <w:rPr>
                <w:b/>
              </w:rPr>
            </w:pPr>
          </w:p>
          <w:p w:rsidR="00314610" w:rsidRDefault="00314610">
            <w:pPr>
              <w:rPr>
                <w:b/>
              </w:rPr>
            </w:pPr>
          </w:p>
          <w:p w:rsidR="00314610" w:rsidRDefault="0009341C">
            <w:pPr>
              <w:rPr>
                <w:b/>
              </w:rPr>
            </w:pPr>
            <w:r>
              <w:rPr>
                <w:b/>
              </w:rPr>
              <w:t>Parcial 1</w:t>
            </w:r>
          </w:p>
          <w:p w:rsidR="00314610" w:rsidRDefault="00314610">
            <w:pPr>
              <w:rPr>
                <w:b/>
              </w:rPr>
            </w:pPr>
          </w:p>
          <w:p w:rsidR="00314610" w:rsidRDefault="00314610">
            <w:pPr>
              <w:rPr>
                <w:b/>
              </w:rPr>
            </w:pPr>
          </w:p>
        </w:tc>
        <w:tc>
          <w:tcPr>
            <w:tcW w:w="28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314610">
            <w:pPr>
              <w:rPr>
                <w:b/>
              </w:rPr>
            </w:pPr>
          </w:p>
          <w:p w:rsidR="00314610" w:rsidRDefault="00314610">
            <w:pPr>
              <w:rPr>
                <w:b/>
              </w:rPr>
            </w:pPr>
          </w:p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 xml:space="preserve">5 </w:t>
            </w:r>
            <w:proofErr w:type="gramStart"/>
            <w:r>
              <w:rPr>
                <w:b/>
              </w:rPr>
              <w:t>Semana</w:t>
            </w:r>
            <w:proofErr w:type="gramEnd"/>
            <w:r>
              <w:rPr>
                <w:b/>
              </w:rPr>
              <w:t xml:space="preserve"> de clases</w:t>
            </w:r>
          </w:p>
          <w:p w:rsidR="00314610" w:rsidRDefault="00314610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314610">
            <w:pPr>
              <w:jc w:val="center"/>
              <w:rPr>
                <w:b/>
              </w:rPr>
            </w:pPr>
          </w:p>
          <w:p w:rsidR="00314610" w:rsidRDefault="00314610">
            <w:pPr>
              <w:jc w:val="center"/>
              <w:rPr>
                <w:b/>
              </w:rPr>
            </w:pPr>
          </w:p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314610">
        <w:trPr>
          <w:cantSplit/>
          <w:trHeight w:val="183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lastRenderedPageBreak/>
              <w:t>SEGUNDA NOTA</w:t>
            </w:r>
          </w:p>
        </w:tc>
        <w:tc>
          <w:tcPr>
            <w:tcW w:w="38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314610">
            <w:pPr>
              <w:rPr>
                <w:b/>
              </w:rPr>
            </w:pPr>
          </w:p>
          <w:p w:rsidR="00314610" w:rsidRDefault="00314610">
            <w:pPr>
              <w:rPr>
                <w:b/>
              </w:rPr>
            </w:pPr>
          </w:p>
          <w:p w:rsidR="00314610" w:rsidRDefault="0009341C">
            <w:pPr>
              <w:rPr>
                <w:b/>
              </w:rPr>
            </w:pPr>
            <w:r>
              <w:rPr>
                <w:b/>
              </w:rPr>
              <w:t>Parcial 2</w:t>
            </w:r>
          </w:p>
          <w:p w:rsidR="00314610" w:rsidRDefault="00314610">
            <w:pPr>
              <w:rPr>
                <w:b/>
              </w:rPr>
            </w:pPr>
          </w:p>
        </w:tc>
        <w:tc>
          <w:tcPr>
            <w:tcW w:w="28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314610">
            <w:pPr>
              <w:rPr>
                <w:b/>
              </w:rPr>
            </w:pPr>
          </w:p>
          <w:p w:rsidR="00314610" w:rsidRDefault="00314610">
            <w:pPr>
              <w:rPr>
                <w:b/>
              </w:rPr>
            </w:pPr>
          </w:p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 xml:space="preserve">10 </w:t>
            </w:r>
            <w:proofErr w:type="gramStart"/>
            <w:r>
              <w:rPr>
                <w:b/>
              </w:rPr>
              <w:t>Semana</w:t>
            </w:r>
            <w:proofErr w:type="gramEnd"/>
            <w:r>
              <w:rPr>
                <w:b/>
              </w:rPr>
              <w:t xml:space="preserve"> de clases</w:t>
            </w:r>
          </w:p>
          <w:p w:rsidR="00314610" w:rsidRDefault="00314610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314610">
            <w:pPr>
              <w:jc w:val="center"/>
              <w:rPr>
                <w:b/>
              </w:rPr>
            </w:pPr>
          </w:p>
          <w:p w:rsidR="00314610" w:rsidRDefault="00314610">
            <w:pPr>
              <w:jc w:val="center"/>
              <w:rPr>
                <w:b/>
              </w:rPr>
            </w:pPr>
          </w:p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314610">
        <w:trPr>
          <w:cantSplit/>
          <w:trHeight w:val="183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TERCERA NOTA</w:t>
            </w:r>
          </w:p>
        </w:tc>
        <w:tc>
          <w:tcPr>
            <w:tcW w:w="38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314610">
            <w:pPr>
              <w:rPr>
                <w:b/>
              </w:rPr>
            </w:pPr>
          </w:p>
          <w:p w:rsidR="00314610" w:rsidRDefault="00314610">
            <w:pPr>
              <w:rPr>
                <w:b/>
              </w:rPr>
            </w:pPr>
          </w:p>
          <w:p w:rsidR="00314610" w:rsidRDefault="0009341C">
            <w:pPr>
              <w:rPr>
                <w:b/>
              </w:rPr>
            </w:pPr>
            <w:r>
              <w:rPr>
                <w:b/>
              </w:rPr>
              <w:t>Parcial 3</w:t>
            </w:r>
          </w:p>
          <w:p w:rsidR="00314610" w:rsidRDefault="00314610">
            <w:pPr>
              <w:rPr>
                <w:b/>
              </w:rPr>
            </w:pPr>
          </w:p>
        </w:tc>
        <w:tc>
          <w:tcPr>
            <w:tcW w:w="28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314610">
            <w:pPr>
              <w:rPr>
                <w:b/>
              </w:rPr>
            </w:pPr>
          </w:p>
          <w:p w:rsidR="00314610" w:rsidRDefault="00314610">
            <w:pPr>
              <w:rPr>
                <w:b/>
              </w:rPr>
            </w:pPr>
          </w:p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 xml:space="preserve">14 </w:t>
            </w:r>
            <w:proofErr w:type="gramStart"/>
            <w:r>
              <w:rPr>
                <w:b/>
              </w:rPr>
              <w:t>Semana</w:t>
            </w:r>
            <w:proofErr w:type="gramEnd"/>
            <w:r>
              <w:rPr>
                <w:b/>
              </w:rPr>
              <w:t xml:space="preserve"> de clases</w:t>
            </w:r>
          </w:p>
          <w:p w:rsidR="00314610" w:rsidRDefault="00314610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314610">
            <w:pPr>
              <w:jc w:val="center"/>
              <w:rPr>
                <w:b/>
              </w:rPr>
            </w:pPr>
          </w:p>
          <w:p w:rsidR="00314610" w:rsidRDefault="00314610">
            <w:pPr>
              <w:jc w:val="center"/>
              <w:rPr>
                <w:b/>
              </w:rPr>
            </w:pPr>
          </w:p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314610">
        <w:trPr>
          <w:cantSplit/>
          <w:trHeight w:val="183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TERCERA NOTA</w:t>
            </w:r>
          </w:p>
        </w:tc>
        <w:tc>
          <w:tcPr>
            <w:tcW w:w="38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jc w:val="left"/>
              <w:rPr>
                <w:b/>
              </w:rPr>
            </w:pPr>
            <w:r>
              <w:rPr>
                <w:b/>
              </w:rPr>
              <w:t xml:space="preserve">Talleres, </w:t>
            </w:r>
            <w:proofErr w:type="spellStart"/>
            <w:r>
              <w:rPr>
                <w:b/>
              </w:rPr>
              <w:t>Quices</w:t>
            </w:r>
            <w:proofErr w:type="spellEnd"/>
            <w:r>
              <w:rPr>
                <w:b/>
              </w:rPr>
              <w:t>, Tareas, Trabajos</w:t>
            </w:r>
          </w:p>
        </w:tc>
        <w:tc>
          <w:tcPr>
            <w:tcW w:w="28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>Mensuales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>20%</w:t>
            </w:r>
          </w:p>
        </w:tc>
      </w:tr>
      <w:tr w:rsidR="00314610">
        <w:trPr>
          <w:trHeight w:val="70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rPr>
                <w:b/>
              </w:rPr>
            </w:pPr>
            <w:r>
              <w:rPr>
                <w:b/>
              </w:rPr>
              <w:t>EXAM. FINAL</w:t>
            </w:r>
          </w:p>
        </w:tc>
        <w:tc>
          <w:tcPr>
            <w:tcW w:w="38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314610">
            <w:pPr>
              <w:rPr>
                <w:b/>
              </w:rPr>
            </w:pPr>
          </w:p>
          <w:p w:rsidR="00314610" w:rsidRDefault="0009341C">
            <w:pPr>
              <w:rPr>
                <w:b/>
              </w:rPr>
            </w:pPr>
            <w:r>
              <w:rPr>
                <w:b/>
              </w:rPr>
              <w:t>Examen final</w:t>
            </w:r>
          </w:p>
          <w:p w:rsidR="00314610" w:rsidRDefault="0009341C">
            <w:pPr>
              <w:rPr>
                <w:b/>
              </w:rPr>
            </w:pPr>
            <w:r>
              <w:rPr>
                <w:b/>
              </w:rPr>
              <w:t>Trabajo Final (3 Reportes avance)</w:t>
            </w:r>
          </w:p>
          <w:p w:rsidR="00314610" w:rsidRDefault="00314610">
            <w:pPr>
              <w:rPr>
                <w:b/>
              </w:rPr>
            </w:pPr>
          </w:p>
        </w:tc>
        <w:tc>
          <w:tcPr>
            <w:tcW w:w="28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314610">
            <w:pPr>
              <w:rPr>
                <w:b/>
              </w:rPr>
            </w:pPr>
          </w:p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>Semana de examen finales</w:t>
            </w:r>
          </w:p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>14 semana de clases</w:t>
            </w:r>
          </w:p>
          <w:p w:rsidR="00314610" w:rsidRDefault="00314610">
            <w:pPr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314610">
            <w:pPr>
              <w:jc w:val="center"/>
              <w:rPr>
                <w:b/>
              </w:rPr>
            </w:pPr>
          </w:p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>30%</w:t>
            </w:r>
          </w:p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>20%</w:t>
            </w:r>
          </w:p>
        </w:tc>
      </w:tr>
    </w:tbl>
    <w:p w:rsidR="00314610" w:rsidRDefault="00314610">
      <w:pPr>
        <w:rPr>
          <w:b/>
        </w:rPr>
      </w:pPr>
    </w:p>
    <w:p w:rsidR="00314610" w:rsidRDefault="00314610">
      <w:pPr>
        <w:rPr>
          <w:b/>
        </w:rPr>
      </w:pPr>
    </w:p>
    <w:tbl>
      <w:tblPr>
        <w:tblStyle w:val="a2"/>
        <w:tblW w:w="9356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8"/>
        <w:gridCol w:w="3170"/>
        <w:gridCol w:w="1830"/>
        <w:gridCol w:w="1018"/>
      </w:tblGrid>
      <w:tr w:rsidR="00314610">
        <w:trPr>
          <w:trHeight w:val="380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pStyle w:val="Ttulo4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DATOS DEL DOCENTE</w:t>
            </w:r>
          </w:p>
        </w:tc>
      </w:tr>
      <w:tr w:rsidR="00314610">
        <w:trPr>
          <w:trHeight w:val="2067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314610">
            <w:pPr>
              <w:rPr>
                <w:b/>
              </w:rPr>
            </w:pPr>
          </w:p>
          <w:p w:rsidR="00314610" w:rsidRDefault="0009341C">
            <w:proofErr w:type="gramStart"/>
            <w:r>
              <w:t>NOMBRE :</w:t>
            </w:r>
            <w:proofErr w:type="gramEnd"/>
            <w:r>
              <w:t xml:space="preserve"> </w:t>
            </w:r>
          </w:p>
          <w:p w:rsidR="00314610" w:rsidRDefault="00314610"/>
          <w:p w:rsidR="00314610" w:rsidRDefault="0009341C">
            <w:proofErr w:type="gramStart"/>
            <w:r>
              <w:t>PREGRADO :</w:t>
            </w:r>
            <w:proofErr w:type="gramEnd"/>
            <w:r>
              <w:t xml:space="preserve"> INGENIERO ELECTRONICO  UNIVERSIDAD DISTRITAL</w:t>
            </w:r>
          </w:p>
          <w:p w:rsidR="00314610" w:rsidRDefault="00314610"/>
          <w:p w:rsidR="00314610" w:rsidRDefault="0009341C">
            <w:proofErr w:type="gramStart"/>
            <w:r>
              <w:t>POSTGRADO :</w:t>
            </w:r>
            <w:proofErr w:type="gramEnd"/>
          </w:p>
          <w:p w:rsidR="00314610" w:rsidRDefault="00314610"/>
          <w:p w:rsidR="00314610" w:rsidRDefault="0009341C">
            <w:proofErr w:type="gramStart"/>
            <w:r>
              <w:t>DOCTORADO :</w:t>
            </w:r>
            <w:proofErr w:type="gramEnd"/>
            <w:r>
              <w:t xml:space="preserve"> </w:t>
            </w:r>
          </w:p>
          <w:p w:rsidR="00314610" w:rsidRDefault="00314610"/>
        </w:tc>
      </w:tr>
      <w:tr w:rsidR="00314610">
        <w:trPr>
          <w:trHeight w:val="429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314610">
            <w:pPr>
              <w:rPr>
                <w:b/>
              </w:rPr>
            </w:pPr>
          </w:p>
        </w:tc>
      </w:tr>
      <w:tr w:rsidR="00314610">
        <w:trPr>
          <w:trHeight w:val="300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pStyle w:val="Ttulo4"/>
              <w:ind w:left="0" w:firstLine="0"/>
              <w:rPr>
                <w:b/>
              </w:rPr>
            </w:pPr>
            <w:r>
              <w:rPr>
                <w:b/>
              </w:rPr>
              <w:t>ASESORIAS: FIRMA DE ESTUDIANTES</w:t>
            </w:r>
          </w:p>
        </w:tc>
      </w:tr>
      <w:tr w:rsidR="00314610">
        <w:trPr>
          <w:trHeight w:val="400"/>
        </w:trPr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pStyle w:val="Ttulo4"/>
              <w:ind w:left="0" w:firstLine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610" w:rsidRDefault="0009341C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314610">
        <w:trPr>
          <w:trHeight w:val="2263"/>
        </w:trPr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314610">
            <w:pPr>
              <w:rPr>
                <w:b/>
              </w:rPr>
            </w:pPr>
          </w:p>
          <w:p w:rsidR="00314610" w:rsidRDefault="0009341C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314610" w:rsidRDefault="00314610">
            <w:pPr>
              <w:rPr>
                <w:b/>
              </w:rPr>
            </w:pPr>
          </w:p>
          <w:p w:rsidR="00314610" w:rsidRDefault="0009341C">
            <w:pPr>
              <w:rPr>
                <w:b/>
              </w:rPr>
            </w:pPr>
            <w:r>
              <w:rPr>
                <w:b/>
              </w:rPr>
              <w:t>2.</w:t>
            </w:r>
          </w:p>
          <w:p w:rsidR="00314610" w:rsidRDefault="00314610">
            <w:pPr>
              <w:rPr>
                <w:b/>
              </w:rPr>
            </w:pPr>
          </w:p>
          <w:p w:rsidR="00314610" w:rsidRDefault="0009341C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314610">
            <w:pPr>
              <w:rPr>
                <w:b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314610">
            <w:pPr>
              <w:rPr>
                <w:b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314610">
            <w:pPr>
              <w:rPr>
                <w:b/>
              </w:rPr>
            </w:pPr>
          </w:p>
        </w:tc>
      </w:tr>
      <w:tr w:rsidR="00314610">
        <w:trPr>
          <w:trHeight w:val="260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09341C">
            <w:pPr>
              <w:pStyle w:val="Ttulo4"/>
              <w:ind w:left="0" w:firstLine="0"/>
            </w:pPr>
            <w:r>
              <w:t>FIRMA DEL DOCENTE</w:t>
            </w:r>
          </w:p>
        </w:tc>
      </w:tr>
      <w:tr w:rsidR="00314610">
        <w:trPr>
          <w:trHeight w:val="3392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610" w:rsidRDefault="00314610">
            <w:pPr>
              <w:rPr>
                <w:b/>
              </w:rPr>
            </w:pPr>
          </w:p>
          <w:p w:rsidR="00314610" w:rsidRDefault="00314610">
            <w:pPr>
              <w:rPr>
                <w:b/>
              </w:rPr>
            </w:pPr>
          </w:p>
          <w:p w:rsidR="00314610" w:rsidRDefault="00314610">
            <w:pPr>
              <w:rPr>
                <w:b/>
              </w:rPr>
            </w:pPr>
          </w:p>
          <w:p w:rsidR="00314610" w:rsidRDefault="0009341C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_________________________________</w:t>
            </w:r>
          </w:p>
          <w:p w:rsidR="00314610" w:rsidRDefault="00314610">
            <w:pPr>
              <w:rPr>
                <w:b/>
              </w:rPr>
            </w:pPr>
          </w:p>
          <w:p w:rsidR="00314610" w:rsidRDefault="000934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FECHA DE ENTREGA: ____________________</w:t>
            </w:r>
          </w:p>
        </w:tc>
      </w:tr>
    </w:tbl>
    <w:p w:rsidR="00314610" w:rsidRDefault="00314610">
      <w:pPr>
        <w:rPr>
          <w:b/>
        </w:rPr>
      </w:pPr>
    </w:p>
    <w:p w:rsidR="00314610" w:rsidRDefault="00314610"/>
    <w:p w:rsidR="00314610" w:rsidRDefault="00314610"/>
    <w:p w:rsidR="00314610" w:rsidRDefault="00314610"/>
    <w:p w:rsidR="00314610" w:rsidRDefault="00314610"/>
    <w:p w:rsidR="00314610" w:rsidRDefault="00314610"/>
    <w:sectPr w:rsidR="00314610">
      <w:footerReference w:type="default" r:id="rId13"/>
      <w:pgSz w:w="12240" w:h="15840"/>
      <w:pgMar w:top="1440" w:right="1797" w:bottom="1440" w:left="179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41C" w:rsidRDefault="0009341C">
      <w:pPr>
        <w:spacing w:line="240" w:lineRule="auto"/>
      </w:pPr>
      <w:r>
        <w:separator/>
      </w:r>
    </w:p>
  </w:endnote>
  <w:endnote w:type="continuationSeparator" w:id="0">
    <w:p w:rsidR="0009341C" w:rsidRDefault="000934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610" w:rsidRDefault="000934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Cs w:val="22"/>
      </w:rPr>
    </w:pPr>
    <w:r>
      <w:rPr>
        <w:color w:val="000000"/>
        <w:szCs w:val="22"/>
      </w:rPr>
      <w:t>7</w:t>
    </w:r>
  </w:p>
  <w:p w:rsidR="00314610" w:rsidRDefault="0031461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41C" w:rsidRDefault="0009341C">
      <w:pPr>
        <w:spacing w:line="240" w:lineRule="auto"/>
      </w:pPr>
      <w:r>
        <w:separator/>
      </w:r>
    </w:p>
  </w:footnote>
  <w:footnote w:type="continuationSeparator" w:id="0">
    <w:p w:rsidR="0009341C" w:rsidRDefault="000934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4941"/>
    <w:multiLevelType w:val="multilevel"/>
    <w:tmpl w:val="33E40028"/>
    <w:lvl w:ilvl="0">
      <w:start w:val="1"/>
      <w:numFmt w:val="bullet"/>
      <w:lvlText w:val="●"/>
      <w:lvlJc w:val="left"/>
      <w:pPr>
        <w:ind w:left="397" w:hanging="39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CD6A9F"/>
    <w:multiLevelType w:val="multilevel"/>
    <w:tmpl w:val="5AA039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30497C"/>
    <w:multiLevelType w:val="multilevel"/>
    <w:tmpl w:val="D7BE2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AD1831"/>
    <w:multiLevelType w:val="multilevel"/>
    <w:tmpl w:val="755E2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610"/>
    <w:rsid w:val="0009341C"/>
    <w:rsid w:val="00314610"/>
    <w:rsid w:val="0097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610CA83F-B003-4717-ADF5-727390D1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keepNext/>
        <w:spacing w:line="31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3D9"/>
    <w:rPr>
      <w:szCs w:val="24"/>
    </w:rPr>
  </w:style>
  <w:style w:type="paragraph" w:styleId="Ttulo1">
    <w:name w:val="heading 1"/>
    <w:basedOn w:val="Normal"/>
    <w:next w:val="Normal"/>
    <w:uiPriority w:val="9"/>
    <w:qFormat/>
    <w:rsid w:val="006823D9"/>
    <w:pPr>
      <w:tabs>
        <w:tab w:val="num" w:pos="432"/>
      </w:tabs>
      <w:ind w:left="432" w:hanging="432"/>
      <w:jc w:val="left"/>
      <w:outlineLvl w:val="0"/>
    </w:pPr>
    <w:rPr>
      <w:b/>
      <w:caps/>
    </w:rPr>
  </w:style>
  <w:style w:type="paragraph" w:styleId="Ttulo2">
    <w:name w:val="heading 2"/>
    <w:basedOn w:val="Normal"/>
    <w:next w:val="Normal"/>
    <w:uiPriority w:val="9"/>
    <w:unhideWhenUsed/>
    <w:qFormat/>
    <w:rsid w:val="006823D9"/>
    <w:pPr>
      <w:tabs>
        <w:tab w:val="num" w:pos="576"/>
      </w:tabs>
      <w:ind w:left="576" w:hanging="576"/>
      <w:jc w:val="left"/>
      <w:outlineLvl w:val="1"/>
    </w:pPr>
    <w:rPr>
      <w:b/>
      <w:caps/>
      <w:spacing w:val="20"/>
      <w:lang w:val="es-ES_tradnl"/>
    </w:rPr>
  </w:style>
  <w:style w:type="paragraph" w:styleId="Ttulo3">
    <w:name w:val="heading 3"/>
    <w:basedOn w:val="Normal"/>
    <w:next w:val="Normal"/>
    <w:uiPriority w:val="9"/>
    <w:unhideWhenUsed/>
    <w:qFormat/>
    <w:rsid w:val="006823D9"/>
    <w:pPr>
      <w:tabs>
        <w:tab w:val="num" w:pos="720"/>
        <w:tab w:val="left" w:pos="851"/>
      </w:tabs>
      <w:ind w:left="720" w:hanging="720"/>
      <w:outlineLvl w:val="2"/>
    </w:pPr>
    <w:rPr>
      <w:bCs/>
      <w:caps/>
      <w:szCs w:val="26"/>
    </w:rPr>
  </w:style>
  <w:style w:type="paragraph" w:styleId="Ttulo4">
    <w:name w:val="heading 4"/>
    <w:basedOn w:val="Normal"/>
    <w:next w:val="Normal"/>
    <w:uiPriority w:val="9"/>
    <w:unhideWhenUsed/>
    <w:qFormat/>
    <w:rsid w:val="006823D9"/>
    <w:pPr>
      <w:tabs>
        <w:tab w:val="num" w:pos="864"/>
      </w:tabs>
      <w:ind w:left="864" w:hanging="864"/>
      <w:jc w:val="left"/>
      <w:outlineLvl w:val="3"/>
    </w:pPr>
    <w:rPr>
      <w:bCs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6823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rsid w:val="006823D9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Lines/>
      <w:spacing w:before="480" w:after="120"/>
    </w:pPr>
    <w:rPr>
      <w:b/>
      <w:sz w:val="72"/>
      <w:szCs w:val="72"/>
    </w:rPr>
  </w:style>
  <w:style w:type="paragraph" w:styleId="Sangradetextonormal">
    <w:name w:val="Body Text Indent"/>
    <w:basedOn w:val="Normal"/>
    <w:rsid w:val="006823D9"/>
    <w:pPr>
      <w:spacing w:after="120"/>
      <w:ind w:left="283"/>
    </w:pPr>
  </w:style>
  <w:style w:type="paragraph" w:styleId="Sangra2detindependiente">
    <w:name w:val="Body Text Indent 2"/>
    <w:basedOn w:val="Normal"/>
    <w:rsid w:val="006823D9"/>
    <w:pPr>
      <w:spacing w:after="120" w:line="480" w:lineRule="auto"/>
      <w:ind w:left="283"/>
    </w:pPr>
  </w:style>
  <w:style w:type="paragraph" w:styleId="Piedepgina">
    <w:name w:val="footer"/>
    <w:basedOn w:val="Normal"/>
    <w:link w:val="PiedepginaCar"/>
    <w:uiPriority w:val="99"/>
    <w:rsid w:val="000174EF"/>
    <w:pPr>
      <w:tabs>
        <w:tab w:val="center" w:pos="4252"/>
        <w:tab w:val="right" w:pos="8504"/>
      </w:tabs>
    </w:pPr>
  </w:style>
  <w:style w:type="character" w:styleId="Hipervnculo">
    <w:name w:val="Hyperlink"/>
    <w:rsid w:val="002557A0"/>
    <w:rPr>
      <w:color w:val="0000FF"/>
      <w:u w:val="single"/>
    </w:rPr>
  </w:style>
  <w:style w:type="paragraph" w:styleId="Encabezado">
    <w:name w:val="header"/>
    <w:basedOn w:val="Normal"/>
    <w:link w:val="EncabezadoCar"/>
    <w:rsid w:val="00513A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513A65"/>
    <w:rPr>
      <w:rFonts w:ascii="Arial" w:hAnsi="Arial"/>
      <w:sz w:val="22"/>
      <w:szCs w:val="24"/>
      <w:lang w:val="es-MX" w:eastAsia="es-MX"/>
    </w:rPr>
  </w:style>
  <w:style w:type="character" w:customStyle="1" w:styleId="PiedepginaCar">
    <w:name w:val="Pie de página Car"/>
    <w:link w:val="Piedepgina"/>
    <w:uiPriority w:val="99"/>
    <w:rsid w:val="00513A65"/>
    <w:rPr>
      <w:rFonts w:ascii="Arial" w:hAnsi="Arial"/>
      <w:sz w:val="22"/>
      <w:szCs w:val="24"/>
      <w:lang w:val="es-MX"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60"/>
      <w:jc w:val="center"/>
    </w:pPr>
    <w:rPr>
      <w:rFonts w:ascii="Cambria" w:eastAsia="Cambria" w:hAnsi="Cambria" w:cs="Cambria"/>
      <w:sz w:val="24"/>
    </w:rPr>
  </w:style>
  <w:style w:type="character" w:customStyle="1" w:styleId="SubttuloCar">
    <w:name w:val="Subtítulo Car"/>
    <w:link w:val="Subttulo"/>
    <w:rsid w:val="002864CF"/>
    <w:rPr>
      <w:rFonts w:ascii="Cambria" w:eastAsia="Times New Roman" w:hAnsi="Cambria" w:cs="Times New Roman"/>
      <w:sz w:val="24"/>
      <w:szCs w:val="24"/>
      <w:lang w:val="es-MX" w:eastAsia="es-MX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eEpm/JCnIW5y36mYDaGXSNnnsQ==">AMUW2mXqpHI/zbUcRR7CjXXeOkNX13wluLivBESajUviKJfVddVgLpLiqP5/i/4tIW5GE3BcmvvSiW2C2ADffXWxiTtRz5VCDYfDX0AZWL2b5moelCKDinp3C3SkD12fNzHwpAfiwLIb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1602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Mora</dc:creator>
  <cp:lastModifiedBy>Jose</cp:lastModifiedBy>
  <cp:revision>2</cp:revision>
  <dcterms:created xsi:type="dcterms:W3CDTF">2023-02-14T16:43:00Z</dcterms:created>
  <dcterms:modified xsi:type="dcterms:W3CDTF">2023-02-14T16:43:00Z</dcterms:modified>
</cp:coreProperties>
</file>