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FA7E47" w:rsidRPr="00FA7E47" w14:paraId="16BC3EF4" w14:textId="77777777" w:rsidTr="00306227">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14:paraId="3A8C51F5" w14:textId="77777777" w:rsidR="00FA7E47" w:rsidRPr="00FA7E47" w:rsidRDefault="00FA7E47" w:rsidP="00FA7E47">
            <w:pPr>
              <w:jc w:val="center"/>
              <w:rPr>
                <w:rFonts w:ascii="Arial" w:hAnsi="Arial" w:cs="Arial"/>
                <w:lang w:val="es-MX"/>
              </w:rPr>
            </w:pPr>
            <w:r w:rsidRPr="00FA7E47">
              <w:rPr>
                <w:rFonts w:ascii="Arial" w:hAnsi="Arial" w:cs="Arial"/>
                <w:noProof/>
                <w:lang w:eastAsia="es-CO"/>
              </w:rPr>
              <w:drawing>
                <wp:anchor distT="0" distB="0" distL="114300" distR="114300" simplePos="0" relativeHeight="251659264" behindDoc="0" locked="0" layoutInCell="1" hidden="0" allowOverlap="1" wp14:anchorId="15F54968" wp14:editId="7E0DD9DE">
                  <wp:simplePos x="0" y="0"/>
                  <wp:positionH relativeFrom="margin">
                    <wp:posOffset>2637249</wp:posOffset>
                  </wp:positionH>
                  <wp:positionV relativeFrom="paragraph">
                    <wp:posOffset>20974</wp:posOffset>
                  </wp:positionV>
                  <wp:extent cx="655320" cy="800100"/>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55320" cy="800100"/>
                          </a:xfrm>
                          <a:prstGeom prst="rect">
                            <a:avLst/>
                          </a:prstGeom>
                          <a:ln/>
                        </pic:spPr>
                      </pic:pic>
                    </a:graphicData>
                  </a:graphic>
                </wp:anchor>
              </w:drawing>
            </w:r>
            <w:r w:rsidRPr="00FA7E47">
              <w:rPr>
                <w:rFonts w:ascii="Arial" w:hAnsi="Arial" w:cs="Arial"/>
                <w:lang w:val="es-MX"/>
              </w:rPr>
              <w:t>UNIVERSIDAD DISTRITAL FRANCISCO JOSÉ DE CALDAS</w:t>
            </w:r>
          </w:p>
          <w:p w14:paraId="3430F8C0" w14:textId="77777777" w:rsidR="00FA7E47" w:rsidRPr="00FA7E47" w:rsidRDefault="00FA7E47" w:rsidP="00FA7E47">
            <w:pPr>
              <w:jc w:val="center"/>
              <w:rPr>
                <w:rFonts w:ascii="Arial" w:hAnsi="Arial" w:cs="Arial"/>
                <w:lang w:val="es-MX"/>
              </w:rPr>
            </w:pPr>
            <w:r w:rsidRPr="00FA7E47">
              <w:rPr>
                <w:rFonts w:ascii="Arial" w:hAnsi="Arial" w:cs="Arial"/>
                <w:lang w:val="es-MX"/>
              </w:rPr>
              <w:t>PLAN DE TRABAJO ESPACIO ACADÉMICO</w:t>
            </w:r>
          </w:p>
          <w:p w14:paraId="55C3A1EF" w14:textId="77777777" w:rsidR="00FA7E47" w:rsidRPr="00FA7E47" w:rsidRDefault="00FA7E47" w:rsidP="00FA7E47">
            <w:pPr>
              <w:rPr>
                <w:rFonts w:ascii="Arial" w:hAnsi="Arial" w:cs="Arial"/>
                <w:u w:val="single"/>
                <w:lang w:val="es-MX"/>
              </w:rPr>
            </w:pPr>
          </w:p>
          <w:p w14:paraId="4D2832E7" w14:textId="77777777" w:rsidR="00FA7E47" w:rsidRPr="00FA7E47" w:rsidRDefault="00FA7E47" w:rsidP="00FA7E47">
            <w:pPr>
              <w:rPr>
                <w:rFonts w:ascii="Arial" w:hAnsi="Arial" w:cs="Arial"/>
                <w:lang w:val="es-MX"/>
              </w:rPr>
            </w:pPr>
            <w:r w:rsidRPr="00FA7E47">
              <w:rPr>
                <w:rFonts w:ascii="Arial" w:hAnsi="Arial" w:cs="Arial"/>
                <w:b/>
                <w:u w:val="single"/>
                <w:lang w:val="es-MX"/>
              </w:rPr>
              <w:t xml:space="preserve">FACULTAD: </w:t>
            </w:r>
            <w:r w:rsidRPr="00FA7E47">
              <w:rPr>
                <w:rFonts w:ascii="Arial" w:hAnsi="Arial" w:cs="Arial"/>
                <w:lang w:val="es-MX"/>
              </w:rPr>
              <w:t>INGENIERÍA</w:t>
            </w:r>
          </w:p>
          <w:p w14:paraId="1A35A309" w14:textId="77777777" w:rsidR="00FA7E47" w:rsidRPr="00FA7E47" w:rsidRDefault="00FA7E47" w:rsidP="00F316E8">
            <w:pPr>
              <w:rPr>
                <w:rFonts w:ascii="Arial" w:hAnsi="Arial" w:cs="Arial"/>
                <w:lang w:val="es-MX"/>
              </w:rPr>
            </w:pPr>
            <w:r w:rsidRPr="00FA7E47">
              <w:rPr>
                <w:rFonts w:ascii="Arial" w:hAnsi="Arial" w:cs="Arial"/>
                <w:b/>
                <w:u w:val="single"/>
                <w:lang w:val="es-MX"/>
              </w:rPr>
              <w:t>PROYECTO CURRICULAR:</w:t>
            </w:r>
            <w:r w:rsidRPr="00FA7E47">
              <w:rPr>
                <w:rFonts w:ascii="Arial" w:hAnsi="Arial" w:cs="Arial"/>
                <w:lang w:val="es-MX"/>
              </w:rPr>
              <w:t xml:space="preserve"> </w:t>
            </w:r>
            <w:r w:rsidR="00F316E8">
              <w:rPr>
                <w:rFonts w:ascii="Arial" w:hAnsi="Arial" w:cs="Arial"/>
                <w:lang w:val="es-MX"/>
              </w:rPr>
              <w:t>INGENIERÍA ELECTRÓNICA</w:t>
            </w:r>
          </w:p>
        </w:tc>
      </w:tr>
      <w:tr w:rsidR="00FA7E47" w:rsidRPr="00FA7E47" w14:paraId="629047D6" w14:textId="77777777" w:rsidTr="00306227">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4EC7D056" w14:textId="77777777" w:rsidR="00FA7E47" w:rsidRPr="00FA7E47" w:rsidRDefault="00FA7E47" w:rsidP="00FA7E47">
            <w:pPr>
              <w:rPr>
                <w:rFonts w:ascii="Arial" w:hAnsi="Arial" w:cs="Arial"/>
                <w:i/>
                <w:lang w:val="es-MX"/>
              </w:rPr>
            </w:pPr>
            <w:r w:rsidRPr="00FA7E47">
              <w:rPr>
                <w:rFonts w:ascii="Arial" w:hAnsi="Arial" w:cs="Arial"/>
                <w:b/>
                <w:lang w:val="es-MX"/>
              </w:rPr>
              <w:t>NOMBRE DEL DOCENTE:</w:t>
            </w:r>
            <w:r w:rsidR="00F42162">
              <w:rPr>
                <w:rFonts w:ascii="Arial" w:hAnsi="Arial" w:cs="Arial"/>
                <w:b/>
                <w:lang w:val="es-MX"/>
              </w:rPr>
              <w:t xml:space="preserve"> </w:t>
            </w:r>
          </w:p>
        </w:tc>
      </w:tr>
      <w:tr w:rsidR="00FA7E47" w:rsidRPr="00FA7E47" w14:paraId="59BB37C9" w14:textId="77777777" w:rsidTr="00306227">
        <w:trPr>
          <w:trHeight w:val="500"/>
        </w:trPr>
        <w:tc>
          <w:tcPr>
            <w:tcW w:w="6256" w:type="dxa"/>
            <w:gridSpan w:val="3"/>
            <w:tcBorders>
              <w:left w:val="single" w:sz="4" w:space="0" w:color="000000"/>
              <w:bottom w:val="single" w:sz="4" w:space="0" w:color="000000"/>
              <w:right w:val="single" w:sz="4" w:space="0" w:color="000000"/>
            </w:tcBorders>
            <w:vAlign w:val="center"/>
          </w:tcPr>
          <w:p w14:paraId="5420B95A" w14:textId="77777777" w:rsidR="00FA7E47" w:rsidRPr="00FA7E47" w:rsidRDefault="00FA7E47" w:rsidP="006162A7">
            <w:pPr>
              <w:jc w:val="both"/>
              <w:rPr>
                <w:rFonts w:ascii="Arial" w:hAnsi="Arial" w:cs="Arial"/>
                <w:lang w:val="es-MX"/>
              </w:rPr>
            </w:pPr>
            <w:r w:rsidRPr="00FA7E47">
              <w:rPr>
                <w:rFonts w:ascii="Arial" w:hAnsi="Arial" w:cs="Arial"/>
                <w:b/>
                <w:lang w:val="es-MX"/>
              </w:rPr>
              <w:t xml:space="preserve">AREA DE FORMACIÓN: </w:t>
            </w:r>
            <w:r w:rsidR="00C30E69">
              <w:rPr>
                <w:rFonts w:ascii="Arial" w:hAnsi="Arial" w:cs="Arial"/>
                <w:lang w:val="es-MX"/>
              </w:rPr>
              <w:t>ELECTIVAS INTRÍNSECAS</w:t>
            </w:r>
          </w:p>
          <w:p w14:paraId="06739F05" w14:textId="77777777" w:rsidR="00FA7E47" w:rsidRPr="00FA7E47" w:rsidRDefault="00FA7E47" w:rsidP="006162A7">
            <w:pPr>
              <w:jc w:val="both"/>
              <w:rPr>
                <w:rFonts w:ascii="Arial" w:hAnsi="Arial" w:cs="Arial"/>
                <w:lang w:val="es-MX"/>
              </w:rPr>
            </w:pPr>
            <w:r w:rsidRPr="00FA7E47">
              <w:rPr>
                <w:rFonts w:ascii="Arial" w:hAnsi="Arial" w:cs="Arial"/>
                <w:b/>
                <w:lang w:val="es-MX"/>
              </w:rPr>
              <w:t xml:space="preserve">ESPACIO ACADÉMICO: </w:t>
            </w:r>
            <w:r w:rsidR="00B63C19" w:rsidRPr="00B63C19">
              <w:rPr>
                <w:rFonts w:ascii="Arial" w:hAnsi="Arial" w:cs="Arial"/>
                <w:lang w:val="es-MX"/>
              </w:rPr>
              <w:t>PROCESAMIENTO DIGITAL DE</w:t>
            </w:r>
            <w:r w:rsidR="00FF52FC">
              <w:rPr>
                <w:rFonts w:ascii="Arial" w:hAnsi="Arial" w:cs="Arial"/>
                <w:lang w:val="es-MX"/>
              </w:rPr>
              <w:t xml:space="preserve"> IMAGENES</w:t>
            </w:r>
          </w:p>
          <w:p w14:paraId="1CA836D2" w14:textId="77777777" w:rsidR="00FA7E47" w:rsidRPr="00FA7E47" w:rsidRDefault="00FA7E47" w:rsidP="006162A7">
            <w:pPr>
              <w:jc w:val="both"/>
              <w:rPr>
                <w:rFonts w:ascii="Arial" w:hAnsi="Arial" w:cs="Arial"/>
                <w:lang w:val="es-MX"/>
              </w:rPr>
            </w:pPr>
            <w:r w:rsidRPr="00FA7E47">
              <w:rPr>
                <w:rFonts w:ascii="Arial" w:hAnsi="Arial" w:cs="Arial"/>
                <w:b/>
                <w:lang w:val="es-MX"/>
              </w:rPr>
              <w:t>Asignatura ( X ), Grupo de Trabajo (</w:t>
            </w:r>
            <w:r w:rsidR="00F42162">
              <w:rPr>
                <w:rFonts w:ascii="Arial" w:hAnsi="Arial" w:cs="Arial"/>
                <w:b/>
                <w:lang w:val="es-MX"/>
              </w:rPr>
              <w:t xml:space="preserve"> </w:t>
            </w:r>
            <w:r w:rsidRPr="00FA7E47">
              <w:rPr>
                <w:rFonts w:ascii="Arial" w:hAnsi="Arial" w:cs="Arial"/>
                <w:b/>
                <w:lang w:val="es-MX"/>
              </w:rPr>
              <w:t>), Cátedra (</w:t>
            </w:r>
            <w:r w:rsidR="00F42162">
              <w:rPr>
                <w:rFonts w:ascii="Arial" w:hAnsi="Arial" w:cs="Arial"/>
                <w:b/>
                <w:lang w:val="es-MX"/>
              </w:rPr>
              <w:t xml:space="preserve"> </w:t>
            </w:r>
            <w:r w:rsidRPr="00FA7E47">
              <w:rPr>
                <w:rFonts w:ascii="Arial" w:hAnsi="Arial" w:cs="Arial"/>
                <w:b/>
                <w:lang w:val="es-MX"/>
              </w:rPr>
              <w:t>)</w:t>
            </w:r>
          </w:p>
          <w:p w14:paraId="7C4BCC02" w14:textId="77777777" w:rsidR="00FA7E47" w:rsidRPr="00FA7E47" w:rsidRDefault="00FA7E47" w:rsidP="006162A7">
            <w:pPr>
              <w:jc w:val="both"/>
              <w:rPr>
                <w:rFonts w:ascii="Arial" w:hAnsi="Arial" w:cs="Arial"/>
                <w:lang w:val="es-MX"/>
              </w:rPr>
            </w:pPr>
            <w:r>
              <w:rPr>
                <w:rFonts w:ascii="Arial" w:hAnsi="Arial" w:cs="Arial"/>
                <w:b/>
                <w:lang w:val="es-MX"/>
              </w:rPr>
              <w:t>Obligatorio (</w:t>
            </w:r>
            <w:r w:rsidR="00F42162">
              <w:rPr>
                <w:rFonts w:ascii="Arial" w:hAnsi="Arial" w:cs="Arial"/>
                <w:b/>
                <w:lang w:val="es-MX"/>
              </w:rPr>
              <w:t xml:space="preserve"> </w:t>
            </w:r>
            <w:r>
              <w:rPr>
                <w:rFonts w:ascii="Arial" w:hAnsi="Arial" w:cs="Arial"/>
                <w:b/>
                <w:lang w:val="es-MX"/>
              </w:rPr>
              <w:t>) : Básico (</w:t>
            </w:r>
            <w:r w:rsidR="00F42162">
              <w:rPr>
                <w:rFonts w:ascii="Arial" w:hAnsi="Arial" w:cs="Arial"/>
                <w:b/>
                <w:lang w:val="es-MX"/>
              </w:rPr>
              <w:t xml:space="preserve"> </w:t>
            </w:r>
            <w:r w:rsidRPr="00FA7E47">
              <w:rPr>
                <w:rFonts w:ascii="Arial" w:hAnsi="Arial" w:cs="Arial"/>
                <w:b/>
                <w:lang w:val="es-MX"/>
              </w:rPr>
              <w:t>) Complementario (</w:t>
            </w:r>
            <w:r w:rsidR="00F42162">
              <w:rPr>
                <w:rFonts w:ascii="Arial" w:hAnsi="Arial" w:cs="Arial"/>
                <w:b/>
                <w:lang w:val="es-MX"/>
              </w:rPr>
              <w:t xml:space="preserve"> </w:t>
            </w:r>
            <w:r w:rsidRPr="00FA7E47">
              <w:rPr>
                <w:rFonts w:ascii="Arial" w:hAnsi="Arial" w:cs="Arial"/>
                <w:b/>
                <w:lang w:val="es-MX"/>
              </w:rPr>
              <w:t>)</w:t>
            </w:r>
          </w:p>
          <w:p w14:paraId="02DE7200" w14:textId="77777777" w:rsidR="00FA7E47" w:rsidRPr="00FA7E47" w:rsidRDefault="00FA7E47" w:rsidP="006162A7">
            <w:pPr>
              <w:jc w:val="both"/>
              <w:rPr>
                <w:rFonts w:ascii="Arial" w:hAnsi="Arial" w:cs="Arial"/>
                <w:lang w:val="es-MX"/>
              </w:rPr>
            </w:pPr>
            <w:r w:rsidRPr="00FA7E47">
              <w:rPr>
                <w:rFonts w:ascii="Arial" w:hAnsi="Arial" w:cs="Arial"/>
                <w:b/>
                <w:lang w:val="es-MX"/>
              </w:rPr>
              <w:t>Electivo (</w:t>
            </w:r>
            <w:r w:rsidR="00F42162">
              <w:rPr>
                <w:rFonts w:ascii="Arial" w:hAnsi="Arial" w:cs="Arial"/>
                <w:b/>
                <w:lang w:val="es-MX"/>
              </w:rPr>
              <w:t xml:space="preserve"> </w:t>
            </w:r>
            <w:r>
              <w:rPr>
                <w:rFonts w:ascii="Arial" w:hAnsi="Arial" w:cs="Arial"/>
                <w:b/>
                <w:lang w:val="es-MX"/>
              </w:rPr>
              <w:t>X</w:t>
            </w:r>
            <w:r w:rsidR="00F42162">
              <w:rPr>
                <w:rFonts w:ascii="Arial" w:hAnsi="Arial" w:cs="Arial"/>
                <w:b/>
                <w:lang w:val="es-MX"/>
              </w:rPr>
              <w:t xml:space="preserve"> </w:t>
            </w:r>
            <w:r w:rsidRPr="00FA7E47">
              <w:rPr>
                <w:rFonts w:ascii="Arial" w:hAnsi="Arial" w:cs="Arial"/>
                <w:b/>
                <w:lang w:val="es-MX"/>
              </w:rPr>
              <w:t xml:space="preserve">) : Intrínsecas ( </w:t>
            </w:r>
            <w:r w:rsidR="00ED4F28">
              <w:rPr>
                <w:rFonts w:ascii="Arial" w:hAnsi="Arial" w:cs="Arial"/>
                <w:b/>
                <w:lang w:val="es-MX"/>
              </w:rPr>
              <w:t xml:space="preserve">X </w:t>
            </w:r>
            <w:r w:rsidRPr="00FA7E47">
              <w:rPr>
                <w:rFonts w:ascii="Arial" w:hAnsi="Arial" w:cs="Arial"/>
                <w:b/>
                <w:lang w:val="es-MX"/>
              </w:rPr>
              <w:t>) Extrínsecas (</w:t>
            </w:r>
            <w:r w:rsidR="00F42162">
              <w:rPr>
                <w:rFonts w:ascii="Arial" w:hAnsi="Arial" w:cs="Arial"/>
                <w:b/>
                <w:lang w:val="es-MX"/>
              </w:rPr>
              <w:t xml:space="preserve"> </w:t>
            </w:r>
            <w:r w:rsidRPr="00FA7E47">
              <w:rPr>
                <w:rFonts w:ascii="Arial" w:hAnsi="Arial" w:cs="Arial"/>
                <w:b/>
                <w:lang w:val="es-MX"/>
              </w:rPr>
              <w:t>)</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14:paraId="2AC8147C" w14:textId="77777777" w:rsidR="00FA7E47" w:rsidRPr="00FA7E47" w:rsidRDefault="00FA7E47" w:rsidP="006162A7">
            <w:pPr>
              <w:jc w:val="both"/>
              <w:rPr>
                <w:rFonts w:ascii="Arial" w:hAnsi="Arial" w:cs="Arial"/>
                <w:lang w:val="es-MX"/>
              </w:rPr>
            </w:pPr>
          </w:p>
          <w:p w14:paraId="58C6B283" w14:textId="77777777" w:rsidR="00FA7E47" w:rsidRPr="00FA7E47" w:rsidRDefault="00FF52FC" w:rsidP="006162A7">
            <w:pPr>
              <w:jc w:val="both"/>
              <w:rPr>
                <w:rFonts w:ascii="Arial" w:hAnsi="Arial" w:cs="Arial"/>
                <w:lang w:val="es-MX"/>
              </w:rPr>
            </w:pPr>
            <w:r>
              <w:rPr>
                <w:rFonts w:ascii="Arial" w:hAnsi="Arial" w:cs="Arial"/>
                <w:b/>
                <w:lang w:val="es-MX"/>
              </w:rPr>
              <w:t>CÓDIGO: 72</w:t>
            </w:r>
          </w:p>
        </w:tc>
      </w:tr>
      <w:tr w:rsidR="00FA7E47" w:rsidRPr="00FA7E47" w14:paraId="75C5A893" w14:textId="77777777" w:rsidTr="00306227">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14:paraId="7E57FEF2" w14:textId="77777777" w:rsidR="00FA7E47" w:rsidRPr="00FA7E47" w:rsidRDefault="00FA7E47" w:rsidP="006162A7">
            <w:pPr>
              <w:jc w:val="both"/>
              <w:rPr>
                <w:rFonts w:ascii="Arial" w:hAnsi="Arial" w:cs="Arial"/>
                <w:lang w:val="es-MX"/>
              </w:rPr>
            </w:pPr>
            <w:r w:rsidRPr="00FA7E47">
              <w:rPr>
                <w:rFonts w:ascii="Arial" w:hAnsi="Arial" w:cs="Arial"/>
                <w:b/>
                <w:lang w:val="es-MX"/>
              </w:rPr>
              <w:t>NUMERO DE ESTUDIANTES:</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14:paraId="10DC7D75" w14:textId="77777777" w:rsidR="00FA7E47" w:rsidRPr="00FA7E47" w:rsidRDefault="00FA7E47" w:rsidP="006162A7">
            <w:pPr>
              <w:jc w:val="both"/>
              <w:rPr>
                <w:rFonts w:ascii="Arial" w:hAnsi="Arial" w:cs="Arial"/>
                <w:lang w:val="es-MX"/>
              </w:rPr>
            </w:pPr>
            <w:r w:rsidRPr="00FA7E47">
              <w:rPr>
                <w:rFonts w:ascii="Arial" w:hAnsi="Arial" w:cs="Arial"/>
                <w:b/>
                <w:lang w:val="es-MX"/>
              </w:rPr>
              <w:t>GRUPO:</w:t>
            </w:r>
          </w:p>
        </w:tc>
      </w:tr>
      <w:tr w:rsidR="00FA7E47" w:rsidRPr="00FA7E47" w14:paraId="64493FD9" w14:textId="77777777" w:rsidTr="00306227">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3AE0FCA6" w14:textId="77777777" w:rsidR="00FA7E47" w:rsidRPr="00FA7E47" w:rsidRDefault="00ED4F28" w:rsidP="006162A7">
            <w:pPr>
              <w:jc w:val="both"/>
              <w:rPr>
                <w:rFonts w:ascii="Arial" w:hAnsi="Arial" w:cs="Arial"/>
                <w:lang w:val="es-MX"/>
              </w:rPr>
            </w:pPr>
            <w:r>
              <w:rPr>
                <w:rFonts w:ascii="Arial" w:hAnsi="Arial" w:cs="Arial"/>
                <w:b/>
                <w:lang w:val="es-MX"/>
              </w:rPr>
              <w:t>NÚMERO DE CREDITOS: 3</w:t>
            </w:r>
          </w:p>
        </w:tc>
      </w:tr>
      <w:tr w:rsidR="00FA7E47" w:rsidRPr="00FA7E47" w14:paraId="1DB8CAE9" w14:textId="77777777" w:rsidTr="00306227">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692355F9" w14:textId="77777777" w:rsidR="00FA7E47" w:rsidRPr="00FA7E47" w:rsidRDefault="00FA7E47" w:rsidP="006162A7">
            <w:pPr>
              <w:jc w:val="both"/>
              <w:rPr>
                <w:rFonts w:ascii="Arial" w:hAnsi="Arial" w:cs="Arial"/>
                <w:lang w:val="es-MX"/>
              </w:rPr>
            </w:pPr>
            <w:r w:rsidRPr="00FA7E47">
              <w:rPr>
                <w:rFonts w:ascii="Arial" w:hAnsi="Arial" w:cs="Arial"/>
                <w:b/>
                <w:lang w:val="es-MX"/>
              </w:rPr>
              <w:t>TIPO DE CURSO:</w:t>
            </w:r>
            <w:r w:rsidR="00F42162">
              <w:rPr>
                <w:rFonts w:ascii="Arial" w:hAnsi="Arial" w:cs="Arial"/>
                <w:b/>
                <w:lang w:val="es-MX"/>
              </w:rPr>
              <w:t xml:space="preserve"> </w:t>
            </w:r>
            <w:r w:rsidR="00104E0E">
              <w:rPr>
                <w:rFonts w:ascii="Arial" w:hAnsi="Arial" w:cs="Arial"/>
                <w:b/>
                <w:lang w:val="es-MX"/>
              </w:rPr>
              <w:t>TEÓRICO</w:t>
            </w:r>
            <w:r w:rsidR="00F42162">
              <w:rPr>
                <w:rFonts w:ascii="Arial" w:hAnsi="Arial" w:cs="Arial"/>
                <w:b/>
                <w:lang w:val="es-MX"/>
              </w:rPr>
              <w:t xml:space="preserve"> </w:t>
            </w:r>
            <w:r w:rsidR="00104E0E">
              <w:rPr>
                <w:rFonts w:ascii="Arial" w:hAnsi="Arial" w:cs="Arial"/>
                <w:b/>
                <w:lang w:val="es-MX"/>
              </w:rPr>
              <w:t>(</w:t>
            </w:r>
            <w:r w:rsidR="00F42162">
              <w:rPr>
                <w:rFonts w:ascii="Arial" w:hAnsi="Arial" w:cs="Arial"/>
                <w:b/>
                <w:lang w:val="es-MX"/>
              </w:rPr>
              <w:t xml:space="preserve"> </w:t>
            </w:r>
            <w:r w:rsidRPr="00FA7E47">
              <w:rPr>
                <w:rFonts w:ascii="Arial" w:hAnsi="Arial" w:cs="Arial"/>
                <w:b/>
                <w:lang w:val="es-MX"/>
              </w:rPr>
              <w:t>)</w:t>
            </w:r>
            <w:r w:rsidR="00F42162">
              <w:rPr>
                <w:rFonts w:ascii="Arial" w:hAnsi="Arial" w:cs="Arial"/>
                <w:b/>
                <w:lang w:val="es-MX"/>
              </w:rPr>
              <w:t xml:space="preserve"> </w:t>
            </w:r>
            <w:r w:rsidRPr="00FA7E47">
              <w:rPr>
                <w:rFonts w:ascii="Arial" w:hAnsi="Arial" w:cs="Arial"/>
                <w:b/>
                <w:lang w:val="es-MX"/>
              </w:rPr>
              <w:t>PRACTICO</w:t>
            </w:r>
            <w:r w:rsidR="00F42162">
              <w:rPr>
                <w:rFonts w:ascii="Arial" w:hAnsi="Arial" w:cs="Arial"/>
                <w:b/>
                <w:lang w:val="es-MX"/>
              </w:rPr>
              <w:t xml:space="preserve"> </w:t>
            </w:r>
            <w:r w:rsidRPr="00FA7E47">
              <w:rPr>
                <w:rFonts w:ascii="Arial" w:hAnsi="Arial" w:cs="Arial"/>
                <w:b/>
                <w:lang w:val="es-MX"/>
              </w:rPr>
              <w:t>(</w:t>
            </w:r>
            <w:r w:rsidR="00F42162">
              <w:rPr>
                <w:rFonts w:ascii="Arial" w:hAnsi="Arial" w:cs="Arial"/>
                <w:b/>
                <w:lang w:val="es-MX"/>
              </w:rPr>
              <w:t xml:space="preserve"> </w:t>
            </w:r>
            <w:r w:rsidRPr="00FA7E47">
              <w:rPr>
                <w:rFonts w:ascii="Arial" w:hAnsi="Arial" w:cs="Arial"/>
                <w:b/>
                <w:lang w:val="es-MX"/>
              </w:rPr>
              <w:t>)</w:t>
            </w:r>
            <w:r w:rsidR="00F42162">
              <w:rPr>
                <w:rFonts w:ascii="Arial" w:hAnsi="Arial" w:cs="Arial"/>
                <w:b/>
                <w:lang w:val="es-MX"/>
              </w:rPr>
              <w:t xml:space="preserve"> </w:t>
            </w:r>
            <w:r w:rsidRPr="00FA7E47">
              <w:rPr>
                <w:rFonts w:ascii="Arial" w:hAnsi="Arial" w:cs="Arial"/>
                <w:b/>
                <w:lang w:val="es-MX"/>
              </w:rPr>
              <w:t xml:space="preserve">TEO-PRAC ( </w:t>
            </w:r>
            <w:r w:rsidR="00104E0E">
              <w:rPr>
                <w:rFonts w:ascii="Arial" w:hAnsi="Arial" w:cs="Arial"/>
                <w:b/>
                <w:lang w:val="es-MX"/>
              </w:rPr>
              <w:t>X</w:t>
            </w:r>
            <w:r w:rsidRPr="00FA7E47">
              <w:rPr>
                <w:rFonts w:ascii="Arial" w:hAnsi="Arial" w:cs="Arial"/>
                <w:b/>
                <w:lang w:val="es-MX"/>
              </w:rPr>
              <w:t xml:space="preserve"> )</w:t>
            </w:r>
          </w:p>
          <w:p w14:paraId="0BA6321D" w14:textId="77777777" w:rsidR="00FA7E47" w:rsidRPr="00FA7E47" w:rsidRDefault="00FA7E47" w:rsidP="006162A7">
            <w:pPr>
              <w:jc w:val="both"/>
              <w:rPr>
                <w:rFonts w:ascii="Arial" w:hAnsi="Arial" w:cs="Arial"/>
                <w:lang w:val="es-MX"/>
              </w:rPr>
            </w:pPr>
            <w:r w:rsidRPr="00FA7E47">
              <w:rPr>
                <w:rFonts w:ascii="Arial" w:hAnsi="Arial" w:cs="Arial"/>
                <w:i/>
                <w:lang w:val="es-MX"/>
              </w:rPr>
              <w:t>Alternativas metodológicas:</w:t>
            </w:r>
          </w:p>
          <w:p w14:paraId="01DD314B" w14:textId="77777777" w:rsidR="00FA7E47" w:rsidRPr="00FA7E47" w:rsidRDefault="00FA7E47" w:rsidP="006162A7">
            <w:pPr>
              <w:jc w:val="both"/>
              <w:rPr>
                <w:rFonts w:ascii="Arial" w:hAnsi="Arial" w:cs="Arial"/>
                <w:lang w:val="es-MX"/>
              </w:rPr>
            </w:pPr>
            <w:r w:rsidRPr="00FA7E47">
              <w:rPr>
                <w:rFonts w:ascii="Arial" w:hAnsi="Arial" w:cs="Arial"/>
                <w:i/>
                <w:lang w:val="es-MX"/>
              </w:rPr>
              <w:t>Clase Magistral ( X ), Seminario (</w:t>
            </w:r>
            <w:r w:rsidR="00F42162">
              <w:rPr>
                <w:rFonts w:ascii="Arial" w:hAnsi="Arial" w:cs="Arial"/>
                <w:i/>
                <w:lang w:val="es-MX"/>
              </w:rPr>
              <w:t xml:space="preserve"> </w:t>
            </w:r>
            <w:r w:rsidRPr="00FA7E47">
              <w:rPr>
                <w:rFonts w:ascii="Arial" w:hAnsi="Arial" w:cs="Arial"/>
                <w:i/>
                <w:lang w:val="es-MX"/>
              </w:rPr>
              <w:t>), Seminario – Taller (</w:t>
            </w:r>
            <w:r w:rsidR="00F42162">
              <w:rPr>
                <w:rFonts w:ascii="Arial" w:hAnsi="Arial" w:cs="Arial"/>
                <w:i/>
                <w:lang w:val="es-MX"/>
              </w:rPr>
              <w:t xml:space="preserve"> </w:t>
            </w:r>
            <w:r w:rsidRPr="00FA7E47">
              <w:rPr>
                <w:rFonts w:ascii="Arial" w:hAnsi="Arial" w:cs="Arial"/>
                <w:i/>
                <w:lang w:val="es-MX"/>
              </w:rPr>
              <w:t>), Taller ( X ), Prácticas (</w:t>
            </w:r>
            <w:r w:rsidR="00CD2345">
              <w:rPr>
                <w:rFonts w:ascii="Arial" w:hAnsi="Arial" w:cs="Arial"/>
                <w:i/>
                <w:lang w:val="es-MX"/>
              </w:rPr>
              <w:t xml:space="preserve"> X</w:t>
            </w:r>
            <w:r w:rsidR="00F42162">
              <w:rPr>
                <w:rFonts w:ascii="Arial" w:hAnsi="Arial" w:cs="Arial"/>
                <w:i/>
                <w:lang w:val="es-MX"/>
              </w:rPr>
              <w:t xml:space="preserve"> </w:t>
            </w:r>
            <w:r w:rsidRPr="00FA7E47">
              <w:rPr>
                <w:rFonts w:ascii="Arial" w:hAnsi="Arial" w:cs="Arial"/>
                <w:i/>
                <w:lang w:val="es-MX"/>
              </w:rPr>
              <w:t xml:space="preserve">), Proyectos </w:t>
            </w:r>
            <w:proofErr w:type="spellStart"/>
            <w:r w:rsidRPr="00FA7E47">
              <w:rPr>
                <w:rFonts w:ascii="Arial" w:hAnsi="Arial" w:cs="Arial"/>
                <w:i/>
                <w:lang w:val="es-MX"/>
              </w:rPr>
              <w:t>tutoriados</w:t>
            </w:r>
            <w:proofErr w:type="spellEnd"/>
            <w:r w:rsidRPr="00FA7E47">
              <w:rPr>
                <w:rFonts w:ascii="Arial" w:hAnsi="Arial" w:cs="Arial"/>
                <w:i/>
                <w:lang w:val="es-MX"/>
              </w:rPr>
              <w:t xml:space="preserve"> (</w:t>
            </w:r>
            <w:r w:rsidR="00F42162">
              <w:rPr>
                <w:rFonts w:ascii="Arial" w:hAnsi="Arial" w:cs="Arial"/>
                <w:i/>
                <w:lang w:val="es-MX"/>
              </w:rPr>
              <w:t xml:space="preserve"> </w:t>
            </w:r>
            <w:r w:rsidRPr="00FA7E47">
              <w:rPr>
                <w:rFonts w:ascii="Arial" w:hAnsi="Arial" w:cs="Arial"/>
                <w:i/>
                <w:lang w:val="es-MX"/>
              </w:rPr>
              <w:t>), Otro: _____________________</w:t>
            </w:r>
          </w:p>
        </w:tc>
      </w:tr>
      <w:tr w:rsidR="00FA7E47" w:rsidRPr="00FA7E47" w14:paraId="0A62FBE4" w14:textId="77777777" w:rsidTr="00306227">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554D1D1E" w14:textId="77777777" w:rsidR="00FA7E47" w:rsidRPr="00FA7E47" w:rsidRDefault="00FA7E47" w:rsidP="00FA7E47">
            <w:pPr>
              <w:rPr>
                <w:rFonts w:ascii="Arial" w:hAnsi="Arial" w:cs="Arial"/>
                <w:lang w:val="es-MX"/>
              </w:rPr>
            </w:pPr>
            <w:r w:rsidRPr="00FA7E47">
              <w:rPr>
                <w:rFonts w:ascii="Arial" w:hAnsi="Arial" w:cs="Arial"/>
                <w:b/>
                <w:lang w:val="es-MX"/>
              </w:rPr>
              <w:t>HORARIO:</w:t>
            </w:r>
            <w:r w:rsidRPr="00FA7E47">
              <w:rPr>
                <w:rFonts w:ascii="Arial" w:hAnsi="Arial" w:cs="Arial"/>
                <w:lang w:val="es-MX"/>
              </w:rPr>
              <w:t xml:space="preserve"> Total Horas Semanales Lectivas: _____________</w:t>
            </w:r>
          </w:p>
        </w:tc>
      </w:tr>
      <w:tr w:rsidR="00FA7E47" w:rsidRPr="00FA7E47" w14:paraId="3B4740DB" w14:textId="77777777" w:rsidTr="00306227">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14:paraId="12661433" w14:textId="77777777" w:rsidR="00FA7E47" w:rsidRPr="00FA7E47" w:rsidRDefault="00FA7E47" w:rsidP="00FA7E47">
            <w:pPr>
              <w:jc w:val="center"/>
              <w:rPr>
                <w:rFonts w:ascii="Arial" w:hAnsi="Arial" w:cs="Arial"/>
                <w:lang w:val="es-MX"/>
              </w:rPr>
            </w:pPr>
            <w:r w:rsidRPr="00FA7E47">
              <w:rPr>
                <w:rFonts w:ascii="Arial" w:hAnsi="Arial" w:cs="Arial"/>
                <w:b/>
                <w:lang w:val="es-MX"/>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14:paraId="7121AF1B" w14:textId="77777777" w:rsidR="00FA7E47" w:rsidRPr="00FA7E47" w:rsidRDefault="00FA7E47" w:rsidP="00FA7E47">
            <w:pPr>
              <w:jc w:val="center"/>
              <w:rPr>
                <w:rFonts w:ascii="Arial" w:hAnsi="Arial" w:cs="Arial"/>
                <w:lang w:val="es-MX"/>
              </w:rPr>
            </w:pPr>
            <w:r w:rsidRPr="00FA7E47">
              <w:rPr>
                <w:rFonts w:ascii="Arial" w:hAnsi="Arial" w:cs="Arial"/>
                <w:b/>
                <w:lang w:val="es-MX"/>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3447A30F" w14:textId="77777777" w:rsidR="00FA7E47" w:rsidRPr="00FA7E47" w:rsidRDefault="00FA7E47" w:rsidP="00FA7E47">
            <w:pPr>
              <w:jc w:val="center"/>
              <w:rPr>
                <w:rFonts w:ascii="Arial" w:hAnsi="Arial" w:cs="Arial"/>
                <w:lang w:val="es-MX"/>
              </w:rPr>
            </w:pPr>
            <w:r w:rsidRPr="00FA7E47">
              <w:rPr>
                <w:rFonts w:ascii="Arial" w:hAnsi="Arial" w:cs="Arial"/>
                <w:b/>
                <w:lang w:val="es-MX"/>
              </w:rPr>
              <w:t>SALON</w:t>
            </w:r>
          </w:p>
        </w:tc>
      </w:tr>
      <w:tr w:rsidR="00FA7E47" w:rsidRPr="00FA7E47" w14:paraId="7FAD5318" w14:textId="77777777" w:rsidTr="00306227">
        <w:trPr>
          <w:trHeight w:val="62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14:paraId="378FD332" w14:textId="77777777" w:rsidR="00FA7E47" w:rsidRPr="00FA7E47" w:rsidRDefault="00FA7E47" w:rsidP="00FA7E47">
            <w:pPr>
              <w:jc w:val="center"/>
              <w:rPr>
                <w:rFonts w:ascii="Arial" w:hAnsi="Arial" w:cs="Arial"/>
                <w:lang w:val="es-MX"/>
              </w:rPr>
            </w:pP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14:paraId="23A60380" w14:textId="77777777" w:rsidR="00FA7E47" w:rsidRPr="00FA7E47" w:rsidRDefault="00FA7E47" w:rsidP="00FA7E47">
            <w:pPr>
              <w:jc w:val="center"/>
              <w:rPr>
                <w:rFonts w:ascii="Arial" w:hAnsi="Arial" w:cs="Arial"/>
                <w:lang w:val="es-MX"/>
              </w:rPr>
            </w:pP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32E11347" w14:textId="77777777" w:rsidR="00FA7E47" w:rsidRPr="00FA7E47" w:rsidRDefault="00FA7E47" w:rsidP="00FA7E47">
            <w:pPr>
              <w:jc w:val="center"/>
              <w:rPr>
                <w:rFonts w:ascii="Arial" w:hAnsi="Arial" w:cs="Arial"/>
                <w:lang w:val="es-MX"/>
              </w:rPr>
            </w:pPr>
          </w:p>
        </w:tc>
      </w:tr>
      <w:tr w:rsidR="00FA7E47" w:rsidRPr="00FA7E47" w14:paraId="0AC55FA8" w14:textId="77777777" w:rsidTr="00306227">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759CAC9" w14:textId="77777777" w:rsidR="00FA7E47" w:rsidRPr="00FA7E47" w:rsidRDefault="00FA7E47" w:rsidP="00FA7E47">
            <w:pPr>
              <w:jc w:val="center"/>
              <w:rPr>
                <w:rFonts w:ascii="Arial" w:hAnsi="Arial" w:cs="Arial"/>
                <w:lang w:val="es-MX"/>
              </w:rPr>
            </w:pPr>
            <w:r w:rsidRPr="00FA7E47">
              <w:rPr>
                <w:rFonts w:ascii="Arial" w:hAnsi="Arial" w:cs="Arial"/>
                <w:b/>
                <w:lang w:val="es-MX"/>
              </w:rPr>
              <w:t>I. JUSTIFICACIÓN DEL ESPACIO ACADÉMICO</w:t>
            </w:r>
          </w:p>
        </w:tc>
      </w:tr>
      <w:tr w:rsidR="00FA7E47" w:rsidRPr="00FA7E47" w14:paraId="416BEEE0" w14:textId="77777777" w:rsidTr="00306227">
        <w:trPr>
          <w:trHeight w:val="96"/>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F37351" w14:textId="77777777" w:rsidR="00482473" w:rsidRPr="00482473" w:rsidRDefault="00482473" w:rsidP="00482473">
            <w:pPr>
              <w:jc w:val="both"/>
              <w:rPr>
                <w:rFonts w:ascii="Arial" w:hAnsi="Arial" w:cs="Arial"/>
                <w:i/>
              </w:rPr>
            </w:pPr>
            <w:r w:rsidRPr="00482473">
              <w:rPr>
                <w:rFonts w:ascii="Arial" w:hAnsi="Arial" w:cs="Arial"/>
                <w:i/>
              </w:rPr>
              <w:t>Este espacio académico está destinado para desarrollar un tema de aplicación donde el procesamiento de señales sea el factor principal. Está destinado al estudio de las imágenes como señales digitales multidimensionales, dado el aumento en la capacidad computacional de los procesadores y su reducción en los costos.</w:t>
            </w:r>
          </w:p>
          <w:p w14:paraId="269BC89D" w14:textId="77777777" w:rsidR="00C46CC7" w:rsidRPr="00FA7E47" w:rsidRDefault="00482473" w:rsidP="00482473">
            <w:pPr>
              <w:jc w:val="both"/>
              <w:rPr>
                <w:rFonts w:ascii="Arial" w:hAnsi="Arial" w:cs="Arial"/>
                <w:i/>
              </w:rPr>
            </w:pPr>
            <w:r w:rsidRPr="00482473">
              <w:rPr>
                <w:rFonts w:ascii="Arial" w:hAnsi="Arial" w:cs="Arial"/>
                <w:i/>
              </w:rPr>
              <w:t>Las imágenes han adquirido relevancia en el desarrollo tecnológico porque es el medio de pe</w:t>
            </w:r>
            <w:r>
              <w:rPr>
                <w:rFonts w:ascii="Arial" w:hAnsi="Arial" w:cs="Arial"/>
                <w:i/>
              </w:rPr>
              <w:t>r</w:t>
            </w:r>
            <w:r w:rsidRPr="00482473">
              <w:rPr>
                <w:rFonts w:ascii="Arial" w:hAnsi="Arial" w:cs="Arial"/>
                <w:i/>
              </w:rPr>
              <w:t xml:space="preserve">cepción más utilizado por las personas. De hecho, gran parte de las actividades humanas de- </w:t>
            </w:r>
            <w:r w:rsidRPr="00482473">
              <w:rPr>
                <w:rFonts w:ascii="Arial" w:hAnsi="Arial" w:cs="Arial"/>
                <w:i/>
              </w:rPr>
              <w:lastRenderedPageBreak/>
              <w:t>penden de la visión. En efecto, las actividades cotidianas y sus resultados se verifican a través de la visión. Adicionalmente, se han desarrollado aparatos y técnicas que permiten ver objetos que no son posibles de ver a simple vista.</w:t>
            </w:r>
            <w:r w:rsidR="00187B8C">
              <w:rPr>
                <w:rFonts w:ascii="Arial" w:hAnsi="Arial" w:cs="Arial"/>
                <w:i/>
              </w:rPr>
              <w:t xml:space="preserve"> </w:t>
            </w:r>
            <w:r w:rsidRPr="00482473">
              <w:rPr>
                <w:rFonts w:ascii="Arial" w:hAnsi="Arial" w:cs="Arial"/>
                <w:i/>
              </w:rPr>
              <w:t xml:space="preserve">Las imágenes y, particularmente, las digitales son entonces el resultado de estos avances tecnológicos y nos permiten estudiar y definir soluciones a problemas particulares, como es el caso de la salud o de la producción de alimentos. Sin embargo, por la gran cantidad de imágenes que se pueden registrar, se deben encontrar técnicas que nos permitan analizarlas de manera rápida y eficiente. Esta razón justifica que en ingeniería se aborde el estudio de las imágenes para su estudio y almacenamiento. </w:t>
            </w:r>
          </w:p>
        </w:tc>
      </w:tr>
      <w:tr w:rsidR="00FA7E47" w:rsidRPr="00FA7E47" w14:paraId="1115C09C" w14:textId="77777777" w:rsidTr="006B0A2C">
        <w:trPr>
          <w:trHeight w:val="96"/>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4B7D7EC" w14:textId="77777777" w:rsidR="00FA7E47" w:rsidRPr="00187B8C" w:rsidRDefault="00FA7E47" w:rsidP="00187B8C">
            <w:pPr>
              <w:jc w:val="both"/>
              <w:rPr>
                <w:rFonts w:ascii="Arial" w:hAnsi="Arial" w:cs="Arial"/>
                <w:lang w:val="es-MX"/>
              </w:rPr>
            </w:pPr>
            <w:r w:rsidRPr="00187B8C">
              <w:rPr>
                <w:rFonts w:ascii="Arial" w:hAnsi="Arial" w:cs="Arial"/>
                <w:b/>
                <w:lang w:val="es-MX"/>
              </w:rPr>
              <w:lastRenderedPageBreak/>
              <w:t>Conocimientos previos (requisitos):</w:t>
            </w:r>
            <w:r w:rsidR="00F42162" w:rsidRPr="00187B8C">
              <w:rPr>
                <w:rFonts w:ascii="Arial" w:hAnsi="Arial" w:cs="Arial"/>
                <w:b/>
                <w:lang w:val="es-MX"/>
              </w:rPr>
              <w:t xml:space="preserve"> </w:t>
            </w:r>
          </w:p>
          <w:p w14:paraId="7BE35CAF" w14:textId="77777777" w:rsidR="003650E7" w:rsidRDefault="006B0A2C" w:rsidP="006B0A2C">
            <w:pPr>
              <w:numPr>
                <w:ilvl w:val="0"/>
                <w:numId w:val="6"/>
              </w:numPr>
              <w:jc w:val="both"/>
              <w:rPr>
                <w:rFonts w:ascii="Arial" w:hAnsi="Arial" w:cs="Arial"/>
                <w:i/>
                <w:lang w:val="es-MX"/>
              </w:rPr>
            </w:pPr>
            <w:r w:rsidRPr="006B0A2C">
              <w:rPr>
                <w:rFonts w:ascii="Arial" w:hAnsi="Arial" w:cs="Arial"/>
                <w:i/>
                <w:lang w:val="es-MX"/>
              </w:rPr>
              <w:t>Análisis de Señales y Sistemas.</w:t>
            </w:r>
          </w:p>
          <w:p w14:paraId="5C67B19D" w14:textId="77777777" w:rsidR="00C7595F" w:rsidRPr="00FA7E47" w:rsidRDefault="00C7595F" w:rsidP="006B0A2C">
            <w:pPr>
              <w:numPr>
                <w:ilvl w:val="0"/>
                <w:numId w:val="6"/>
              </w:numPr>
              <w:jc w:val="both"/>
              <w:rPr>
                <w:rFonts w:ascii="Arial" w:hAnsi="Arial" w:cs="Arial"/>
                <w:i/>
                <w:lang w:val="es-MX"/>
              </w:rPr>
            </w:pPr>
            <w:r>
              <w:rPr>
                <w:rFonts w:ascii="Arial" w:hAnsi="Arial" w:cs="Arial"/>
                <w:i/>
                <w:lang w:val="es-MX"/>
              </w:rPr>
              <w:t>Procesamiento Digital de Señales.</w:t>
            </w:r>
          </w:p>
        </w:tc>
      </w:tr>
      <w:tr w:rsidR="00FA7E47" w:rsidRPr="00FA7E47" w14:paraId="0C1BDA6B" w14:textId="77777777" w:rsidTr="006B0A2C">
        <w:trPr>
          <w:trHeight w:val="96"/>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0A8ADBB8" w14:textId="77777777" w:rsidR="00FA7E47" w:rsidRPr="00FA7E47" w:rsidRDefault="00FA7E47" w:rsidP="00FA7E47">
            <w:pPr>
              <w:jc w:val="center"/>
              <w:rPr>
                <w:rFonts w:ascii="Arial" w:hAnsi="Arial" w:cs="Arial"/>
                <w:lang w:val="es-MX"/>
              </w:rPr>
            </w:pPr>
            <w:r w:rsidRPr="00FA7E47">
              <w:rPr>
                <w:rFonts w:ascii="Arial" w:hAnsi="Arial" w:cs="Arial"/>
                <w:b/>
                <w:lang w:val="es-MX"/>
              </w:rPr>
              <w:t>II. PROGRAMACION DEL CONTENIDO</w:t>
            </w:r>
          </w:p>
        </w:tc>
      </w:tr>
      <w:tr w:rsidR="00FA7E47" w:rsidRPr="00FA7E47" w14:paraId="710EB4D2" w14:textId="77777777" w:rsidTr="006B0A2C">
        <w:trPr>
          <w:trHeight w:val="96"/>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2396F3AB" w14:textId="77777777" w:rsidR="00FA7E47" w:rsidRPr="00FA7E47" w:rsidRDefault="00FA7E47" w:rsidP="00FA7E47">
            <w:pPr>
              <w:jc w:val="center"/>
              <w:rPr>
                <w:rFonts w:ascii="Arial" w:hAnsi="Arial" w:cs="Arial"/>
                <w:b/>
                <w:lang w:val="es-MX"/>
              </w:rPr>
            </w:pPr>
            <w:r w:rsidRPr="00FA7E47">
              <w:rPr>
                <w:rFonts w:ascii="Arial" w:hAnsi="Arial" w:cs="Arial"/>
                <w:b/>
                <w:lang w:val="es-MX"/>
              </w:rPr>
              <w:t>OBJETIVO GENERAL</w:t>
            </w:r>
          </w:p>
        </w:tc>
      </w:tr>
      <w:tr w:rsidR="00FA7E47" w:rsidRPr="00FA7E47" w14:paraId="7BDAA9BB" w14:textId="77777777" w:rsidTr="00306227">
        <w:trPr>
          <w:trHeight w:val="348"/>
        </w:trPr>
        <w:tc>
          <w:tcPr>
            <w:tcW w:w="9662" w:type="dxa"/>
            <w:gridSpan w:val="6"/>
            <w:tcBorders>
              <w:top w:val="single" w:sz="4" w:space="0" w:color="000000"/>
              <w:left w:val="single" w:sz="4" w:space="0" w:color="000000"/>
              <w:bottom w:val="single" w:sz="4" w:space="0" w:color="000000"/>
              <w:right w:val="single" w:sz="4" w:space="0" w:color="000000"/>
            </w:tcBorders>
          </w:tcPr>
          <w:p w14:paraId="5C3BC3FD" w14:textId="77777777" w:rsidR="00FA7E47" w:rsidRPr="00FA7E47" w:rsidRDefault="00C7595F" w:rsidP="00C7595F">
            <w:pPr>
              <w:jc w:val="both"/>
              <w:rPr>
                <w:rFonts w:ascii="Arial" w:hAnsi="Arial" w:cs="Arial"/>
                <w:i/>
              </w:rPr>
            </w:pPr>
            <w:r w:rsidRPr="00C7595F">
              <w:rPr>
                <w:rFonts w:ascii="Arial" w:hAnsi="Arial" w:cs="Arial"/>
                <w:i/>
              </w:rPr>
              <w:t>Estudiar los diferentes modelos de representación de las imágenes y las diferentes técnicas que permitan analizar, extraer, modificar o mejorar sus características tanto a nivel espacial como en otros dominios.</w:t>
            </w:r>
          </w:p>
        </w:tc>
      </w:tr>
      <w:tr w:rsidR="00FA7E47" w:rsidRPr="00FA7E47" w14:paraId="54FA87E8" w14:textId="77777777" w:rsidTr="006B0A2C">
        <w:trPr>
          <w:trHeight w:val="9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0EAE6F8F" w14:textId="77777777" w:rsidR="00FA7E47" w:rsidRPr="00FA7E47" w:rsidRDefault="00FA7E47" w:rsidP="00FA7E47">
            <w:pPr>
              <w:jc w:val="center"/>
              <w:rPr>
                <w:rFonts w:ascii="Arial" w:hAnsi="Arial" w:cs="Arial"/>
                <w:lang w:val="es-MX"/>
              </w:rPr>
            </w:pPr>
            <w:r w:rsidRPr="00FA7E47">
              <w:rPr>
                <w:rFonts w:ascii="Arial" w:hAnsi="Arial" w:cs="Arial"/>
                <w:b/>
                <w:lang w:val="es-MX"/>
              </w:rPr>
              <w:t>OBJETIVOS ESPECÍFICOS</w:t>
            </w:r>
          </w:p>
        </w:tc>
      </w:tr>
      <w:tr w:rsidR="00FA7E47" w:rsidRPr="00FA7E47" w14:paraId="7AA90A7B" w14:textId="77777777" w:rsidTr="00306227">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2A3CA9A5"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Definir los modelos de representación de las imágenes digitales. Establecer sus características.</w:t>
            </w:r>
          </w:p>
          <w:p w14:paraId="7444FB07"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Establecer las diferentes técnicas de tratamiento de las imágenes tanto en el espacio como en la frecuencia.</w:t>
            </w:r>
          </w:p>
          <w:p w14:paraId="155F1E74"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Establecer las características que determinan las propiedades de las imágenes.</w:t>
            </w:r>
          </w:p>
          <w:p w14:paraId="7D1FF29F"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Definir y aplicar los diferentes modelos de representación del color.</w:t>
            </w:r>
          </w:p>
          <w:p w14:paraId="4DABBD97"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Conocer las diferentes técnicas de compresión de las imágenes.</w:t>
            </w:r>
          </w:p>
          <w:p w14:paraId="50951F33"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Establecer las diferentes técnicas para la desagregación de una imagen en regiones.</w:t>
            </w:r>
          </w:p>
          <w:p w14:paraId="03DABD19" w14:textId="77777777" w:rsidR="00C7595F" w:rsidRPr="00C7595F" w:rsidRDefault="00C7595F" w:rsidP="00C7595F">
            <w:pPr>
              <w:pStyle w:val="Prrafodelista"/>
              <w:numPr>
                <w:ilvl w:val="0"/>
                <w:numId w:val="7"/>
              </w:numPr>
              <w:jc w:val="both"/>
              <w:rPr>
                <w:rFonts w:ascii="Arial" w:hAnsi="Arial" w:cs="Arial"/>
                <w:i/>
              </w:rPr>
            </w:pPr>
            <w:r w:rsidRPr="00C7595F">
              <w:rPr>
                <w:rFonts w:ascii="Arial" w:hAnsi="Arial" w:cs="Arial"/>
                <w:i/>
              </w:rPr>
              <w:t>Definir los modelos de representación de las imágenes y sus regiones.</w:t>
            </w:r>
          </w:p>
          <w:p w14:paraId="79952C30" w14:textId="77777777" w:rsidR="006B0A2C" w:rsidRDefault="00C7595F" w:rsidP="00C7595F">
            <w:pPr>
              <w:pStyle w:val="Prrafodelista"/>
              <w:numPr>
                <w:ilvl w:val="0"/>
                <w:numId w:val="7"/>
              </w:numPr>
              <w:jc w:val="both"/>
              <w:rPr>
                <w:rFonts w:ascii="Arial" w:hAnsi="Arial" w:cs="Arial"/>
                <w:i/>
              </w:rPr>
            </w:pPr>
            <w:r w:rsidRPr="00C7595F">
              <w:rPr>
                <w:rFonts w:ascii="Arial" w:hAnsi="Arial" w:cs="Arial"/>
                <w:i/>
              </w:rPr>
              <w:t>Determinar cuál técnica de compresión es más apropiada para una aplicación.</w:t>
            </w:r>
          </w:p>
          <w:p w14:paraId="6ACD31E9" w14:textId="77777777" w:rsidR="005B7AE9" w:rsidRDefault="005E6360" w:rsidP="00C7595F">
            <w:pPr>
              <w:pStyle w:val="Prrafodelista"/>
              <w:numPr>
                <w:ilvl w:val="0"/>
                <w:numId w:val="7"/>
              </w:numPr>
              <w:jc w:val="both"/>
              <w:rPr>
                <w:rFonts w:ascii="Arial" w:hAnsi="Arial" w:cs="Arial"/>
                <w:i/>
              </w:rPr>
            </w:pPr>
            <w:r>
              <w:rPr>
                <w:rFonts w:ascii="Arial" w:hAnsi="Arial" w:cs="Arial"/>
                <w:i/>
              </w:rPr>
              <w:t xml:space="preserve">Conocer </w:t>
            </w:r>
            <w:r w:rsidR="00681A0A">
              <w:rPr>
                <w:rFonts w:ascii="Arial" w:hAnsi="Arial" w:cs="Arial"/>
                <w:i/>
              </w:rPr>
              <w:t xml:space="preserve">la convolución </w:t>
            </w:r>
            <w:r w:rsidR="00C70B34">
              <w:rPr>
                <w:rFonts w:ascii="Arial" w:hAnsi="Arial" w:cs="Arial"/>
                <w:i/>
              </w:rPr>
              <w:t>de algunos filtro</w:t>
            </w:r>
            <w:r w:rsidR="002226A7">
              <w:rPr>
                <w:rFonts w:ascii="Arial" w:hAnsi="Arial" w:cs="Arial"/>
                <w:i/>
              </w:rPr>
              <w:t xml:space="preserve">s </w:t>
            </w:r>
            <w:r w:rsidR="00681A0A">
              <w:rPr>
                <w:rFonts w:ascii="Arial" w:hAnsi="Arial" w:cs="Arial"/>
                <w:i/>
              </w:rPr>
              <w:t>sobre imágenes</w:t>
            </w:r>
            <w:r w:rsidR="001F53EB">
              <w:rPr>
                <w:rFonts w:ascii="Arial" w:hAnsi="Arial" w:cs="Arial"/>
                <w:i/>
              </w:rPr>
              <w:t>.</w:t>
            </w:r>
          </w:p>
          <w:p w14:paraId="0C18E5A7" w14:textId="77777777" w:rsidR="002226A7" w:rsidRDefault="00231E75" w:rsidP="00C7595F">
            <w:pPr>
              <w:pStyle w:val="Prrafodelista"/>
              <w:numPr>
                <w:ilvl w:val="0"/>
                <w:numId w:val="7"/>
              </w:numPr>
              <w:jc w:val="both"/>
              <w:rPr>
                <w:rFonts w:ascii="Arial" w:hAnsi="Arial" w:cs="Arial"/>
                <w:i/>
              </w:rPr>
            </w:pPr>
            <w:r>
              <w:rPr>
                <w:rFonts w:ascii="Arial" w:hAnsi="Arial" w:cs="Arial"/>
                <w:i/>
              </w:rPr>
              <w:t xml:space="preserve">Implementar </w:t>
            </w:r>
            <w:r w:rsidR="003769ED">
              <w:rPr>
                <w:rFonts w:ascii="Arial" w:hAnsi="Arial" w:cs="Arial"/>
                <w:i/>
              </w:rPr>
              <w:t xml:space="preserve">redes </w:t>
            </w:r>
            <w:proofErr w:type="spellStart"/>
            <w:r w:rsidR="003769ED">
              <w:rPr>
                <w:rFonts w:ascii="Arial" w:hAnsi="Arial" w:cs="Arial"/>
                <w:i/>
              </w:rPr>
              <w:t>convolucionales</w:t>
            </w:r>
            <w:proofErr w:type="spellEnd"/>
            <w:r w:rsidR="003769ED">
              <w:rPr>
                <w:rFonts w:ascii="Arial" w:hAnsi="Arial" w:cs="Arial"/>
                <w:i/>
              </w:rPr>
              <w:t xml:space="preserve"> sobre imágenes </w:t>
            </w:r>
          </w:p>
          <w:p w14:paraId="5D0096E0" w14:textId="4E6EBB3B" w:rsidR="006F1C03" w:rsidRPr="003650E7" w:rsidRDefault="001205F1" w:rsidP="00C7595F">
            <w:pPr>
              <w:pStyle w:val="Prrafodelista"/>
              <w:numPr>
                <w:ilvl w:val="0"/>
                <w:numId w:val="7"/>
              </w:numPr>
              <w:jc w:val="both"/>
              <w:rPr>
                <w:rFonts w:ascii="Arial" w:hAnsi="Arial" w:cs="Arial"/>
                <w:i/>
              </w:rPr>
            </w:pPr>
            <w:r>
              <w:rPr>
                <w:rFonts w:ascii="Arial" w:hAnsi="Arial" w:cs="Arial"/>
                <w:i/>
              </w:rPr>
              <w:t xml:space="preserve">Conocer diferentes tipos de Redes Neuronales </w:t>
            </w:r>
            <w:r w:rsidR="00737B5C">
              <w:rPr>
                <w:rFonts w:ascii="Arial" w:hAnsi="Arial" w:cs="Arial"/>
                <w:i/>
              </w:rPr>
              <w:t xml:space="preserve">usadas en el procedimiento de imágenes </w:t>
            </w:r>
          </w:p>
        </w:tc>
      </w:tr>
      <w:tr w:rsidR="00FA7E47" w:rsidRPr="00FA7E47" w14:paraId="2DC9EBAA" w14:textId="77777777" w:rsidTr="00306227">
        <w:trPr>
          <w:trHeight w:val="128"/>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4203FB3B" w14:textId="77777777" w:rsidR="00FA7E47" w:rsidRPr="00FA7E47" w:rsidRDefault="00FA7E47" w:rsidP="00ED4F28">
            <w:pPr>
              <w:jc w:val="center"/>
              <w:rPr>
                <w:rFonts w:ascii="Arial" w:hAnsi="Arial" w:cs="Arial"/>
                <w:lang w:val="es-MX"/>
              </w:rPr>
            </w:pPr>
            <w:r w:rsidRPr="00FA7E47">
              <w:rPr>
                <w:rFonts w:ascii="Arial" w:hAnsi="Arial" w:cs="Arial"/>
                <w:b/>
                <w:lang w:val="es-MX"/>
              </w:rPr>
              <w:t>PROPOSITOS DE FORMACIÓN</w:t>
            </w:r>
          </w:p>
        </w:tc>
      </w:tr>
      <w:tr w:rsidR="00FA7E47" w:rsidRPr="00FA7E47" w14:paraId="6B6A7105" w14:textId="77777777" w:rsidTr="006B0A2C">
        <w:trPr>
          <w:trHeight w:val="96"/>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36629B72" w14:textId="77777777" w:rsidR="00ED4F28" w:rsidRPr="00ED4F28" w:rsidRDefault="00FA7E47" w:rsidP="00C31C80">
            <w:pPr>
              <w:jc w:val="both"/>
              <w:rPr>
                <w:rFonts w:ascii="Arial" w:hAnsi="Arial" w:cs="Arial"/>
                <w:i/>
                <w:lang w:val="es-MX"/>
              </w:rPr>
            </w:pPr>
            <w:r w:rsidRPr="00FA7E47">
              <w:rPr>
                <w:rFonts w:ascii="Arial" w:hAnsi="Arial" w:cs="Arial"/>
                <w:i/>
                <w:lang w:val="es-MX"/>
              </w:rPr>
              <w:t>Competencias que compromete la asignatura:</w:t>
            </w:r>
          </w:p>
          <w:p w14:paraId="7FF23136" w14:textId="77777777" w:rsidR="00FA7E47" w:rsidRPr="00FA7E47" w:rsidRDefault="000122D9" w:rsidP="006B0A2C">
            <w:pPr>
              <w:spacing w:after="0"/>
              <w:jc w:val="both"/>
              <w:rPr>
                <w:rFonts w:ascii="Arial" w:hAnsi="Arial" w:cs="Arial"/>
                <w:i/>
                <w:lang w:val="es-MX"/>
              </w:rPr>
            </w:pPr>
            <w:r>
              <w:rPr>
                <w:rFonts w:ascii="Arial" w:hAnsi="Arial" w:cs="Arial"/>
                <w:b/>
                <w:i/>
                <w:lang w:val="es-MX"/>
              </w:rPr>
              <w:t>BASICAS</w:t>
            </w:r>
          </w:p>
          <w:p w14:paraId="0956EBCB" w14:textId="77777777" w:rsidR="00141D2F" w:rsidRDefault="00141D2F" w:rsidP="00141D2F">
            <w:pPr>
              <w:pStyle w:val="Prrafodelista"/>
              <w:numPr>
                <w:ilvl w:val="0"/>
                <w:numId w:val="8"/>
              </w:numPr>
              <w:jc w:val="both"/>
              <w:rPr>
                <w:rFonts w:ascii="Arial" w:hAnsi="Arial" w:cs="Arial"/>
                <w:i/>
              </w:rPr>
            </w:pPr>
            <w:r w:rsidRPr="00141D2F">
              <w:rPr>
                <w:rFonts w:ascii="Arial" w:hAnsi="Arial" w:cs="Arial"/>
                <w:i/>
              </w:rPr>
              <w:t>Reconocer las imágenes c</w:t>
            </w:r>
            <w:r>
              <w:rPr>
                <w:rFonts w:ascii="Arial" w:hAnsi="Arial" w:cs="Arial"/>
                <w:i/>
              </w:rPr>
              <w:t>omo señales multidimensionales.</w:t>
            </w:r>
          </w:p>
          <w:p w14:paraId="66A071EE" w14:textId="77777777" w:rsidR="00141D2F" w:rsidRDefault="00141D2F" w:rsidP="00141D2F">
            <w:pPr>
              <w:pStyle w:val="Prrafodelista"/>
              <w:numPr>
                <w:ilvl w:val="0"/>
                <w:numId w:val="8"/>
              </w:numPr>
              <w:jc w:val="both"/>
              <w:rPr>
                <w:rFonts w:ascii="Arial" w:hAnsi="Arial" w:cs="Arial"/>
                <w:i/>
              </w:rPr>
            </w:pPr>
            <w:r w:rsidRPr="00141D2F">
              <w:rPr>
                <w:rFonts w:ascii="Arial" w:hAnsi="Arial" w:cs="Arial"/>
                <w:i/>
              </w:rPr>
              <w:t>Tener la capacidad de profundizar autónomamente en técnicas de tratami</w:t>
            </w:r>
            <w:r>
              <w:rPr>
                <w:rFonts w:ascii="Arial" w:hAnsi="Arial" w:cs="Arial"/>
                <w:i/>
              </w:rPr>
              <w:t>ento de imágenes más complejas.</w:t>
            </w:r>
          </w:p>
          <w:p w14:paraId="343FB797" w14:textId="77777777" w:rsidR="00141D2F" w:rsidRDefault="00141D2F" w:rsidP="00141D2F">
            <w:pPr>
              <w:pStyle w:val="Prrafodelista"/>
              <w:numPr>
                <w:ilvl w:val="0"/>
                <w:numId w:val="8"/>
              </w:numPr>
              <w:jc w:val="both"/>
              <w:rPr>
                <w:rFonts w:ascii="Arial" w:hAnsi="Arial" w:cs="Arial"/>
                <w:i/>
              </w:rPr>
            </w:pPr>
            <w:r w:rsidRPr="00141D2F">
              <w:rPr>
                <w:rFonts w:ascii="Arial" w:hAnsi="Arial" w:cs="Arial"/>
                <w:i/>
              </w:rPr>
              <w:t>Conocer los elementos básicos</w:t>
            </w:r>
            <w:r>
              <w:rPr>
                <w:rFonts w:ascii="Arial" w:hAnsi="Arial" w:cs="Arial"/>
                <w:i/>
              </w:rPr>
              <w:t xml:space="preserve"> del procesamiento de imágenes.</w:t>
            </w:r>
          </w:p>
          <w:p w14:paraId="0B72E690" w14:textId="1F1E2940" w:rsidR="00C46CC7" w:rsidRDefault="00141D2F" w:rsidP="00141D2F">
            <w:pPr>
              <w:pStyle w:val="Prrafodelista"/>
              <w:numPr>
                <w:ilvl w:val="0"/>
                <w:numId w:val="8"/>
              </w:numPr>
              <w:jc w:val="both"/>
              <w:rPr>
                <w:rFonts w:ascii="Arial" w:hAnsi="Arial" w:cs="Arial"/>
                <w:i/>
              </w:rPr>
            </w:pPr>
            <w:r w:rsidRPr="00141D2F">
              <w:rPr>
                <w:rFonts w:ascii="Arial" w:hAnsi="Arial" w:cs="Arial"/>
                <w:i/>
              </w:rPr>
              <w:t>Recon</w:t>
            </w:r>
            <w:r>
              <w:rPr>
                <w:rFonts w:ascii="Arial" w:hAnsi="Arial" w:cs="Arial"/>
                <w:i/>
              </w:rPr>
              <w:t>ocer características de las imá</w:t>
            </w:r>
            <w:r w:rsidRPr="00141D2F">
              <w:rPr>
                <w:rFonts w:ascii="Arial" w:hAnsi="Arial" w:cs="Arial"/>
                <w:i/>
              </w:rPr>
              <w:t>genes que permitan determinar cualidades de los objetos.</w:t>
            </w:r>
          </w:p>
          <w:p w14:paraId="63213784" w14:textId="55EF1742" w:rsidR="0032081F" w:rsidRDefault="0032081F" w:rsidP="00141D2F">
            <w:pPr>
              <w:pStyle w:val="Prrafodelista"/>
              <w:numPr>
                <w:ilvl w:val="0"/>
                <w:numId w:val="8"/>
              </w:numPr>
              <w:jc w:val="both"/>
              <w:rPr>
                <w:rFonts w:ascii="Arial" w:hAnsi="Arial" w:cs="Arial"/>
                <w:i/>
              </w:rPr>
            </w:pPr>
            <w:r>
              <w:rPr>
                <w:rFonts w:ascii="Arial" w:hAnsi="Arial" w:cs="Arial"/>
                <w:i/>
              </w:rPr>
              <w:t xml:space="preserve">Implementar redes </w:t>
            </w:r>
            <w:proofErr w:type="spellStart"/>
            <w:r>
              <w:rPr>
                <w:rFonts w:ascii="Arial" w:hAnsi="Arial" w:cs="Arial"/>
                <w:i/>
              </w:rPr>
              <w:t>convolucionales</w:t>
            </w:r>
            <w:proofErr w:type="spellEnd"/>
            <w:r>
              <w:rPr>
                <w:rFonts w:ascii="Arial" w:hAnsi="Arial" w:cs="Arial"/>
                <w:i/>
              </w:rPr>
              <w:t xml:space="preserve"> para procesar imágenes.</w:t>
            </w:r>
          </w:p>
          <w:p w14:paraId="505C2D7F" w14:textId="5F880CE1" w:rsidR="00AC37A8" w:rsidRDefault="009C7206" w:rsidP="00141D2F">
            <w:pPr>
              <w:pStyle w:val="Prrafodelista"/>
              <w:numPr>
                <w:ilvl w:val="0"/>
                <w:numId w:val="8"/>
              </w:numPr>
              <w:jc w:val="both"/>
              <w:rPr>
                <w:rFonts w:ascii="Arial" w:hAnsi="Arial" w:cs="Arial"/>
                <w:i/>
              </w:rPr>
            </w:pPr>
            <w:r>
              <w:rPr>
                <w:rFonts w:ascii="Arial" w:hAnsi="Arial" w:cs="Arial"/>
                <w:i/>
              </w:rPr>
              <w:lastRenderedPageBreak/>
              <w:t>Diferencia</w:t>
            </w:r>
            <w:r w:rsidR="00CD1812">
              <w:rPr>
                <w:rFonts w:ascii="Arial" w:hAnsi="Arial" w:cs="Arial"/>
                <w:i/>
              </w:rPr>
              <w:t xml:space="preserve">r </w:t>
            </w:r>
            <w:r w:rsidR="00651FF1">
              <w:rPr>
                <w:rFonts w:ascii="Arial" w:hAnsi="Arial" w:cs="Arial"/>
                <w:i/>
              </w:rPr>
              <w:t>los tipos</w:t>
            </w:r>
            <w:r w:rsidR="00830C16">
              <w:rPr>
                <w:rFonts w:ascii="Arial" w:hAnsi="Arial" w:cs="Arial"/>
                <w:i/>
              </w:rPr>
              <w:t xml:space="preserve"> de </w:t>
            </w:r>
            <w:r w:rsidR="00651FF1">
              <w:rPr>
                <w:rFonts w:ascii="Arial" w:hAnsi="Arial" w:cs="Arial"/>
                <w:i/>
              </w:rPr>
              <w:t>Redes</w:t>
            </w:r>
            <w:r w:rsidR="00C40292">
              <w:rPr>
                <w:rFonts w:ascii="Arial" w:hAnsi="Arial" w:cs="Arial"/>
                <w:i/>
              </w:rPr>
              <w:t xml:space="preserve"> </w:t>
            </w:r>
            <w:r w:rsidR="003C4E8E">
              <w:rPr>
                <w:rFonts w:ascii="Arial" w:hAnsi="Arial" w:cs="Arial"/>
                <w:i/>
              </w:rPr>
              <w:t>Neuronales</w:t>
            </w:r>
            <w:r w:rsidR="00C40292">
              <w:rPr>
                <w:rFonts w:ascii="Arial" w:hAnsi="Arial" w:cs="Arial"/>
                <w:i/>
              </w:rPr>
              <w:t xml:space="preserve"> </w:t>
            </w:r>
            <w:r w:rsidR="000B2D6A">
              <w:rPr>
                <w:rFonts w:ascii="Arial" w:hAnsi="Arial" w:cs="Arial"/>
                <w:i/>
              </w:rPr>
              <w:t xml:space="preserve">para </w:t>
            </w:r>
            <w:r w:rsidR="003C4E8E">
              <w:rPr>
                <w:rFonts w:ascii="Arial" w:hAnsi="Arial" w:cs="Arial"/>
                <w:i/>
              </w:rPr>
              <w:t xml:space="preserve">el procesamiento de imágenes </w:t>
            </w:r>
          </w:p>
          <w:p w14:paraId="5203D975" w14:textId="77777777" w:rsidR="00141D2F" w:rsidRDefault="00141D2F" w:rsidP="000122D9">
            <w:pPr>
              <w:spacing w:after="0"/>
              <w:jc w:val="both"/>
              <w:rPr>
                <w:rFonts w:ascii="Arial" w:hAnsi="Arial" w:cs="Arial"/>
                <w:b/>
                <w:i/>
              </w:rPr>
            </w:pPr>
            <w:r>
              <w:rPr>
                <w:rFonts w:ascii="Arial" w:hAnsi="Arial" w:cs="Arial"/>
                <w:b/>
                <w:i/>
              </w:rPr>
              <w:t>CONTEXTUALES</w:t>
            </w:r>
          </w:p>
          <w:p w14:paraId="78BA51B7" w14:textId="77777777" w:rsidR="00141D2F" w:rsidRDefault="00141D2F" w:rsidP="00141D2F">
            <w:pPr>
              <w:pStyle w:val="Prrafodelista"/>
              <w:numPr>
                <w:ilvl w:val="0"/>
                <w:numId w:val="16"/>
              </w:numPr>
              <w:jc w:val="both"/>
              <w:rPr>
                <w:rFonts w:ascii="Arial" w:hAnsi="Arial" w:cs="Arial"/>
                <w:i/>
              </w:rPr>
            </w:pPr>
            <w:r w:rsidRPr="00141D2F">
              <w:rPr>
                <w:rFonts w:ascii="Arial" w:hAnsi="Arial" w:cs="Arial"/>
                <w:i/>
              </w:rPr>
              <w:t>Reconocer en las imágenes la posibilidad de r</w:t>
            </w:r>
            <w:r>
              <w:rPr>
                <w:rFonts w:ascii="Arial" w:hAnsi="Arial" w:cs="Arial"/>
                <w:i/>
              </w:rPr>
              <w:t>esolver problemas de la comuni</w:t>
            </w:r>
            <w:r w:rsidRPr="00141D2F">
              <w:rPr>
                <w:rFonts w:ascii="Arial" w:hAnsi="Arial" w:cs="Arial"/>
                <w:i/>
              </w:rPr>
              <w:t>dad.</w:t>
            </w:r>
          </w:p>
          <w:p w14:paraId="1EDDCF1F" w14:textId="77777777" w:rsidR="00141D2F" w:rsidRPr="00141D2F" w:rsidRDefault="00141D2F" w:rsidP="000122D9">
            <w:pPr>
              <w:spacing w:after="0"/>
              <w:jc w:val="both"/>
              <w:rPr>
                <w:rFonts w:ascii="Arial" w:hAnsi="Arial" w:cs="Arial"/>
                <w:b/>
                <w:i/>
              </w:rPr>
            </w:pPr>
            <w:r w:rsidRPr="00141D2F">
              <w:rPr>
                <w:rFonts w:ascii="Arial" w:hAnsi="Arial" w:cs="Arial"/>
                <w:b/>
                <w:i/>
              </w:rPr>
              <w:t>LABORALES</w:t>
            </w:r>
          </w:p>
          <w:p w14:paraId="3E5F92A2" w14:textId="77777777" w:rsidR="00141D2F" w:rsidRDefault="00141D2F" w:rsidP="00141D2F">
            <w:pPr>
              <w:pStyle w:val="Prrafodelista"/>
              <w:numPr>
                <w:ilvl w:val="0"/>
                <w:numId w:val="16"/>
              </w:numPr>
              <w:jc w:val="both"/>
              <w:rPr>
                <w:rFonts w:ascii="Arial" w:hAnsi="Arial" w:cs="Arial"/>
                <w:i/>
              </w:rPr>
            </w:pPr>
            <w:r w:rsidRPr="00141D2F">
              <w:rPr>
                <w:rFonts w:ascii="Arial" w:hAnsi="Arial" w:cs="Arial"/>
                <w:i/>
              </w:rPr>
              <w:t xml:space="preserve">Proponer soluciones a problemas que puedan incorporar el manejo de imágenes. </w:t>
            </w:r>
          </w:p>
          <w:p w14:paraId="7389176E" w14:textId="77777777" w:rsidR="00141D2F" w:rsidRDefault="00141D2F" w:rsidP="00141D2F">
            <w:pPr>
              <w:pStyle w:val="Prrafodelista"/>
              <w:numPr>
                <w:ilvl w:val="0"/>
                <w:numId w:val="16"/>
              </w:numPr>
              <w:jc w:val="both"/>
              <w:rPr>
                <w:rFonts w:ascii="Arial" w:hAnsi="Arial" w:cs="Arial"/>
                <w:i/>
              </w:rPr>
            </w:pPr>
            <w:r w:rsidRPr="00141D2F">
              <w:rPr>
                <w:rFonts w:ascii="Arial" w:hAnsi="Arial" w:cs="Arial"/>
                <w:i/>
              </w:rPr>
              <w:t xml:space="preserve">Implementar soluciones que utilicen el procesamiento de imágenes como medio de análisis. </w:t>
            </w:r>
          </w:p>
          <w:p w14:paraId="6D54DB35" w14:textId="77777777" w:rsidR="00141D2F" w:rsidRPr="00141D2F" w:rsidRDefault="00141D2F" w:rsidP="00141D2F">
            <w:pPr>
              <w:pStyle w:val="Prrafodelista"/>
              <w:numPr>
                <w:ilvl w:val="0"/>
                <w:numId w:val="16"/>
              </w:numPr>
              <w:jc w:val="both"/>
              <w:rPr>
                <w:rFonts w:ascii="Arial" w:hAnsi="Arial" w:cs="Arial"/>
                <w:i/>
              </w:rPr>
            </w:pPr>
            <w:r w:rsidRPr="00141D2F">
              <w:rPr>
                <w:rFonts w:ascii="Arial" w:hAnsi="Arial" w:cs="Arial"/>
                <w:i/>
              </w:rPr>
              <w:t>Formular proyectos que incorporen el procesamiento de imágenes.</w:t>
            </w:r>
          </w:p>
        </w:tc>
      </w:tr>
      <w:tr w:rsidR="00F00E43" w:rsidRPr="00FA7E47" w14:paraId="30EE7435" w14:textId="77777777" w:rsidTr="00AF497C">
        <w:trPr>
          <w:trHeight w:val="96"/>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6D7EB4E4" w14:textId="77777777" w:rsidR="00F00E43" w:rsidRPr="00FA7E47" w:rsidRDefault="00B14AF1" w:rsidP="00F00E43">
            <w:pPr>
              <w:jc w:val="center"/>
              <w:rPr>
                <w:rFonts w:ascii="Arial" w:hAnsi="Arial" w:cs="Arial"/>
                <w:lang w:val="es-MX"/>
              </w:rPr>
            </w:pPr>
            <w:r>
              <w:rPr>
                <w:rFonts w:ascii="Arial" w:hAnsi="Arial" w:cs="Arial"/>
                <w:b/>
                <w:lang w:val="es-MX"/>
              </w:rPr>
              <w:lastRenderedPageBreak/>
              <w:t>RESULTADOS DE APRENDIZAJE</w:t>
            </w:r>
          </w:p>
        </w:tc>
      </w:tr>
      <w:tr w:rsidR="00F00E43" w:rsidRPr="00FA7E47" w14:paraId="12F2FBD7" w14:textId="77777777" w:rsidTr="00AF497C">
        <w:trPr>
          <w:trHeight w:val="127"/>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46ECE5F4" w14:textId="77777777" w:rsidR="00F00E43" w:rsidRPr="00ED4F28" w:rsidRDefault="000A47DE" w:rsidP="00F00E43">
            <w:pPr>
              <w:jc w:val="both"/>
              <w:rPr>
                <w:rFonts w:ascii="Arial" w:hAnsi="Arial" w:cs="Arial"/>
                <w:i/>
                <w:lang w:val="es-MX"/>
              </w:rPr>
            </w:pPr>
            <w:r>
              <w:rPr>
                <w:rFonts w:ascii="Arial" w:hAnsi="Arial" w:cs="Arial"/>
                <w:i/>
                <w:lang w:val="es-MX"/>
              </w:rPr>
              <w:t xml:space="preserve">Los resultados de aprendizaje abarcan los cuatro primeros niveles: conocimiento, </w:t>
            </w:r>
          </w:p>
          <w:p w14:paraId="093E8D2C" w14:textId="77777777" w:rsidR="00F00E43" w:rsidRDefault="000A47DE" w:rsidP="00F00E43">
            <w:pPr>
              <w:pStyle w:val="Prrafodelista"/>
              <w:numPr>
                <w:ilvl w:val="0"/>
                <w:numId w:val="8"/>
              </w:numPr>
              <w:jc w:val="both"/>
              <w:rPr>
                <w:rFonts w:ascii="Arial" w:hAnsi="Arial" w:cs="Arial"/>
                <w:i/>
              </w:rPr>
            </w:pPr>
            <w:r>
              <w:rPr>
                <w:rFonts w:ascii="Arial" w:hAnsi="Arial" w:cs="Arial"/>
                <w:i/>
              </w:rPr>
              <w:t>Listar los diferentes modelos de representación de imágenes digitales</w:t>
            </w:r>
            <w:r w:rsidR="00F00E43">
              <w:rPr>
                <w:rFonts w:ascii="Arial" w:hAnsi="Arial" w:cs="Arial"/>
                <w:i/>
              </w:rPr>
              <w:t>.</w:t>
            </w:r>
          </w:p>
          <w:p w14:paraId="3FBA880F" w14:textId="77777777" w:rsidR="00F00E43" w:rsidRDefault="000A47DE" w:rsidP="00F00E43">
            <w:pPr>
              <w:pStyle w:val="Prrafodelista"/>
              <w:numPr>
                <w:ilvl w:val="0"/>
                <w:numId w:val="8"/>
              </w:numPr>
              <w:jc w:val="both"/>
              <w:rPr>
                <w:rFonts w:ascii="Arial" w:hAnsi="Arial" w:cs="Arial"/>
                <w:i/>
              </w:rPr>
            </w:pPr>
            <w:r>
              <w:rPr>
                <w:rFonts w:ascii="Arial" w:hAnsi="Arial" w:cs="Arial"/>
                <w:i/>
              </w:rPr>
              <w:t>Identificar las diferentes características generales de las imágenes</w:t>
            </w:r>
            <w:r w:rsidR="00F00E43">
              <w:rPr>
                <w:rFonts w:ascii="Arial" w:hAnsi="Arial" w:cs="Arial"/>
                <w:i/>
              </w:rPr>
              <w:t>.</w:t>
            </w:r>
          </w:p>
          <w:p w14:paraId="72026E54" w14:textId="77777777" w:rsidR="00F00E43" w:rsidRDefault="000A47DE" w:rsidP="00F00E43">
            <w:pPr>
              <w:pStyle w:val="Prrafodelista"/>
              <w:numPr>
                <w:ilvl w:val="0"/>
                <w:numId w:val="8"/>
              </w:numPr>
              <w:jc w:val="both"/>
              <w:rPr>
                <w:rFonts w:ascii="Arial" w:hAnsi="Arial" w:cs="Arial"/>
                <w:i/>
              </w:rPr>
            </w:pPr>
            <w:r>
              <w:rPr>
                <w:rFonts w:ascii="Arial" w:hAnsi="Arial" w:cs="Arial"/>
                <w:i/>
              </w:rPr>
              <w:t>Calcular las diferentes medidas globales que caracterizan las imágenes digitales</w:t>
            </w:r>
            <w:r w:rsidR="00F00E43">
              <w:rPr>
                <w:rFonts w:ascii="Arial" w:hAnsi="Arial" w:cs="Arial"/>
                <w:i/>
              </w:rPr>
              <w:t>.</w:t>
            </w:r>
          </w:p>
          <w:p w14:paraId="624F8646" w14:textId="77777777" w:rsidR="00F00E43" w:rsidRDefault="000A47DE" w:rsidP="00F00E43">
            <w:pPr>
              <w:pStyle w:val="Prrafodelista"/>
              <w:numPr>
                <w:ilvl w:val="0"/>
                <w:numId w:val="8"/>
              </w:numPr>
              <w:jc w:val="both"/>
              <w:rPr>
                <w:rFonts w:ascii="Arial" w:hAnsi="Arial" w:cs="Arial"/>
                <w:i/>
              </w:rPr>
            </w:pPr>
            <w:r>
              <w:rPr>
                <w:rFonts w:ascii="Arial" w:hAnsi="Arial" w:cs="Arial"/>
                <w:i/>
              </w:rPr>
              <w:t>Convertir las imágenes entre los diferentes modelos</w:t>
            </w:r>
            <w:r w:rsidR="00F00E43" w:rsidRPr="00141D2F">
              <w:rPr>
                <w:rFonts w:ascii="Arial" w:hAnsi="Arial" w:cs="Arial"/>
                <w:i/>
              </w:rPr>
              <w:t>.</w:t>
            </w:r>
          </w:p>
          <w:p w14:paraId="1FDF0BB7" w14:textId="77777777" w:rsidR="00F00E43" w:rsidRDefault="000A47DE" w:rsidP="00F00E43">
            <w:pPr>
              <w:pStyle w:val="Prrafodelista"/>
              <w:numPr>
                <w:ilvl w:val="0"/>
                <w:numId w:val="16"/>
              </w:numPr>
              <w:jc w:val="both"/>
              <w:rPr>
                <w:rFonts w:ascii="Arial" w:hAnsi="Arial" w:cs="Arial"/>
                <w:i/>
              </w:rPr>
            </w:pPr>
            <w:r>
              <w:rPr>
                <w:rFonts w:ascii="Arial" w:hAnsi="Arial" w:cs="Arial"/>
                <w:i/>
              </w:rPr>
              <w:t xml:space="preserve">Descomponer las imágenes en subregiones con características </w:t>
            </w:r>
            <w:r w:rsidR="00973DE5">
              <w:rPr>
                <w:rFonts w:ascii="Arial" w:hAnsi="Arial" w:cs="Arial"/>
                <w:i/>
              </w:rPr>
              <w:t>propias de cada región</w:t>
            </w:r>
            <w:r w:rsidR="00F00E43" w:rsidRPr="00141D2F">
              <w:rPr>
                <w:rFonts w:ascii="Arial" w:hAnsi="Arial" w:cs="Arial"/>
                <w:i/>
              </w:rPr>
              <w:t>.</w:t>
            </w:r>
          </w:p>
          <w:p w14:paraId="4AD12E9E" w14:textId="77777777" w:rsidR="00F00E43" w:rsidRDefault="00973DE5" w:rsidP="00F00E43">
            <w:pPr>
              <w:pStyle w:val="Prrafodelista"/>
              <w:numPr>
                <w:ilvl w:val="0"/>
                <w:numId w:val="16"/>
              </w:numPr>
              <w:jc w:val="both"/>
              <w:rPr>
                <w:rFonts w:ascii="Arial" w:hAnsi="Arial" w:cs="Arial"/>
                <w:i/>
              </w:rPr>
            </w:pPr>
            <w:r>
              <w:rPr>
                <w:rFonts w:ascii="Arial" w:hAnsi="Arial" w:cs="Arial"/>
                <w:i/>
              </w:rPr>
              <w:t>Aplicar diferentes tipos de filtros para extraer parámetros o modificar las imágenes.</w:t>
            </w:r>
          </w:p>
          <w:p w14:paraId="55F633A5" w14:textId="77777777" w:rsidR="00F00E43" w:rsidRDefault="00973DE5" w:rsidP="00F00E43">
            <w:pPr>
              <w:pStyle w:val="Prrafodelista"/>
              <w:numPr>
                <w:ilvl w:val="0"/>
                <w:numId w:val="16"/>
              </w:numPr>
              <w:jc w:val="both"/>
              <w:rPr>
                <w:rFonts w:ascii="Arial" w:hAnsi="Arial" w:cs="Arial"/>
                <w:i/>
              </w:rPr>
            </w:pPr>
            <w:r>
              <w:rPr>
                <w:rFonts w:ascii="Arial" w:hAnsi="Arial" w:cs="Arial"/>
                <w:i/>
              </w:rPr>
              <w:t>Reducir la cantidad de bits para representar las mismas imágenes</w:t>
            </w:r>
            <w:r w:rsidR="00F00E43" w:rsidRPr="00141D2F">
              <w:rPr>
                <w:rFonts w:ascii="Arial" w:hAnsi="Arial" w:cs="Arial"/>
                <w:i/>
              </w:rPr>
              <w:t>.</w:t>
            </w:r>
          </w:p>
          <w:p w14:paraId="61282F62" w14:textId="77777777" w:rsidR="00B712D8" w:rsidRDefault="00973DE5" w:rsidP="00F00E43">
            <w:pPr>
              <w:pStyle w:val="Prrafodelista"/>
              <w:numPr>
                <w:ilvl w:val="0"/>
                <w:numId w:val="16"/>
              </w:numPr>
              <w:jc w:val="both"/>
              <w:rPr>
                <w:rFonts w:ascii="Arial" w:hAnsi="Arial" w:cs="Arial"/>
                <w:i/>
              </w:rPr>
            </w:pPr>
            <w:r>
              <w:rPr>
                <w:rFonts w:ascii="Arial" w:hAnsi="Arial" w:cs="Arial"/>
                <w:i/>
              </w:rPr>
              <w:t>Analizar características de las imágenes a través de transformaciones a otros dominios diferentes a los espaciales</w:t>
            </w:r>
          </w:p>
          <w:p w14:paraId="4DB69C1D" w14:textId="6EF95F2E" w:rsidR="00F00E43" w:rsidRDefault="00A06BCB" w:rsidP="00F00E43">
            <w:pPr>
              <w:pStyle w:val="Prrafodelista"/>
              <w:numPr>
                <w:ilvl w:val="0"/>
                <w:numId w:val="16"/>
              </w:numPr>
              <w:jc w:val="both"/>
              <w:rPr>
                <w:rFonts w:ascii="Arial" w:hAnsi="Arial" w:cs="Arial"/>
                <w:i/>
              </w:rPr>
            </w:pPr>
            <w:r>
              <w:rPr>
                <w:rFonts w:ascii="Arial" w:hAnsi="Arial" w:cs="Arial"/>
                <w:i/>
              </w:rPr>
              <w:t xml:space="preserve">Implementar redes </w:t>
            </w:r>
            <w:proofErr w:type="spellStart"/>
            <w:r>
              <w:rPr>
                <w:rFonts w:ascii="Arial" w:hAnsi="Arial" w:cs="Arial"/>
                <w:i/>
              </w:rPr>
              <w:t>convolucionales</w:t>
            </w:r>
            <w:proofErr w:type="spellEnd"/>
            <w:r>
              <w:rPr>
                <w:rFonts w:ascii="Arial" w:hAnsi="Arial" w:cs="Arial"/>
                <w:i/>
              </w:rPr>
              <w:t xml:space="preserve"> </w:t>
            </w:r>
            <w:r w:rsidR="008037F5">
              <w:rPr>
                <w:rFonts w:ascii="Arial" w:hAnsi="Arial" w:cs="Arial"/>
                <w:i/>
              </w:rPr>
              <w:t>para procesar imágenes</w:t>
            </w:r>
            <w:r w:rsidR="00F00E43" w:rsidRPr="00141D2F">
              <w:rPr>
                <w:rFonts w:ascii="Arial" w:hAnsi="Arial" w:cs="Arial"/>
                <w:i/>
              </w:rPr>
              <w:t>.</w:t>
            </w:r>
          </w:p>
          <w:p w14:paraId="5DAEB8C3" w14:textId="69454B93" w:rsidR="003C4E8E" w:rsidRPr="00141D2F" w:rsidRDefault="00D879E6" w:rsidP="00F00E43">
            <w:pPr>
              <w:pStyle w:val="Prrafodelista"/>
              <w:numPr>
                <w:ilvl w:val="0"/>
                <w:numId w:val="16"/>
              </w:numPr>
              <w:jc w:val="both"/>
              <w:rPr>
                <w:rFonts w:ascii="Arial" w:hAnsi="Arial" w:cs="Arial"/>
                <w:i/>
              </w:rPr>
            </w:pPr>
            <w:r>
              <w:rPr>
                <w:rFonts w:ascii="Arial" w:hAnsi="Arial" w:cs="Arial"/>
                <w:i/>
              </w:rPr>
              <w:t>Listar los</w:t>
            </w:r>
            <w:r w:rsidR="00576C13">
              <w:rPr>
                <w:rFonts w:ascii="Arial" w:hAnsi="Arial" w:cs="Arial"/>
                <w:i/>
              </w:rPr>
              <w:t xml:space="preserve"> tipos de </w:t>
            </w:r>
            <w:r>
              <w:rPr>
                <w:rFonts w:ascii="Arial" w:hAnsi="Arial" w:cs="Arial"/>
                <w:i/>
              </w:rPr>
              <w:t>Re</w:t>
            </w:r>
            <w:r w:rsidR="00576C13">
              <w:rPr>
                <w:rFonts w:ascii="Arial" w:hAnsi="Arial" w:cs="Arial"/>
                <w:i/>
              </w:rPr>
              <w:t xml:space="preserve">des </w:t>
            </w:r>
            <w:r w:rsidR="0073707A">
              <w:rPr>
                <w:rFonts w:ascii="Arial" w:hAnsi="Arial" w:cs="Arial"/>
                <w:i/>
              </w:rPr>
              <w:t>Neuronales más representativos del procesamiento de imágenes</w:t>
            </w:r>
            <w:r w:rsidR="00C124EE">
              <w:rPr>
                <w:rFonts w:ascii="Arial" w:hAnsi="Arial" w:cs="Arial"/>
                <w:i/>
              </w:rPr>
              <w:t>.</w:t>
            </w:r>
          </w:p>
        </w:tc>
      </w:tr>
      <w:tr w:rsidR="00F00E43" w:rsidRPr="00FA7E47" w14:paraId="309FFE74" w14:textId="77777777" w:rsidTr="000B2B6C">
        <w:trPr>
          <w:trHeight w:val="96"/>
        </w:trPr>
        <w:tc>
          <w:tcPr>
            <w:tcW w:w="9662" w:type="dxa"/>
            <w:gridSpan w:val="6"/>
            <w:tcBorders>
              <w:top w:val="single" w:sz="4" w:space="0" w:color="000000"/>
              <w:left w:val="single" w:sz="4" w:space="0" w:color="000000"/>
              <w:bottom w:val="single" w:sz="4" w:space="0" w:color="auto"/>
              <w:right w:val="single" w:sz="4" w:space="0" w:color="000000"/>
            </w:tcBorders>
          </w:tcPr>
          <w:p w14:paraId="0EB42945" w14:textId="77777777" w:rsidR="00F00E43" w:rsidRPr="00FA7E47" w:rsidRDefault="00F00E43" w:rsidP="00F00E43">
            <w:pPr>
              <w:jc w:val="center"/>
              <w:rPr>
                <w:rFonts w:ascii="Arial" w:hAnsi="Arial" w:cs="Arial"/>
                <w:lang w:val="es-MX"/>
              </w:rPr>
            </w:pPr>
            <w:r w:rsidRPr="00FA7E47">
              <w:rPr>
                <w:rFonts w:ascii="Arial" w:hAnsi="Arial" w:cs="Arial"/>
                <w:b/>
                <w:lang w:val="es-MX"/>
              </w:rPr>
              <w:t>III. ESTRATEGIAS</w:t>
            </w:r>
          </w:p>
        </w:tc>
      </w:tr>
      <w:tr w:rsidR="00F00E43" w:rsidRPr="00FA7E47" w14:paraId="20ADFF8F" w14:textId="77777777" w:rsidTr="00306227">
        <w:trPr>
          <w:trHeight w:val="127"/>
        </w:trPr>
        <w:tc>
          <w:tcPr>
            <w:tcW w:w="9662" w:type="dxa"/>
            <w:gridSpan w:val="6"/>
            <w:tcBorders>
              <w:top w:val="single" w:sz="4" w:space="0" w:color="auto"/>
              <w:left w:val="single" w:sz="4" w:space="0" w:color="000000"/>
              <w:bottom w:val="single" w:sz="4" w:space="0" w:color="000000"/>
              <w:right w:val="single" w:sz="4" w:space="0" w:color="000000"/>
            </w:tcBorders>
          </w:tcPr>
          <w:p w14:paraId="04F17F70" w14:textId="77777777" w:rsidR="00F00E43" w:rsidRPr="00FA7E47" w:rsidRDefault="00F00E43" w:rsidP="00F00E43">
            <w:pPr>
              <w:jc w:val="both"/>
              <w:rPr>
                <w:rFonts w:ascii="Arial" w:hAnsi="Arial" w:cs="Arial"/>
                <w:lang w:val="es-MX"/>
              </w:rPr>
            </w:pPr>
            <w:r w:rsidRPr="00FA7E47">
              <w:rPr>
                <w:rFonts w:ascii="Arial" w:hAnsi="Arial" w:cs="Arial"/>
                <w:b/>
                <w:lang w:val="es-MX"/>
              </w:rPr>
              <w:t xml:space="preserve">Metodología Pedagógica y Didáctica: </w:t>
            </w:r>
          </w:p>
          <w:p w14:paraId="3FB29041" w14:textId="77777777" w:rsidR="00F00E43" w:rsidRPr="00C46CC7" w:rsidRDefault="00F00E43" w:rsidP="00F00E43">
            <w:pPr>
              <w:jc w:val="both"/>
              <w:rPr>
                <w:rFonts w:ascii="Arial" w:hAnsi="Arial" w:cs="Arial"/>
                <w:i/>
                <w:lang w:val="es-MX"/>
              </w:rPr>
            </w:pPr>
            <w:r w:rsidRPr="00D33479">
              <w:rPr>
                <w:rFonts w:ascii="Arial" w:hAnsi="Arial" w:cs="Arial"/>
                <w:i/>
              </w:rPr>
              <w:t xml:space="preserve">Dado que este curso se imparte como un seminario, el trabajo autónomo del estudiante es </w:t>
            </w:r>
            <w:proofErr w:type="spellStart"/>
            <w:r w:rsidRPr="00D33479">
              <w:rPr>
                <w:rFonts w:ascii="Arial" w:hAnsi="Arial" w:cs="Arial"/>
                <w:i/>
              </w:rPr>
              <w:t>fun</w:t>
            </w:r>
            <w:proofErr w:type="spellEnd"/>
            <w:r w:rsidRPr="00D33479">
              <w:rPr>
                <w:rFonts w:ascii="Arial" w:hAnsi="Arial" w:cs="Arial"/>
                <w:i/>
              </w:rPr>
              <w:t xml:space="preserve">- </w:t>
            </w:r>
            <w:proofErr w:type="spellStart"/>
            <w:r w:rsidRPr="00D33479">
              <w:rPr>
                <w:rFonts w:ascii="Arial" w:hAnsi="Arial" w:cs="Arial"/>
                <w:i/>
              </w:rPr>
              <w:t>damental</w:t>
            </w:r>
            <w:proofErr w:type="spellEnd"/>
            <w:r w:rsidRPr="00D33479">
              <w:rPr>
                <w:rFonts w:ascii="Arial" w:hAnsi="Arial" w:cs="Arial"/>
                <w:i/>
              </w:rPr>
              <w:t xml:space="preserve"> para su desarrollo. El curso tiene dos tipos de sesiones presenciales: teóricas, donde se discuten los temas y las técnicas; prácticas, donde se realizan ejercicios de muestra de las técnicas discutidas. Adicionalmente, en el transcurso del seminario se deben desarrollar pe- </w:t>
            </w:r>
            <w:proofErr w:type="spellStart"/>
            <w:r w:rsidRPr="00D33479">
              <w:rPr>
                <w:rFonts w:ascii="Arial" w:hAnsi="Arial" w:cs="Arial"/>
                <w:i/>
              </w:rPr>
              <w:t>queños</w:t>
            </w:r>
            <w:proofErr w:type="spellEnd"/>
            <w:r w:rsidRPr="00D33479">
              <w:rPr>
                <w:rFonts w:ascii="Arial" w:hAnsi="Arial" w:cs="Arial"/>
                <w:i/>
              </w:rPr>
              <w:t xml:space="preserve"> proyectos con imágenes digitales y aplicaciones específicas. Para el desarrollo de los proyectos, se recomienda la conformación de grupos de 2 estudiantes. Las soluciones plantea- das en cada proyecto deben ser justificadas con el formalismo que requieran e implica una consulta documental de parte de los estudiantes. Los resultados deben ser presentados en un reporte o informe. Bajo cualquier circunstancia, el planteamiento de algún método puede ser discutido con el profesor en los horarios adicionales. A partir de estos resultados, el estudia</w:t>
            </w:r>
            <w:r>
              <w:rPr>
                <w:rFonts w:ascii="Arial" w:hAnsi="Arial" w:cs="Arial"/>
                <w:i/>
              </w:rPr>
              <w:t>nte obtiene su calificación</w:t>
            </w:r>
            <w:r w:rsidRPr="009B6EE4">
              <w:rPr>
                <w:rFonts w:ascii="Arial" w:hAnsi="Arial" w:cs="Arial"/>
                <w:i/>
              </w:rPr>
              <w:t>.</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567"/>
              <w:gridCol w:w="843"/>
              <w:gridCol w:w="507"/>
              <w:gridCol w:w="1620"/>
              <w:gridCol w:w="1782"/>
              <w:gridCol w:w="1789"/>
              <w:gridCol w:w="1114"/>
            </w:tblGrid>
            <w:tr w:rsidR="00F00E43" w:rsidRPr="00FA7E47" w14:paraId="07491515" w14:textId="77777777" w:rsidTr="000B2B6C">
              <w:trPr>
                <w:trHeight w:val="833"/>
              </w:trPr>
              <w:tc>
                <w:tcPr>
                  <w:tcW w:w="1134" w:type="dxa"/>
                  <w:tcBorders>
                    <w:top w:val="nil"/>
                    <w:left w:val="nil"/>
                    <w:bottom w:val="single" w:sz="4" w:space="0" w:color="000000"/>
                    <w:right w:val="single" w:sz="4" w:space="0" w:color="000000"/>
                  </w:tcBorders>
                  <w:vAlign w:val="center"/>
                </w:tcPr>
                <w:p w14:paraId="4054D9AA" w14:textId="77777777" w:rsidR="00F00E43" w:rsidRPr="00FA7E47" w:rsidRDefault="00F00E43" w:rsidP="00F00E43">
                  <w:pPr>
                    <w:jc w:val="center"/>
                    <w:rPr>
                      <w:rFonts w:ascii="Arial" w:hAnsi="Arial" w:cs="Arial"/>
                      <w:lang w:val="es-MX"/>
                    </w:rPr>
                  </w:pPr>
                </w:p>
              </w:tc>
              <w:tc>
                <w:tcPr>
                  <w:tcW w:w="567" w:type="dxa"/>
                  <w:tcBorders>
                    <w:left w:val="single" w:sz="4" w:space="0" w:color="000000"/>
                    <w:right w:val="nil"/>
                  </w:tcBorders>
                  <w:vAlign w:val="center"/>
                </w:tcPr>
                <w:p w14:paraId="122F369D" w14:textId="77777777" w:rsidR="00F00E43" w:rsidRPr="00FA7E47" w:rsidRDefault="00F00E43" w:rsidP="00F00E43">
                  <w:pPr>
                    <w:jc w:val="center"/>
                    <w:rPr>
                      <w:rFonts w:ascii="Arial" w:hAnsi="Arial" w:cs="Arial"/>
                      <w:lang w:val="es-MX"/>
                    </w:rPr>
                  </w:pPr>
                </w:p>
              </w:tc>
              <w:tc>
                <w:tcPr>
                  <w:tcW w:w="843" w:type="dxa"/>
                  <w:tcBorders>
                    <w:left w:val="nil"/>
                    <w:right w:val="nil"/>
                  </w:tcBorders>
                  <w:vAlign w:val="center"/>
                </w:tcPr>
                <w:p w14:paraId="384ECF12" w14:textId="77777777" w:rsidR="00F00E43" w:rsidRPr="00FA7E47" w:rsidRDefault="00F00E43" w:rsidP="00F00E43">
                  <w:pPr>
                    <w:jc w:val="center"/>
                    <w:rPr>
                      <w:rFonts w:ascii="Arial" w:hAnsi="Arial" w:cs="Arial"/>
                      <w:lang w:val="es-MX"/>
                    </w:rPr>
                  </w:pPr>
                  <w:r w:rsidRPr="00FA7E47">
                    <w:rPr>
                      <w:rFonts w:ascii="Arial" w:hAnsi="Arial" w:cs="Arial"/>
                      <w:lang w:val="es-MX"/>
                    </w:rPr>
                    <w:t>Horas</w:t>
                  </w:r>
                </w:p>
              </w:tc>
              <w:tc>
                <w:tcPr>
                  <w:tcW w:w="507" w:type="dxa"/>
                  <w:tcBorders>
                    <w:left w:val="nil"/>
                  </w:tcBorders>
                  <w:vAlign w:val="center"/>
                </w:tcPr>
                <w:p w14:paraId="426ABB8F" w14:textId="77777777" w:rsidR="00F00E43" w:rsidRPr="00FA7E47" w:rsidRDefault="00F00E43" w:rsidP="00F00E43">
                  <w:pPr>
                    <w:jc w:val="center"/>
                    <w:rPr>
                      <w:rFonts w:ascii="Arial" w:hAnsi="Arial" w:cs="Arial"/>
                      <w:lang w:val="es-MX"/>
                    </w:rPr>
                  </w:pPr>
                </w:p>
              </w:tc>
              <w:tc>
                <w:tcPr>
                  <w:tcW w:w="1620" w:type="dxa"/>
                  <w:vAlign w:val="center"/>
                </w:tcPr>
                <w:p w14:paraId="13AA2482" w14:textId="77777777" w:rsidR="00F00E43" w:rsidRPr="00FA7E47" w:rsidRDefault="00F00E43" w:rsidP="00F00E43">
                  <w:pPr>
                    <w:jc w:val="center"/>
                    <w:rPr>
                      <w:rFonts w:ascii="Arial" w:hAnsi="Arial" w:cs="Arial"/>
                      <w:lang w:val="es-MX"/>
                    </w:rPr>
                  </w:pPr>
                  <w:r w:rsidRPr="00FA7E47">
                    <w:rPr>
                      <w:rFonts w:ascii="Arial" w:hAnsi="Arial" w:cs="Arial"/>
                      <w:lang w:val="es-MX"/>
                    </w:rPr>
                    <w:t>Horas profesor/semana</w:t>
                  </w:r>
                </w:p>
              </w:tc>
              <w:tc>
                <w:tcPr>
                  <w:tcW w:w="1782" w:type="dxa"/>
                  <w:vAlign w:val="center"/>
                </w:tcPr>
                <w:p w14:paraId="0147549D" w14:textId="77777777" w:rsidR="00F00E43" w:rsidRPr="00FA7E47" w:rsidRDefault="00F00E43" w:rsidP="00F00E43">
                  <w:pPr>
                    <w:jc w:val="center"/>
                    <w:rPr>
                      <w:rFonts w:ascii="Arial" w:hAnsi="Arial" w:cs="Arial"/>
                      <w:lang w:val="es-MX"/>
                    </w:rPr>
                  </w:pPr>
                  <w:r w:rsidRPr="00FA7E47">
                    <w:rPr>
                      <w:rFonts w:ascii="Arial" w:hAnsi="Arial" w:cs="Arial"/>
                      <w:lang w:val="es-MX"/>
                    </w:rPr>
                    <w:t>Horas</w:t>
                  </w:r>
                  <w:r>
                    <w:rPr>
                      <w:rFonts w:ascii="Arial" w:hAnsi="Arial" w:cs="Arial"/>
                      <w:lang w:val="es-MX"/>
                    </w:rPr>
                    <w:t xml:space="preserve"> </w:t>
                  </w:r>
                  <w:r w:rsidRPr="00FA7E47">
                    <w:rPr>
                      <w:rFonts w:ascii="Arial" w:hAnsi="Arial" w:cs="Arial"/>
                      <w:lang w:val="es-MX"/>
                    </w:rPr>
                    <w:t>Estudiante/</w:t>
                  </w:r>
                  <w:r>
                    <w:rPr>
                      <w:rFonts w:ascii="Arial" w:hAnsi="Arial" w:cs="Arial"/>
                      <w:lang w:val="es-MX"/>
                    </w:rPr>
                    <w:t xml:space="preserve"> </w:t>
                  </w:r>
                  <w:r w:rsidRPr="00FA7E47">
                    <w:rPr>
                      <w:rFonts w:ascii="Arial" w:hAnsi="Arial" w:cs="Arial"/>
                      <w:lang w:val="es-MX"/>
                    </w:rPr>
                    <w:t>semana</w:t>
                  </w:r>
                </w:p>
              </w:tc>
              <w:tc>
                <w:tcPr>
                  <w:tcW w:w="1789" w:type="dxa"/>
                  <w:vAlign w:val="center"/>
                </w:tcPr>
                <w:p w14:paraId="2885C628" w14:textId="77777777" w:rsidR="00F00E43" w:rsidRPr="00FA7E47" w:rsidRDefault="00F00E43" w:rsidP="00F00E43">
                  <w:pPr>
                    <w:jc w:val="center"/>
                    <w:rPr>
                      <w:rFonts w:ascii="Arial" w:hAnsi="Arial" w:cs="Arial"/>
                      <w:lang w:val="es-MX"/>
                    </w:rPr>
                  </w:pPr>
                  <w:r w:rsidRPr="00FA7E47">
                    <w:rPr>
                      <w:rFonts w:ascii="Arial" w:hAnsi="Arial" w:cs="Arial"/>
                      <w:lang w:val="es-MX"/>
                    </w:rPr>
                    <w:t>Total Horas</w:t>
                  </w:r>
                  <w:r>
                    <w:rPr>
                      <w:rFonts w:ascii="Arial" w:hAnsi="Arial" w:cs="Arial"/>
                      <w:lang w:val="es-MX"/>
                    </w:rPr>
                    <w:t xml:space="preserve"> </w:t>
                  </w:r>
                  <w:r w:rsidRPr="00FA7E47">
                    <w:rPr>
                      <w:rFonts w:ascii="Arial" w:hAnsi="Arial" w:cs="Arial"/>
                      <w:lang w:val="es-MX"/>
                    </w:rPr>
                    <w:t>Estudiante/</w:t>
                  </w:r>
                  <w:r>
                    <w:rPr>
                      <w:rFonts w:ascii="Arial" w:hAnsi="Arial" w:cs="Arial"/>
                      <w:lang w:val="es-MX"/>
                    </w:rPr>
                    <w:t xml:space="preserve"> </w:t>
                  </w:r>
                  <w:r w:rsidRPr="00FA7E47">
                    <w:rPr>
                      <w:rFonts w:ascii="Arial" w:hAnsi="Arial" w:cs="Arial"/>
                      <w:lang w:val="es-MX"/>
                    </w:rPr>
                    <w:t>semestre</w:t>
                  </w:r>
                </w:p>
              </w:tc>
              <w:tc>
                <w:tcPr>
                  <w:tcW w:w="1114" w:type="dxa"/>
                  <w:vMerge w:val="restart"/>
                  <w:vAlign w:val="center"/>
                </w:tcPr>
                <w:p w14:paraId="2F0FAC13" w14:textId="77777777" w:rsidR="00F00E43" w:rsidRPr="00FA7E47" w:rsidRDefault="00F00E43" w:rsidP="00F00E43">
                  <w:pPr>
                    <w:jc w:val="center"/>
                    <w:rPr>
                      <w:rFonts w:ascii="Arial" w:hAnsi="Arial" w:cs="Arial"/>
                      <w:lang w:val="es-MX"/>
                    </w:rPr>
                  </w:pPr>
                  <w:r w:rsidRPr="00FA7E47">
                    <w:rPr>
                      <w:rFonts w:ascii="Arial" w:hAnsi="Arial" w:cs="Arial"/>
                      <w:lang w:val="es-MX"/>
                    </w:rPr>
                    <w:t>Créditos</w:t>
                  </w:r>
                </w:p>
              </w:tc>
            </w:tr>
            <w:tr w:rsidR="00F00E43" w:rsidRPr="00FA7E47" w14:paraId="615CF5E3" w14:textId="77777777" w:rsidTr="00582D84">
              <w:tc>
                <w:tcPr>
                  <w:tcW w:w="1134" w:type="dxa"/>
                  <w:tcBorders>
                    <w:top w:val="single" w:sz="4" w:space="0" w:color="000000"/>
                  </w:tcBorders>
                  <w:vAlign w:val="center"/>
                </w:tcPr>
                <w:p w14:paraId="19BA7CFE" w14:textId="77777777" w:rsidR="00F00E43" w:rsidRPr="00FA7E47" w:rsidRDefault="00F00E43" w:rsidP="00F00E43">
                  <w:pPr>
                    <w:jc w:val="center"/>
                    <w:rPr>
                      <w:rFonts w:ascii="Arial" w:hAnsi="Arial" w:cs="Arial"/>
                      <w:lang w:val="es-MX"/>
                    </w:rPr>
                  </w:pPr>
                  <w:r w:rsidRPr="00FA7E47">
                    <w:rPr>
                      <w:rFonts w:ascii="Arial" w:hAnsi="Arial" w:cs="Arial"/>
                      <w:b/>
                      <w:lang w:val="es-MX"/>
                    </w:rPr>
                    <w:t>Tipo de Curso</w:t>
                  </w:r>
                </w:p>
              </w:tc>
              <w:tc>
                <w:tcPr>
                  <w:tcW w:w="567" w:type="dxa"/>
                  <w:vAlign w:val="center"/>
                </w:tcPr>
                <w:p w14:paraId="2259DA81" w14:textId="77777777" w:rsidR="00F00E43" w:rsidRPr="00FA7E47" w:rsidRDefault="00F00E43" w:rsidP="00F00E43">
                  <w:pPr>
                    <w:jc w:val="center"/>
                    <w:rPr>
                      <w:rFonts w:ascii="Arial" w:hAnsi="Arial" w:cs="Arial"/>
                      <w:lang w:val="es-MX"/>
                    </w:rPr>
                  </w:pPr>
                  <w:r w:rsidRPr="00FA7E47">
                    <w:rPr>
                      <w:rFonts w:ascii="Arial" w:hAnsi="Arial" w:cs="Arial"/>
                      <w:lang w:val="es-MX"/>
                    </w:rPr>
                    <w:t>TD</w:t>
                  </w:r>
                </w:p>
              </w:tc>
              <w:tc>
                <w:tcPr>
                  <w:tcW w:w="843" w:type="dxa"/>
                  <w:vAlign w:val="center"/>
                </w:tcPr>
                <w:p w14:paraId="6C2047DC" w14:textId="77777777" w:rsidR="00F00E43" w:rsidRPr="00FA7E47" w:rsidRDefault="00F00E43" w:rsidP="00F00E43">
                  <w:pPr>
                    <w:jc w:val="center"/>
                    <w:rPr>
                      <w:rFonts w:ascii="Arial" w:hAnsi="Arial" w:cs="Arial"/>
                      <w:lang w:val="es-MX"/>
                    </w:rPr>
                  </w:pPr>
                  <w:r w:rsidRPr="00FA7E47">
                    <w:rPr>
                      <w:rFonts w:ascii="Arial" w:hAnsi="Arial" w:cs="Arial"/>
                      <w:lang w:val="es-MX"/>
                    </w:rPr>
                    <w:t>TC</w:t>
                  </w:r>
                </w:p>
              </w:tc>
              <w:tc>
                <w:tcPr>
                  <w:tcW w:w="507" w:type="dxa"/>
                  <w:vAlign w:val="center"/>
                </w:tcPr>
                <w:p w14:paraId="2D71C5EF" w14:textId="77777777" w:rsidR="00F00E43" w:rsidRPr="00FA7E47" w:rsidRDefault="00F00E43" w:rsidP="00F00E43">
                  <w:pPr>
                    <w:jc w:val="center"/>
                    <w:rPr>
                      <w:rFonts w:ascii="Arial" w:hAnsi="Arial" w:cs="Arial"/>
                      <w:lang w:val="es-MX"/>
                    </w:rPr>
                  </w:pPr>
                  <w:r w:rsidRPr="00FA7E47">
                    <w:rPr>
                      <w:rFonts w:ascii="Arial" w:hAnsi="Arial" w:cs="Arial"/>
                      <w:lang w:val="es-MX"/>
                    </w:rPr>
                    <w:t>TA</w:t>
                  </w:r>
                </w:p>
              </w:tc>
              <w:tc>
                <w:tcPr>
                  <w:tcW w:w="1620" w:type="dxa"/>
                  <w:vAlign w:val="center"/>
                </w:tcPr>
                <w:p w14:paraId="00C33F90" w14:textId="77777777" w:rsidR="00F00E43" w:rsidRPr="00FA7E47" w:rsidRDefault="00F00E43" w:rsidP="00F00E43">
                  <w:pPr>
                    <w:jc w:val="center"/>
                    <w:rPr>
                      <w:rFonts w:ascii="Arial" w:hAnsi="Arial" w:cs="Arial"/>
                      <w:lang w:val="es-MX"/>
                    </w:rPr>
                  </w:pPr>
                  <w:r w:rsidRPr="00FA7E47">
                    <w:rPr>
                      <w:rFonts w:ascii="Arial" w:hAnsi="Arial" w:cs="Arial"/>
                      <w:lang w:val="es-MX"/>
                    </w:rPr>
                    <w:t>(TD + TC)</w:t>
                  </w:r>
                </w:p>
              </w:tc>
              <w:tc>
                <w:tcPr>
                  <w:tcW w:w="1782" w:type="dxa"/>
                  <w:vAlign w:val="center"/>
                </w:tcPr>
                <w:p w14:paraId="5D6A33B4" w14:textId="77777777" w:rsidR="00F00E43" w:rsidRPr="00FA7E47" w:rsidRDefault="00F00E43" w:rsidP="00F00E43">
                  <w:pPr>
                    <w:jc w:val="center"/>
                    <w:rPr>
                      <w:rFonts w:ascii="Arial" w:hAnsi="Arial" w:cs="Arial"/>
                      <w:lang w:val="es-MX"/>
                    </w:rPr>
                  </w:pPr>
                  <w:r w:rsidRPr="00FA7E47">
                    <w:rPr>
                      <w:rFonts w:ascii="Arial" w:hAnsi="Arial" w:cs="Arial"/>
                      <w:lang w:val="es-MX"/>
                    </w:rPr>
                    <w:t>(TD + TC +TA)</w:t>
                  </w:r>
                </w:p>
              </w:tc>
              <w:tc>
                <w:tcPr>
                  <w:tcW w:w="1789" w:type="dxa"/>
                  <w:vAlign w:val="center"/>
                </w:tcPr>
                <w:p w14:paraId="4E4E69AA" w14:textId="77777777" w:rsidR="00F00E43" w:rsidRPr="00FA7E47" w:rsidRDefault="00F00E43" w:rsidP="00F00E43">
                  <w:pPr>
                    <w:jc w:val="center"/>
                    <w:rPr>
                      <w:rFonts w:ascii="Arial" w:hAnsi="Arial" w:cs="Arial"/>
                      <w:lang w:val="es-MX"/>
                    </w:rPr>
                  </w:pPr>
                  <w:r w:rsidRPr="00FA7E47">
                    <w:rPr>
                      <w:rFonts w:ascii="Arial" w:hAnsi="Arial" w:cs="Arial"/>
                      <w:lang w:val="es-MX"/>
                    </w:rPr>
                    <w:t>X 16 semanas</w:t>
                  </w:r>
                </w:p>
              </w:tc>
              <w:tc>
                <w:tcPr>
                  <w:tcW w:w="1114" w:type="dxa"/>
                  <w:vMerge/>
                  <w:vAlign w:val="center"/>
                </w:tcPr>
                <w:p w14:paraId="31388BEE" w14:textId="77777777" w:rsidR="00F00E43" w:rsidRPr="00FA7E47" w:rsidRDefault="00F00E43" w:rsidP="00F00E43">
                  <w:pPr>
                    <w:jc w:val="center"/>
                    <w:rPr>
                      <w:rFonts w:ascii="Arial" w:hAnsi="Arial" w:cs="Arial"/>
                      <w:lang w:val="es-MX"/>
                    </w:rPr>
                  </w:pPr>
                </w:p>
              </w:tc>
            </w:tr>
            <w:tr w:rsidR="00F00E43" w:rsidRPr="00FA7E47" w14:paraId="7F6A83F4" w14:textId="77777777" w:rsidTr="000B2B6C">
              <w:trPr>
                <w:trHeight w:val="377"/>
              </w:trPr>
              <w:tc>
                <w:tcPr>
                  <w:tcW w:w="1134" w:type="dxa"/>
                  <w:vAlign w:val="center"/>
                </w:tcPr>
                <w:p w14:paraId="4651E9CB" w14:textId="77777777" w:rsidR="00F00E43" w:rsidRPr="00FA7E47" w:rsidRDefault="00F00E43" w:rsidP="00F00E43">
                  <w:pPr>
                    <w:jc w:val="center"/>
                    <w:rPr>
                      <w:rFonts w:ascii="Arial" w:hAnsi="Arial" w:cs="Arial"/>
                      <w:lang w:val="es-MX"/>
                    </w:rPr>
                  </w:pPr>
                  <w:r w:rsidRPr="00FA7E47">
                    <w:rPr>
                      <w:rFonts w:ascii="Arial" w:hAnsi="Arial" w:cs="Arial"/>
                      <w:lang w:val="es-MX"/>
                    </w:rPr>
                    <w:lastRenderedPageBreak/>
                    <w:t>Teórico</w:t>
                  </w:r>
                  <w:r>
                    <w:rPr>
                      <w:rFonts w:ascii="Arial" w:hAnsi="Arial" w:cs="Arial"/>
                      <w:lang w:val="es-MX"/>
                    </w:rPr>
                    <w:t>-Práctico</w:t>
                  </w:r>
                </w:p>
              </w:tc>
              <w:tc>
                <w:tcPr>
                  <w:tcW w:w="567" w:type="dxa"/>
                  <w:vAlign w:val="center"/>
                </w:tcPr>
                <w:p w14:paraId="4F82F2E7" w14:textId="77777777" w:rsidR="00F00E43" w:rsidRPr="00FA7E47" w:rsidRDefault="00F00E43" w:rsidP="00F00E43">
                  <w:pPr>
                    <w:jc w:val="center"/>
                    <w:rPr>
                      <w:rFonts w:ascii="Arial" w:hAnsi="Arial" w:cs="Arial"/>
                      <w:lang w:val="es-MX"/>
                    </w:rPr>
                  </w:pPr>
                  <w:r>
                    <w:rPr>
                      <w:rFonts w:ascii="Arial" w:hAnsi="Arial" w:cs="Arial"/>
                      <w:lang w:val="es-MX"/>
                    </w:rPr>
                    <w:t>4</w:t>
                  </w:r>
                </w:p>
              </w:tc>
              <w:tc>
                <w:tcPr>
                  <w:tcW w:w="843" w:type="dxa"/>
                  <w:vAlign w:val="center"/>
                </w:tcPr>
                <w:p w14:paraId="6DAD5FCE" w14:textId="77777777" w:rsidR="00F00E43" w:rsidRPr="00FA7E47" w:rsidRDefault="00F00E43" w:rsidP="00F00E43">
                  <w:pPr>
                    <w:jc w:val="center"/>
                    <w:rPr>
                      <w:rFonts w:ascii="Arial" w:hAnsi="Arial" w:cs="Arial"/>
                      <w:lang w:val="es-MX"/>
                    </w:rPr>
                  </w:pPr>
                  <w:r>
                    <w:rPr>
                      <w:rFonts w:ascii="Arial" w:hAnsi="Arial" w:cs="Arial"/>
                      <w:lang w:val="es-MX"/>
                    </w:rPr>
                    <w:t>2</w:t>
                  </w:r>
                </w:p>
              </w:tc>
              <w:tc>
                <w:tcPr>
                  <w:tcW w:w="507" w:type="dxa"/>
                  <w:vAlign w:val="center"/>
                </w:tcPr>
                <w:p w14:paraId="2F416483" w14:textId="77777777" w:rsidR="00F00E43" w:rsidRPr="00FA7E47" w:rsidRDefault="00F00E43" w:rsidP="00F00E43">
                  <w:pPr>
                    <w:jc w:val="center"/>
                    <w:rPr>
                      <w:rFonts w:ascii="Arial" w:hAnsi="Arial" w:cs="Arial"/>
                      <w:lang w:val="es-MX"/>
                    </w:rPr>
                  </w:pPr>
                  <w:r>
                    <w:rPr>
                      <w:rFonts w:ascii="Arial" w:hAnsi="Arial" w:cs="Arial"/>
                      <w:lang w:val="es-MX"/>
                    </w:rPr>
                    <w:t>3</w:t>
                  </w:r>
                </w:p>
              </w:tc>
              <w:tc>
                <w:tcPr>
                  <w:tcW w:w="1620" w:type="dxa"/>
                  <w:vAlign w:val="center"/>
                </w:tcPr>
                <w:p w14:paraId="7AB9C709" w14:textId="77777777" w:rsidR="00F00E43" w:rsidRPr="00FA7E47" w:rsidRDefault="00F00E43" w:rsidP="00F00E43">
                  <w:pPr>
                    <w:jc w:val="center"/>
                    <w:rPr>
                      <w:rFonts w:ascii="Arial" w:hAnsi="Arial" w:cs="Arial"/>
                      <w:lang w:val="es-MX"/>
                    </w:rPr>
                  </w:pPr>
                  <w:r>
                    <w:rPr>
                      <w:rFonts w:ascii="Arial" w:hAnsi="Arial" w:cs="Arial"/>
                      <w:lang w:val="es-MX"/>
                    </w:rPr>
                    <w:t>6</w:t>
                  </w:r>
                </w:p>
              </w:tc>
              <w:tc>
                <w:tcPr>
                  <w:tcW w:w="1782" w:type="dxa"/>
                  <w:vAlign w:val="center"/>
                </w:tcPr>
                <w:p w14:paraId="44158F1E" w14:textId="77777777" w:rsidR="00F00E43" w:rsidRPr="00FA7E47" w:rsidRDefault="00F00E43" w:rsidP="00F00E43">
                  <w:pPr>
                    <w:jc w:val="center"/>
                    <w:rPr>
                      <w:rFonts w:ascii="Arial" w:hAnsi="Arial" w:cs="Arial"/>
                      <w:lang w:val="es-MX"/>
                    </w:rPr>
                  </w:pPr>
                  <w:r>
                    <w:rPr>
                      <w:rFonts w:ascii="Arial" w:hAnsi="Arial" w:cs="Arial"/>
                      <w:lang w:val="es-MX"/>
                    </w:rPr>
                    <w:t>9</w:t>
                  </w:r>
                </w:p>
              </w:tc>
              <w:tc>
                <w:tcPr>
                  <w:tcW w:w="1789" w:type="dxa"/>
                  <w:vAlign w:val="center"/>
                </w:tcPr>
                <w:p w14:paraId="0A204CA4" w14:textId="77777777" w:rsidR="00F00E43" w:rsidRPr="00FA7E47" w:rsidRDefault="00F00E43" w:rsidP="00F00E43">
                  <w:pPr>
                    <w:jc w:val="center"/>
                    <w:rPr>
                      <w:rFonts w:ascii="Arial" w:hAnsi="Arial" w:cs="Arial"/>
                      <w:lang w:val="es-MX"/>
                    </w:rPr>
                  </w:pPr>
                  <w:r>
                    <w:rPr>
                      <w:rFonts w:ascii="Arial" w:hAnsi="Arial" w:cs="Arial"/>
                      <w:lang w:val="es-MX"/>
                    </w:rPr>
                    <w:t>144</w:t>
                  </w:r>
                </w:p>
              </w:tc>
              <w:tc>
                <w:tcPr>
                  <w:tcW w:w="1114" w:type="dxa"/>
                  <w:vAlign w:val="center"/>
                </w:tcPr>
                <w:p w14:paraId="1428E1C8" w14:textId="77777777" w:rsidR="00F00E43" w:rsidRPr="00FA7E47" w:rsidRDefault="00F00E43" w:rsidP="00F00E43">
                  <w:pPr>
                    <w:jc w:val="center"/>
                    <w:rPr>
                      <w:rFonts w:ascii="Arial" w:hAnsi="Arial" w:cs="Arial"/>
                      <w:lang w:val="es-MX"/>
                    </w:rPr>
                  </w:pPr>
                  <w:r>
                    <w:rPr>
                      <w:rFonts w:ascii="Arial" w:hAnsi="Arial" w:cs="Arial"/>
                      <w:lang w:val="es-MX"/>
                    </w:rPr>
                    <w:t>3</w:t>
                  </w:r>
                </w:p>
              </w:tc>
            </w:tr>
          </w:tbl>
          <w:p w14:paraId="345520BA" w14:textId="77777777" w:rsidR="00F00E43" w:rsidRPr="00FA7E47" w:rsidRDefault="00F00E43" w:rsidP="00F00E43">
            <w:pPr>
              <w:jc w:val="both"/>
              <w:rPr>
                <w:rFonts w:ascii="Arial" w:hAnsi="Arial" w:cs="Arial"/>
                <w:i/>
                <w:lang w:val="es-MX"/>
              </w:rPr>
            </w:pPr>
            <w:r w:rsidRPr="00FA7E47">
              <w:rPr>
                <w:rFonts w:ascii="Arial" w:hAnsi="Arial" w:cs="Arial"/>
                <w:b/>
                <w:i/>
                <w:lang w:val="es-MX"/>
              </w:rPr>
              <w:t>Trabajo Presencial Directo (TD)</w:t>
            </w:r>
            <w:r w:rsidRPr="00FA7E47">
              <w:rPr>
                <w:rFonts w:ascii="Arial" w:hAnsi="Arial" w:cs="Arial"/>
                <w:i/>
                <w:lang w:val="es-MX"/>
              </w:rPr>
              <w:t>: trabajo de aula con plenaria de todos los estudiantes.</w:t>
            </w:r>
          </w:p>
          <w:p w14:paraId="40D5476D" w14:textId="77777777" w:rsidR="00F00E43" w:rsidRPr="00FA7E47" w:rsidRDefault="00F00E43" w:rsidP="00F00E43">
            <w:pPr>
              <w:jc w:val="both"/>
              <w:rPr>
                <w:rFonts w:ascii="Arial" w:hAnsi="Arial" w:cs="Arial"/>
                <w:i/>
                <w:lang w:val="es-MX"/>
              </w:rPr>
            </w:pPr>
            <w:r w:rsidRPr="00FA7E47">
              <w:rPr>
                <w:rFonts w:ascii="Arial" w:hAnsi="Arial" w:cs="Arial"/>
                <w:b/>
                <w:i/>
                <w:lang w:val="es-MX"/>
              </w:rPr>
              <w:t>Trabajo Mediado _ cooperativo (TC)</w:t>
            </w:r>
            <w:r w:rsidRPr="00FA7E47">
              <w:rPr>
                <w:rFonts w:ascii="Arial" w:hAnsi="Arial" w:cs="Arial"/>
                <w:i/>
                <w:lang w:val="es-MX"/>
              </w:rPr>
              <w:t>: Trabajo de tutoría del docente a pequeños grupos o de forma individual a los estudiantes.</w:t>
            </w:r>
          </w:p>
          <w:p w14:paraId="512201DB" w14:textId="77777777" w:rsidR="00F00E43" w:rsidRPr="00FA7E47" w:rsidRDefault="00F00E43" w:rsidP="00F00E43">
            <w:pPr>
              <w:jc w:val="both"/>
              <w:rPr>
                <w:rFonts w:ascii="Arial" w:hAnsi="Arial" w:cs="Arial"/>
                <w:i/>
                <w:lang w:val="es-MX"/>
              </w:rPr>
            </w:pPr>
            <w:r w:rsidRPr="00FA7E47">
              <w:rPr>
                <w:rFonts w:ascii="Arial" w:hAnsi="Arial" w:cs="Arial"/>
                <w:b/>
                <w:i/>
                <w:lang w:val="es-MX"/>
              </w:rPr>
              <w:t xml:space="preserve">Trabajo Autónomo (TA): </w:t>
            </w:r>
            <w:r w:rsidRPr="00FA7E47">
              <w:rPr>
                <w:rFonts w:ascii="Arial" w:hAnsi="Arial" w:cs="Arial"/>
                <w:i/>
                <w:lang w:val="es-MX"/>
              </w:rPr>
              <w:t>Trabajo del estudiante sin presencia del docente, que se puede realizar en distintas instancias: en grupos de trabajo o en forma individual, en casa o en biblioteca, laboratorio, etc.)</w:t>
            </w:r>
          </w:p>
        </w:tc>
      </w:tr>
      <w:tr w:rsidR="00F00E43" w:rsidRPr="00FA7E47" w14:paraId="6851A3DC" w14:textId="77777777" w:rsidTr="00306227">
        <w:trPr>
          <w:trHeight w:val="420"/>
        </w:trPr>
        <w:tc>
          <w:tcPr>
            <w:tcW w:w="9662" w:type="dxa"/>
            <w:gridSpan w:val="6"/>
            <w:tcBorders>
              <w:top w:val="single" w:sz="4" w:space="0" w:color="000000"/>
              <w:left w:val="single" w:sz="4" w:space="0" w:color="000000"/>
              <w:bottom w:val="single" w:sz="4" w:space="0" w:color="auto"/>
              <w:right w:val="single" w:sz="4" w:space="0" w:color="000000"/>
            </w:tcBorders>
          </w:tcPr>
          <w:p w14:paraId="4E31D1FD" w14:textId="77777777" w:rsidR="00F00E43" w:rsidRPr="00FA7E47" w:rsidRDefault="00F00E43" w:rsidP="00F00E43">
            <w:pPr>
              <w:jc w:val="center"/>
              <w:rPr>
                <w:rFonts w:ascii="Arial" w:hAnsi="Arial" w:cs="Arial"/>
                <w:lang w:val="es-MX"/>
              </w:rPr>
            </w:pPr>
            <w:r w:rsidRPr="00FA7E47">
              <w:rPr>
                <w:rFonts w:ascii="Arial" w:hAnsi="Arial" w:cs="Arial"/>
                <w:b/>
                <w:lang w:val="es-MX"/>
              </w:rPr>
              <w:lastRenderedPageBreak/>
              <w:t>IV. RECURSOS</w:t>
            </w:r>
          </w:p>
        </w:tc>
      </w:tr>
      <w:tr w:rsidR="00F00E43" w:rsidRPr="00FA7E47" w14:paraId="28D5CC7A" w14:textId="77777777" w:rsidTr="00306227">
        <w:trPr>
          <w:trHeight w:val="420"/>
        </w:trPr>
        <w:tc>
          <w:tcPr>
            <w:tcW w:w="9662" w:type="dxa"/>
            <w:gridSpan w:val="6"/>
            <w:tcBorders>
              <w:top w:val="single" w:sz="4" w:space="0" w:color="000000"/>
              <w:left w:val="single" w:sz="4" w:space="0" w:color="000000"/>
              <w:bottom w:val="single" w:sz="4" w:space="0" w:color="auto"/>
              <w:right w:val="single" w:sz="4" w:space="0" w:color="000000"/>
            </w:tcBorders>
          </w:tcPr>
          <w:p w14:paraId="1F081DAB" w14:textId="77777777" w:rsidR="00F00E43" w:rsidRPr="00FA7E47" w:rsidRDefault="00F00E43" w:rsidP="00F00E43">
            <w:pPr>
              <w:spacing w:after="0"/>
              <w:jc w:val="both"/>
              <w:rPr>
                <w:rFonts w:ascii="Arial" w:hAnsi="Arial" w:cs="Arial"/>
                <w:b/>
                <w:lang w:val="es-MX"/>
              </w:rPr>
            </w:pPr>
            <w:r w:rsidRPr="00FA7E47">
              <w:rPr>
                <w:rFonts w:ascii="Arial" w:hAnsi="Arial" w:cs="Arial"/>
                <w:b/>
                <w:lang w:val="es-MX"/>
              </w:rPr>
              <w:t>MEDIOS Y AYUDAS:</w:t>
            </w:r>
          </w:p>
          <w:p w14:paraId="1566EE6F" w14:textId="79F943E6" w:rsidR="00F00E43" w:rsidRPr="006D4F50" w:rsidRDefault="00F00E43" w:rsidP="00F00E43">
            <w:pPr>
              <w:jc w:val="both"/>
              <w:rPr>
                <w:rFonts w:ascii="Arial" w:hAnsi="Arial" w:cs="Arial"/>
                <w:i/>
              </w:rPr>
            </w:pPr>
            <w:bookmarkStart w:id="0" w:name="_GoBack"/>
            <w:bookmarkEnd w:id="0"/>
            <w:r w:rsidRPr="004A46F5">
              <w:rPr>
                <w:rFonts w:ascii="Arial" w:hAnsi="Arial" w:cs="Arial"/>
                <w:i/>
              </w:rPr>
              <w:t xml:space="preserve">Para la realización del curso se debe contar con proyector de video (video </w:t>
            </w:r>
            <w:proofErr w:type="spellStart"/>
            <w:r w:rsidRPr="004A46F5">
              <w:rPr>
                <w:rFonts w:ascii="Arial" w:hAnsi="Arial" w:cs="Arial"/>
                <w:i/>
              </w:rPr>
              <w:t>beam</w:t>
            </w:r>
            <w:proofErr w:type="spellEnd"/>
            <w:r w:rsidRPr="004A46F5">
              <w:rPr>
                <w:rFonts w:ascii="Arial" w:hAnsi="Arial" w:cs="Arial"/>
                <w:i/>
              </w:rPr>
              <w:t>) y computador para las sesiones teóricas y sala de computadores y programa Matlab®</w:t>
            </w:r>
            <w:r w:rsidR="00C514BF">
              <w:rPr>
                <w:rFonts w:ascii="Arial" w:hAnsi="Arial" w:cs="Arial"/>
                <w:i/>
              </w:rPr>
              <w:t xml:space="preserve"> o Python,</w:t>
            </w:r>
            <w:r w:rsidRPr="004A46F5">
              <w:rPr>
                <w:rFonts w:ascii="Arial" w:hAnsi="Arial" w:cs="Arial"/>
                <w:i/>
              </w:rPr>
              <w:t xml:space="preserve"> para las sesiones prácticas. Para el desarrollo de los proyectos, los estudiantes cuentan con las salas de computadores y los programas de desarrollo como Matlab®</w:t>
            </w:r>
            <w:r w:rsidR="00C514BF">
              <w:rPr>
                <w:rFonts w:ascii="Arial" w:hAnsi="Arial" w:cs="Arial"/>
                <w:i/>
              </w:rPr>
              <w:t>,</w:t>
            </w:r>
            <w:r w:rsidRPr="004A46F5">
              <w:rPr>
                <w:rFonts w:ascii="Arial" w:hAnsi="Arial" w:cs="Arial"/>
                <w:i/>
              </w:rPr>
              <w:t xml:space="preserve"> </w:t>
            </w:r>
            <w:proofErr w:type="spellStart"/>
            <w:r w:rsidRPr="004A46F5">
              <w:rPr>
                <w:rFonts w:ascii="Arial" w:hAnsi="Arial" w:cs="Arial"/>
                <w:i/>
              </w:rPr>
              <w:t>Labview</w:t>
            </w:r>
            <w:proofErr w:type="spellEnd"/>
            <w:r w:rsidRPr="004A46F5">
              <w:rPr>
                <w:rFonts w:ascii="Arial" w:hAnsi="Arial" w:cs="Arial"/>
                <w:i/>
              </w:rPr>
              <w:t>®</w:t>
            </w:r>
            <w:r w:rsidR="00C514BF">
              <w:rPr>
                <w:rFonts w:ascii="Arial" w:hAnsi="Arial" w:cs="Arial"/>
                <w:i/>
              </w:rPr>
              <w:t xml:space="preserve"> y Python</w:t>
            </w:r>
            <w:r w:rsidRPr="004A46F5">
              <w:rPr>
                <w:rFonts w:ascii="Arial" w:hAnsi="Arial" w:cs="Arial"/>
                <w:i/>
              </w:rPr>
              <w:t>.</w:t>
            </w:r>
          </w:p>
        </w:tc>
      </w:tr>
      <w:tr w:rsidR="00F00E43" w:rsidRPr="008143DD" w14:paraId="7F99C508" w14:textId="77777777" w:rsidTr="000122D9">
        <w:trPr>
          <w:trHeight w:val="269"/>
        </w:trPr>
        <w:tc>
          <w:tcPr>
            <w:tcW w:w="9662" w:type="dxa"/>
            <w:gridSpan w:val="6"/>
            <w:tcBorders>
              <w:top w:val="single" w:sz="4" w:space="0" w:color="auto"/>
              <w:left w:val="single" w:sz="4" w:space="0" w:color="000000"/>
              <w:bottom w:val="single" w:sz="4" w:space="0" w:color="auto"/>
              <w:right w:val="single" w:sz="4" w:space="0" w:color="000000"/>
            </w:tcBorders>
          </w:tcPr>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2"/>
            </w:tblGrid>
            <w:tr w:rsidR="00F00E43" w:rsidRPr="00FA7E47" w14:paraId="2C94A2D9" w14:textId="77777777" w:rsidTr="00544E0D">
              <w:trPr>
                <w:trHeight w:val="540"/>
              </w:trPr>
              <w:tc>
                <w:tcPr>
                  <w:tcW w:w="9452" w:type="dxa"/>
                  <w:tcBorders>
                    <w:top w:val="single" w:sz="4" w:space="0" w:color="000000"/>
                    <w:left w:val="single" w:sz="4" w:space="0" w:color="000000"/>
                    <w:bottom w:val="single" w:sz="4" w:space="0" w:color="000000"/>
                    <w:right w:val="single" w:sz="4" w:space="0" w:color="000000"/>
                  </w:tcBorders>
                  <w:vAlign w:val="center"/>
                </w:tcPr>
                <w:p w14:paraId="2D1227FB" w14:textId="77777777" w:rsidR="00F00E43" w:rsidRPr="00FA7E47" w:rsidRDefault="00F00E43" w:rsidP="00F00E43">
                  <w:pPr>
                    <w:jc w:val="center"/>
                    <w:rPr>
                      <w:rFonts w:ascii="Arial" w:hAnsi="Arial" w:cs="Arial"/>
                      <w:lang w:val="es-MX"/>
                    </w:rPr>
                  </w:pPr>
                  <w:r w:rsidRPr="00F42162">
                    <w:rPr>
                      <w:rFonts w:ascii="Arial" w:hAnsi="Arial" w:cs="Arial"/>
                      <w:b/>
                      <w:lang w:val="es-MX"/>
                    </w:rPr>
                    <w:t>BIBLIOGRAFÍA</w:t>
                  </w:r>
                </w:p>
              </w:tc>
            </w:tr>
            <w:tr w:rsidR="00F00E43" w:rsidRPr="00FA7E47" w14:paraId="4FA6BE62" w14:textId="77777777" w:rsidTr="00544E0D">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14:paraId="5D38306D" w14:textId="77777777" w:rsidR="00F00E43" w:rsidRPr="00FA7E47" w:rsidRDefault="00F00E43" w:rsidP="00F00E43">
                  <w:pPr>
                    <w:jc w:val="both"/>
                    <w:rPr>
                      <w:rFonts w:ascii="Arial" w:hAnsi="Arial" w:cs="Arial"/>
                      <w:lang w:val="es-MX"/>
                    </w:rPr>
                  </w:pPr>
                  <w:r w:rsidRPr="00FA7E47">
                    <w:rPr>
                      <w:rFonts w:ascii="Arial" w:hAnsi="Arial" w:cs="Arial"/>
                      <w:b/>
                      <w:lang w:val="es-MX"/>
                    </w:rPr>
                    <w:t>TEXTOS BASICOS</w:t>
                  </w:r>
                </w:p>
              </w:tc>
            </w:tr>
            <w:tr w:rsidR="00F00E43" w:rsidRPr="00C514BF" w14:paraId="11651B0A" w14:textId="77777777" w:rsidTr="00BB646E">
              <w:trPr>
                <w:trHeight w:val="96"/>
              </w:trPr>
              <w:tc>
                <w:tcPr>
                  <w:tcW w:w="9452" w:type="dxa"/>
                  <w:tcBorders>
                    <w:top w:val="single" w:sz="4" w:space="0" w:color="000000"/>
                    <w:left w:val="single" w:sz="4" w:space="0" w:color="000000"/>
                    <w:bottom w:val="single" w:sz="4" w:space="0" w:color="000000"/>
                    <w:right w:val="single" w:sz="4" w:space="0" w:color="000000"/>
                  </w:tcBorders>
                </w:tcPr>
                <w:p w14:paraId="4AE287F3" w14:textId="77777777" w:rsidR="00F00E43" w:rsidRPr="004A46F5" w:rsidRDefault="00F00E43" w:rsidP="00F00E43">
                  <w:pPr>
                    <w:numPr>
                      <w:ilvl w:val="0"/>
                      <w:numId w:val="2"/>
                    </w:numPr>
                    <w:jc w:val="both"/>
                    <w:rPr>
                      <w:rFonts w:ascii="Arial" w:hAnsi="Arial" w:cs="Arial"/>
                      <w:lang w:val="en-US"/>
                    </w:rPr>
                  </w:pPr>
                  <w:r w:rsidRPr="004A46F5">
                    <w:rPr>
                      <w:rFonts w:ascii="Arial" w:hAnsi="Arial" w:cs="Arial"/>
                      <w:lang w:val="en-US"/>
                    </w:rPr>
                    <w:t>Anil K. Jain, Fundamentals of Digital Image Processing, Prentice-Hall, Inc., New Jersey, USA, 1989, ISBN 0-13-332578-4.</w:t>
                  </w:r>
                </w:p>
                <w:p w14:paraId="6F8640A7" w14:textId="77777777" w:rsidR="00F00E43" w:rsidRPr="004A46F5" w:rsidRDefault="00F00E43" w:rsidP="00F00E43">
                  <w:pPr>
                    <w:numPr>
                      <w:ilvl w:val="0"/>
                      <w:numId w:val="2"/>
                    </w:numPr>
                    <w:jc w:val="both"/>
                    <w:rPr>
                      <w:rFonts w:ascii="Arial" w:hAnsi="Arial" w:cs="Arial"/>
                      <w:lang w:val="en-US"/>
                    </w:rPr>
                  </w:pPr>
                  <w:r w:rsidRPr="004A46F5">
                    <w:rPr>
                      <w:rFonts w:ascii="Arial" w:hAnsi="Arial" w:cs="Arial"/>
                      <w:lang w:val="en-US"/>
                    </w:rPr>
                    <w:t xml:space="preserve">Jae S. Lim, Two-Dimensional Signal and Image Processing, Prentice-Hall, Inc., New </w:t>
                  </w:r>
                  <w:proofErr w:type="spellStart"/>
                  <w:r w:rsidRPr="004A46F5">
                    <w:rPr>
                      <w:rFonts w:ascii="Arial" w:hAnsi="Arial" w:cs="Arial"/>
                      <w:lang w:val="en-US"/>
                    </w:rPr>
                    <w:t>Jer</w:t>
                  </w:r>
                  <w:proofErr w:type="spellEnd"/>
                  <w:r w:rsidRPr="004A46F5">
                    <w:rPr>
                      <w:rFonts w:ascii="Arial" w:hAnsi="Arial" w:cs="Arial"/>
                      <w:lang w:val="en-US"/>
                    </w:rPr>
                    <w:t xml:space="preserve">- </w:t>
                  </w:r>
                  <w:proofErr w:type="spellStart"/>
                  <w:r w:rsidRPr="004A46F5">
                    <w:rPr>
                      <w:rFonts w:ascii="Arial" w:hAnsi="Arial" w:cs="Arial"/>
                      <w:lang w:val="en-US"/>
                    </w:rPr>
                    <w:t>sey</w:t>
                  </w:r>
                  <w:proofErr w:type="spellEnd"/>
                  <w:r w:rsidRPr="004A46F5">
                    <w:rPr>
                      <w:rFonts w:ascii="Arial" w:hAnsi="Arial" w:cs="Arial"/>
                      <w:lang w:val="en-US"/>
                    </w:rPr>
                    <w:t>, USA, 1990, ISBN 0-13-934563-9.</w:t>
                  </w:r>
                </w:p>
                <w:p w14:paraId="0C6B3C89" w14:textId="77777777" w:rsidR="00F00E43" w:rsidRPr="004A46F5" w:rsidRDefault="00F00E43" w:rsidP="00F00E43">
                  <w:pPr>
                    <w:numPr>
                      <w:ilvl w:val="0"/>
                      <w:numId w:val="2"/>
                    </w:numPr>
                    <w:jc w:val="both"/>
                    <w:rPr>
                      <w:rFonts w:ascii="Arial" w:hAnsi="Arial" w:cs="Arial"/>
                      <w:lang w:val="en-US"/>
                    </w:rPr>
                  </w:pPr>
                  <w:r w:rsidRPr="004A46F5">
                    <w:rPr>
                      <w:rFonts w:ascii="Arial" w:hAnsi="Arial" w:cs="Arial"/>
                      <w:lang w:val="en-US"/>
                    </w:rPr>
                    <w:t>John C. Russ, The Image Processing Handbook, Fourth Edition, CRC Press LLC, Boca Ra- ton, Florida, USA, 2002, ISBN 0-8493-1142-X.</w:t>
                  </w:r>
                </w:p>
                <w:p w14:paraId="08FDFC9C" w14:textId="77777777" w:rsidR="00F00E43" w:rsidRDefault="00F00E43" w:rsidP="00F00E43">
                  <w:pPr>
                    <w:numPr>
                      <w:ilvl w:val="0"/>
                      <w:numId w:val="2"/>
                    </w:numPr>
                    <w:jc w:val="both"/>
                    <w:rPr>
                      <w:rFonts w:ascii="Arial" w:hAnsi="Arial" w:cs="Arial"/>
                      <w:lang w:val="en-US"/>
                    </w:rPr>
                  </w:pPr>
                  <w:r w:rsidRPr="004A46F5">
                    <w:rPr>
                      <w:rFonts w:ascii="Arial" w:hAnsi="Arial" w:cs="Arial"/>
                      <w:lang w:val="en-US"/>
                    </w:rPr>
                    <w:t>Rafael C. Gonzalez and Richard E. Woods, Digital Image Processing, Second Edition, Prentice-Hall, Inc., New Jersey, USA, 2002. ISBN 0-130-94650-8.</w:t>
                  </w:r>
                </w:p>
                <w:p w14:paraId="12D09FED" w14:textId="77777777" w:rsidR="00F00E43" w:rsidRPr="004A46F5" w:rsidRDefault="00F00E43" w:rsidP="00F00E43">
                  <w:pPr>
                    <w:numPr>
                      <w:ilvl w:val="0"/>
                      <w:numId w:val="2"/>
                    </w:numPr>
                    <w:jc w:val="both"/>
                    <w:rPr>
                      <w:rFonts w:ascii="Arial" w:hAnsi="Arial" w:cs="Arial"/>
                    </w:rPr>
                  </w:pPr>
                  <w:r w:rsidRPr="004A46F5">
                    <w:rPr>
                      <w:rFonts w:ascii="Arial" w:hAnsi="Arial" w:cs="Arial"/>
                    </w:rPr>
                    <w:t xml:space="preserve">Rodrigo Javier Herrera García, Procesamiento Digital de Imágenes, Notas de Clase, </w:t>
                  </w:r>
                  <w:proofErr w:type="spellStart"/>
                  <w:r w:rsidRPr="004A46F5">
                    <w:rPr>
                      <w:rFonts w:ascii="Arial" w:hAnsi="Arial" w:cs="Arial"/>
                    </w:rPr>
                    <w:t>Uni</w:t>
                  </w:r>
                  <w:proofErr w:type="spellEnd"/>
                  <w:r w:rsidRPr="004A46F5">
                    <w:rPr>
                      <w:rFonts w:ascii="Arial" w:hAnsi="Arial" w:cs="Arial"/>
                    </w:rPr>
                    <w:t xml:space="preserve">- </w:t>
                  </w:r>
                  <w:proofErr w:type="spellStart"/>
                  <w:r w:rsidRPr="004A46F5">
                    <w:rPr>
                      <w:rFonts w:ascii="Arial" w:hAnsi="Arial" w:cs="Arial"/>
                    </w:rPr>
                    <w:t>versidad</w:t>
                  </w:r>
                  <w:proofErr w:type="spellEnd"/>
                  <w:r w:rsidRPr="004A46F5">
                    <w:rPr>
                      <w:rFonts w:ascii="Arial" w:hAnsi="Arial" w:cs="Arial"/>
                    </w:rPr>
                    <w:t xml:space="preserve"> Distrital, Bogotá, Colombia, 2007.</w:t>
                  </w:r>
                </w:p>
                <w:p w14:paraId="689403DD" w14:textId="77777777" w:rsidR="00F00E43" w:rsidRPr="006D4F50" w:rsidRDefault="00F00E43" w:rsidP="00F00E43">
                  <w:pPr>
                    <w:numPr>
                      <w:ilvl w:val="0"/>
                      <w:numId w:val="2"/>
                    </w:numPr>
                    <w:jc w:val="both"/>
                    <w:rPr>
                      <w:rFonts w:ascii="Arial" w:hAnsi="Arial" w:cs="Arial"/>
                      <w:lang w:val="en-US"/>
                    </w:rPr>
                  </w:pPr>
                  <w:r w:rsidRPr="004A46F5">
                    <w:rPr>
                      <w:rFonts w:ascii="Arial" w:hAnsi="Arial" w:cs="Arial"/>
                      <w:lang w:val="en-US"/>
                    </w:rPr>
                    <w:t>William K. Pratt, Digital Image Processing, Second Edition, John Wiley &amp; Sons, Inc., USA,</w:t>
                  </w:r>
                  <w:r>
                    <w:rPr>
                      <w:rFonts w:ascii="Arial" w:hAnsi="Arial" w:cs="Arial"/>
                      <w:lang w:val="en-US"/>
                    </w:rPr>
                    <w:t xml:space="preserve"> </w:t>
                  </w:r>
                  <w:r w:rsidRPr="004A46F5">
                    <w:rPr>
                      <w:rFonts w:ascii="Arial" w:hAnsi="Arial" w:cs="Arial"/>
                      <w:lang w:val="en-US"/>
                    </w:rPr>
                    <w:t>1991, ISBN 0-471-85766-1.</w:t>
                  </w:r>
                </w:p>
              </w:tc>
            </w:tr>
            <w:tr w:rsidR="00F00E43" w:rsidRPr="00FA7E47" w14:paraId="00F3D19E" w14:textId="77777777" w:rsidTr="00544E0D">
              <w:trPr>
                <w:trHeight w:val="400"/>
              </w:trPr>
              <w:tc>
                <w:tcPr>
                  <w:tcW w:w="9452" w:type="dxa"/>
                  <w:tcBorders>
                    <w:top w:val="single" w:sz="4" w:space="0" w:color="000000"/>
                    <w:left w:val="single" w:sz="4" w:space="0" w:color="000000"/>
                    <w:bottom w:val="single" w:sz="4" w:space="0" w:color="000000"/>
                    <w:right w:val="single" w:sz="4" w:space="0" w:color="000000"/>
                  </w:tcBorders>
                  <w:vAlign w:val="center"/>
                </w:tcPr>
                <w:p w14:paraId="6ECB1BBB" w14:textId="77777777" w:rsidR="00F00E43" w:rsidRPr="00FA7E47" w:rsidRDefault="00F00E43" w:rsidP="00F00E43">
                  <w:pPr>
                    <w:jc w:val="both"/>
                    <w:rPr>
                      <w:rFonts w:ascii="Arial" w:hAnsi="Arial" w:cs="Arial"/>
                      <w:lang w:val="es-MX"/>
                    </w:rPr>
                  </w:pPr>
                  <w:r w:rsidRPr="00FA7E47">
                    <w:rPr>
                      <w:rFonts w:ascii="Arial" w:hAnsi="Arial" w:cs="Arial"/>
                      <w:b/>
                      <w:lang w:val="es-MX"/>
                    </w:rPr>
                    <w:t>TEXTOS COMPLEMENTARIOS</w:t>
                  </w:r>
                </w:p>
              </w:tc>
            </w:tr>
            <w:tr w:rsidR="00F00E43" w:rsidRPr="00C514BF" w14:paraId="64DA3005" w14:textId="77777777" w:rsidTr="00F42162">
              <w:trPr>
                <w:trHeight w:val="168"/>
              </w:trPr>
              <w:tc>
                <w:tcPr>
                  <w:tcW w:w="9452" w:type="dxa"/>
                  <w:tcBorders>
                    <w:top w:val="single" w:sz="4" w:space="0" w:color="000000"/>
                    <w:left w:val="single" w:sz="4" w:space="0" w:color="000000"/>
                    <w:bottom w:val="single" w:sz="4" w:space="0" w:color="000000"/>
                    <w:right w:val="single" w:sz="4" w:space="0" w:color="000000"/>
                  </w:tcBorders>
                </w:tcPr>
                <w:p w14:paraId="24BD5778" w14:textId="77777777" w:rsidR="00F00E43" w:rsidRPr="004A46F5" w:rsidRDefault="00F00E43" w:rsidP="00F00E43">
                  <w:pPr>
                    <w:numPr>
                      <w:ilvl w:val="0"/>
                      <w:numId w:val="4"/>
                    </w:numPr>
                    <w:jc w:val="both"/>
                    <w:rPr>
                      <w:rFonts w:ascii="Arial" w:hAnsi="Arial" w:cs="Arial"/>
                      <w:lang w:val="en-US"/>
                    </w:rPr>
                  </w:pPr>
                  <w:r w:rsidRPr="004A46F5">
                    <w:rPr>
                      <w:rFonts w:ascii="Arial" w:hAnsi="Arial" w:cs="Arial"/>
                      <w:lang w:val="en-US"/>
                    </w:rPr>
                    <w:t xml:space="preserve">Edward R. Dougherty and Jaakko T. </w:t>
                  </w:r>
                  <w:proofErr w:type="spellStart"/>
                  <w:r w:rsidRPr="004A46F5">
                    <w:rPr>
                      <w:rFonts w:ascii="Arial" w:hAnsi="Arial" w:cs="Arial"/>
                      <w:lang w:val="en-US"/>
                    </w:rPr>
                    <w:t>Astola</w:t>
                  </w:r>
                  <w:proofErr w:type="spellEnd"/>
                  <w:r w:rsidRPr="004A46F5">
                    <w:rPr>
                      <w:rFonts w:ascii="Arial" w:hAnsi="Arial" w:cs="Arial"/>
                      <w:lang w:val="en-US"/>
                    </w:rPr>
                    <w:t>, Nonlinear Filters for Image Processing, The</w:t>
                  </w:r>
                  <w:r>
                    <w:rPr>
                      <w:rFonts w:ascii="Arial" w:hAnsi="Arial" w:cs="Arial"/>
                      <w:lang w:val="en-US"/>
                    </w:rPr>
                    <w:t xml:space="preserve"> </w:t>
                  </w:r>
                  <w:r w:rsidRPr="004A46F5">
                    <w:rPr>
                      <w:rFonts w:ascii="Arial" w:hAnsi="Arial" w:cs="Arial"/>
                      <w:lang w:val="en-US"/>
                    </w:rPr>
                    <w:t>Society of Photo-Optical Instrumentations Engineers, SPIE, Washington, USA, 1999, ISBN 0-8194-3033-1.</w:t>
                  </w:r>
                </w:p>
                <w:p w14:paraId="0ED14B7F" w14:textId="77777777" w:rsidR="00F00E43" w:rsidRDefault="00F00E43" w:rsidP="00F00E43">
                  <w:pPr>
                    <w:numPr>
                      <w:ilvl w:val="0"/>
                      <w:numId w:val="4"/>
                    </w:numPr>
                    <w:jc w:val="both"/>
                    <w:rPr>
                      <w:rFonts w:ascii="Arial" w:hAnsi="Arial" w:cs="Arial"/>
                    </w:rPr>
                  </w:pPr>
                  <w:r w:rsidRPr="004A46F5">
                    <w:rPr>
                      <w:rFonts w:ascii="Arial" w:hAnsi="Arial" w:cs="Arial"/>
                    </w:rPr>
                    <w:t xml:space="preserve">Marcos Faúndez </w:t>
                  </w:r>
                  <w:proofErr w:type="spellStart"/>
                  <w:r w:rsidRPr="004A46F5">
                    <w:rPr>
                      <w:rFonts w:ascii="Arial" w:hAnsi="Arial" w:cs="Arial"/>
                    </w:rPr>
                    <w:t>Zanuy</w:t>
                  </w:r>
                  <w:proofErr w:type="spellEnd"/>
                  <w:r w:rsidRPr="004A46F5">
                    <w:rPr>
                      <w:rFonts w:ascii="Arial" w:hAnsi="Arial" w:cs="Arial"/>
                    </w:rPr>
                    <w:t>, Tratamiento Digital de Voz e Imagen y Aplicación a la Multimedia, Alfaomega Grupo Editor, S.A. de C.V., México, D.F., 2001, ISBN 970-15-0651-0</w:t>
                  </w:r>
                </w:p>
                <w:p w14:paraId="0E4A0F42" w14:textId="77777777" w:rsidR="00F00E43" w:rsidRPr="004A46F5" w:rsidRDefault="00F00E43" w:rsidP="00F00E43">
                  <w:pPr>
                    <w:numPr>
                      <w:ilvl w:val="0"/>
                      <w:numId w:val="4"/>
                    </w:numPr>
                    <w:jc w:val="both"/>
                    <w:rPr>
                      <w:rFonts w:ascii="Arial" w:hAnsi="Arial" w:cs="Arial"/>
                    </w:rPr>
                  </w:pPr>
                  <w:r w:rsidRPr="004A46F5">
                    <w:rPr>
                      <w:rFonts w:ascii="Arial" w:hAnsi="Arial" w:cs="Arial"/>
                    </w:rPr>
                    <w:lastRenderedPageBreak/>
                    <w:t xml:space="preserve">Toni </w:t>
                  </w:r>
                  <w:proofErr w:type="spellStart"/>
                  <w:r w:rsidRPr="004A46F5">
                    <w:rPr>
                      <w:rFonts w:ascii="Arial" w:hAnsi="Arial" w:cs="Arial"/>
                    </w:rPr>
                    <w:t>Schenk</w:t>
                  </w:r>
                  <w:proofErr w:type="spellEnd"/>
                  <w:r w:rsidRPr="004A46F5">
                    <w:rPr>
                      <w:rFonts w:ascii="Arial" w:hAnsi="Arial" w:cs="Arial"/>
                    </w:rPr>
                    <w:t xml:space="preserve">, Fotogrametría Digital: Antecedentes, fundamentos, procedimientos </w:t>
                  </w:r>
                  <w:proofErr w:type="spellStart"/>
                  <w:r w:rsidRPr="004A46F5">
                    <w:rPr>
                      <w:rFonts w:ascii="Arial" w:hAnsi="Arial" w:cs="Arial"/>
                    </w:rPr>
                    <w:t>automáti</w:t>
                  </w:r>
                  <w:proofErr w:type="spellEnd"/>
                  <w:r w:rsidRPr="004A46F5">
                    <w:rPr>
                      <w:rFonts w:ascii="Arial" w:hAnsi="Arial" w:cs="Arial"/>
                    </w:rPr>
                    <w:t>- cos de orientación, Volumen I, Marcombo, S.A., Barcelona, España, 2002, ISBN 84-267-1331-9.</w:t>
                  </w:r>
                </w:p>
                <w:p w14:paraId="4A381714" w14:textId="77777777" w:rsidR="00F00E43" w:rsidRPr="004A46F5" w:rsidRDefault="00F00E43" w:rsidP="00F00E43">
                  <w:pPr>
                    <w:numPr>
                      <w:ilvl w:val="0"/>
                      <w:numId w:val="4"/>
                    </w:numPr>
                    <w:jc w:val="both"/>
                    <w:rPr>
                      <w:rFonts w:ascii="Arial" w:hAnsi="Arial" w:cs="Arial"/>
                      <w:lang w:val="en-US"/>
                    </w:rPr>
                  </w:pPr>
                  <w:r w:rsidRPr="004A46F5">
                    <w:rPr>
                      <w:rFonts w:ascii="Arial" w:hAnsi="Arial" w:cs="Arial"/>
                      <w:lang w:val="en-US"/>
                    </w:rPr>
                    <w:t xml:space="preserve">Steven W. Smith, The Scientist and Engineer’s Guide to Digital Signal Processing, </w:t>
                  </w:r>
                  <w:proofErr w:type="spellStart"/>
                  <w:r w:rsidRPr="004A46F5">
                    <w:rPr>
                      <w:rFonts w:ascii="Arial" w:hAnsi="Arial" w:cs="Arial"/>
                      <w:lang w:val="en-US"/>
                    </w:rPr>
                    <w:t>Califor</w:t>
                  </w:r>
                  <w:proofErr w:type="spellEnd"/>
                  <w:r w:rsidRPr="004A46F5">
                    <w:rPr>
                      <w:rFonts w:ascii="Arial" w:hAnsi="Arial" w:cs="Arial"/>
                      <w:lang w:val="en-US"/>
                    </w:rPr>
                    <w:t xml:space="preserve">- </w:t>
                  </w:r>
                  <w:proofErr w:type="spellStart"/>
                  <w:r w:rsidRPr="004A46F5">
                    <w:rPr>
                      <w:rFonts w:ascii="Arial" w:hAnsi="Arial" w:cs="Arial"/>
                      <w:lang w:val="en-US"/>
                    </w:rPr>
                    <w:t>nia</w:t>
                  </w:r>
                  <w:proofErr w:type="spellEnd"/>
                  <w:r w:rsidRPr="004A46F5">
                    <w:rPr>
                      <w:rFonts w:ascii="Arial" w:hAnsi="Arial" w:cs="Arial"/>
                      <w:lang w:val="en-US"/>
                    </w:rPr>
                    <w:t xml:space="preserve"> Technical Publishing, San Diego, California, USA, 1999, ISBN 0-9660176-6-8.</w:t>
                  </w:r>
                </w:p>
              </w:tc>
            </w:tr>
            <w:tr w:rsidR="00F00E43" w:rsidRPr="00FA7E47" w14:paraId="0AC849F9" w14:textId="77777777" w:rsidTr="00544E0D">
              <w:trPr>
                <w:trHeight w:val="280"/>
              </w:trPr>
              <w:tc>
                <w:tcPr>
                  <w:tcW w:w="9452" w:type="dxa"/>
                  <w:tcBorders>
                    <w:top w:val="single" w:sz="4" w:space="0" w:color="000000"/>
                    <w:left w:val="single" w:sz="4" w:space="0" w:color="000000"/>
                    <w:bottom w:val="single" w:sz="4" w:space="0" w:color="000000"/>
                    <w:right w:val="single" w:sz="4" w:space="0" w:color="000000"/>
                  </w:tcBorders>
                  <w:vAlign w:val="center"/>
                </w:tcPr>
                <w:p w14:paraId="21711891" w14:textId="77777777" w:rsidR="00F00E43" w:rsidRPr="00FA7E47" w:rsidRDefault="00F00E43" w:rsidP="00F00E43">
                  <w:pPr>
                    <w:jc w:val="both"/>
                    <w:rPr>
                      <w:rFonts w:ascii="Arial" w:hAnsi="Arial" w:cs="Arial"/>
                      <w:lang w:val="es-MX"/>
                    </w:rPr>
                  </w:pPr>
                  <w:r w:rsidRPr="00FA7E47">
                    <w:rPr>
                      <w:rFonts w:ascii="Arial" w:hAnsi="Arial" w:cs="Arial"/>
                      <w:b/>
                      <w:lang w:val="es-MX"/>
                    </w:rPr>
                    <w:lastRenderedPageBreak/>
                    <w:t>REVISTAS</w:t>
                  </w:r>
                </w:p>
              </w:tc>
            </w:tr>
            <w:tr w:rsidR="00F00E43" w:rsidRPr="00C514BF" w14:paraId="58873348" w14:textId="77777777" w:rsidTr="006D4F50">
              <w:trPr>
                <w:trHeight w:val="96"/>
              </w:trPr>
              <w:tc>
                <w:tcPr>
                  <w:tcW w:w="9452" w:type="dxa"/>
                  <w:tcBorders>
                    <w:top w:val="single" w:sz="4" w:space="0" w:color="000000"/>
                    <w:left w:val="single" w:sz="4" w:space="0" w:color="000000"/>
                    <w:bottom w:val="single" w:sz="4" w:space="0" w:color="000000"/>
                    <w:right w:val="single" w:sz="4" w:space="0" w:color="000000"/>
                  </w:tcBorders>
                </w:tcPr>
                <w:p w14:paraId="40CA7A06" w14:textId="77777777" w:rsidR="00F00E43" w:rsidRPr="004A46F5" w:rsidRDefault="00F00E43" w:rsidP="00F00E43">
                  <w:pPr>
                    <w:numPr>
                      <w:ilvl w:val="0"/>
                      <w:numId w:val="5"/>
                    </w:numPr>
                    <w:jc w:val="both"/>
                    <w:rPr>
                      <w:rFonts w:ascii="Arial" w:hAnsi="Arial" w:cs="Arial"/>
                      <w:i/>
                      <w:lang w:val="en-US"/>
                    </w:rPr>
                  </w:pPr>
                  <w:r w:rsidRPr="004A46F5">
                    <w:rPr>
                      <w:rFonts w:ascii="Arial" w:hAnsi="Arial" w:cs="Arial"/>
                      <w:i/>
                      <w:lang w:val="en-US"/>
                    </w:rPr>
                    <w:t>IEEE Transactions on Image Processing, publication of the IEEE Signal Processing Society.</w:t>
                  </w:r>
                </w:p>
                <w:p w14:paraId="32B8043C" w14:textId="77777777" w:rsidR="00F00E43" w:rsidRPr="006D4F50" w:rsidRDefault="00F00E43" w:rsidP="00F00E43">
                  <w:pPr>
                    <w:numPr>
                      <w:ilvl w:val="0"/>
                      <w:numId w:val="5"/>
                    </w:numPr>
                    <w:jc w:val="both"/>
                    <w:rPr>
                      <w:rFonts w:ascii="Arial" w:hAnsi="Arial" w:cs="Arial"/>
                      <w:i/>
                      <w:lang w:val="en-US"/>
                    </w:rPr>
                  </w:pPr>
                  <w:r w:rsidRPr="004A46F5">
                    <w:rPr>
                      <w:rFonts w:ascii="Arial" w:hAnsi="Arial" w:cs="Arial"/>
                      <w:i/>
                      <w:lang w:val="en-US"/>
                    </w:rPr>
                    <w:t>IEEE transactions on Medical Imaging, publication of the IEEE Signal Processing Society.</w:t>
                  </w:r>
                </w:p>
              </w:tc>
            </w:tr>
            <w:tr w:rsidR="00F00E43" w:rsidRPr="00514460" w14:paraId="591ED863" w14:textId="77777777" w:rsidTr="00582D84">
              <w:trPr>
                <w:trHeight w:val="96"/>
              </w:trPr>
              <w:tc>
                <w:tcPr>
                  <w:tcW w:w="9452" w:type="dxa"/>
                  <w:tcBorders>
                    <w:top w:val="single" w:sz="4" w:space="0" w:color="000000"/>
                    <w:left w:val="single" w:sz="4" w:space="0" w:color="000000"/>
                    <w:bottom w:val="single" w:sz="4" w:space="0" w:color="auto"/>
                    <w:right w:val="single" w:sz="4" w:space="0" w:color="000000"/>
                  </w:tcBorders>
                  <w:vAlign w:val="center"/>
                </w:tcPr>
                <w:p w14:paraId="55C747EB" w14:textId="77777777" w:rsidR="00F00E43" w:rsidRPr="00514460" w:rsidRDefault="00F00E43" w:rsidP="00F00E43">
                  <w:pPr>
                    <w:jc w:val="both"/>
                    <w:rPr>
                      <w:rFonts w:ascii="Arial" w:hAnsi="Arial" w:cs="Arial"/>
                      <w:lang w:val="en-US"/>
                    </w:rPr>
                  </w:pPr>
                  <w:r w:rsidRPr="00514460">
                    <w:rPr>
                      <w:rFonts w:ascii="Arial" w:hAnsi="Arial" w:cs="Arial"/>
                      <w:b/>
                      <w:lang w:val="en-US"/>
                    </w:rPr>
                    <w:t>DIRECCIONES DE INTERNET</w:t>
                  </w:r>
                </w:p>
              </w:tc>
            </w:tr>
            <w:tr w:rsidR="00F00E43" w:rsidRPr="008143DD" w14:paraId="7EFD06A3" w14:textId="77777777" w:rsidTr="00F42162">
              <w:trPr>
                <w:trHeight w:val="96"/>
              </w:trPr>
              <w:tc>
                <w:tcPr>
                  <w:tcW w:w="9452" w:type="dxa"/>
                  <w:tcBorders>
                    <w:top w:val="single" w:sz="4" w:space="0" w:color="auto"/>
                    <w:left w:val="single" w:sz="4" w:space="0" w:color="000000"/>
                    <w:bottom w:val="single" w:sz="4" w:space="0" w:color="auto"/>
                    <w:right w:val="single" w:sz="4" w:space="0" w:color="000000"/>
                  </w:tcBorders>
                  <w:vAlign w:val="center"/>
                </w:tcPr>
                <w:p w14:paraId="0F603BE3" w14:textId="77777777" w:rsidR="00F00E43" w:rsidRDefault="00945B6A" w:rsidP="00F00E43">
                  <w:pPr>
                    <w:pStyle w:val="Prrafodelista"/>
                    <w:numPr>
                      <w:ilvl w:val="0"/>
                      <w:numId w:val="15"/>
                    </w:numPr>
                    <w:jc w:val="both"/>
                    <w:rPr>
                      <w:rFonts w:ascii="Arial" w:hAnsi="Arial" w:cs="Arial"/>
                      <w:b/>
                    </w:rPr>
                  </w:pPr>
                  <w:hyperlink r:id="rId8" w:history="1">
                    <w:r w:rsidR="007C15BE" w:rsidRPr="00755FA8">
                      <w:rPr>
                        <w:rStyle w:val="Hipervnculo"/>
                        <w:rFonts w:ascii="Arial" w:hAnsi="Arial" w:cs="Arial"/>
                        <w:b/>
                      </w:rPr>
                      <w:t>https://www.tensorflow.org/</w:t>
                    </w:r>
                  </w:hyperlink>
                </w:p>
                <w:p w14:paraId="79E638D8" w14:textId="77777777" w:rsidR="007C15BE" w:rsidRDefault="00945B6A" w:rsidP="00694D70">
                  <w:pPr>
                    <w:pStyle w:val="Prrafodelista"/>
                    <w:numPr>
                      <w:ilvl w:val="0"/>
                      <w:numId w:val="15"/>
                    </w:numPr>
                    <w:jc w:val="both"/>
                    <w:rPr>
                      <w:rFonts w:ascii="Arial" w:hAnsi="Arial" w:cs="Arial"/>
                      <w:b/>
                    </w:rPr>
                  </w:pPr>
                  <w:hyperlink r:id="rId9" w:history="1">
                    <w:r w:rsidR="00694D70" w:rsidRPr="00755FA8">
                      <w:rPr>
                        <w:rStyle w:val="Hipervnculo"/>
                        <w:rFonts w:ascii="Arial" w:hAnsi="Arial" w:cs="Arial"/>
                        <w:b/>
                      </w:rPr>
                      <w:t>https://colab.research.google.com/</w:t>
                    </w:r>
                  </w:hyperlink>
                </w:p>
                <w:p w14:paraId="2CD4E90B" w14:textId="34E256F1" w:rsidR="00212B7F" w:rsidRPr="00C514BF" w:rsidRDefault="00945B6A" w:rsidP="00C514BF">
                  <w:pPr>
                    <w:pStyle w:val="Prrafodelista"/>
                    <w:numPr>
                      <w:ilvl w:val="0"/>
                      <w:numId w:val="15"/>
                    </w:numPr>
                    <w:jc w:val="both"/>
                    <w:rPr>
                      <w:rFonts w:ascii="Arial" w:hAnsi="Arial" w:cs="Arial"/>
                      <w:b/>
                    </w:rPr>
                  </w:pPr>
                  <w:hyperlink r:id="rId10" w:history="1">
                    <w:r w:rsidR="00C514BF" w:rsidRPr="00416548">
                      <w:rPr>
                        <w:rStyle w:val="Hipervnculo"/>
                        <w:rFonts w:ascii="Arial" w:hAnsi="Arial" w:cs="Arial"/>
                        <w:b/>
                      </w:rPr>
                      <w:t>https://docs.opencv.org/4.x/d6/d00/tutorial_py_root.html</w:t>
                    </w:r>
                  </w:hyperlink>
                </w:p>
              </w:tc>
            </w:tr>
          </w:tbl>
          <w:p w14:paraId="4BF48B88" w14:textId="77777777" w:rsidR="00F00E43" w:rsidRPr="008143DD" w:rsidRDefault="00F00E43" w:rsidP="00F00E43">
            <w:pPr>
              <w:spacing w:after="0"/>
              <w:jc w:val="center"/>
              <w:rPr>
                <w:rFonts w:ascii="Arial" w:hAnsi="Arial" w:cs="Arial"/>
              </w:rPr>
            </w:pPr>
            <w:r>
              <w:rPr>
                <w:rFonts w:ascii="Arial" w:hAnsi="Arial" w:cs="Arial"/>
              </w:rPr>
              <w:t xml:space="preserve"> </w:t>
            </w:r>
          </w:p>
        </w:tc>
      </w:tr>
      <w:tr w:rsidR="00F00E43" w:rsidRPr="008143DD" w14:paraId="3BA4DBBF" w14:textId="77777777" w:rsidTr="000B2B6C">
        <w:trPr>
          <w:trHeight w:val="409"/>
        </w:trPr>
        <w:tc>
          <w:tcPr>
            <w:tcW w:w="9662" w:type="dxa"/>
            <w:gridSpan w:val="6"/>
            <w:tcBorders>
              <w:top w:val="single" w:sz="4" w:space="0" w:color="auto"/>
              <w:left w:val="single" w:sz="4" w:space="0" w:color="000000"/>
              <w:bottom w:val="single" w:sz="4" w:space="0" w:color="auto"/>
              <w:right w:val="single" w:sz="4" w:space="0" w:color="000000"/>
            </w:tcBorders>
          </w:tcPr>
          <w:p w14:paraId="4928C1EF" w14:textId="77777777" w:rsidR="00F00E43" w:rsidRPr="00FA7E47" w:rsidRDefault="00F00E43" w:rsidP="00F00E43">
            <w:pPr>
              <w:jc w:val="center"/>
              <w:rPr>
                <w:rFonts w:ascii="Arial" w:hAnsi="Arial" w:cs="Arial"/>
                <w:b/>
                <w:lang w:val="es-MX"/>
              </w:rPr>
            </w:pPr>
            <w:r w:rsidRPr="00FA7E47">
              <w:rPr>
                <w:rFonts w:ascii="Arial" w:hAnsi="Arial" w:cs="Arial"/>
                <w:b/>
                <w:lang w:val="es-MX"/>
              </w:rPr>
              <w:lastRenderedPageBreak/>
              <w:t>V. ORGANIZACIÓN / TIEMPOS</w:t>
            </w:r>
          </w:p>
        </w:tc>
      </w:tr>
      <w:tr w:rsidR="00F00E43" w:rsidRPr="00FA7E47" w14:paraId="3963E843" w14:textId="77777777" w:rsidTr="00306227">
        <w:trPr>
          <w:trHeight w:val="96"/>
        </w:trPr>
        <w:tc>
          <w:tcPr>
            <w:tcW w:w="9662" w:type="dxa"/>
            <w:gridSpan w:val="6"/>
            <w:tcBorders>
              <w:top w:val="single" w:sz="4" w:space="0" w:color="auto"/>
              <w:left w:val="single" w:sz="4" w:space="0" w:color="000000"/>
              <w:bottom w:val="single" w:sz="4" w:space="0" w:color="000000"/>
              <w:right w:val="single" w:sz="4" w:space="0" w:color="000000"/>
            </w:tcBorders>
          </w:tcPr>
          <w:p w14:paraId="3E8EF3C5" w14:textId="77777777" w:rsidR="00F00E43" w:rsidRPr="00C514BF" w:rsidRDefault="00F00E43" w:rsidP="00F00E43">
            <w:pPr>
              <w:jc w:val="both"/>
              <w:rPr>
                <w:rFonts w:ascii="Arial" w:hAnsi="Arial" w:cs="Arial"/>
                <w:b/>
              </w:rPr>
            </w:pPr>
            <w:r w:rsidRPr="00FA7E47">
              <w:rPr>
                <w:rFonts w:ascii="Arial" w:hAnsi="Arial" w:cs="Arial"/>
                <w:b/>
                <w:lang w:val="es-MX"/>
              </w:rPr>
              <w:t>Es</w:t>
            </w:r>
            <w:r>
              <w:rPr>
                <w:rFonts w:ascii="Arial" w:hAnsi="Arial" w:cs="Arial"/>
                <w:b/>
                <w:lang w:val="es-MX"/>
              </w:rPr>
              <w:t>pacios, Tiempos, Agrupamientos:</w:t>
            </w:r>
          </w:p>
          <w:p w14:paraId="0D2AAE0D" w14:textId="77777777" w:rsidR="00F00E43" w:rsidRPr="00056053" w:rsidRDefault="00F00E43" w:rsidP="00F00E43">
            <w:pPr>
              <w:jc w:val="both"/>
              <w:rPr>
                <w:rFonts w:ascii="Arial" w:hAnsi="Arial" w:cs="Arial"/>
                <w:i/>
              </w:rPr>
            </w:pPr>
            <w:r w:rsidRPr="001B303E">
              <w:rPr>
                <w:rFonts w:ascii="Arial" w:hAnsi="Arial" w:cs="Arial"/>
                <w:i/>
              </w:rPr>
              <w:t>Se recomienda trabajar una unidad cada cuatro semanas, trabajar en pequeños grupos de estudiantes, utilizar Internet para comunicarse con los estudiantes para revisiones de avances y solución de preguntas (esto considerarlo entre la</w:t>
            </w:r>
            <w:r>
              <w:rPr>
                <w:rFonts w:ascii="Arial" w:hAnsi="Arial" w:cs="Arial"/>
                <w:i/>
              </w:rPr>
              <w:t>s horas de trabajo cooperativo)</w:t>
            </w:r>
            <w:r w:rsidRPr="00306227">
              <w:rPr>
                <w:rFonts w:ascii="Arial" w:hAnsi="Arial" w:cs="Arial"/>
                <w:i/>
              </w:rPr>
              <w:t>.</w:t>
            </w:r>
          </w:p>
        </w:tc>
      </w:tr>
      <w:tr w:rsidR="00F00E43" w:rsidRPr="00FA7E47" w14:paraId="4223B050" w14:textId="77777777" w:rsidTr="00306227">
        <w:trPr>
          <w:trHeight w:val="96"/>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48D22D61" w14:textId="77777777" w:rsidR="00F00E43" w:rsidRPr="00FA7E47" w:rsidRDefault="00F00E43" w:rsidP="00F00E43">
            <w:pPr>
              <w:jc w:val="center"/>
              <w:rPr>
                <w:rFonts w:ascii="Arial" w:hAnsi="Arial" w:cs="Arial"/>
                <w:lang w:val="es-MX"/>
              </w:rPr>
            </w:pPr>
            <w:r w:rsidRPr="00FA7E47">
              <w:rPr>
                <w:rFonts w:ascii="Arial" w:hAnsi="Arial" w:cs="Arial"/>
                <w:b/>
                <w:lang w:val="es-MX"/>
              </w:rPr>
              <w:t>VI. EVALUACIÓN</w:t>
            </w:r>
          </w:p>
        </w:tc>
      </w:tr>
      <w:tr w:rsidR="00F00E43" w:rsidRPr="00FA7E47" w14:paraId="7A7E5827" w14:textId="77777777" w:rsidTr="00306227">
        <w:trPr>
          <w:trHeight w:val="956"/>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6E2FD13D" w14:textId="77777777" w:rsidR="00F00E43" w:rsidRPr="00301BD1" w:rsidRDefault="00F00E43" w:rsidP="00F00E43">
            <w:pPr>
              <w:jc w:val="both"/>
              <w:rPr>
                <w:rFonts w:ascii="Arial" w:hAnsi="Arial" w:cs="Arial"/>
                <w:i/>
                <w:lang w:val="es-MX"/>
              </w:rPr>
            </w:pPr>
            <w:r w:rsidRPr="00301BD1">
              <w:rPr>
                <w:rFonts w:ascii="Arial" w:hAnsi="Arial" w:cs="Arial"/>
                <w:b/>
                <w:i/>
                <w:lang w:val="es-MX"/>
              </w:rPr>
              <w:t>ASPECTOS A EVALUAR DEL CURSO:</w:t>
            </w:r>
          </w:p>
          <w:p w14:paraId="3B7B0BBE" w14:textId="77777777" w:rsidR="00F00E43" w:rsidRPr="00F42162" w:rsidRDefault="00F00E43" w:rsidP="00F00E43">
            <w:pPr>
              <w:jc w:val="both"/>
              <w:rPr>
                <w:rFonts w:ascii="Arial" w:hAnsi="Arial" w:cs="Arial"/>
                <w:b/>
              </w:rPr>
            </w:pPr>
            <w:r w:rsidRPr="006D4F50">
              <w:rPr>
                <w:rFonts w:ascii="Arial" w:hAnsi="Arial" w:cs="Arial"/>
                <w:i/>
                <w:lang w:val="es-MX"/>
              </w:rPr>
              <w:t>Las evaluaciones a los estudiantes son diseñadas para obtener el nivel de abstracción y conceptualización de cada uno de los temas del curso.</w:t>
            </w:r>
          </w:p>
        </w:tc>
      </w:tr>
      <w:tr w:rsidR="00F00E43" w:rsidRPr="00FA7E47" w14:paraId="11C89F27" w14:textId="77777777" w:rsidTr="000122D9">
        <w:trPr>
          <w:trHeight w:val="420"/>
        </w:trPr>
        <w:tc>
          <w:tcPr>
            <w:tcW w:w="1343" w:type="dxa"/>
            <w:tcBorders>
              <w:top w:val="single" w:sz="4" w:space="0" w:color="000000"/>
              <w:left w:val="single" w:sz="4" w:space="0" w:color="000000"/>
              <w:bottom w:val="single" w:sz="4" w:space="0" w:color="auto"/>
              <w:right w:val="single" w:sz="4" w:space="0" w:color="000000"/>
            </w:tcBorders>
            <w:vAlign w:val="center"/>
          </w:tcPr>
          <w:p w14:paraId="5C08D218" w14:textId="77777777" w:rsidR="00F00E43" w:rsidRPr="00FA7E47" w:rsidRDefault="00F00E43" w:rsidP="00F00E43">
            <w:pPr>
              <w:jc w:val="center"/>
              <w:rPr>
                <w:rFonts w:ascii="Arial" w:hAnsi="Arial" w:cs="Arial"/>
                <w:lang w:val="es-MX"/>
              </w:rPr>
            </w:pPr>
          </w:p>
        </w:tc>
        <w:tc>
          <w:tcPr>
            <w:tcW w:w="4913" w:type="dxa"/>
            <w:gridSpan w:val="2"/>
            <w:tcBorders>
              <w:top w:val="single" w:sz="4" w:space="0" w:color="000000"/>
              <w:left w:val="single" w:sz="4" w:space="0" w:color="000000"/>
              <w:bottom w:val="single" w:sz="4" w:space="0" w:color="auto"/>
              <w:right w:val="single" w:sz="4" w:space="0" w:color="000000"/>
            </w:tcBorders>
            <w:vAlign w:val="center"/>
          </w:tcPr>
          <w:p w14:paraId="5970BB5C" w14:textId="77777777" w:rsidR="00F00E43" w:rsidRPr="00FA7E47" w:rsidRDefault="00F00E43" w:rsidP="00F00E43">
            <w:pPr>
              <w:jc w:val="center"/>
              <w:rPr>
                <w:rFonts w:ascii="Arial" w:hAnsi="Arial" w:cs="Arial"/>
                <w:lang w:val="es-MX"/>
              </w:rPr>
            </w:pPr>
            <w:r w:rsidRPr="00FA7E47">
              <w:rPr>
                <w:rFonts w:ascii="Arial" w:hAnsi="Arial" w:cs="Arial"/>
                <w:b/>
                <w:lang w:val="es-MX"/>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54D08DB0" w14:textId="77777777" w:rsidR="00F00E43" w:rsidRPr="00FA7E47" w:rsidRDefault="00F00E43" w:rsidP="00F00E43">
            <w:pPr>
              <w:jc w:val="center"/>
              <w:rPr>
                <w:rFonts w:ascii="Arial" w:hAnsi="Arial" w:cs="Arial"/>
                <w:lang w:val="es-MX"/>
              </w:rPr>
            </w:pPr>
            <w:r w:rsidRPr="00FA7E47">
              <w:rPr>
                <w:rFonts w:ascii="Arial" w:hAnsi="Arial" w:cs="Arial"/>
                <w:b/>
                <w:lang w:val="es-MX"/>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14:paraId="5FD88DE6" w14:textId="77777777" w:rsidR="00F00E43" w:rsidRPr="00FA7E47" w:rsidRDefault="00F00E43" w:rsidP="00F00E43">
            <w:pPr>
              <w:jc w:val="center"/>
              <w:rPr>
                <w:rFonts w:ascii="Arial" w:hAnsi="Arial" w:cs="Arial"/>
                <w:lang w:val="es-MX"/>
              </w:rPr>
            </w:pPr>
            <w:r w:rsidRPr="00FA7E47">
              <w:rPr>
                <w:rFonts w:ascii="Arial" w:hAnsi="Arial" w:cs="Arial"/>
                <w:b/>
                <w:lang w:val="es-MX"/>
              </w:rPr>
              <w:t>PORCENTAJE</w:t>
            </w:r>
          </w:p>
        </w:tc>
      </w:tr>
      <w:tr w:rsidR="00F00E43" w:rsidRPr="00FA7E47" w14:paraId="25F2A598" w14:textId="77777777" w:rsidTr="000122D9">
        <w:trPr>
          <w:trHeight w:val="880"/>
        </w:trPr>
        <w:tc>
          <w:tcPr>
            <w:tcW w:w="1343" w:type="dxa"/>
            <w:tcBorders>
              <w:top w:val="single" w:sz="4" w:space="0" w:color="auto"/>
              <w:left w:val="single" w:sz="4" w:space="0" w:color="000000"/>
              <w:bottom w:val="single" w:sz="4" w:space="0" w:color="000000"/>
              <w:right w:val="single" w:sz="4" w:space="0" w:color="000000"/>
            </w:tcBorders>
            <w:vAlign w:val="center"/>
          </w:tcPr>
          <w:p w14:paraId="588E528A" w14:textId="77777777" w:rsidR="00F00E43" w:rsidRPr="00FA7E47" w:rsidRDefault="00F00E43" w:rsidP="00F00E43">
            <w:pPr>
              <w:jc w:val="center"/>
              <w:rPr>
                <w:rFonts w:ascii="Arial" w:hAnsi="Arial" w:cs="Arial"/>
                <w:lang w:val="es-MX"/>
              </w:rPr>
            </w:pPr>
            <w:r w:rsidRPr="00FA7E47">
              <w:rPr>
                <w:rFonts w:ascii="Arial" w:hAnsi="Arial" w:cs="Arial"/>
                <w:b/>
                <w:lang w:val="es-MX"/>
              </w:rPr>
              <w:t>PRIMERA NOTA</w:t>
            </w:r>
          </w:p>
        </w:tc>
        <w:tc>
          <w:tcPr>
            <w:tcW w:w="4913" w:type="dxa"/>
            <w:gridSpan w:val="2"/>
            <w:tcBorders>
              <w:top w:val="single" w:sz="4" w:space="0" w:color="auto"/>
              <w:left w:val="single" w:sz="4" w:space="0" w:color="000000"/>
              <w:bottom w:val="single" w:sz="4" w:space="0" w:color="000000"/>
              <w:right w:val="single" w:sz="4" w:space="0" w:color="000000"/>
            </w:tcBorders>
            <w:vAlign w:val="center"/>
          </w:tcPr>
          <w:p w14:paraId="67015AE3" w14:textId="77777777" w:rsidR="00F00E43" w:rsidRPr="00301BD1" w:rsidRDefault="00F00E43" w:rsidP="00F00E43">
            <w:pPr>
              <w:jc w:val="center"/>
              <w:rPr>
                <w:rFonts w:ascii="Arial" w:hAnsi="Arial" w:cs="Arial"/>
              </w:rPr>
            </w:pPr>
            <w:r w:rsidRPr="00301BD1">
              <w:rPr>
                <w:rFonts w:ascii="Arial" w:hAnsi="Arial" w:cs="Arial"/>
              </w:rPr>
              <w:t>Evaluación bas</w:t>
            </w:r>
            <w:r>
              <w:rPr>
                <w:rFonts w:ascii="Arial" w:hAnsi="Arial" w:cs="Arial"/>
              </w:rPr>
              <w:t>ada en el reporte de los proyec</w:t>
            </w:r>
            <w:r w:rsidRPr="00301BD1">
              <w:rPr>
                <w:rFonts w:ascii="Arial" w:hAnsi="Arial" w:cs="Arial"/>
              </w:rPr>
              <w:t>tos desarrollados en el primer mes del curso.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3A089FBD" w14:textId="77777777" w:rsidR="00F00E43" w:rsidRPr="00FA7E47" w:rsidRDefault="00F00E43" w:rsidP="00F00E43">
            <w:pPr>
              <w:jc w:val="center"/>
              <w:rPr>
                <w:rFonts w:ascii="Arial" w:hAnsi="Arial" w:cs="Arial"/>
                <w:lang w:val="es-MX"/>
              </w:rPr>
            </w:pPr>
            <w:r w:rsidRPr="00983176">
              <w:rPr>
                <w:rFonts w:ascii="Arial" w:hAnsi="Arial" w:cs="Arial"/>
                <w:lang w:val="es-MX"/>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14:paraId="77E4F75D" w14:textId="77777777" w:rsidR="00F00E43" w:rsidRPr="00FA7E47" w:rsidRDefault="00F00E43" w:rsidP="00F00E43">
            <w:pPr>
              <w:jc w:val="center"/>
              <w:rPr>
                <w:rFonts w:ascii="Arial" w:hAnsi="Arial" w:cs="Arial"/>
                <w:lang w:val="es-MX"/>
              </w:rPr>
            </w:pPr>
            <w:r>
              <w:rPr>
                <w:rFonts w:ascii="Arial" w:hAnsi="Arial" w:cs="Arial"/>
                <w:lang w:val="es-MX"/>
              </w:rPr>
              <w:t>35</w:t>
            </w:r>
            <w:r w:rsidRPr="00FA7E47">
              <w:rPr>
                <w:rFonts w:ascii="Arial" w:hAnsi="Arial" w:cs="Arial"/>
                <w:lang w:val="es-MX"/>
              </w:rPr>
              <w:t>%</w:t>
            </w:r>
          </w:p>
        </w:tc>
      </w:tr>
      <w:tr w:rsidR="00F00E43" w:rsidRPr="00FA7E47" w14:paraId="536A1355" w14:textId="77777777" w:rsidTr="00306227">
        <w:trPr>
          <w:trHeight w:val="955"/>
        </w:trPr>
        <w:tc>
          <w:tcPr>
            <w:tcW w:w="1343" w:type="dxa"/>
            <w:tcBorders>
              <w:top w:val="single" w:sz="4" w:space="0" w:color="000000"/>
              <w:left w:val="single" w:sz="4" w:space="0" w:color="000000"/>
              <w:bottom w:val="single" w:sz="4" w:space="0" w:color="000000"/>
              <w:right w:val="single" w:sz="4" w:space="0" w:color="000000"/>
            </w:tcBorders>
            <w:vAlign w:val="center"/>
          </w:tcPr>
          <w:p w14:paraId="68C786F7" w14:textId="77777777" w:rsidR="00F00E43" w:rsidRPr="00FA7E47" w:rsidRDefault="00F00E43" w:rsidP="00F00E43">
            <w:pPr>
              <w:jc w:val="center"/>
              <w:rPr>
                <w:rFonts w:ascii="Arial" w:hAnsi="Arial" w:cs="Arial"/>
                <w:lang w:val="es-MX"/>
              </w:rPr>
            </w:pPr>
            <w:r w:rsidRPr="00FA7E47">
              <w:rPr>
                <w:rFonts w:ascii="Arial" w:hAnsi="Arial" w:cs="Arial"/>
                <w:b/>
                <w:lang w:val="es-MX"/>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4991AE43" w14:textId="77777777" w:rsidR="00F00E43" w:rsidRPr="00301BD1" w:rsidRDefault="00F00E43" w:rsidP="00F00E43">
            <w:pPr>
              <w:jc w:val="center"/>
              <w:rPr>
                <w:rFonts w:ascii="Arial" w:hAnsi="Arial" w:cs="Arial"/>
              </w:rPr>
            </w:pPr>
            <w:r w:rsidRPr="00301BD1">
              <w:rPr>
                <w:rFonts w:ascii="Arial" w:hAnsi="Arial" w:cs="Arial"/>
              </w:rPr>
              <w:t>Evaluación basada en el reporte de los proyectos</w:t>
            </w:r>
            <w:r>
              <w:rPr>
                <w:rFonts w:ascii="Arial" w:hAnsi="Arial" w:cs="Arial"/>
              </w:rPr>
              <w:t xml:space="preserve"> </w:t>
            </w:r>
            <w:r w:rsidRPr="00301BD1">
              <w:rPr>
                <w:rFonts w:ascii="Arial" w:hAnsi="Arial" w:cs="Arial"/>
              </w:rPr>
              <w:t>desarrollados en el segundo y tercer mes del curso.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74D715D5" w14:textId="77777777" w:rsidR="00F00E43" w:rsidRPr="00FA7E47" w:rsidRDefault="00F00E43" w:rsidP="00F00E43">
            <w:pPr>
              <w:jc w:val="center"/>
              <w:rPr>
                <w:rFonts w:ascii="Arial" w:hAnsi="Arial" w:cs="Arial"/>
                <w:lang w:val="es-MX"/>
              </w:rPr>
            </w:pPr>
            <w:r>
              <w:rPr>
                <w:rFonts w:ascii="Arial" w:hAnsi="Arial" w:cs="Arial"/>
                <w:lang w:val="es-MX"/>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14:paraId="7A6D6FE1" w14:textId="77777777" w:rsidR="00F00E43" w:rsidRPr="00FA7E47" w:rsidRDefault="00F00E43" w:rsidP="00F00E43">
            <w:pPr>
              <w:jc w:val="center"/>
              <w:rPr>
                <w:rFonts w:ascii="Arial" w:hAnsi="Arial" w:cs="Arial"/>
                <w:lang w:val="es-MX"/>
              </w:rPr>
            </w:pPr>
            <w:r>
              <w:rPr>
                <w:rFonts w:ascii="Arial" w:hAnsi="Arial" w:cs="Arial"/>
                <w:lang w:val="es-MX"/>
              </w:rPr>
              <w:t>35</w:t>
            </w:r>
            <w:r w:rsidRPr="00FA7E47">
              <w:rPr>
                <w:rFonts w:ascii="Arial" w:hAnsi="Arial" w:cs="Arial"/>
                <w:lang w:val="es-MX"/>
              </w:rPr>
              <w:t>%</w:t>
            </w:r>
          </w:p>
        </w:tc>
      </w:tr>
      <w:tr w:rsidR="00F00E43" w:rsidRPr="00FA7E47" w14:paraId="4ABD2F02" w14:textId="77777777" w:rsidTr="00306227">
        <w:trPr>
          <w:trHeight w:val="1020"/>
        </w:trPr>
        <w:tc>
          <w:tcPr>
            <w:tcW w:w="1343" w:type="dxa"/>
            <w:tcBorders>
              <w:top w:val="single" w:sz="4" w:space="0" w:color="000000"/>
              <w:left w:val="single" w:sz="4" w:space="0" w:color="000000"/>
              <w:bottom w:val="single" w:sz="4" w:space="0" w:color="000000"/>
              <w:right w:val="single" w:sz="4" w:space="0" w:color="000000"/>
            </w:tcBorders>
            <w:vAlign w:val="center"/>
          </w:tcPr>
          <w:p w14:paraId="277482D1" w14:textId="77777777" w:rsidR="00F00E43" w:rsidRPr="00FA7E47" w:rsidRDefault="00F00E43" w:rsidP="00F00E43">
            <w:pPr>
              <w:jc w:val="center"/>
              <w:rPr>
                <w:rFonts w:ascii="Arial" w:hAnsi="Arial" w:cs="Arial"/>
                <w:lang w:val="es-MX"/>
              </w:rPr>
            </w:pPr>
            <w:r w:rsidRPr="00FA7E47">
              <w:rPr>
                <w:rFonts w:ascii="Arial" w:hAnsi="Arial" w:cs="Arial"/>
                <w:b/>
                <w:lang w:val="es-MX"/>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3BCB44B9" w14:textId="77777777" w:rsidR="00F00E43" w:rsidRPr="00F42162" w:rsidRDefault="00F00E43" w:rsidP="00F00E43">
            <w:pPr>
              <w:jc w:val="center"/>
              <w:rPr>
                <w:rFonts w:ascii="Arial" w:hAnsi="Arial" w:cs="Arial"/>
                <w:lang w:val="es-MX"/>
              </w:rPr>
            </w:pPr>
            <w:r w:rsidRPr="00301BD1">
              <w:rPr>
                <w:rFonts w:ascii="Arial" w:hAnsi="Arial" w:cs="Arial"/>
                <w:lang w:val="es-MX"/>
              </w:rPr>
              <w:t>Evaluación basad</w:t>
            </w:r>
            <w:r>
              <w:rPr>
                <w:rFonts w:ascii="Arial" w:hAnsi="Arial" w:cs="Arial"/>
                <w:lang w:val="es-MX"/>
              </w:rPr>
              <w:t>a en el reporte del proyecto fi</w:t>
            </w:r>
            <w:r w:rsidRPr="00301BD1">
              <w:rPr>
                <w:rFonts w:ascii="Arial" w:hAnsi="Arial" w:cs="Arial"/>
                <w:lang w:val="es-MX"/>
              </w:rPr>
              <w:t>nal del curso.</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00183AE9" w14:textId="77777777" w:rsidR="00F00E43" w:rsidRPr="00FA7E47" w:rsidRDefault="00F00E43" w:rsidP="00F00E43">
            <w:pPr>
              <w:jc w:val="center"/>
              <w:rPr>
                <w:rFonts w:ascii="Arial" w:hAnsi="Arial" w:cs="Arial"/>
                <w:lang w:val="es-MX"/>
              </w:rPr>
            </w:pPr>
            <w:r w:rsidRPr="00983176">
              <w:rPr>
                <w:rFonts w:ascii="Arial" w:hAnsi="Arial" w:cs="Arial"/>
                <w:lang w:val="es-MX"/>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14:paraId="3C98BDFC" w14:textId="77777777" w:rsidR="00F00E43" w:rsidRPr="00FA7E47" w:rsidRDefault="00F00E43" w:rsidP="00F00E43">
            <w:pPr>
              <w:jc w:val="center"/>
              <w:rPr>
                <w:rFonts w:ascii="Arial" w:hAnsi="Arial" w:cs="Arial"/>
                <w:lang w:val="es-MX"/>
              </w:rPr>
            </w:pPr>
            <w:r>
              <w:rPr>
                <w:rFonts w:ascii="Arial" w:hAnsi="Arial" w:cs="Arial"/>
                <w:lang w:val="es-MX"/>
              </w:rPr>
              <w:t>30</w:t>
            </w:r>
            <w:r w:rsidRPr="00FA7E47">
              <w:rPr>
                <w:rFonts w:ascii="Arial" w:hAnsi="Arial" w:cs="Arial"/>
                <w:lang w:val="es-MX"/>
              </w:rPr>
              <w:t>%</w:t>
            </w:r>
          </w:p>
        </w:tc>
      </w:tr>
      <w:tr w:rsidR="00F00E43" w:rsidRPr="00FA7E47" w14:paraId="507F022E" w14:textId="77777777" w:rsidTr="00306227">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56C14B9F" w14:textId="77777777" w:rsidR="00F00E43" w:rsidRPr="00FA7E47" w:rsidRDefault="00F00E43" w:rsidP="00F00E43">
            <w:pPr>
              <w:jc w:val="center"/>
              <w:rPr>
                <w:rFonts w:ascii="Arial" w:hAnsi="Arial" w:cs="Arial"/>
                <w:lang w:val="es-MX"/>
              </w:rPr>
            </w:pPr>
            <w:r w:rsidRPr="00FA7E47">
              <w:rPr>
                <w:rFonts w:ascii="Arial" w:hAnsi="Arial" w:cs="Arial"/>
                <w:b/>
                <w:lang w:val="es-MX"/>
              </w:rPr>
              <w:t>DATOS DEL DOCENTE</w:t>
            </w:r>
          </w:p>
        </w:tc>
      </w:tr>
      <w:tr w:rsidR="00F00E43" w:rsidRPr="00FA7E47" w14:paraId="795EEC0C" w14:textId="77777777" w:rsidTr="00306227">
        <w:trPr>
          <w:trHeight w:val="411"/>
        </w:trPr>
        <w:tc>
          <w:tcPr>
            <w:tcW w:w="9662" w:type="dxa"/>
            <w:gridSpan w:val="6"/>
            <w:tcBorders>
              <w:top w:val="single" w:sz="4" w:space="0" w:color="000000"/>
              <w:left w:val="single" w:sz="4" w:space="0" w:color="000000"/>
              <w:bottom w:val="single" w:sz="4" w:space="0" w:color="000000"/>
              <w:right w:val="single" w:sz="4" w:space="0" w:color="000000"/>
            </w:tcBorders>
          </w:tcPr>
          <w:p w14:paraId="33837C5F" w14:textId="77777777" w:rsidR="00F00E43" w:rsidRPr="00FA7E47" w:rsidRDefault="00F00E43" w:rsidP="00F00E43">
            <w:pPr>
              <w:rPr>
                <w:rFonts w:ascii="Arial" w:hAnsi="Arial" w:cs="Arial"/>
                <w:lang w:val="es-MX"/>
              </w:rPr>
            </w:pPr>
            <w:r w:rsidRPr="00FA7E47">
              <w:rPr>
                <w:rFonts w:ascii="Arial" w:hAnsi="Arial" w:cs="Arial"/>
                <w:b/>
                <w:lang w:val="es-MX"/>
              </w:rPr>
              <w:lastRenderedPageBreak/>
              <w:t xml:space="preserve">NOMBRE : </w:t>
            </w:r>
          </w:p>
          <w:p w14:paraId="5647244C" w14:textId="77777777" w:rsidR="00F00E43" w:rsidRPr="00FA7E47" w:rsidRDefault="00F00E43" w:rsidP="00F00E43">
            <w:pPr>
              <w:rPr>
                <w:rFonts w:ascii="Arial" w:hAnsi="Arial" w:cs="Arial"/>
                <w:lang w:val="es-MX"/>
              </w:rPr>
            </w:pPr>
          </w:p>
          <w:p w14:paraId="02486502" w14:textId="77777777" w:rsidR="00F00E43" w:rsidRDefault="00F00E43" w:rsidP="00F00E43">
            <w:pPr>
              <w:rPr>
                <w:rFonts w:ascii="Arial" w:hAnsi="Arial" w:cs="Arial"/>
                <w:b/>
                <w:lang w:val="es-MX"/>
              </w:rPr>
            </w:pPr>
            <w:r w:rsidRPr="00FA7E47">
              <w:rPr>
                <w:rFonts w:ascii="Arial" w:hAnsi="Arial" w:cs="Arial"/>
                <w:b/>
                <w:lang w:val="es-MX"/>
              </w:rPr>
              <w:t xml:space="preserve">PREGRADO : </w:t>
            </w:r>
          </w:p>
          <w:p w14:paraId="2E57B8B2" w14:textId="77777777" w:rsidR="00F00E43" w:rsidRDefault="00F00E43" w:rsidP="00F00E43">
            <w:pPr>
              <w:rPr>
                <w:rFonts w:ascii="Arial" w:hAnsi="Arial" w:cs="Arial"/>
                <w:b/>
                <w:lang w:val="es-MX"/>
              </w:rPr>
            </w:pPr>
          </w:p>
          <w:p w14:paraId="76555CA1" w14:textId="77777777" w:rsidR="00F00E43" w:rsidRPr="00FA7E47" w:rsidRDefault="00F00E43" w:rsidP="00F00E43">
            <w:pPr>
              <w:rPr>
                <w:rFonts w:ascii="Arial" w:hAnsi="Arial" w:cs="Arial"/>
                <w:lang w:val="es-MX"/>
              </w:rPr>
            </w:pPr>
            <w:r w:rsidRPr="00FA7E47">
              <w:rPr>
                <w:rFonts w:ascii="Arial" w:hAnsi="Arial" w:cs="Arial"/>
                <w:b/>
                <w:lang w:val="es-MX"/>
              </w:rPr>
              <w:t xml:space="preserve">POSTGRADO : </w:t>
            </w:r>
          </w:p>
          <w:p w14:paraId="43CF86C5" w14:textId="77777777" w:rsidR="00F00E43" w:rsidRPr="00FA7E47" w:rsidRDefault="00F00E43" w:rsidP="00F00E43">
            <w:pPr>
              <w:rPr>
                <w:rFonts w:ascii="Arial" w:hAnsi="Arial" w:cs="Arial"/>
                <w:lang w:val="es-MX"/>
              </w:rPr>
            </w:pPr>
          </w:p>
          <w:p w14:paraId="0B721E31" w14:textId="77777777" w:rsidR="00F00E43" w:rsidRPr="00FA7E47" w:rsidRDefault="00F00E43" w:rsidP="00F00E43">
            <w:pPr>
              <w:rPr>
                <w:rFonts w:ascii="Arial" w:hAnsi="Arial" w:cs="Arial"/>
                <w:lang w:val="es-MX"/>
              </w:rPr>
            </w:pPr>
            <w:r w:rsidRPr="00FA7E47">
              <w:rPr>
                <w:rFonts w:ascii="Arial" w:hAnsi="Arial" w:cs="Arial"/>
                <w:b/>
                <w:lang w:val="es-MX"/>
              </w:rPr>
              <w:t>FIRMA DEL DOCENTE:______________________________________</w:t>
            </w:r>
          </w:p>
          <w:p w14:paraId="33FD037C" w14:textId="77777777" w:rsidR="00F00E43" w:rsidRPr="00FA7E47" w:rsidRDefault="00F00E43" w:rsidP="00F00E43">
            <w:pPr>
              <w:rPr>
                <w:rFonts w:ascii="Arial" w:hAnsi="Arial" w:cs="Arial"/>
                <w:lang w:val="es-MX"/>
              </w:rPr>
            </w:pPr>
          </w:p>
          <w:p w14:paraId="0C7B830B" w14:textId="77777777" w:rsidR="00F00E43" w:rsidRPr="00FA7E47" w:rsidRDefault="00F00E43" w:rsidP="00F00E43">
            <w:pPr>
              <w:rPr>
                <w:rFonts w:ascii="Arial" w:hAnsi="Arial" w:cs="Arial"/>
                <w:lang w:val="es-MX"/>
              </w:rPr>
            </w:pPr>
            <w:r w:rsidRPr="00FA7E47">
              <w:rPr>
                <w:rFonts w:ascii="Arial" w:hAnsi="Arial" w:cs="Arial"/>
                <w:b/>
                <w:lang w:val="es-MX"/>
              </w:rPr>
              <w:t>Fecha de entrega:___________________________</w:t>
            </w:r>
          </w:p>
        </w:tc>
      </w:tr>
    </w:tbl>
    <w:p w14:paraId="49928B42" w14:textId="77777777" w:rsidR="00FF7519" w:rsidRPr="00A20A72" w:rsidRDefault="00FF7519" w:rsidP="006D261B">
      <w:pPr>
        <w:tabs>
          <w:tab w:val="left" w:pos="3288"/>
        </w:tabs>
        <w:rPr>
          <w:rFonts w:ascii="Arial" w:hAnsi="Arial" w:cs="Arial"/>
        </w:rPr>
      </w:pPr>
    </w:p>
    <w:sectPr w:rsidR="00FF7519" w:rsidRPr="00A20A7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FF661" w14:textId="77777777" w:rsidR="00945B6A" w:rsidRDefault="00945B6A" w:rsidP="00BB646E">
      <w:pPr>
        <w:spacing w:after="0" w:line="240" w:lineRule="auto"/>
      </w:pPr>
      <w:r>
        <w:separator/>
      </w:r>
    </w:p>
  </w:endnote>
  <w:endnote w:type="continuationSeparator" w:id="0">
    <w:p w14:paraId="28AEEDD4" w14:textId="77777777" w:rsidR="00945B6A" w:rsidRDefault="00945B6A" w:rsidP="00BB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6A5CE" w14:textId="77777777" w:rsidR="00945B6A" w:rsidRDefault="00945B6A" w:rsidP="00BB646E">
      <w:pPr>
        <w:spacing w:after="0" w:line="240" w:lineRule="auto"/>
      </w:pPr>
      <w:r>
        <w:separator/>
      </w:r>
    </w:p>
  </w:footnote>
  <w:footnote w:type="continuationSeparator" w:id="0">
    <w:p w14:paraId="09FD7668" w14:textId="77777777" w:rsidR="00945B6A" w:rsidRDefault="00945B6A" w:rsidP="00BB6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684"/>
    <w:multiLevelType w:val="hybridMultilevel"/>
    <w:tmpl w:val="F522D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057B13"/>
    <w:multiLevelType w:val="hybridMultilevel"/>
    <w:tmpl w:val="2738E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9475A8"/>
    <w:multiLevelType w:val="hybridMultilevel"/>
    <w:tmpl w:val="EF925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9B38D1"/>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9B56B24"/>
    <w:multiLevelType w:val="hybridMultilevel"/>
    <w:tmpl w:val="3D241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5B1772"/>
    <w:multiLevelType w:val="multilevel"/>
    <w:tmpl w:val="6054D9B6"/>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6052810"/>
    <w:multiLevelType w:val="hybridMultilevel"/>
    <w:tmpl w:val="C6DED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1E5220"/>
    <w:multiLevelType w:val="hybridMultilevel"/>
    <w:tmpl w:val="5F3AD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185C13"/>
    <w:multiLevelType w:val="hybridMultilevel"/>
    <w:tmpl w:val="2F90F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78591E"/>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99F19B5"/>
    <w:multiLevelType w:val="multilevel"/>
    <w:tmpl w:val="AFBE84D0"/>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23B4316"/>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379710B"/>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7404D2A"/>
    <w:multiLevelType w:val="multilevel"/>
    <w:tmpl w:val="378EBD78"/>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14" w15:restartNumberingAfterBreak="0">
    <w:nsid w:val="6AB60DCD"/>
    <w:multiLevelType w:val="hybridMultilevel"/>
    <w:tmpl w:val="6D944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602727"/>
    <w:multiLevelType w:val="multilevel"/>
    <w:tmpl w:val="CD3C1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1"/>
  </w:num>
  <w:num w:numId="2">
    <w:abstractNumId w:val="12"/>
  </w:num>
  <w:num w:numId="3">
    <w:abstractNumId w:val="15"/>
  </w:num>
  <w:num w:numId="4">
    <w:abstractNumId w:val="9"/>
  </w:num>
  <w:num w:numId="5">
    <w:abstractNumId w:val="3"/>
  </w:num>
  <w:num w:numId="6">
    <w:abstractNumId w:val="13"/>
  </w:num>
  <w:num w:numId="7">
    <w:abstractNumId w:val="5"/>
  </w:num>
  <w:num w:numId="8">
    <w:abstractNumId w:val="7"/>
  </w:num>
  <w:num w:numId="9">
    <w:abstractNumId w:val="2"/>
  </w:num>
  <w:num w:numId="10">
    <w:abstractNumId w:val="0"/>
  </w:num>
  <w:num w:numId="11">
    <w:abstractNumId w:val="10"/>
  </w:num>
  <w:num w:numId="12">
    <w:abstractNumId w:val="8"/>
  </w:num>
  <w:num w:numId="13">
    <w:abstractNumId w:val="1"/>
  </w:num>
  <w:num w:numId="14">
    <w:abstractNumId w:val="14"/>
  </w:num>
  <w:num w:numId="15">
    <w:abstractNumId w:val="4"/>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1"/>
    <w:rsid w:val="000122D9"/>
    <w:rsid w:val="00056053"/>
    <w:rsid w:val="00071CBB"/>
    <w:rsid w:val="00073927"/>
    <w:rsid w:val="00082AAE"/>
    <w:rsid w:val="000A47DE"/>
    <w:rsid w:val="000B2B6C"/>
    <w:rsid w:val="000B2D6A"/>
    <w:rsid w:val="00104E0E"/>
    <w:rsid w:val="001205F1"/>
    <w:rsid w:val="0012314A"/>
    <w:rsid w:val="00124CA7"/>
    <w:rsid w:val="00127379"/>
    <w:rsid w:val="00141D2F"/>
    <w:rsid w:val="001511B6"/>
    <w:rsid w:val="00187B8C"/>
    <w:rsid w:val="00194683"/>
    <w:rsid w:val="001A2048"/>
    <w:rsid w:val="001A73E0"/>
    <w:rsid w:val="001B303E"/>
    <w:rsid w:val="001D4752"/>
    <w:rsid w:val="001F53EB"/>
    <w:rsid w:val="00212B7F"/>
    <w:rsid w:val="002226A7"/>
    <w:rsid w:val="00231E75"/>
    <w:rsid w:val="00232FC1"/>
    <w:rsid w:val="002676C6"/>
    <w:rsid w:val="00287995"/>
    <w:rsid w:val="002A6A60"/>
    <w:rsid w:val="002E7318"/>
    <w:rsid w:val="002F7AB4"/>
    <w:rsid w:val="00301BD1"/>
    <w:rsid w:val="00306227"/>
    <w:rsid w:val="003123A8"/>
    <w:rsid w:val="0032081F"/>
    <w:rsid w:val="003650E7"/>
    <w:rsid w:val="003769ED"/>
    <w:rsid w:val="003874D1"/>
    <w:rsid w:val="0039684F"/>
    <w:rsid w:val="003C4E8E"/>
    <w:rsid w:val="003C5898"/>
    <w:rsid w:val="003E0321"/>
    <w:rsid w:val="003F5D10"/>
    <w:rsid w:val="004270B9"/>
    <w:rsid w:val="00482473"/>
    <w:rsid w:val="00497751"/>
    <w:rsid w:val="004A46F5"/>
    <w:rsid w:val="004B3F19"/>
    <w:rsid w:val="004D4B2D"/>
    <w:rsid w:val="004E4E2A"/>
    <w:rsid w:val="00514460"/>
    <w:rsid w:val="00525172"/>
    <w:rsid w:val="00550EF4"/>
    <w:rsid w:val="005640FB"/>
    <w:rsid w:val="00566867"/>
    <w:rsid w:val="00567759"/>
    <w:rsid w:val="00575AB8"/>
    <w:rsid w:val="00576C13"/>
    <w:rsid w:val="00582D84"/>
    <w:rsid w:val="005A5266"/>
    <w:rsid w:val="005B59FA"/>
    <w:rsid w:val="005B7AE9"/>
    <w:rsid w:val="005C6A95"/>
    <w:rsid w:val="005E6360"/>
    <w:rsid w:val="005F6A82"/>
    <w:rsid w:val="006162A7"/>
    <w:rsid w:val="00617FC9"/>
    <w:rsid w:val="006437C5"/>
    <w:rsid w:val="00651FF1"/>
    <w:rsid w:val="00655AB5"/>
    <w:rsid w:val="00681A0A"/>
    <w:rsid w:val="00694D70"/>
    <w:rsid w:val="006B0A2C"/>
    <w:rsid w:val="006B238B"/>
    <w:rsid w:val="006D261B"/>
    <w:rsid w:val="006D4F50"/>
    <w:rsid w:val="006F1C03"/>
    <w:rsid w:val="006F6EAD"/>
    <w:rsid w:val="007270CC"/>
    <w:rsid w:val="0073707A"/>
    <w:rsid w:val="00737B5C"/>
    <w:rsid w:val="00744135"/>
    <w:rsid w:val="00791251"/>
    <w:rsid w:val="00796433"/>
    <w:rsid w:val="007B2252"/>
    <w:rsid w:val="007B2913"/>
    <w:rsid w:val="007C15BE"/>
    <w:rsid w:val="007C1B32"/>
    <w:rsid w:val="007C3471"/>
    <w:rsid w:val="008037F5"/>
    <w:rsid w:val="008143DD"/>
    <w:rsid w:val="00830C16"/>
    <w:rsid w:val="008800EA"/>
    <w:rsid w:val="008B1DE1"/>
    <w:rsid w:val="008B5D82"/>
    <w:rsid w:val="008C2667"/>
    <w:rsid w:val="008D43FA"/>
    <w:rsid w:val="00913478"/>
    <w:rsid w:val="009230FF"/>
    <w:rsid w:val="00945B6A"/>
    <w:rsid w:val="009665FE"/>
    <w:rsid w:val="009706B1"/>
    <w:rsid w:val="00973DE5"/>
    <w:rsid w:val="00983176"/>
    <w:rsid w:val="009B5939"/>
    <w:rsid w:val="009B6EE4"/>
    <w:rsid w:val="009C7206"/>
    <w:rsid w:val="009D5960"/>
    <w:rsid w:val="009E6D51"/>
    <w:rsid w:val="00A05190"/>
    <w:rsid w:val="00A06BCB"/>
    <w:rsid w:val="00A20A72"/>
    <w:rsid w:val="00A25408"/>
    <w:rsid w:val="00A3216B"/>
    <w:rsid w:val="00A422F7"/>
    <w:rsid w:val="00A503CE"/>
    <w:rsid w:val="00A647DD"/>
    <w:rsid w:val="00A666D2"/>
    <w:rsid w:val="00AA2CAC"/>
    <w:rsid w:val="00AC122D"/>
    <w:rsid w:val="00AC37A8"/>
    <w:rsid w:val="00B05D83"/>
    <w:rsid w:val="00B14AF1"/>
    <w:rsid w:val="00B21D74"/>
    <w:rsid w:val="00B5039E"/>
    <w:rsid w:val="00B63C19"/>
    <w:rsid w:val="00B670B7"/>
    <w:rsid w:val="00B712D8"/>
    <w:rsid w:val="00B92BB1"/>
    <w:rsid w:val="00BB646E"/>
    <w:rsid w:val="00C104AC"/>
    <w:rsid w:val="00C124EE"/>
    <w:rsid w:val="00C24AED"/>
    <w:rsid w:val="00C30E69"/>
    <w:rsid w:val="00C31C80"/>
    <w:rsid w:val="00C40292"/>
    <w:rsid w:val="00C42EE1"/>
    <w:rsid w:val="00C46CC7"/>
    <w:rsid w:val="00C514BF"/>
    <w:rsid w:val="00C65871"/>
    <w:rsid w:val="00C70B34"/>
    <w:rsid w:val="00C7595F"/>
    <w:rsid w:val="00CD1812"/>
    <w:rsid w:val="00CD2345"/>
    <w:rsid w:val="00D1716C"/>
    <w:rsid w:val="00D2538C"/>
    <w:rsid w:val="00D30585"/>
    <w:rsid w:val="00D325DF"/>
    <w:rsid w:val="00D33479"/>
    <w:rsid w:val="00D72005"/>
    <w:rsid w:val="00D77B5A"/>
    <w:rsid w:val="00D81E52"/>
    <w:rsid w:val="00D879E6"/>
    <w:rsid w:val="00D92733"/>
    <w:rsid w:val="00D96954"/>
    <w:rsid w:val="00D96CF6"/>
    <w:rsid w:val="00DA18D6"/>
    <w:rsid w:val="00DE5C8D"/>
    <w:rsid w:val="00E1750F"/>
    <w:rsid w:val="00E902B2"/>
    <w:rsid w:val="00EA049E"/>
    <w:rsid w:val="00ED4F28"/>
    <w:rsid w:val="00F00E43"/>
    <w:rsid w:val="00F316E8"/>
    <w:rsid w:val="00F34ED2"/>
    <w:rsid w:val="00F42162"/>
    <w:rsid w:val="00F47A50"/>
    <w:rsid w:val="00F5016F"/>
    <w:rsid w:val="00F679B0"/>
    <w:rsid w:val="00FA7E47"/>
    <w:rsid w:val="00FF1693"/>
    <w:rsid w:val="00FF52FC"/>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55B9"/>
  <w15:chartTrackingRefBased/>
  <w15:docId w15:val="{03F1D5FE-371C-4161-A20C-589C6D3A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70CC"/>
    <w:rPr>
      <w:color w:val="0563C1" w:themeColor="hyperlink"/>
      <w:u w:val="single"/>
    </w:rPr>
  </w:style>
  <w:style w:type="character" w:customStyle="1" w:styleId="Mencinsinresolver1">
    <w:name w:val="Mención sin resolver1"/>
    <w:basedOn w:val="Fuentedeprrafopredeter"/>
    <w:uiPriority w:val="99"/>
    <w:semiHidden/>
    <w:unhideWhenUsed/>
    <w:rsid w:val="007270CC"/>
    <w:rPr>
      <w:color w:val="605E5C"/>
      <w:shd w:val="clear" w:color="auto" w:fill="E1DFDD"/>
    </w:rPr>
  </w:style>
  <w:style w:type="paragraph" w:styleId="Prrafodelista">
    <w:name w:val="List Paragraph"/>
    <w:basedOn w:val="Normal"/>
    <w:uiPriority w:val="34"/>
    <w:qFormat/>
    <w:rsid w:val="00124CA7"/>
    <w:pPr>
      <w:ind w:left="720"/>
      <w:contextualSpacing/>
    </w:pPr>
  </w:style>
  <w:style w:type="paragraph" w:styleId="Encabezado">
    <w:name w:val="header"/>
    <w:basedOn w:val="Normal"/>
    <w:link w:val="EncabezadoCar"/>
    <w:uiPriority w:val="99"/>
    <w:unhideWhenUsed/>
    <w:rsid w:val="00BB64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46E"/>
  </w:style>
  <w:style w:type="paragraph" w:styleId="Piedepgina">
    <w:name w:val="footer"/>
    <w:basedOn w:val="Normal"/>
    <w:link w:val="PiedepginaCar"/>
    <w:uiPriority w:val="99"/>
    <w:unhideWhenUsed/>
    <w:rsid w:val="00BB64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46E"/>
  </w:style>
  <w:style w:type="paragraph" w:styleId="Subttulo">
    <w:name w:val="Subtitle"/>
    <w:basedOn w:val="Normal"/>
    <w:next w:val="Normal"/>
    <w:link w:val="SubttuloCar"/>
    <w:uiPriority w:val="11"/>
    <w:qFormat/>
    <w:rsid w:val="00C31C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31C80"/>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7C1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0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pencv.org/4.x/d6/d00/tutorial_py_root.html"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1565</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cp:lastModifiedBy>
  <cp:revision>2</cp:revision>
  <dcterms:created xsi:type="dcterms:W3CDTF">2023-02-14T16:44:00Z</dcterms:created>
  <dcterms:modified xsi:type="dcterms:W3CDTF">2023-02-14T16:44:00Z</dcterms:modified>
</cp:coreProperties>
</file>