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8779" w14:textId="77777777" w:rsidR="00A042F6" w:rsidRDefault="00A042F6" w:rsidP="00A042F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4ACCC6" w14:textId="77777777" w:rsidR="00E97AD7" w:rsidRDefault="00E97AD7" w:rsidP="00A042F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0F59CC" w14:textId="77777777" w:rsidR="00A042F6" w:rsidRDefault="00A042F6" w:rsidP="00A042F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F79E24" w14:textId="5288EE0B" w:rsidR="002906E3" w:rsidRPr="002906E3" w:rsidRDefault="00A042F6" w:rsidP="002906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Taller sobre tecnologías emergentes y disruptivas</w:t>
      </w:r>
    </w:p>
    <w:p w14:paraId="2E7AC24A" w14:textId="77777777" w:rsidR="002906E3" w:rsidRP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367C6A59" w14:textId="77777777" w:rsidR="002906E3" w:rsidRP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5E08AD86" w14:textId="77777777" w:rsidR="002906E3" w:rsidRP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0DF5DBAE" w14:textId="77777777" w:rsidR="002906E3" w:rsidRP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  <w:r w:rsidRPr="002906E3">
        <w:rPr>
          <w:rFonts w:ascii="Arial" w:hAnsi="Arial" w:cs="Arial"/>
          <w:sz w:val="24"/>
          <w:szCs w:val="24"/>
        </w:rPr>
        <w:t>Jorge Miller Gutierrez Ospina</w:t>
      </w:r>
    </w:p>
    <w:p w14:paraId="2BF94833" w14:textId="77777777" w:rsidR="002906E3" w:rsidRP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1553A9E4" w14:textId="77777777" w:rsidR="002906E3" w:rsidRP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45A94FBE" w14:textId="77777777" w:rsidR="002906E3" w:rsidRP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1255CBC6" w14:textId="77777777" w:rsidR="00E97AD7" w:rsidRPr="00E97AD7" w:rsidRDefault="00E97AD7" w:rsidP="00E97A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97AD7">
        <w:rPr>
          <w:rFonts w:ascii="Arial" w:hAnsi="Arial" w:cs="Arial"/>
          <w:b/>
          <w:bCs/>
          <w:sz w:val="24"/>
          <w:szCs w:val="24"/>
        </w:rPr>
        <w:t>ANALISIS Y DESARROLLO DE SOFTWARE – 2721520</w:t>
      </w:r>
    </w:p>
    <w:p w14:paraId="08E6E28B" w14:textId="373FD514" w:rsidR="00E97AD7" w:rsidRDefault="00E97AD7" w:rsidP="00E97AD7">
      <w:pPr>
        <w:jc w:val="center"/>
        <w:rPr>
          <w:rFonts w:ascii="Arial" w:hAnsi="Arial" w:cs="Arial"/>
          <w:sz w:val="24"/>
          <w:szCs w:val="24"/>
        </w:rPr>
      </w:pPr>
      <w:r w:rsidRPr="002906E3">
        <w:rPr>
          <w:rFonts w:ascii="Arial" w:hAnsi="Arial" w:cs="Arial"/>
          <w:sz w:val="24"/>
          <w:szCs w:val="24"/>
        </w:rPr>
        <w:t>Instructor</w:t>
      </w:r>
    </w:p>
    <w:p w14:paraId="33D67DC9" w14:textId="459BE682" w:rsidR="002906E3" w:rsidRPr="002906E3" w:rsidRDefault="00E97AD7" w:rsidP="00E97AD7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E97AD7">
        <w:rPr>
          <w:rFonts w:ascii="Arial" w:hAnsi="Arial" w:cs="Arial"/>
          <w:sz w:val="24"/>
          <w:szCs w:val="24"/>
        </w:rPr>
        <w:t>Ivan</w:t>
      </w:r>
      <w:proofErr w:type="spellEnd"/>
      <w:r w:rsidRPr="00E97AD7">
        <w:rPr>
          <w:rFonts w:ascii="Arial" w:hAnsi="Arial" w:cs="Arial"/>
          <w:sz w:val="24"/>
          <w:szCs w:val="24"/>
        </w:rPr>
        <w:t xml:space="preserve"> Leonardo Medina </w:t>
      </w:r>
      <w:proofErr w:type="spellStart"/>
      <w:r w:rsidRPr="00E97AD7">
        <w:rPr>
          <w:rFonts w:ascii="Arial" w:hAnsi="Arial" w:cs="Arial"/>
          <w:sz w:val="24"/>
          <w:szCs w:val="24"/>
        </w:rPr>
        <w:t>Gomez</w:t>
      </w:r>
      <w:proofErr w:type="spellEnd"/>
    </w:p>
    <w:p w14:paraId="1DC1E60B" w14:textId="77777777" w:rsidR="002906E3" w:rsidRP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32A2EB12" w14:textId="77777777" w:rsidR="002906E3" w:rsidRP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2F20D86C" w14:textId="77777777" w:rsidR="002906E3" w:rsidRPr="002906E3" w:rsidRDefault="002906E3" w:rsidP="002906E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06E3">
        <w:rPr>
          <w:rFonts w:ascii="Arial" w:hAnsi="Arial" w:cs="Arial"/>
          <w:b/>
          <w:bCs/>
          <w:sz w:val="24"/>
          <w:szCs w:val="24"/>
        </w:rPr>
        <w:t>SENA</w:t>
      </w:r>
    </w:p>
    <w:p w14:paraId="481E6AB3" w14:textId="1A1B7AA2" w:rsidR="007274EC" w:rsidRDefault="002906E3" w:rsidP="002906E3">
      <w:pPr>
        <w:jc w:val="center"/>
        <w:rPr>
          <w:rFonts w:ascii="Arial" w:hAnsi="Arial" w:cs="Arial"/>
          <w:sz w:val="24"/>
          <w:szCs w:val="24"/>
        </w:rPr>
      </w:pPr>
      <w:r w:rsidRPr="002906E3">
        <w:rPr>
          <w:rFonts w:ascii="Arial" w:hAnsi="Arial" w:cs="Arial"/>
          <w:sz w:val="24"/>
          <w:szCs w:val="24"/>
        </w:rPr>
        <w:t>Agosto 2024</w:t>
      </w:r>
    </w:p>
    <w:p w14:paraId="443D5932" w14:textId="77777777" w:rsid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3B8EFA7A" w14:textId="77777777" w:rsid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6B489148" w14:textId="77777777" w:rsid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35CCB677" w14:textId="77777777" w:rsidR="00E97AD7" w:rsidRDefault="00E97AD7" w:rsidP="002906E3">
      <w:pPr>
        <w:jc w:val="center"/>
        <w:rPr>
          <w:rFonts w:ascii="Arial" w:hAnsi="Arial" w:cs="Arial"/>
          <w:sz w:val="24"/>
          <w:szCs w:val="24"/>
        </w:rPr>
      </w:pPr>
    </w:p>
    <w:p w14:paraId="2C118B2E" w14:textId="77777777" w:rsidR="00E97AD7" w:rsidRDefault="00E97AD7" w:rsidP="002906E3">
      <w:pPr>
        <w:jc w:val="center"/>
        <w:rPr>
          <w:rFonts w:ascii="Arial" w:hAnsi="Arial" w:cs="Arial"/>
          <w:sz w:val="24"/>
          <w:szCs w:val="24"/>
        </w:rPr>
      </w:pPr>
    </w:p>
    <w:p w14:paraId="1F8B770E" w14:textId="77777777" w:rsidR="00E97AD7" w:rsidRDefault="00E97AD7" w:rsidP="002906E3">
      <w:pPr>
        <w:jc w:val="center"/>
        <w:rPr>
          <w:rFonts w:ascii="Arial" w:hAnsi="Arial" w:cs="Arial"/>
          <w:sz w:val="24"/>
          <w:szCs w:val="24"/>
        </w:rPr>
      </w:pPr>
    </w:p>
    <w:p w14:paraId="73BA101B" w14:textId="77777777" w:rsid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1EDF7F9A" w14:textId="77777777" w:rsid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46A49A3E" w14:textId="77777777" w:rsid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1D3C0D2B" w14:textId="77777777" w:rsidR="002906E3" w:rsidRDefault="002906E3" w:rsidP="002906E3">
      <w:pPr>
        <w:jc w:val="center"/>
        <w:rPr>
          <w:rFonts w:ascii="Arial" w:hAnsi="Arial" w:cs="Arial"/>
          <w:sz w:val="24"/>
          <w:szCs w:val="24"/>
        </w:rPr>
      </w:pPr>
    </w:p>
    <w:p w14:paraId="51F02B0B" w14:textId="525F2DFC" w:rsidR="007274EC" w:rsidRPr="00937638" w:rsidRDefault="007274EC" w:rsidP="009376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37638">
        <w:rPr>
          <w:rFonts w:ascii="Arial" w:hAnsi="Arial" w:cs="Arial"/>
          <w:b/>
          <w:bCs/>
          <w:sz w:val="24"/>
          <w:szCs w:val="24"/>
        </w:rPr>
        <w:lastRenderedPageBreak/>
        <w:t>Internet de las Cosas (</w:t>
      </w:r>
      <w:proofErr w:type="spellStart"/>
      <w:r w:rsidRPr="00937638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937638">
        <w:rPr>
          <w:rFonts w:ascii="Arial" w:hAnsi="Arial" w:cs="Arial"/>
          <w:b/>
          <w:bCs/>
          <w:sz w:val="24"/>
          <w:szCs w:val="24"/>
        </w:rPr>
        <w:t>) – El Crecimiento de los Aparatos Inteligentes</w:t>
      </w:r>
    </w:p>
    <w:p w14:paraId="05B032EB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539E26C1" w14:textId="3BA52057" w:rsidR="007274EC" w:rsidRPr="00937638" w:rsidRDefault="007274EC" w:rsidP="0093763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37638">
        <w:rPr>
          <w:rFonts w:ascii="Arial" w:hAnsi="Arial" w:cs="Arial"/>
          <w:b/>
          <w:bCs/>
          <w:sz w:val="24"/>
          <w:szCs w:val="24"/>
        </w:rPr>
        <w:t>Introducción</w:t>
      </w:r>
    </w:p>
    <w:p w14:paraId="75419B98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70FAFC1E" w14:textId="0734433D" w:rsidR="007274EC" w:rsidRPr="007274EC" w:rsidRDefault="007274EC" w:rsidP="009A6539">
      <w:pPr>
        <w:jc w:val="both"/>
        <w:rPr>
          <w:rFonts w:ascii="Arial" w:hAnsi="Arial" w:cs="Arial"/>
          <w:sz w:val="24"/>
          <w:szCs w:val="24"/>
        </w:rPr>
      </w:pPr>
      <w:r w:rsidRPr="007274EC">
        <w:rPr>
          <w:rFonts w:ascii="Arial" w:hAnsi="Arial" w:cs="Arial"/>
          <w:sz w:val="24"/>
          <w:szCs w:val="24"/>
        </w:rPr>
        <w:t xml:space="preserve">El </w:t>
      </w:r>
      <w:r w:rsidR="00D8044D">
        <w:rPr>
          <w:rFonts w:ascii="Arial" w:hAnsi="Arial" w:cs="Arial"/>
          <w:sz w:val="24"/>
          <w:szCs w:val="24"/>
        </w:rPr>
        <w:t>“</w:t>
      </w:r>
      <w:r w:rsidRPr="007274EC">
        <w:rPr>
          <w:rFonts w:ascii="Arial" w:hAnsi="Arial" w:cs="Arial"/>
          <w:sz w:val="24"/>
          <w:szCs w:val="24"/>
        </w:rPr>
        <w:t>Internet de las Cosas (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>)</w:t>
      </w:r>
      <w:r w:rsidR="00D8044D">
        <w:rPr>
          <w:rFonts w:ascii="Arial" w:hAnsi="Arial" w:cs="Arial"/>
          <w:sz w:val="24"/>
          <w:szCs w:val="24"/>
        </w:rPr>
        <w:t>”</w:t>
      </w:r>
      <w:r w:rsidRPr="007274EC">
        <w:rPr>
          <w:rFonts w:ascii="Arial" w:hAnsi="Arial" w:cs="Arial"/>
          <w:sz w:val="24"/>
          <w:szCs w:val="24"/>
        </w:rPr>
        <w:t xml:space="preserve"> representa una revolución tecnológica que está transformando la manera en que interactuamos con el mundo físico. La esencia de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radica en la capacidad de conectar objetos cotidianos a través de Internet, permitiendo que estos dispositivos recojan, compartan y actúen sobre datos de forma autónoma. Esta tecnología ha ganado una gran relevancia en los últimos años, impulsada por la proliferación de sensores, la expansión de redes inalámbricas y la disminución de los costos de los dispositivos inteligentes. El crecimiento exponencial de los aparatos conectados está remodelando sectores como el hogar, la industria, la salud y la gestión urbana.</w:t>
      </w:r>
    </w:p>
    <w:p w14:paraId="67A70C4C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0E8FB420" w14:textId="5A2D8A8A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¿En qué consiste la tecnología?</w:t>
      </w:r>
    </w:p>
    <w:p w14:paraId="39FDF469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5E96303E" w14:textId="4B73EC9C" w:rsidR="007274EC" w:rsidRPr="007274EC" w:rsidRDefault="007274EC" w:rsidP="009A6539">
      <w:pPr>
        <w:jc w:val="both"/>
        <w:rPr>
          <w:rFonts w:ascii="Arial" w:hAnsi="Arial" w:cs="Arial"/>
          <w:sz w:val="24"/>
          <w:szCs w:val="24"/>
        </w:rPr>
      </w:pPr>
      <w:r w:rsidRPr="007274EC">
        <w:rPr>
          <w:rFonts w:ascii="Arial" w:hAnsi="Arial" w:cs="Arial"/>
          <w:sz w:val="24"/>
          <w:szCs w:val="24"/>
        </w:rPr>
        <w:t>El</w:t>
      </w:r>
      <w:r w:rsidR="009A6539">
        <w:rPr>
          <w:rFonts w:ascii="Arial" w:hAnsi="Arial" w:cs="Arial"/>
          <w:sz w:val="24"/>
          <w:szCs w:val="24"/>
        </w:rPr>
        <w:t xml:space="preserve"> “</w:t>
      </w:r>
      <w:r w:rsidRPr="007274EC">
        <w:rPr>
          <w:rFonts w:ascii="Arial" w:hAnsi="Arial" w:cs="Arial"/>
          <w:sz w:val="24"/>
          <w:szCs w:val="24"/>
        </w:rPr>
        <w:t>Internet de las Cosas (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>)</w:t>
      </w:r>
      <w:r w:rsidR="009A6539">
        <w:rPr>
          <w:rFonts w:ascii="Arial" w:hAnsi="Arial" w:cs="Arial"/>
          <w:sz w:val="24"/>
          <w:szCs w:val="24"/>
        </w:rPr>
        <w:t>”</w:t>
      </w:r>
      <w:r w:rsidRPr="007274EC">
        <w:rPr>
          <w:rFonts w:ascii="Arial" w:hAnsi="Arial" w:cs="Arial"/>
          <w:sz w:val="24"/>
          <w:szCs w:val="24"/>
        </w:rPr>
        <w:t xml:space="preserve"> es un ecosistema de dispositivos y objetos físicos interconectados mediante Internet, que se comunican entre sí y con sistemas centrales para intercambiar y analizar datos. Esta tecnología convierte los objetos ordinarios en "inteligentes" al integrarlos con sensores, software y otras tecnologías, facilitando así la automatización y el control remoto.</w:t>
      </w:r>
    </w:p>
    <w:p w14:paraId="42C59B08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31D959F3" w14:textId="36D70BCF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 xml:space="preserve">Componentes Clave de </w:t>
      </w:r>
      <w:proofErr w:type="spellStart"/>
      <w:r w:rsidRPr="009A6539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9A6539">
        <w:rPr>
          <w:rFonts w:ascii="Arial" w:hAnsi="Arial" w:cs="Arial"/>
          <w:b/>
          <w:bCs/>
          <w:sz w:val="24"/>
          <w:szCs w:val="24"/>
        </w:rPr>
        <w:t>:</w:t>
      </w:r>
    </w:p>
    <w:p w14:paraId="7A5C8329" w14:textId="0687CB05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Dispositivos y Sensores:</w:t>
      </w:r>
      <w:r w:rsidRPr="007274EC">
        <w:rPr>
          <w:rFonts w:ascii="Arial" w:hAnsi="Arial" w:cs="Arial"/>
          <w:sz w:val="24"/>
          <w:szCs w:val="24"/>
        </w:rPr>
        <w:t xml:space="preserve"> Equipos que recogen datos sobre el entorno o el propio dispositivo, como temperatura, humedad, ubicación, etc.</w:t>
      </w:r>
    </w:p>
    <w:p w14:paraId="4A20AB76" w14:textId="1913671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Conectividad:</w:t>
      </w:r>
      <w:r w:rsidRPr="007274EC">
        <w:rPr>
          <w:rFonts w:ascii="Arial" w:hAnsi="Arial" w:cs="Arial"/>
          <w:sz w:val="24"/>
          <w:szCs w:val="24"/>
        </w:rPr>
        <w:t xml:space="preserve"> Tecnologías de red que permiten la transmisión de datos, como </w:t>
      </w:r>
      <w:proofErr w:type="spellStart"/>
      <w:r w:rsidRPr="007274EC">
        <w:rPr>
          <w:rFonts w:ascii="Arial" w:hAnsi="Arial" w:cs="Arial"/>
          <w:sz w:val="24"/>
          <w:szCs w:val="24"/>
        </w:rPr>
        <w:t>Wi</w:t>
      </w:r>
      <w:proofErr w:type="spellEnd"/>
      <w:r w:rsidRPr="007274EC">
        <w:rPr>
          <w:rFonts w:ascii="Arial" w:hAnsi="Arial" w:cs="Arial"/>
          <w:sz w:val="24"/>
          <w:szCs w:val="24"/>
        </w:rPr>
        <w:t>-Fi, Bluetooth, 4G/5G, y redes de área amplia (WAN).</w:t>
      </w:r>
    </w:p>
    <w:p w14:paraId="625EB98A" w14:textId="05F818BA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Plataformas y Servidores:</w:t>
      </w:r>
      <w:r w:rsidRPr="007274EC">
        <w:rPr>
          <w:rFonts w:ascii="Arial" w:hAnsi="Arial" w:cs="Arial"/>
          <w:sz w:val="24"/>
          <w:szCs w:val="24"/>
        </w:rPr>
        <w:t xml:space="preserve"> Sistemas que almacenan, procesan y analizan los datos recogidos por los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>.</w:t>
      </w:r>
    </w:p>
    <w:p w14:paraId="6700BDA5" w14:textId="08BBFEE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Aplicaciones:</w:t>
      </w:r>
      <w:r w:rsidRPr="007274EC">
        <w:rPr>
          <w:rFonts w:ascii="Arial" w:hAnsi="Arial" w:cs="Arial"/>
          <w:sz w:val="24"/>
          <w:szCs w:val="24"/>
        </w:rPr>
        <w:t xml:space="preserve"> Interfaces de usuario y software que permiten a las personas interactuar con los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y visualizar datos.</w:t>
      </w:r>
    </w:p>
    <w:p w14:paraId="22784CF8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7C2D7A64" w14:textId="5C7B6E20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¿Cuáles son las características más importantes?</w:t>
      </w:r>
    </w:p>
    <w:p w14:paraId="77BD4649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333E5761" w14:textId="6A8D1211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lastRenderedPageBreak/>
        <w:t>1. Conectividad y Comunicación:</w:t>
      </w:r>
    </w:p>
    <w:p w14:paraId="79AAFDA0" w14:textId="568010D6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Interconexión:</w:t>
      </w:r>
      <w:r w:rsidRPr="007274EC">
        <w:rPr>
          <w:rFonts w:ascii="Arial" w:hAnsi="Arial" w:cs="Arial"/>
          <w:sz w:val="24"/>
          <w:szCs w:val="24"/>
        </w:rPr>
        <w:t xml:space="preserve"> Los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están interconectados a través de redes y protocolos estándar, permitiendo la comunicación continua.</w:t>
      </w:r>
    </w:p>
    <w:p w14:paraId="2FD0D7B7" w14:textId="19E3509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Transmisión de Datos</w:t>
      </w:r>
      <w:r w:rsidRPr="007274EC">
        <w:rPr>
          <w:rFonts w:ascii="Arial" w:hAnsi="Arial" w:cs="Arial"/>
          <w:sz w:val="24"/>
          <w:szCs w:val="24"/>
        </w:rPr>
        <w:t>: Los datos se transmiten en tiempo real a través de diversas redes, lo que permite una actualización constante y la capacidad de reaccionar de inmediato a los cambios en el entorno.</w:t>
      </w:r>
    </w:p>
    <w:p w14:paraId="79F0533B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13B5F0C7" w14:textId="5F67366C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2. Recopilación y Análisis de Datos:</w:t>
      </w:r>
    </w:p>
    <w:p w14:paraId="45E2BCF6" w14:textId="0B799764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Sensores:</w:t>
      </w:r>
      <w:r w:rsidRPr="007274EC">
        <w:rPr>
          <w:rFonts w:ascii="Arial" w:hAnsi="Arial" w:cs="Arial"/>
          <w:sz w:val="24"/>
          <w:szCs w:val="24"/>
        </w:rPr>
        <w:t xml:space="preserve"> Recogen datos sobre el entorno o el estado del dispositivo.</w:t>
      </w:r>
    </w:p>
    <w:p w14:paraId="26780BD3" w14:textId="4A6A0DEA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7274EC">
        <w:rPr>
          <w:rFonts w:ascii="Arial" w:hAnsi="Arial" w:cs="Arial"/>
          <w:sz w:val="24"/>
          <w:szCs w:val="24"/>
        </w:rPr>
        <w:t>Procesamiento de Datos: Los datos se analizan para extraer información útil y tomar decisiones automatizadas.</w:t>
      </w:r>
    </w:p>
    <w:p w14:paraId="666A6B0D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1B99C3EA" w14:textId="072F0E4F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3. Automatización y Control:</w:t>
      </w:r>
    </w:p>
    <w:p w14:paraId="74FDBAF3" w14:textId="7BCF565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Actuadores:</w:t>
      </w:r>
      <w:r w:rsidRPr="007274EC">
        <w:rPr>
          <w:rFonts w:ascii="Arial" w:hAnsi="Arial" w:cs="Arial"/>
          <w:sz w:val="24"/>
          <w:szCs w:val="24"/>
        </w:rPr>
        <w:t xml:space="preserve"> Dispositivos que realizan acciones físicas basadas en los datos recibidos y procesados.</w:t>
      </w:r>
    </w:p>
    <w:p w14:paraId="44F9FF67" w14:textId="5300D8A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Automatización</w:t>
      </w:r>
      <w:r w:rsidR="009A6539" w:rsidRPr="009A6539">
        <w:rPr>
          <w:rFonts w:ascii="Arial" w:hAnsi="Arial" w:cs="Arial"/>
          <w:b/>
          <w:bCs/>
          <w:sz w:val="24"/>
          <w:szCs w:val="24"/>
        </w:rPr>
        <w:t>:</w:t>
      </w:r>
      <w:r w:rsidRPr="007274EC">
        <w:rPr>
          <w:rFonts w:ascii="Arial" w:hAnsi="Arial" w:cs="Arial"/>
          <w:sz w:val="24"/>
          <w:szCs w:val="24"/>
        </w:rPr>
        <w:t xml:space="preserve"> Permite que los sistemas realicen tareas automáticamente sin intervención humana, basándose en las condiciones y datos predefinidos.</w:t>
      </w:r>
    </w:p>
    <w:p w14:paraId="45C7E776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210779ED" w14:textId="1B01AB7D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4. Interoperabilidad:</w:t>
      </w:r>
    </w:p>
    <w:p w14:paraId="36DD4DB1" w14:textId="6EE80B85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Estándares Abiertos:</w:t>
      </w:r>
      <w:r w:rsidRPr="007274EC">
        <w:rPr>
          <w:rFonts w:ascii="Arial" w:hAnsi="Arial" w:cs="Arial"/>
          <w:sz w:val="24"/>
          <w:szCs w:val="24"/>
        </w:rPr>
        <w:t xml:space="preserve"> Utiliza protocolos y estándares comunes para garantizar que los dispositivos y plataformas sean compatibles y puedan trabajar juntos de manera efectiva.</w:t>
      </w:r>
    </w:p>
    <w:p w14:paraId="62FA5BE9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39A4E6F7" w14:textId="3F229919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5. Escalabilidad:</w:t>
      </w:r>
    </w:p>
    <w:p w14:paraId="063D6C19" w14:textId="0D507574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Expansión Flexible:</w:t>
      </w:r>
      <w:r w:rsidRPr="007274EC">
        <w:rPr>
          <w:rFonts w:ascii="Arial" w:hAnsi="Arial" w:cs="Arial"/>
          <w:sz w:val="24"/>
          <w:szCs w:val="24"/>
        </w:rPr>
        <w:t xml:space="preserve"> Los sistemas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pueden escalar fácilmente para incluir más dispositivos y funcionalidades a medida que las necesidades crecen.</w:t>
      </w:r>
    </w:p>
    <w:p w14:paraId="7D68B0CD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3453B1BE" w14:textId="5A00AB3F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6. Seguridad y Privacidad:</w:t>
      </w:r>
    </w:p>
    <w:p w14:paraId="09D696E0" w14:textId="631FAD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Protección de Datos:</w:t>
      </w:r>
      <w:r w:rsidRPr="007274EC">
        <w:rPr>
          <w:rFonts w:ascii="Arial" w:hAnsi="Arial" w:cs="Arial"/>
          <w:sz w:val="24"/>
          <w:szCs w:val="24"/>
        </w:rPr>
        <w:t xml:space="preserve"> Implementa medidas de seguridad para proteger la información y asegurar la privacidad de los usuarios.</w:t>
      </w:r>
    </w:p>
    <w:p w14:paraId="0866C27B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693F9783" w14:textId="1E1D279F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¿De acuerdo a su medio ambiente, cómo se puede utilizar esta tecnología?</w:t>
      </w:r>
    </w:p>
    <w:p w14:paraId="47A46A96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0999C8D9" w14:textId="7BA2B724" w:rsidR="007274EC" w:rsidRPr="009A6539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Aplicaciones Domésticas:</w:t>
      </w:r>
    </w:p>
    <w:p w14:paraId="6BBAE3D4" w14:textId="4E7F8137" w:rsidR="007274EC" w:rsidRPr="007274EC" w:rsidRDefault="007274EC" w:rsidP="009A6539">
      <w:pPr>
        <w:jc w:val="both"/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Hogar Inteligente:</w:t>
      </w:r>
      <w:r w:rsidRPr="007274EC">
        <w:rPr>
          <w:rFonts w:ascii="Arial" w:hAnsi="Arial" w:cs="Arial"/>
          <w:sz w:val="24"/>
          <w:szCs w:val="24"/>
        </w:rPr>
        <w:t xml:space="preserve"> Los dispositivos como termostatos, luces, cerraduras y cámaras de seguridad pueden ser controlados de forma remota y automatizados para mejorar la comodidad y seguridad en el hogar. La integración con asistentes virtuales permite la gestión centralizada de estos dispositivos.</w:t>
      </w:r>
    </w:p>
    <w:p w14:paraId="7BC3224A" w14:textId="7EDB30F6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9A6539">
        <w:rPr>
          <w:rFonts w:ascii="Arial" w:hAnsi="Arial" w:cs="Arial"/>
          <w:b/>
          <w:bCs/>
          <w:sz w:val="24"/>
          <w:szCs w:val="24"/>
        </w:rPr>
        <w:t>Electrodomésticos Inteligentes:</w:t>
      </w:r>
      <w:r w:rsidRPr="007274EC">
        <w:rPr>
          <w:rFonts w:ascii="Arial" w:hAnsi="Arial" w:cs="Arial"/>
          <w:sz w:val="24"/>
          <w:szCs w:val="24"/>
        </w:rPr>
        <w:t xml:space="preserve"> Aparatos como frigoríficos, lavadoras y cafeteras pueden optimizar su funcionamiento y ofrecer funcionalidades adicionales, como el control desde una aplicación móvil que permite programar y monitorear el uso.</w:t>
      </w:r>
    </w:p>
    <w:p w14:paraId="08076ED7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2033EE9F" w14:textId="52CF9685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Industria y Agricultura:</w:t>
      </w:r>
    </w:p>
    <w:p w14:paraId="03560C4D" w14:textId="65C2CA08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Monitoreo y Control:</w:t>
      </w:r>
      <w:r w:rsidRPr="007274EC">
        <w:rPr>
          <w:rFonts w:ascii="Arial" w:hAnsi="Arial" w:cs="Arial"/>
          <w:sz w:val="24"/>
          <w:szCs w:val="24"/>
        </w:rPr>
        <w:t xml:space="preserve"> En la industria,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permite el monitoreo en tiempo real de maquinaria, optimización de procesos y mantenimiento predictivo, reduciendo costos y aumentando la eficiencia operativa. En la agricultura, se utilizan sensores para gestionar el riego, controlar las condiciones del suelo y mejorar el rendimiento de los cultivos, permitiendo una agricultura más precisa y sostenible.</w:t>
      </w:r>
    </w:p>
    <w:p w14:paraId="2DF1CDB0" w14:textId="77777777" w:rsidR="005E0BA3" w:rsidRDefault="005E0BA3" w:rsidP="007274EC">
      <w:pPr>
        <w:rPr>
          <w:rFonts w:ascii="Arial" w:hAnsi="Arial" w:cs="Arial"/>
          <w:sz w:val="24"/>
          <w:szCs w:val="24"/>
        </w:rPr>
      </w:pPr>
    </w:p>
    <w:p w14:paraId="271A8ECB" w14:textId="19E2D428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Salud:</w:t>
      </w:r>
    </w:p>
    <w:p w14:paraId="40E4CE8C" w14:textId="20F69F41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Dispositivos Médicos:</w:t>
      </w:r>
      <w:r w:rsidRPr="007274EC">
        <w:rPr>
          <w:rFonts w:ascii="Arial" w:hAnsi="Arial" w:cs="Arial"/>
          <w:sz w:val="24"/>
          <w:szCs w:val="24"/>
        </w:rPr>
        <w:t xml:space="preserve"> Equipos como monitores de glucosa y presión arterial conectados permiten un seguimiento continuo de la salud del paciente y envían datos a los profesionales médicos, facilitando una gestión más efectiva y personalizada de la salud.</w:t>
      </w:r>
    </w:p>
    <w:p w14:paraId="24D4B1AB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0EB0BAAD" w14:textId="7BA0E3D8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Ciudades Inteligentes:</w:t>
      </w:r>
    </w:p>
    <w:p w14:paraId="2CF63240" w14:textId="322C9DBF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Gestión Urbana:</w:t>
      </w:r>
      <w:r w:rsidRPr="007274EC">
        <w:rPr>
          <w:rFonts w:ascii="Arial" w:hAnsi="Arial" w:cs="Arial"/>
          <w:sz w:val="24"/>
          <w:szCs w:val="24"/>
        </w:rPr>
        <w:t xml:space="preserve"> I</w:t>
      </w:r>
      <w:proofErr w:type="spellStart"/>
      <w:r w:rsidRPr="007274EC">
        <w:rPr>
          <w:rFonts w:ascii="Arial" w:hAnsi="Arial" w:cs="Arial"/>
          <w:sz w:val="24"/>
          <w:szCs w:val="24"/>
        </w:rPr>
        <w:t>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se utiliza en la gestión de infraestructura urbana, incluyendo el control de tráfico, la iluminación pública y la gestión de residuos, contribuyendo a una mayor eficiencia y sostenibilidad en las ciudades, y mejorando la calidad de vida de sus habitantes.</w:t>
      </w:r>
    </w:p>
    <w:p w14:paraId="7BF28BF3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22EFED27" w14:textId="51D773AC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¿Qué recursos necesita para desarrollar un proyecto propio con estas tecnologías?</w:t>
      </w:r>
    </w:p>
    <w:p w14:paraId="6969BF04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18D1F218" w14:textId="65506798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1. Hardware:</w:t>
      </w:r>
    </w:p>
    <w:p w14:paraId="49413CF0" w14:textId="019CE391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lastRenderedPageBreak/>
        <w:t>Dispositivos y Sensores:</w:t>
      </w:r>
      <w:r w:rsidRPr="007274EC">
        <w:rPr>
          <w:rFonts w:ascii="Arial" w:hAnsi="Arial" w:cs="Arial"/>
          <w:sz w:val="24"/>
          <w:szCs w:val="24"/>
        </w:rPr>
        <w:t xml:space="preserve"> Necesitarás sensores adecuados para recopilar los datos deseados (temperatura, humedad, movimiento, etc.).</w:t>
      </w:r>
    </w:p>
    <w:p w14:paraId="66CBA232" w14:textId="1B63D294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Placas de Desarrollo:</w:t>
      </w:r>
      <w:r w:rsidRPr="007274EC">
        <w:rPr>
          <w:rFonts w:ascii="Arial" w:hAnsi="Arial" w:cs="Arial"/>
          <w:sz w:val="24"/>
          <w:szCs w:val="24"/>
        </w:rPr>
        <w:t xml:space="preserve"> Placas como Arduino o Raspberry Pi pueden ser utilizadas para prototipar y conectar sensores, facilitando la creación de prototipos y la integración de diferentes componentes.</w:t>
      </w:r>
    </w:p>
    <w:p w14:paraId="2D1A3E4B" w14:textId="07227ADC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Actuadores:</w:t>
      </w:r>
      <w:r w:rsidRPr="007274EC">
        <w:rPr>
          <w:rFonts w:ascii="Arial" w:hAnsi="Arial" w:cs="Arial"/>
          <w:sz w:val="24"/>
          <w:szCs w:val="24"/>
        </w:rPr>
        <w:t xml:space="preserve"> Componentes que permiten realizar acciones físicas basadas en los datos recibidos, como motores y relés.</w:t>
      </w:r>
    </w:p>
    <w:p w14:paraId="62D48CD3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0F2B62BB" w14:textId="0894690C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2. Software:</w:t>
      </w:r>
    </w:p>
    <w:p w14:paraId="0E775EE0" w14:textId="709B3C85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 xml:space="preserve">Plataformas </w:t>
      </w:r>
      <w:proofErr w:type="spellStart"/>
      <w:r w:rsidRPr="005E0BA3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5E0BA3">
        <w:rPr>
          <w:rFonts w:ascii="Arial" w:hAnsi="Arial" w:cs="Arial"/>
          <w:b/>
          <w:bCs/>
          <w:sz w:val="24"/>
          <w:szCs w:val="24"/>
        </w:rPr>
        <w:t>:</w:t>
      </w:r>
      <w:r w:rsidRPr="007274EC">
        <w:rPr>
          <w:rFonts w:ascii="Arial" w:hAnsi="Arial" w:cs="Arial"/>
          <w:sz w:val="24"/>
          <w:szCs w:val="24"/>
        </w:rPr>
        <w:t xml:space="preserve"> Plataformas de desarrollo que permiten la integración y gestión de dispositivos, como AWS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, Google Cloud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, o Microsoft Azure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>, que proporcionan herramientas para el análisis de datos y la gestión de dispositivos.</w:t>
      </w:r>
    </w:p>
    <w:p w14:paraId="147F8108" w14:textId="5242B622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Programación:</w:t>
      </w:r>
      <w:r w:rsidRPr="007274EC">
        <w:rPr>
          <w:rFonts w:ascii="Arial" w:hAnsi="Arial" w:cs="Arial"/>
          <w:sz w:val="24"/>
          <w:szCs w:val="24"/>
        </w:rPr>
        <w:t xml:space="preserve"> Lenguajes de programación como Python, JavaScript o C++ son útiles para desarrollar el software que gestionará los dispositivos y procesará los datos, permitiendo la creación de aplicaciones personalizadas y el desarrollo de lógica de control.</w:t>
      </w:r>
    </w:p>
    <w:p w14:paraId="7A85D895" w14:textId="77777777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</w:p>
    <w:p w14:paraId="7BD2D3AC" w14:textId="6E2B597F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3. Conectividad:</w:t>
      </w:r>
    </w:p>
    <w:p w14:paraId="620F5DF3" w14:textId="2E20D8E8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 xml:space="preserve">Redes: </w:t>
      </w:r>
      <w:r w:rsidRPr="007274EC">
        <w:rPr>
          <w:rFonts w:ascii="Arial" w:hAnsi="Arial" w:cs="Arial"/>
          <w:sz w:val="24"/>
          <w:szCs w:val="24"/>
        </w:rPr>
        <w:t xml:space="preserve">Asegúrate de contar con las redes adecuadas para la transmisión de datos, como </w:t>
      </w:r>
      <w:proofErr w:type="spellStart"/>
      <w:r w:rsidRPr="007274EC">
        <w:rPr>
          <w:rFonts w:ascii="Arial" w:hAnsi="Arial" w:cs="Arial"/>
          <w:sz w:val="24"/>
          <w:szCs w:val="24"/>
        </w:rPr>
        <w:t>Wi</w:t>
      </w:r>
      <w:proofErr w:type="spellEnd"/>
      <w:r w:rsidRPr="007274EC">
        <w:rPr>
          <w:rFonts w:ascii="Arial" w:hAnsi="Arial" w:cs="Arial"/>
          <w:sz w:val="24"/>
          <w:szCs w:val="24"/>
        </w:rPr>
        <w:t>-Fi, Bluetooth, o redes celulares, garantizando una conexión estable y segura entre los dispositivos.</w:t>
      </w:r>
    </w:p>
    <w:p w14:paraId="029425D9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087C9EE5" w14:textId="01A2FF55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4. Plataformas de Análisis y Almacenamiento:</w:t>
      </w:r>
    </w:p>
    <w:p w14:paraId="2FE87F5A" w14:textId="6B41749E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Bases de Datos:</w:t>
      </w:r>
      <w:r w:rsidRPr="007274EC">
        <w:rPr>
          <w:rFonts w:ascii="Arial" w:hAnsi="Arial" w:cs="Arial"/>
          <w:sz w:val="24"/>
          <w:szCs w:val="24"/>
        </w:rPr>
        <w:t xml:space="preserve"> Sistemas para almacenar los datos recogidos, como bases de datos SQL o NoSQL, que permiten el almacenamiento y la recuperación eficiente de grandes volúmenes de datos.</w:t>
      </w:r>
    </w:p>
    <w:p w14:paraId="056A6719" w14:textId="643F93A8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Herramientas de Análisis:</w:t>
      </w:r>
      <w:r w:rsidRPr="007274EC">
        <w:rPr>
          <w:rFonts w:ascii="Arial" w:hAnsi="Arial" w:cs="Arial"/>
          <w:sz w:val="24"/>
          <w:szCs w:val="24"/>
        </w:rPr>
        <w:t xml:space="preserve"> Software para procesar y analizar los datos, como herramientas de análisis de </w:t>
      </w:r>
      <w:proofErr w:type="spellStart"/>
      <w:r w:rsidRPr="007274EC">
        <w:rPr>
          <w:rFonts w:ascii="Arial" w:hAnsi="Arial" w:cs="Arial"/>
          <w:sz w:val="24"/>
          <w:szCs w:val="24"/>
        </w:rPr>
        <w:t>big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data y visualización, que facilitan la interpretación de los datos y la generación de informes.</w:t>
      </w:r>
    </w:p>
    <w:p w14:paraId="5E01D248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06ECEC17" w14:textId="7D6F3F7B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5. Seguridad:</w:t>
      </w:r>
    </w:p>
    <w:p w14:paraId="4A29D492" w14:textId="4E5B0FA7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Protocolos de Seguridad:</w:t>
      </w:r>
      <w:r w:rsidRPr="007274EC">
        <w:rPr>
          <w:rFonts w:ascii="Arial" w:hAnsi="Arial" w:cs="Arial"/>
          <w:sz w:val="24"/>
          <w:szCs w:val="24"/>
        </w:rPr>
        <w:t xml:space="preserve"> Implementación de medidas de seguridad para proteger los datos y la comunicación entre dispositivos, como cifrado y autenticación.</w:t>
      </w:r>
    </w:p>
    <w:p w14:paraId="41CCB0F1" w14:textId="63842ED6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lastRenderedPageBreak/>
        <w:t>Actualizaciones y Mantenimiento:</w:t>
      </w:r>
      <w:r w:rsidRPr="007274EC">
        <w:rPr>
          <w:rFonts w:ascii="Arial" w:hAnsi="Arial" w:cs="Arial"/>
          <w:sz w:val="24"/>
          <w:szCs w:val="24"/>
        </w:rPr>
        <w:t xml:space="preserve"> Estrategias para mantener el sistema seguro y actualizado frente a nuevas vulnerabilidades, asegurando la protección continua del sistema.</w:t>
      </w:r>
    </w:p>
    <w:p w14:paraId="64ACE776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71888144" w14:textId="77777777" w:rsid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6. Conocimiento y Habilidades:</w:t>
      </w:r>
    </w:p>
    <w:p w14:paraId="0E4D7849" w14:textId="668E05FC" w:rsidR="007274EC" w:rsidRPr="005E0BA3" w:rsidRDefault="007274EC" w:rsidP="005E0B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Experiencia Técnica:</w:t>
      </w:r>
      <w:r w:rsidR="005E0BA3">
        <w:rPr>
          <w:rFonts w:ascii="Arial" w:hAnsi="Arial" w:cs="Arial"/>
          <w:b/>
          <w:bCs/>
          <w:sz w:val="24"/>
          <w:szCs w:val="24"/>
        </w:rPr>
        <w:t xml:space="preserve"> </w:t>
      </w:r>
      <w:r w:rsidRPr="007274EC">
        <w:rPr>
          <w:rFonts w:ascii="Arial" w:hAnsi="Arial" w:cs="Arial"/>
          <w:sz w:val="24"/>
          <w:szCs w:val="24"/>
        </w:rPr>
        <w:t xml:space="preserve">Conocimientos en redes, programación y sistemas embebidos son fundamentales para desarrollar y gestionar un proyecto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>. La experiencia en el desarrollo de aplicaciones y la integración de sistemas también es crucial.</w:t>
      </w:r>
    </w:p>
    <w:p w14:paraId="4D0C30C1" w14:textId="09C8D2EB" w:rsid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Formación:</w:t>
      </w:r>
      <w:r w:rsidRPr="007274EC">
        <w:rPr>
          <w:rFonts w:ascii="Arial" w:hAnsi="Arial" w:cs="Arial"/>
          <w:sz w:val="24"/>
          <w:szCs w:val="24"/>
        </w:rPr>
        <w:t xml:space="preserve"> Cursos y materiales educativos en tecnologías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y desarrollo de hardware/software pueden ser útiles para adquirir las habilidades necesarias, así como la participación en comunidades y foros especializados para resolver dudas y compartir conocimientos.</w:t>
      </w:r>
    </w:p>
    <w:p w14:paraId="41B93981" w14:textId="77777777" w:rsid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1F7E866A" w14:textId="262443D4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Riesgos asociados a esta tecnología</w:t>
      </w:r>
    </w:p>
    <w:p w14:paraId="36D8303B" w14:textId="77777777" w:rsid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586E83CE" w14:textId="5637D5C5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7274EC">
        <w:rPr>
          <w:rFonts w:ascii="Arial" w:hAnsi="Arial" w:cs="Arial"/>
          <w:sz w:val="24"/>
          <w:szCs w:val="24"/>
        </w:rPr>
        <w:t xml:space="preserve">El </w:t>
      </w:r>
      <w:r w:rsidR="005E0BA3">
        <w:rPr>
          <w:rFonts w:ascii="Arial" w:hAnsi="Arial" w:cs="Arial"/>
          <w:sz w:val="24"/>
          <w:szCs w:val="24"/>
        </w:rPr>
        <w:t>“</w:t>
      </w:r>
      <w:r w:rsidRPr="005E0BA3">
        <w:rPr>
          <w:rFonts w:ascii="Arial" w:hAnsi="Arial" w:cs="Arial"/>
          <w:b/>
          <w:bCs/>
          <w:sz w:val="24"/>
          <w:szCs w:val="24"/>
        </w:rPr>
        <w:t>Internet de las Cosas (</w:t>
      </w:r>
      <w:proofErr w:type="spellStart"/>
      <w:r w:rsidRPr="005E0BA3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5E0BA3">
        <w:rPr>
          <w:rFonts w:ascii="Arial" w:hAnsi="Arial" w:cs="Arial"/>
          <w:b/>
          <w:bCs/>
          <w:sz w:val="24"/>
          <w:szCs w:val="24"/>
        </w:rPr>
        <w:t>)</w:t>
      </w:r>
      <w:r w:rsidR="005E0BA3">
        <w:rPr>
          <w:rFonts w:ascii="Arial" w:hAnsi="Arial" w:cs="Arial"/>
          <w:sz w:val="24"/>
          <w:szCs w:val="24"/>
        </w:rPr>
        <w:t>”</w:t>
      </w:r>
      <w:r w:rsidRPr="007274EC">
        <w:rPr>
          <w:rFonts w:ascii="Arial" w:hAnsi="Arial" w:cs="Arial"/>
          <w:sz w:val="24"/>
          <w:szCs w:val="24"/>
        </w:rPr>
        <w:t xml:space="preserve">, a pesar de sus numerosas ventajas y aplicaciones innovadoras, conlleva varios riesgos y desafíos. Estos riesgos pueden afectar tanto a los usuarios individuales como a las organizaciones. Aquí te detallo algunos de los riesgos más significativos asociados con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>:</w:t>
      </w:r>
    </w:p>
    <w:p w14:paraId="22C35FB6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3C3B95D8" w14:textId="70B571A1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1. Seguridad de Datos</w:t>
      </w:r>
    </w:p>
    <w:p w14:paraId="239EFD60" w14:textId="13525091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Riesgos:</w:t>
      </w:r>
    </w:p>
    <w:p w14:paraId="256AFEE7" w14:textId="474F50DB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Vulnerabilidades en Dispositivos:</w:t>
      </w:r>
      <w:r w:rsidRPr="007274EC">
        <w:rPr>
          <w:rFonts w:ascii="Arial" w:hAnsi="Arial" w:cs="Arial"/>
          <w:sz w:val="24"/>
          <w:szCs w:val="24"/>
        </w:rPr>
        <w:t xml:space="preserve"> Los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a menudo tienen vulnerabilidades que pueden ser explotadas por atacantes. La falta de actualizaciones de seguridad y parches puede dejar los dispositivos expuestos a ataques.</w:t>
      </w:r>
    </w:p>
    <w:p w14:paraId="14C1B225" w14:textId="2D7A5BB2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Acceso No Autorizado:</w:t>
      </w:r>
      <w:r w:rsidRPr="007274EC">
        <w:rPr>
          <w:rFonts w:ascii="Arial" w:hAnsi="Arial" w:cs="Arial"/>
          <w:sz w:val="24"/>
          <w:szCs w:val="24"/>
        </w:rPr>
        <w:t xml:space="preserve"> La información recogida por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puede ser accesible para personas no autorizadas si no se implementan medidas adecuadas de autenticación y control de acceso.</w:t>
      </w:r>
    </w:p>
    <w:p w14:paraId="65DC0131" w14:textId="77777777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</w:p>
    <w:p w14:paraId="4426A724" w14:textId="29B56486" w:rsidR="007274EC" w:rsidRPr="005E0BA3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Consecuencias:</w:t>
      </w:r>
    </w:p>
    <w:p w14:paraId="19E6F0F7" w14:textId="2201176C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t>Robo de Información:</w:t>
      </w:r>
      <w:r w:rsidRPr="007274EC">
        <w:rPr>
          <w:rFonts w:ascii="Arial" w:hAnsi="Arial" w:cs="Arial"/>
          <w:sz w:val="24"/>
          <w:szCs w:val="24"/>
        </w:rPr>
        <w:t xml:space="preserve"> Los datos personales o sensibles pueden ser robados, lo que puede llevar a fraudes o daños a la privacidad.</w:t>
      </w:r>
    </w:p>
    <w:p w14:paraId="4BB6E1E3" w14:textId="75B8FAC5" w:rsidR="007274EC" w:rsidRPr="007274EC" w:rsidRDefault="007274EC" w:rsidP="005E0BA3">
      <w:pPr>
        <w:jc w:val="both"/>
        <w:rPr>
          <w:rFonts w:ascii="Arial" w:hAnsi="Arial" w:cs="Arial"/>
          <w:sz w:val="24"/>
          <w:szCs w:val="24"/>
        </w:rPr>
      </w:pPr>
      <w:r w:rsidRPr="005E0BA3">
        <w:rPr>
          <w:rFonts w:ascii="Arial" w:hAnsi="Arial" w:cs="Arial"/>
          <w:b/>
          <w:bCs/>
          <w:sz w:val="24"/>
          <w:szCs w:val="24"/>
        </w:rPr>
        <w:lastRenderedPageBreak/>
        <w:t>Compromiso de Dispositivos:</w:t>
      </w:r>
      <w:r w:rsidRPr="007274EC">
        <w:rPr>
          <w:rFonts w:ascii="Arial" w:hAnsi="Arial" w:cs="Arial"/>
          <w:sz w:val="24"/>
          <w:szCs w:val="24"/>
        </w:rPr>
        <w:t xml:space="preserve"> Los atacantes pueden tomar el control de dispositivos, usarlos para realizar ataques de denegación de servicio (</w:t>
      </w:r>
      <w:proofErr w:type="spellStart"/>
      <w:r w:rsidRPr="007274EC">
        <w:rPr>
          <w:rFonts w:ascii="Arial" w:hAnsi="Arial" w:cs="Arial"/>
          <w:sz w:val="24"/>
          <w:szCs w:val="24"/>
        </w:rPr>
        <w:t>DDoS</w:t>
      </w:r>
      <w:proofErr w:type="spellEnd"/>
      <w:r w:rsidRPr="007274EC">
        <w:rPr>
          <w:rFonts w:ascii="Arial" w:hAnsi="Arial" w:cs="Arial"/>
          <w:sz w:val="24"/>
          <w:szCs w:val="24"/>
        </w:rPr>
        <w:t>) u otras actividades maliciosas.</w:t>
      </w:r>
    </w:p>
    <w:p w14:paraId="4204971C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4525D840" w14:textId="4004E8B0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2. Privacidad</w:t>
      </w:r>
    </w:p>
    <w:p w14:paraId="10D0EA3E" w14:textId="77777777" w:rsidR="005F06A8" w:rsidRDefault="005F06A8" w:rsidP="007274EC">
      <w:pPr>
        <w:rPr>
          <w:rFonts w:ascii="Arial" w:hAnsi="Arial" w:cs="Arial"/>
          <w:sz w:val="24"/>
          <w:szCs w:val="24"/>
        </w:rPr>
      </w:pPr>
    </w:p>
    <w:p w14:paraId="2A31A8C5" w14:textId="4D8F62DF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Riesgos:</w:t>
      </w:r>
    </w:p>
    <w:p w14:paraId="4E245EB7" w14:textId="18DE0304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Recopilación Masiva de Datos:</w:t>
      </w:r>
      <w:r w:rsidRPr="007274EC">
        <w:rPr>
          <w:rFonts w:ascii="Arial" w:hAnsi="Arial" w:cs="Arial"/>
          <w:sz w:val="24"/>
          <w:szCs w:val="24"/>
        </w:rPr>
        <w:t xml:space="preserve"> Los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pueden recopilar una gran cantidad de datos sobre los usuarios, a menudo sin el conocimiento o consentimiento explícito de estos.</w:t>
      </w:r>
    </w:p>
    <w:p w14:paraId="64526174" w14:textId="1FA2EEB4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Datos Sensibles:</w:t>
      </w:r>
      <w:r w:rsidRPr="007274EC">
        <w:rPr>
          <w:rFonts w:ascii="Arial" w:hAnsi="Arial" w:cs="Arial"/>
          <w:sz w:val="24"/>
          <w:szCs w:val="24"/>
        </w:rPr>
        <w:t xml:space="preserve"> La información recopilada, como datos de ubicación, hábitos de consumo o información de salud, puede ser muy sensible y estar en riesgo de exposición.</w:t>
      </w:r>
    </w:p>
    <w:p w14:paraId="47718A37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69D0291C" w14:textId="2C05AD75" w:rsidR="007274EC" w:rsidRPr="005F06A8" w:rsidRDefault="007274EC" w:rsidP="005F06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Consecuencias:</w:t>
      </w:r>
    </w:p>
    <w:p w14:paraId="71C5FBCC" w14:textId="1B1E7597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Invasión de la Privacidad:</w:t>
      </w:r>
      <w:r w:rsidRPr="007274EC">
        <w:rPr>
          <w:rFonts w:ascii="Arial" w:hAnsi="Arial" w:cs="Arial"/>
          <w:sz w:val="24"/>
          <w:szCs w:val="24"/>
        </w:rPr>
        <w:t xml:space="preserve"> La recopilación y el análisis de datos pueden invadir la privacidad personal, especialmente si la información se comparte con terceros sin el consentimiento del usuario.</w:t>
      </w:r>
    </w:p>
    <w:p w14:paraId="5359BF23" w14:textId="3DBA25F6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Mal uso de Datos:</w:t>
      </w:r>
      <w:r w:rsidRPr="007274EC">
        <w:rPr>
          <w:rFonts w:ascii="Arial" w:hAnsi="Arial" w:cs="Arial"/>
          <w:sz w:val="24"/>
          <w:szCs w:val="24"/>
        </w:rPr>
        <w:t xml:space="preserve"> Los datos pueden ser utilizados para fines no autorizados, como el perfilado o el marketing agresivo.</w:t>
      </w:r>
    </w:p>
    <w:p w14:paraId="35068FA3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57C12599" w14:textId="71AFE399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3. Interoperabilidad y Estándares</w:t>
      </w:r>
    </w:p>
    <w:p w14:paraId="27CC4011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61C28BB7" w14:textId="06BB3775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Riesgos:</w:t>
      </w:r>
    </w:p>
    <w:p w14:paraId="7F76C684" w14:textId="6F65A389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Falta de Estándares Comunes:</w:t>
      </w:r>
      <w:r w:rsidRPr="007274EC">
        <w:rPr>
          <w:rFonts w:ascii="Arial" w:hAnsi="Arial" w:cs="Arial"/>
          <w:sz w:val="24"/>
          <w:szCs w:val="24"/>
        </w:rPr>
        <w:t xml:space="preserve"> La falta de estándares universales y protocolos de interoperabilidad puede dificultar la integración de diferentes dispositivos y plataformas, creando problemas de compatibilidad.</w:t>
      </w:r>
    </w:p>
    <w:p w14:paraId="0AAAAA65" w14:textId="0C7A55DC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Ecosistemas Cerrados:</w:t>
      </w:r>
      <w:r w:rsidRPr="007274EC">
        <w:rPr>
          <w:rFonts w:ascii="Arial" w:hAnsi="Arial" w:cs="Arial"/>
          <w:sz w:val="24"/>
          <w:szCs w:val="24"/>
        </w:rPr>
        <w:t xml:space="preserve"> Algunos fabricantes pueden utilizar protocolos propietarios, limitando la interoperabilidad con dispositivos de otros fabricantes.</w:t>
      </w:r>
    </w:p>
    <w:p w14:paraId="5057A2A8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4D07E930" w14:textId="2881BA92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Consecuencias:</w:t>
      </w:r>
    </w:p>
    <w:p w14:paraId="4389AE54" w14:textId="77931DAF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lastRenderedPageBreak/>
        <w:t>Dificultades de Integración:</w:t>
      </w:r>
      <w:r w:rsidRPr="007274EC">
        <w:rPr>
          <w:rFonts w:ascii="Arial" w:hAnsi="Arial" w:cs="Arial"/>
          <w:sz w:val="24"/>
          <w:szCs w:val="24"/>
        </w:rPr>
        <w:t xml:space="preserve"> Los usuarios pueden enfrentar problemas al intentar integrar dispositivos de diferentes fabricantes, lo que puede limitar la funcionalidad y la eficiencia del sistema.</w:t>
      </w:r>
    </w:p>
    <w:p w14:paraId="13F1A8D5" w14:textId="6C3DD91E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Aumento de Costos:</w:t>
      </w:r>
      <w:r w:rsidRPr="007274EC">
        <w:rPr>
          <w:rFonts w:ascii="Arial" w:hAnsi="Arial" w:cs="Arial"/>
          <w:sz w:val="24"/>
          <w:szCs w:val="24"/>
        </w:rPr>
        <w:t xml:space="preserve"> La falta de estándares puede llevar a la necesidad de soluciones adicionales o la compra de dispositivos adicionales para garantizar la compatibilidad.</w:t>
      </w:r>
    </w:p>
    <w:p w14:paraId="38E69E77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0259FFB8" w14:textId="495664C2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4. Gestión y Mantenimiento</w:t>
      </w:r>
    </w:p>
    <w:p w14:paraId="51B3EA11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7E277F2B" w14:textId="44CA7D26" w:rsidR="007274EC" w:rsidRPr="005F06A8" w:rsidRDefault="007274EC" w:rsidP="005F06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Riesgos:</w:t>
      </w:r>
    </w:p>
    <w:p w14:paraId="4C46822A" w14:textId="2FCBFE9C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Actualizaciones y Parcheo:</w:t>
      </w:r>
      <w:r w:rsidRPr="007274EC">
        <w:rPr>
          <w:rFonts w:ascii="Arial" w:hAnsi="Arial" w:cs="Arial"/>
          <w:sz w:val="24"/>
          <w:szCs w:val="24"/>
        </w:rPr>
        <w:t xml:space="preserve"> Los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pueden carecer de mecanismos efectivos para recibir actualizaciones y parches de seguridad, lo que puede dejarlos vulnerables a nuevas amenazas.</w:t>
      </w:r>
    </w:p>
    <w:p w14:paraId="47FC74AD" w14:textId="16113872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Vida Útil del Dispositivo:</w:t>
      </w:r>
      <w:r w:rsidRPr="007274EC">
        <w:rPr>
          <w:rFonts w:ascii="Arial" w:hAnsi="Arial" w:cs="Arial"/>
          <w:sz w:val="24"/>
          <w:szCs w:val="24"/>
        </w:rPr>
        <w:t xml:space="preserve"> Algunos dispositivos pueden volverse obsoletos rápidamente, y el soporte para estos dispositivos puede cesar, dejándolos inseguros y sin funcionalidad.</w:t>
      </w:r>
    </w:p>
    <w:p w14:paraId="3B14EE82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2D0ECD04" w14:textId="00DFF9A5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Consecuencias:</w:t>
      </w:r>
    </w:p>
    <w:p w14:paraId="2BDBD97D" w14:textId="0A30E718" w:rsidR="007274EC" w:rsidRPr="007274EC" w:rsidRDefault="007274EC" w:rsidP="005F06A8">
      <w:pPr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Obsolescencia Temprana:</w:t>
      </w:r>
      <w:r w:rsidRPr="005F06A8">
        <w:rPr>
          <w:rFonts w:ascii="Arial" w:hAnsi="Arial" w:cs="Arial"/>
          <w:sz w:val="24"/>
          <w:szCs w:val="24"/>
        </w:rPr>
        <w:t xml:space="preserve"> </w:t>
      </w:r>
      <w:r w:rsidRPr="007274EC">
        <w:rPr>
          <w:rFonts w:ascii="Arial" w:hAnsi="Arial" w:cs="Arial"/>
          <w:sz w:val="24"/>
          <w:szCs w:val="24"/>
        </w:rPr>
        <w:t>Los dispositivos pueden volverse obsoletos antes de lo previsto, lo que requiere reemplazos y puede generar costos adicionales.</w:t>
      </w:r>
    </w:p>
    <w:p w14:paraId="2C334B61" w14:textId="4D9B349F" w:rsidR="007274EC" w:rsidRPr="007274EC" w:rsidRDefault="007274EC" w:rsidP="005F06A8">
      <w:pPr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Seguridad en Riesgo:</w:t>
      </w:r>
      <w:r w:rsidRPr="007274EC">
        <w:rPr>
          <w:rFonts w:ascii="Arial" w:hAnsi="Arial" w:cs="Arial"/>
          <w:sz w:val="24"/>
          <w:szCs w:val="24"/>
        </w:rPr>
        <w:t xml:space="preserve"> La falta de actualizaciones puede dejar a los dispositivos expuestos a nuevas vulnerabilidades y amenazas de seguridad.</w:t>
      </w:r>
    </w:p>
    <w:p w14:paraId="46DFA034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0C11CE2D" w14:textId="58E17DA8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5. Impacto en la Red y el Rendimiento</w:t>
      </w:r>
    </w:p>
    <w:p w14:paraId="221F3B50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233330EC" w14:textId="5BBDBEB6" w:rsidR="007274EC" w:rsidRPr="005F06A8" w:rsidRDefault="007274EC" w:rsidP="005F06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Riesgos:</w:t>
      </w:r>
    </w:p>
    <w:p w14:paraId="7DE8A4CC" w14:textId="6E144F94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Sobrecarga de Red:</w:t>
      </w:r>
      <w:r w:rsidRPr="007274EC">
        <w:rPr>
          <w:rFonts w:ascii="Arial" w:hAnsi="Arial" w:cs="Arial"/>
          <w:sz w:val="24"/>
          <w:szCs w:val="24"/>
        </w:rPr>
        <w:t xml:space="preserve"> La gran cantidad de datos generados y transmitidos por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puede sobrecargar las redes, afectando el rendimiento y la velocidad de la conexión.</w:t>
      </w:r>
    </w:p>
    <w:p w14:paraId="610728DC" w14:textId="08E0F5E7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Ancho de Banda:</w:t>
      </w:r>
      <w:r w:rsidRPr="007274EC">
        <w:rPr>
          <w:rFonts w:ascii="Arial" w:hAnsi="Arial" w:cs="Arial"/>
          <w:sz w:val="24"/>
          <w:szCs w:val="24"/>
        </w:rPr>
        <w:t xml:space="preserve"> Los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pueden consumir gran parte del ancho de banda disponible, afectando otras aplicaciones y servicios en la misma red.</w:t>
      </w:r>
    </w:p>
    <w:p w14:paraId="6AB75869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16C7A1D8" w14:textId="5EAA7507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Consecuencias:</w:t>
      </w:r>
    </w:p>
    <w:p w14:paraId="03988BF4" w14:textId="5F186929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lastRenderedPageBreak/>
        <w:t xml:space="preserve">Degradación del Rendimiento: </w:t>
      </w:r>
      <w:r w:rsidRPr="007274EC">
        <w:rPr>
          <w:rFonts w:ascii="Arial" w:hAnsi="Arial" w:cs="Arial"/>
          <w:sz w:val="24"/>
          <w:szCs w:val="24"/>
        </w:rPr>
        <w:t>El rendimiento de la red puede verse afectado, lo que puede llevar a una experiencia de usuario insatisfactoria y a problemas de conectividad.</w:t>
      </w:r>
    </w:p>
    <w:p w14:paraId="0E3DB0C3" w14:textId="0C01C22E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Costos Operativos:</w:t>
      </w:r>
      <w:r w:rsidRPr="007274EC">
        <w:rPr>
          <w:rFonts w:ascii="Arial" w:hAnsi="Arial" w:cs="Arial"/>
          <w:sz w:val="24"/>
          <w:szCs w:val="24"/>
        </w:rPr>
        <w:t xml:space="preserve"> La necesidad de infraestructura adicional para manejar el tráfico generado por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puede aumentar los costos operativos.</w:t>
      </w:r>
    </w:p>
    <w:p w14:paraId="6FB2E741" w14:textId="77777777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</w:p>
    <w:p w14:paraId="3D5E8E37" w14:textId="518BFC92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6. Riesgos Físicos</w:t>
      </w:r>
    </w:p>
    <w:p w14:paraId="6F82B981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05138ECA" w14:textId="29A7BF76" w:rsidR="007274EC" w:rsidRPr="005F06A8" w:rsidRDefault="007274EC" w:rsidP="005F06A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Riesgos:</w:t>
      </w:r>
    </w:p>
    <w:p w14:paraId="5A5997D9" w14:textId="30CDD251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Manipulación Física:</w:t>
      </w:r>
      <w:r w:rsidRPr="007274EC">
        <w:rPr>
          <w:rFonts w:ascii="Arial" w:hAnsi="Arial" w:cs="Arial"/>
          <w:sz w:val="24"/>
          <w:szCs w:val="24"/>
        </w:rPr>
        <w:t xml:space="preserve"> Algunos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pueden ser manipulados físicamente para obtener acceso no autorizado o causar daño.</w:t>
      </w:r>
    </w:p>
    <w:p w14:paraId="3A235013" w14:textId="6EF5AB48" w:rsidR="007274EC" w:rsidRPr="007274EC" w:rsidRDefault="007274EC" w:rsidP="005F06A8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Fallas de Dispositivos:</w:t>
      </w:r>
      <w:r w:rsidRPr="007274EC">
        <w:rPr>
          <w:rFonts w:ascii="Arial" w:hAnsi="Arial" w:cs="Arial"/>
          <w:sz w:val="24"/>
          <w:szCs w:val="24"/>
        </w:rPr>
        <w:t xml:space="preserve"> Los fallos en el hardware o en el software de los dispositivos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pueden causar problemas operativos o de seguridad.</w:t>
      </w:r>
    </w:p>
    <w:p w14:paraId="77C3C67C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2CA27E3B" w14:textId="537D37B5" w:rsidR="007274EC" w:rsidRPr="005F06A8" w:rsidRDefault="007274EC" w:rsidP="007274EC">
      <w:pPr>
        <w:rPr>
          <w:rFonts w:ascii="Arial" w:hAnsi="Arial" w:cs="Arial"/>
          <w:b/>
          <w:bCs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Consecuencias:</w:t>
      </w:r>
    </w:p>
    <w:p w14:paraId="70D16896" w14:textId="5A8C1051" w:rsidR="007274EC" w:rsidRPr="007274EC" w:rsidRDefault="007274EC" w:rsidP="002906E3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Daño Material:</w:t>
      </w:r>
      <w:r w:rsidRPr="007274EC">
        <w:rPr>
          <w:rFonts w:ascii="Arial" w:hAnsi="Arial" w:cs="Arial"/>
          <w:sz w:val="24"/>
          <w:szCs w:val="24"/>
        </w:rPr>
        <w:t xml:space="preserve"> La manipulación o el mal funcionamiento de dispositivos pueden causar daños físicos o interrupciones en las operaciones.</w:t>
      </w:r>
    </w:p>
    <w:p w14:paraId="2CA62373" w14:textId="5766F4CD" w:rsidR="007274EC" w:rsidRPr="007274EC" w:rsidRDefault="007274EC" w:rsidP="002906E3">
      <w:pPr>
        <w:jc w:val="both"/>
        <w:rPr>
          <w:rFonts w:ascii="Arial" w:hAnsi="Arial" w:cs="Arial"/>
          <w:sz w:val="24"/>
          <w:szCs w:val="24"/>
        </w:rPr>
      </w:pPr>
      <w:r w:rsidRPr="005F06A8">
        <w:rPr>
          <w:rFonts w:ascii="Arial" w:hAnsi="Arial" w:cs="Arial"/>
          <w:b/>
          <w:bCs/>
          <w:sz w:val="24"/>
          <w:szCs w:val="24"/>
        </w:rPr>
        <w:t>Interrupciones en Servicios:</w:t>
      </w:r>
      <w:r w:rsidRPr="007274EC">
        <w:rPr>
          <w:rFonts w:ascii="Arial" w:hAnsi="Arial" w:cs="Arial"/>
          <w:sz w:val="24"/>
          <w:szCs w:val="24"/>
        </w:rPr>
        <w:t xml:space="preserve"> Las fallas en dispositivos críticos pueden afectar el funcionamiento de servicios esenciales, como la seguridad del hogar o la gestión de procesos industriales.</w:t>
      </w:r>
    </w:p>
    <w:p w14:paraId="7CAACE69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677BC874" w14:textId="6C8050FA" w:rsidR="007274EC" w:rsidRDefault="007274EC" w:rsidP="007274EC">
      <w:pPr>
        <w:rPr>
          <w:rFonts w:ascii="Arial" w:hAnsi="Arial" w:cs="Arial"/>
          <w:sz w:val="24"/>
          <w:szCs w:val="24"/>
        </w:rPr>
      </w:pPr>
      <w:r w:rsidRPr="002906E3">
        <w:rPr>
          <w:rFonts w:ascii="Arial" w:hAnsi="Arial" w:cs="Arial"/>
          <w:b/>
          <w:bCs/>
          <w:sz w:val="24"/>
          <w:szCs w:val="24"/>
        </w:rPr>
        <w:t>Conclusiones</w:t>
      </w:r>
    </w:p>
    <w:p w14:paraId="005C7457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49AD9EF2" w14:textId="12C5EF4C" w:rsidR="007274EC" w:rsidRPr="007274EC" w:rsidRDefault="007274EC" w:rsidP="002906E3">
      <w:pPr>
        <w:jc w:val="both"/>
        <w:rPr>
          <w:rFonts w:ascii="Arial" w:hAnsi="Arial" w:cs="Arial"/>
          <w:sz w:val="24"/>
          <w:szCs w:val="24"/>
        </w:rPr>
      </w:pPr>
      <w:r w:rsidRPr="007274EC">
        <w:rPr>
          <w:rFonts w:ascii="Arial" w:hAnsi="Arial" w:cs="Arial"/>
          <w:sz w:val="24"/>
          <w:szCs w:val="24"/>
        </w:rPr>
        <w:t>El Internet de las Cosas (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) ofrece oportunidades significativas para mejorar la eficiencia, la comodidad y la gestión de datos en diversos contextos. Sin embargo, estos beneficios vienen acompañados de riesgos importantes relacionados con la seguridad, la privacidad, la interoperabilidad, la gestión y el rendimiento de las redes. Para mitigar estos riesgos, es esencial implementar medidas adecuadas de seguridad, adoptar estándares abiertos, y mantener un enfoque riguroso en la protección de datos y la gestión de dispositivos. Con una planificación y gestión adecuadas, es posible aprovechar las ventajas de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mientras se minimizan los riesgos asociados.</w:t>
      </w:r>
    </w:p>
    <w:p w14:paraId="67B74AB5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5EBFA12A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7896B1AE" w14:textId="2834A85A" w:rsidR="007274EC" w:rsidRPr="007274EC" w:rsidRDefault="007274EC" w:rsidP="002906E3">
      <w:pPr>
        <w:jc w:val="both"/>
        <w:rPr>
          <w:rFonts w:ascii="Arial" w:hAnsi="Arial" w:cs="Arial"/>
          <w:sz w:val="24"/>
          <w:szCs w:val="24"/>
        </w:rPr>
      </w:pPr>
      <w:r w:rsidRPr="007274EC">
        <w:rPr>
          <w:rFonts w:ascii="Arial" w:hAnsi="Arial" w:cs="Arial"/>
          <w:sz w:val="24"/>
          <w:szCs w:val="24"/>
        </w:rPr>
        <w:lastRenderedPageBreak/>
        <w:t xml:space="preserve">El </w:t>
      </w:r>
      <w:r w:rsidR="002906E3">
        <w:rPr>
          <w:rFonts w:ascii="Arial" w:hAnsi="Arial" w:cs="Arial"/>
          <w:sz w:val="24"/>
          <w:szCs w:val="24"/>
        </w:rPr>
        <w:t>“</w:t>
      </w:r>
      <w:r w:rsidRPr="007274EC">
        <w:rPr>
          <w:rFonts w:ascii="Arial" w:hAnsi="Arial" w:cs="Arial"/>
          <w:sz w:val="24"/>
          <w:szCs w:val="24"/>
        </w:rPr>
        <w:t>Internet de las Cosas (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>)</w:t>
      </w:r>
      <w:r w:rsidR="002906E3">
        <w:rPr>
          <w:rFonts w:ascii="Arial" w:hAnsi="Arial" w:cs="Arial"/>
          <w:sz w:val="24"/>
          <w:szCs w:val="24"/>
        </w:rPr>
        <w:t>”</w:t>
      </w:r>
      <w:r w:rsidRPr="007274EC">
        <w:rPr>
          <w:rFonts w:ascii="Arial" w:hAnsi="Arial" w:cs="Arial"/>
          <w:sz w:val="24"/>
          <w:szCs w:val="24"/>
        </w:rPr>
        <w:t xml:space="preserve"> está revolucionando nuestra interacción con el mundo físico al permitir que los objetos cotidianos se conecten y compartan información a través de Internet. Con un crecimiento proyectado significativo,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ofrece oportunidades para mejorar la eficiencia en diversos sectores, desde el hogar hasta la industria y la salud. Sin embargo, también plantea desafíos en términos de seguridad y privacidad que deben ser abordados con medidas adecuadas.</w:t>
      </w:r>
    </w:p>
    <w:p w14:paraId="482B4FDB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40A350E9" w14:textId="77777777" w:rsidR="007274EC" w:rsidRPr="007274EC" w:rsidRDefault="007274EC" w:rsidP="002906E3">
      <w:pPr>
        <w:jc w:val="both"/>
        <w:rPr>
          <w:rFonts w:ascii="Arial" w:hAnsi="Arial" w:cs="Arial"/>
          <w:sz w:val="24"/>
          <w:szCs w:val="24"/>
        </w:rPr>
      </w:pPr>
      <w:r w:rsidRPr="007274EC">
        <w:rPr>
          <w:rFonts w:ascii="Arial" w:hAnsi="Arial" w:cs="Arial"/>
          <w:sz w:val="24"/>
          <w:szCs w:val="24"/>
        </w:rPr>
        <w:t xml:space="preserve">El desarrollo de proyectos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requiere una combinación de hardware, software, conectividad y recursos de análisis, así como un enfoque en la seguridad y la gestión de datos. A medida que la tecnología avanza y se vuelve más accesible, es probable que veamos una expansión continua de aplicaciones innovadoras que transformarán la manera en que vivimos y trabajamos. La capacitación y el conocimiento técnico serán esenciales para aprovechar al máximo las oportunidades que ofrece </w:t>
      </w:r>
      <w:proofErr w:type="spellStart"/>
      <w:r w:rsidRPr="007274EC">
        <w:rPr>
          <w:rFonts w:ascii="Arial" w:hAnsi="Arial" w:cs="Arial"/>
          <w:sz w:val="24"/>
          <w:szCs w:val="24"/>
        </w:rPr>
        <w:t>IoT</w:t>
      </w:r>
      <w:proofErr w:type="spellEnd"/>
      <w:r w:rsidRPr="007274EC">
        <w:rPr>
          <w:rFonts w:ascii="Arial" w:hAnsi="Arial" w:cs="Arial"/>
          <w:sz w:val="24"/>
          <w:szCs w:val="24"/>
        </w:rPr>
        <w:t xml:space="preserve"> y enfrentar los desafíos asociados con su implementación.</w:t>
      </w:r>
    </w:p>
    <w:p w14:paraId="5463D801" w14:textId="77777777" w:rsidR="007274EC" w:rsidRPr="007274EC" w:rsidRDefault="007274EC" w:rsidP="007274EC">
      <w:pPr>
        <w:rPr>
          <w:rFonts w:ascii="Arial" w:hAnsi="Arial" w:cs="Arial"/>
          <w:sz w:val="24"/>
          <w:szCs w:val="24"/>
        </w:rPr>
      </w:pPr>
    </w:p>
    <w:p w14:paraId="58E675EF" w14:textId="555A3659" w:rsidR="00090441" w:rsidRPr="007274EC" w:rsidRDefault="00090441" w:rsidP="007274EC">
      <w:pPr>
        <w:rPr>
          <w:rFonts w:ascii="Arial" w:hAnsi="Arial" w:cs="Arial"/>
          <w:sz w:val="24"/>
          <w:szCs w:val="24"/>
        </w:rPr>
      </w:pPr>
    </w:p>
    <w:sectPr w:rsidR="00090441" w:rsidRPr="00727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EC"/>
    <w:rsid w:val="00090441"/>
    <w:rsid w:val="00224302"/>
    <w:rsid w:val="002906E3"/>
    <w:rsid w:val="00530754"/>
    <w:rsid w:val="005E0BA3"/>
    <w:rsid w:val="005F06A8"/>
    <w:rsid w:val="006A4D93"/>
    <w:rsid w:val="007274EC"/>
    <w:rsid w:val="00937638"/>
    <w:rsid w:val="009A6539"/>
    <w:rsid w:val="00A042F6"/>
    <w:rsid w:val="00D8044D"/>
    <w:rsid w:val="00E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EE93"/>
  <w15:chartTrackingRefBased/>
  <w15:docId w15:val="{AB6830F7-276F-4A62-81B1-0414029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2148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3</cp:revision>
  <dcterms:created xsi:type="dcterms:W3CDTF">2024-09-09T02:15:00Z</dcterms:created>
  <dcterms:modified xsi:type="dcterms:W3CDTF">2024-09-11T02:21:00Z</dcterms:modified>
</cp:coreProperties>
</file>