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Juan, un estudiante universitario de desarrollo de software, estaba en el último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semestre de su carrera y se preparaba para su proyecto final. El proyecto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consistía en crear una aplicación web que permitiera a los usuarios reservar y 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pagar por servicios de lavandería en línea.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Para este proyecto, Juan formó un equipo de tres estudiantes más, cada uno con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habilidades y conocimientos únicos en diferentes áreas de la informática.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Decidieron utilizar la metodología de trabajo colaborativo Agile, que les permitía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trabajar de manera iterativa, con reuniones frecuentes para compartir su progreso 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y hacer ajustes en función de las necesidades del proyecto.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Juan se encargó de la programación, mientras que su compañero Pedro se enfocó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en el diseño y la experiencia del usuario. Laura, por su parte, se encargó de las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pruebas y el control de calidad, y finalmente, Esteban, se encargó de la 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documentación y la presentación del proyecto.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Durante el proceso de desarrollo, el equipo se reunió con frecuencia para revisar y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discutir el código de Juan, compartir los diseños y pruebas realizadas por Pedro y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Laura, y discutir los avances y problemas en la documentación y presentación de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Esteban.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En una reunión de equipo, Pedro sugirió un cambio en el diseño de la página de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inicio para mejorar la usabilidad y experiencia del usuario. Después de discutirlo,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Juan implementó la sugerencia de Pedro en el código de la aplicación. En otra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reunión, Laura identificó un problema en la sección de pagos y trabajó con Juan 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para resolver el problema.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Gracias a la colaboración y la comunicación efectiva entre los miembros del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lastRenderedPageBreak/>
        <w:t xml:space="preserve">equipo, lograron superar los desafíos y desarrollar una aplicación de alta calidad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en el plazo establecido. La presentación final del proyecto fue un éxito rotundo, y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el equipo recibió elogios de sus profesores y compañeros por su trabajo 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colaborativo y la calidad del producto final.</w:t>
      </w:r>
    </w:p>
    <w:p w:rsidR="00157314" w:rsidRP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La experiencia de Juan y su equipo en el trabajo colaborativo les permitió aplicar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sus habilidades y conocimientos de manera efectiva, superar obstáculos y lograr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resultados óptimos. El trabajo colaborativo no solo mejoró la calidad del proyecto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 xml:space="preserve">final, sino que también ayudó a los estudiantes a desarrollar habilidades valiosas 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 w:rsidRPr="00157314">
        <w:rPr>
          <w:rFonts w:ascii="Arial" w:hAnsi="Arial" w:cs="Arial"/>
          <w:sz w:val="24"/>
          <w:szCs w:val="24"/>
        </w:rPr>
        <w:t>para su futuro en la industria de la informática.</w:t>
      </w: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</w:p>
    <w:p w:rsidR="00157314" w:rsidRDefault="00157314" w:rsidP="009F4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caso espero aplicar todos los aspectos del trabajo colaborativo en mi </w:t>
      </w:r>
    </w:p>
    <w:p w:rsidR="009F4215" w:rsidRDefault="00157314" w:rsidP="009F4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formación que actualmente curso en el SENA</w:t>
      </w:r>
      <w:r w:rsidR="009F4215">
        <w:rPr>
          <w:rFonts w:ascii="Arial" w:hAnsi="Arial" w:cs="Arial"/>
          <w:sz w:val="24"/>
          <w:szCs w:val="24"/>
        </w:rPr>
        <w:t xml:space="preserve">, estoy muy motivado y </w:t>
      </w:r>
    </w:p>
    <w:p w:rsidR="009F4215" w:rsidRDefault="009F4215" w:rsidP="009F4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espero compartir con otros aprendices y asi dar lo mejor para poder culminar </w:t>
      </w:r>
    </w:p>
    <w:p w:rsidR="00157314" w:rsidRPr="00157314" w:rsidRDefault="009F4215" w:rsidP="009F4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éxito</w:t>
      </w:r>
      <w:r w:rsidR="00F1713F">
        <w:rPr>
          <w:rFonts w:ascii="Arial" w:hAnsi="Arial" w:cs="Arial"/>
          <w:sz w:val="24"/>
          <w:szCs w:val="24"/>
        </w:rPr>
        <w:t>.</w:t>
      </w:r>
    </w:p>
    <w:p w:rsidR="00157314" w:rsidRDefault="00157314" w:rsidP="00157314"/>
    <w:p w:rsidR="00157314" w:rsidRDefault="00157314" w:rsidP="00157314"/>
    <w:p w:rsidR="00157314" w:rsidRDefault="00157314" w:rsidP="00157314"/>
    <w:p w:rsidR="00157314" w:rsidRDefault="00157314" w:rsidP="00157314"/>
    <w:p w:rsidR="00157314" w:rsidRDefault="00157314" w:rsidP="00157314"/>
    <w:p w:rsidR="00090441" w:rsidRPr="00157314" w:rsidRDefault="00090441">
      <w:pPr>
        <w:rPr>
          <w:sz w:val="24"/>
          <w:szCs w:val="24"/>
        </w:rPr>
      </w:pPr>
    </w:p>
    <w:sectPr w:rsidR="00090441" w:rsidRPr="00157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14"/>
    <w:rsid w:val="00090441"/>
    <w:rsid w:val="00157314"/>
    <w:rsid w:val="006A4D93"/>
    <w:rsid w:val="009F4215"/>
    <w:rsid w:val="00F1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E880"/>
  <w15:chartTrackingRefBased/>
  <w15:docId w15:val="{3E95F55C-BEFF-4E55-94DC-515C1EE7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2023-04-19T23:28:00Z</dcterms:created>
  <dcterms:modified xsi:type="dcterms:W3CDTF">2023-04-19T23:44:00Z</dcterms:modified>
</cp:coreProperties>
</file>