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1.第18章的标题未改。</w:t>
      </w:r>
      <w:r>
        <w:rPr>
          <w:rFonts w:hint="eastAsia"/>
          <w:highlight w:val="cyan"/>
          <w:lang w:val="en-US" w:eastAsia="zh-CN"/>
        </w:rPr>
        <w:t>标题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第18章：伤疤，是巧合吗？</w:t>
      </w:r>
    </w:p>
    <w:p>
      <w:r>
        <w:drawing>
          <wp:inline distT="0" distB="0" distL="114300" distR="114300">
            <wp:extent cx="5593080" cy="2479675"/>
            <wp:effectExtent l="0" t="0" r="762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2.第20章掉了一句旁白。</w:t>
      </w:r>
      <w:r>
        <w:rPr>
          <w:rFonts w:hint="eastAsia"/>
          <w:highlight w:val="cyan"/>
          <w:lang w:val="en-US" w:eastAsia="zh-CN"/>
        </w:rPr>
        <w:t>这句旁白是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这时，电梯门正好打开。</w:t>
      </w:r>
    </w:p>
    <w:p>
      <w:r>
        <w:drawing>
          <wp:inline distT="0" distB="0" distL="114300" distR="114300">
            <wp:extent cx="6231890" cy="716280"/>
            <wp:effectExtent l="0" t="0" r="165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第21章职员对话</w:t>
      </w:r>
      <w:r>
        <w:rPr>
          <w:rFonts w:hint="eastAsia"/>
          <w:highlight w:val="cyan"/>
          <w:lang w:val="en-US" w:eastAsia="zh-CN"/>
        </w:rPr>
        <w:t>多了个字</w:t>
      </w:r>
      <w:r>
        <w:rPr>
          <w:rFonts w:hint="eastAsia"/>
          <w:lang w:val="en-US" w:eastAsia="zh-CN"/>
        </w:rPr>
        <w:t>：“了”</w:t>
      </w:r>
    </w:p>
    <w:p>
      <w:pPr>
        <w:numPr>
          <w:numId w:val="0"/>
        </w:numPr>
      </w:pPr>
      <w:r>
        <w:drawing>
          <wp:inline distT="0" distB="0" distL="114300" distR="114300">
            <wp:extent cx="6355715" cy="120650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</w:t>
      </w: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21章说话人填写错误。</w:t>
      </w:r>
      <w:r>
        <w:rPr>
          <w:rFonts w:hint="eastAsia"/>
          <w:highlight w:val="cyan"/>
          <w:lang w:val="en-US" w:eastAsia="zh-CN"/>
        </w:rPr>
        <w:t>改为</w:t>
      </w:r>
      <w:r>
        <w:rPr>
          <w:rFonts w:hint="eastAsia"/>
          <w:lang w:val="en-US" w:eastAsia="zh-CN"/>
        </w:rPr>
        <w:t>：龙琪</w:t>
      </w:r>
    </w:p>
    <w:p>
      <w:pPr>
        <w:numPr>
          <w:numId w:val="0"/>
        </w:numPr>
      </w:pPr>
      <w:r>
        <w:drawing>
          <wp:inline distT="0" distB="0" distL="114300" distR="114300">
            <wp:extent cx="6228080" cy="814705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同第21章说话人填写错误。</w:t>
      </w:r>
      <w:r>
        <w:rPr>
          <w:rFonts w:hint="eastAsia"/>
          <w:highlight w:val="cyan"/>
          <w:lang w:val="en-US" w:eastAsia="zh-CN"/>
        </w:rPr>
        <w:t>改为</w:t>
      </w:r>
      <w:r>
        <w:rPr>
          <w:rFonts w:hint="eastAsia"/>
          <w:lang w:val="en-US" w:eastAsia="zh-CN"/>
        </w:rPr>
        <w:t>：御傲天</w:t>
      </w:r>
    </w:p>
    <w:p>
      <w:pPr>
        <w:numPr>
          <w:numId w:val="0"/>
        </w:numPr>
      </w:pPr>
      <w:r>
        <w:drawing>
          <wp:inline distT="0" distB="0" distL="114300" distR="114300">
            <wp:extent cx="6188075" cy="94297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第22章，说话人填写错误。</w:t>
      </w:r>
      <w:r>
        <w:rPr>
          <w:rFonts w:hint="eastAsia"/>
          <w:highlight w:val="cyan"/>
          <w:lang w:val="en-US" w:eastAsia="zh-CN"/>
        </w:rPr>
        <w:t>改为：</w:t>
      </w:r>
      <w:r>
        <w:rPr>
          <w:rFonts w:hint="eastAsia"/>
          <w:lang w:val="en-US" w:eastAsia="zh-CN"/>
        </w:rPr>
        <w:t>龙琪</w:t>
      </w:r>
    </w:p>
    <w:p>
      <w:pPr>
        <w:numPr>
          <w:numId w:val="0"/>
        </w:numPr>
      </w:pPr>
      <w:r>
        <w:drawing>
          <wp:inline distT="0" distB="0" distL="114300" distR="114300">
            <wp:extent cx="6306185" cy="1360170"/>
            <wp:effectExtent l="0" t="0" r="184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第24章，多了一句空白的，可以删除</w:t>
      </w:r>
    </w:p>
    <w:p>
      <w:pPr>
        <w:numPr>
          <w:numId w:val="0"/>
        </w:numPr>
      </w:pPr>
      <w:r>
        <w:drawing>
          <wp:inline distT="0" distB="0" distL="114300" distR="114300">
            <wp:extent cx="5190490" cy="57048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570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8.同第24章，掉了一句对白。</w:t>
      </w:r>
      <w:r>
        <w:rPr>
          <w:rFonts w:hint="eastAsia"/>
          <w:highlight w:val="cyan"/>
          <w:lang w:val="en-US" w:eastAsia="zh-CN"/>
        </w:rPr>
        <w:t>这句对白是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洛瑶瑶：“放开！”。</w:t>
      </w:r>
    </w:p>
    <w:p>
      <w:pPr>
        <w:numPr>
          <w:numId w:val="0"/>
        </w:numPr>
      </w:pPr>
      <w:r>
        <w:drawing>
          <wp:inline distT="0" distB="0" distL="114300" distR="114300">
            <wp:extent cx="6176645" cy="208089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第25章，掉了一句旁白。旁白太长了，自己找下吧。红框里面</w:t>
      </w:r>
    </w:p>
    <w:p>
      <w:pPr>
        <w:numPr>
          <w:numId w:val="0"/>
        </w:numPr>
      </w:pPr>
      <w:r>
        <w:drawing>
          <wp:inline distT="0" distB="0" distL="114300" distR="114300">
            <wp:extent cx="6263005" cy="205295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第27章，标题缺了字。</w:t>
      </w:r>
      <w:r>
        <w:rPr>
          <w:rFonts w:hint="eastAsia"/>
          <w:highlight w:val="cyan"/>
          <w:lang w:val="en-US" w:eastAsia="zh-CN"/>
        </w:rPr>
        <w:t>标题是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发抖，好害怕</w:t>
      </w:r>
    </w:p>
    <w:p>
      <w:pPr>
        <w:numPr>
          <w:numId w:val="0"/>
        </w:numPr>
      </w:pPr>
      <w:r>
        <w:drawing>
          <wp:inline distT="0" distB="0" distL="114300" distR="114300">
            <wp:extent cx="6916420" cy="633095"/>
            <wp:effectExtent l="0" t="0" r="1778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同27章，场景需要增加并且在文中变动。红框位置增加一个黑屏。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这一章节还会使用到其他房间，请注意进行调整target的数字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351405"/>
            <wp:effectExtent l="0" t="0" r="508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12.第28章节。章节和标题不对。</w:t>
      </w:r>
      <w:r>
        <w:rPr>
          <w:rFonts w:hint="eastAsia"/>
          <w:highlight w:val="cyan"/>
          <w:lang w:val="en-US" w:eastAsia="zh-CN"/>
        </w:rPr>
        <w:t>标题</w:t>
      </w:r>
      <w:r>
        <w:rPr>
          <w:rFonts w:hint="eastAsia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</w:rPr>
        <w:t>###第28章：想我了吧</w:t>
      </w:r>
    </w:p>
    <w:p>
      <w:pPr>
        <w:numPr>
          <w:numId w:val="0"/>
        </w:numPr>
      </w:pPr>
      <w:r>
        <w:drawing>
          <wp:inline distT="0" distB="0" distL="114300" distR="114300">
            <wp:extent cx="6327775" cy="711200"/>
            <wp:effectExtent l="0" t="0" r="1587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第29章。该章节最后一句话的主语是白玲。</w:t>
      </w:r>
    </w:p>
    <w:p>
      <w:pPr>
        <w:numPr>
          <w:numId w:val="0"/>
        </w:numPr>
      </w:pPr>
      <w:r>
        <w:drawing>
          <wp:inline distT="0" distB="0" distL="114300" distR="114300">
            <wp:extent cx="4542790" cy="746696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746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第41章，两个位置，御傲天掉了对白。</w:t>
      </w:r>
    </w:p>
    <w:p>
      <w:pPr>
        <w:numPr>
          <w:numId w:val="0"/>
        </w:numPr>
      </w:pPr>
      <w:r>
        <w:drawing>
          <wp:inline distT="0" distB="0" distL="114300" distR="114300">
            <wp:extent cx="6697345" cy="1259205"/>
            <wp:effectExtent l="0" t="0" r="825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858635" cy="2017395"/>
            <wp:effectExtent l="0" t="0" r="184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63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第45章节，御傲天的对白掉了。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6568440" cy="2482850"/>
            <wp:effectExtent l="0" t="0" r="381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807F72"/>
    <w:multiLevelType w:val="singleLevel"/>
    <w:tmpl w:val="58807F72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8808575"/>
    <w:multiLevelType w:val="singleLevel"/>
    <w:tmpl w:val="58808575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8808E0B"/>
    <w:multiLevelType w:val="singleLevel"/>
    <w:tmpl w:val="58808E0B"/>
    <w:lvl w:ilvl="0" w:tentative="0">
      <w:start w:val="1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8C6DE7"/>
    <w:rsid w:val="03D17948"/>
    <w:rsid w:val="075E18B3"/>
    <w:rsid w:val="0DEE3DF5"/>
    <w:rsid w:val="11B96D29"/>
    <w:rsid w:val="2A6014F1"/>
    <w:rsid w:val="2F341E3E"/>
    <w:rsid w:val="4F9F1A5E"/>
    <w:rsid w:val="50DA7C42"/>
    <w:rsid w:val="5DF4660E"/>
    <w:rsid w:val="5E1D0BF7"/>
    <w:rsid w:val="6A482F7E"/>
    <w:rsid w:val="6EEA2336"/>
    <w:rsid w:val="7B93334F"/>
    <w:rsid w:val="7D8C6DE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2017-01-19T08:29:00Z</dcterms:created>
  <dc:creator>Administrator</dc:creator>
  <cp:lastModifiedBy>Administrator</cp:lastModifiedBy>
  <dcterms:modified xsi:type="dcterms:W3CDTF">2017-01-19T10:05:51Z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