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39E7E" w14:textId="77777777" w:rsidR="00C43965" w:rsidRPr="00C43965" w:rsidRDefault="00C43965" w:rsidP="00C43965">
      <w:pPr>
        <w:rPr>
          <w:b/>
          <w:bCs/>
        </w:rPr>
      </w:pPr>
      <w:r w:rsidRPr="00C43965">
        <w:rPr>
          <w:b/>
          <w:bCs/>
        </w:rPr>
        <w:t>Mary Boardman (1739 – ca. 1804)</w:t>
      </w:r>
    </w:p>
    <w:p w14:paraId="44A41BFE" w14:textId="2F970238" w:rsidR="00C43965" w:rsidRPr="00C43965" w:rsidRDefault="00C43965" w:rsidP="00C43965">
      <w:r w:rsidRPr="00C43965">
        <w:t xml:space="preserve">Mary Boardman was born on </w:t>
      </w:r>
      <w:r w:rsidRPr="00C43965">
        <w:rPr>
          <w:b/>
          <w:bCs/>
        </w:rPr>
        <w:t>September 25, 1739</w:t>
      </w:r>
      <w:r w:rsidRPr="00C43965">
        <w:t xml:space="preserve">, in </w:t>
      </w:r>
      <w:r w:rsidRPr="00C43965">
        <w:rPr>
          <w:b/>
          <w:bCs/>
        </w:rPr>
        <w:t>Southington, Connecticut</w:t>
      </w:r>
      <w:r w:rsidRPr="00C43965">
        <w:t xml:space="preserve">, the daughter of </w:t>
      </w:r>
      <w:r w:rsidRPr="00C43965">
        <w:rPr>
          <w:b/>
          <w:bCs/>
        </w:rPr>
        <w:t>Ephraim Boardman</w:t>
      </w:r>
      <w:r w:rsidRPr="00C43965">
        <w:t xml:space="preserve"> and </w:t>
      </w:r>
      <w:r w:rsidRPr="00C43965">
        <w:rPr>
          <w:b/>
          <w:bCs/>
        </w:rPr>
        <w:t>Mehitable Cole</w:t>
      </w:r>
      <w:r w:rsidRPr="00C43965">
        <w:t xml:space="preserve">. </w:t>
      </w:r>
    </w:p>
    <w:p w14:paraId="66D2BF68" w14:textId="77777777" w:rsidR="00C43965" w:rsidRPr="00C43965" w:rsidRDefault="00C43965" w:rsidP="00C43965">
      <w:r w:rsidRPr="00C43965">
        <w:t xml:space="preserve">On </w:t>
      </w:r>
      <w:r w:rsidRPr="00C43965">
        <w:rPr>
          <w:b/>
          <w:bCs/>
        </w:rPr>
        <w:t>January 14, 1759</w:t>
      </w:r>
      <w:r w:rsidRPr="00C43965">
        <w:t xml:space="preserve">, Mary married </w:t>
      </w:r>
      <w:r w:rsidRPr="00C43965">
        <w:rPr>
          <w:b/>
          <w:bCs/>
        </w:rPr>
        <w:t>Joab Hoisington</w:t>
      </w:r>
      <w:r w:rsidRPr="00C43965">
        <w:t xml:space="preserve"> in Farmington, Connecticut. Together, they had nine children, the first three born in Farmington or Southington and the remainder in Woodstock, Vermont, where the family settled in </w:t>
      </w:r>
      <w:r w:rsidRPr="00C43965">
        <w:rPr>
          <w:b/>
          <w:bCs/>
        </w:rPr>
        <w:t>1772</w:t>
      </w:r>
      <w:r w:rsidRPr="00C43965">
        <w:t>. Joab, a prominent figure in early Vermont, became a tavern-keeper and a militia officer, with the family's home located near what is now the Old Constitution House in Windsor, Vermont.</w:t>
      </w:r>
    </w:p>
    <w:p w14:paraId="3E05D458" w14:textId="77777777" w:rsidR="00C43965" w:rsidRPr="00C43965" w:rsidRDefault="00C43965" w:rsidP="00C43965">
      <w:pPr>
        <w:rPr>
          <w:b/>
          <w:bCs/>
        </w:rPr>
      </w:pPr>
      <w:r w:rsidRPr="00C43965">
        <w:rPr>
          <w:b/>
          <w:bCs/>
        </w:rPr>
        <w:t>Children of Mary and Joab Hoisington:</w:t>
      </w:r>
    </w:p>
    <w:p w14:paraId="00B00C77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Isaac</w:t>
      </w:r>
      <w:r w:rsidRPr="00C43965">
        <w:t xml:space="preserve"> (b. Nov 6, 1759, Farmington, VT)</w:t>
      </w:r>
    </w:p>
    <w:p w14:paraId="7CDAD232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Bliss</w:t>
      </w:r>
      <w:r w:rsidRPr="00C43965">
        <w:t xml:space="preserve"> (b. 1762, Southington, CT – d. Feb 6, 1810, Massena, NY)</w:t>
      </w:r>
    </w:p>
    <w:p w14:paraId="71BEC55E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Ozias</w:t>
      </w:r>
      <w:r w:rsidRPr="00C43965">
        <w:t xml:space="preserve"> (b. Nov 1763, Southington/Farmington, CT – d. 1812/15, NY)</w:t>
      </w:r>
    </w:p>
    <w:p w14:paraId="3EA6A09C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Verlina</w:t>
      </w:r>
      <w:r w:rsidRPr="00C43965">
        <w:t xml:space="preserve"> (b. Nov 1, 1765 – d. Apr 10, 1847, MI)</w:t>
      </w:r>
    </w:p>
    <w:p w14:paraId="196C4516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Cynthia</w:t>
      </w:r>
      <w:r w:rsidRPr="00C43965">
        <w:t xml:space="preserve"> (b. 1768, Farmington, CT)</w:t>
      </w:r>
    </w:p>
    <w:p w14:paraId="69A30A3F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Lavinia</w:t>
      </w:r>
      <w:r w:rsidRPr="00C43965">
        <w:t xml:space="preserve"> (b. 1770, Farmington, CT)</w:t>
      </w:r>
    </w:p>
    <w:p w14:paraId="2ECD0800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Mary “Polly”</w:t>
      </w:r>
      <w:r w:rsidRPr="00C43965">
        <w:t xml:space="preserve"> (b. 1773, Farmington, CT)</w:t>
      </w:r>
    </w:p>
    <w:p w14:paraId="0AB8BE2C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Barzava Zebulon</w:t>
      </w:r>
      <w:r w:rsidRPr="00C43965">
        <w:t xml:space="preserve"> (b. 1775, Farmington or Woodstock, CT – d. 1834, OH)</w:t>
      </w:r>
    </w:p>
    <w:p w14:paraId="6C644D1D" w14:textId="77777777" w:rsidR="00C43965" w:rsidRPr="00C43965" w:rsidRDefault="00C43965" w:rsidP="00A35265">
      <w:pPr>
        <w:numPr>
          <w:ilvl w:val="0"/>
          <w:numId w:val="1"/>
        </w:numPr>
        <w:spacing w:after="0"/>
      </w:pPr>
      <w:r w:rsidRPr="00C43965">
        <w:rPr>
          <w:b/>
          <w:bCs/>
        </w:rPr>
        <w:t>Joab Jr.</w:t>
      </w:r>
      <w:r w:rsidRPr="00C43965">
        <w:t xml:space="preserve"> (b. Apr 28, 1777, Woodstock, VT – d. Jul 4, 1852, Athens, OH)</w:t>
      </w:r>
    </w:p>
    <w:p w14:paraId="5EEF350A" w14:textId="77777777" w:rsidR="00C43965" w:rsidRPr="00C43965" w:rsidRDefault="00C43965" w:rsidP="00A35265">
      <w:pPr>
        <w:spacing w:before="240"/>
      </w:pPr>
      <w:r w:rsidRPr="00C43965">
        <w:t>Joab passed away in 1777. Mary later became a member of Mr. Hutchinson’s Church in Woodstock and was referred to in records as the "widow Hoisington."</w:t>
      </w:r>
    </w:p>
    <w:p w14:paraId="19D2A2DE" w14:textId="69839DF6" w:rsidR="00C43965" w:rsidRPr="00C43965" w:rsidRDefault="00C43965" w:rsidP="00C43965">
      <w:r w:rsidRPr="00C43965">
        <w:t xml:space="preserve">After Joab's death, Mary remarried, becoming the wife of </w:t>
      </w:r>
      <w:r w:rsidRPr="00C43965">
        <w:rPr>
          <w:b/>
          <w:bCs/>
        </w:rPr>
        <w:t>Captain John Strong</w:t>
      </w:r>
      <w:r w:rsidRPr="00C43965">
        <w:t xml:space="preserve">. With him, she moved to </w:t>
      </w:r>
      <w:r w:rsidRPr="00C43965">
        <w:rPr>
          <w:b/>
          <w:bCs/>
        </w:rPr>
        <w:t>Argenteuil, on the banks of the Ottawa River in Lower Canada</w:t>
      </w:r>
      <w:r w:rsidRPr="00C43965">
        <w:t xml:space="preserve"> (now Quebec), around </w:t>
      </w:r>
      <w:r w:rsidRPr="00C43965">
        <w:rPr>
          <w:b/>
          <w:bCs/>
        </w:rPr>
        <w:t>1804</w:t>
      </w:r>
      <w:r w:rsidRPr="00C43965">
        <w:t xml:space="preserve">. </w:t>
      </w:r>
    </w:p>
    <w:p w14:paraId="40BED725" w14:textId="6F9BE3A3" w:rsidR="00C43965" w:rsidRPr="00C43965" w:rsidRDefault="00C43965" w:rsidP="00C43965">
      <w:r w:rsidRPr="00C43965">
        <w:t>Her family Bible, described as “Joab Hoisington’s gr</w:t>
      </w:r>
      <w:r w:rsidR="00A35265">
        <w:t>ate</w:t>
      </w:r>
      <w:r w:rsidRPr="00C43965">
        <w:t xml:space="preserve"> Bible,” was a prized possession brought to Woodstock in 1772. After Joab’s death, Mary retained the Bible and took it to Canada, where it was ultimately destroyed in a house fire in 1840 at the home of a Mr. Burtch.</w:t>
      </w:r>
    </w:p>
    <w:p w14:paraId="74507EA1" w14:textId="77777777" w:rsidR="00C43965" w:rsidRPr="00C43965" w:rsidRDefault="00C43965" w:rsidP="00C43965">
      <w:r w:rsidRPr="00C43965">
        <w:t xml:space="preserve">Mary Boardman died around </w:t>
      </w:r>
      <w:r w:rsidRPr="00C43965">
        <w:rPr>
          <w:b/>
          <w:bCs/>
        </w:rPr>
        <w:t>1804</w:t>
      </w:r>
      <w:r w:rsidRPr="00C43965">
        <w:t xml:space="preserve">, in Argenteuil, Quebec. Her estate was executed on </w:t>
      </w:r>
      <w:r w:rsidRPr="00C43965">
        <w:rPr>
          <w:b/>
          <w:bCs/>
        </w:rPr>
        <w:t>March 28, 1798</w:t>
      </w:r>
      <w:r w:rsidRPr="00C43965">
        <w:t xml:space="preserve">, by her second husband </w:t>
      </w:r>
      <w:r w:rsidRPr="00C43965">
        <w:rPr>
          <w:b/>
          <w:bCs/>
        </w:rPr>
        <w:t>John Strong</w:t>
      </w:r>
      <w:r w:rsidRPr="00C43965">
        <w:t xml:space="preserve">, her son </w:t>
      </w:r>
      <w:r w:rsidRPr="00C43965">
        <w:rPr>
          <w:b/>
          <w:bCs/>
        </w:rPr>
        <w:t>Ozias</w:t>
      </w:r>
      <w:r w:rsidRPr="00C43965">
        <w:t xml:space="preserve">, and </w:t>
      </w:r>
      <w:r w:rsidRPr="00C43965">
        <w:rPr>
          <w:b/>
          <w:bCs/>
        </w:rPr>
        <w:t>Benjamin Burtch</w:t>
      </w:r>
      <w:r w:rsidRPr="00C43965">
        <w:t>. Her property, part of a 1000-acre parcel originally bought by Joab, was divided among her children.</w:t>
      </w:r>
    </w:p>
    <w:p w14:paraId="5BD59FF3" w14:textId="77777777" w:rsidR="00C43965" w:rsidRDefault="00C43965"/>
    <w:sectPr w:rsidR="00C4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A242B"/>
    <w:multiLevelType w:val="multilevel"/>
    <w:tmpl w:val="821E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62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65"/>
    <w:rsid w:val="00A35265"/>
    <w:rsid w:val="00C43965"/>
    <w:rsid w:val="00C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6E9F"/>
  <w15:chartTrackingRefBased/>
  <w15:docId w15:val="{FBEE578E-1751-40E8-AEF7-E71D51D1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Smith</dc:creator>
  <cp:keywords/>
  <dc:description/>
  <cp:lastModifiedBy>Charlotte Smith</cp:lastModifiedBy>
  <cp:revision>2</cp:revision>
  <dcterms:created xsi:type="dcterms:W3CDTF">2025-04-19T20:14:00Z</dcterms:created>
  <dcterms:modified xsi:type="dcterms:W3CDTF">2025-04-19T21:06:00Z</dcterms:modified>
</cp:coreProperties>
</file>