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color w:val="000000"/>
        </w:rPr>
        <w:t>果语家庭英语启蒙系统详细设计</w:t>
      </w:r>
    </w:p>
    <w:p>
      <w:pPr>
        <w:jc w:val="center"/>
      </w:pPr>
      <w:r>
        <w:t>Guoyu English</w:t>
      </w:r>
    </w:p>
    <w:p>
      <w:pPr>
        <w:spacing w:before="480"/>
        <w:jc w:val="center"/>
      </w:pPr>
      <w:r>
        <w:t>产品设计与技术方案 V1.8 修订稿</w:t>
      </w:r>
    </w:p>
    <w:p>
      <w:pPr>
        <w:jc w:val="center"/>
      </w:pPr>
      <w:r>
        <w:t>家庭 NAS Docker 部署 · 局域网服务端优先 · 离线学习与自动同步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3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t>文档版本：V1.8 修订稿（待确认）</w:t>
        <w:br/>
        <w:t>修订日期：2026 年 10 月 22 日</w:t>
        <w:br/>
        <w:t>编制部门：产品支持部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文档名称</w:t>
            </w:r>
          </w:p>
        </w:tc>
        <w:tc>
          <w:tcPr>
            <w:tcW w:type="dxa" w:w="4986"/>
            <w:vAlign w:val="center"/>
          </w:tcPr>
          <w:p>
            <w:r>
              <w:t>《果语（Guoyu English）》家庭英语启蒙学习系统产品设计与技术方案（方案 A）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产品定位</w:t>
            </w:r>
          </w:p>
        </w:tc>
        <w:tc>
          <w:tcPr>
            <w:tcW w:type="dxa" w:w="4986"/>
            <w:vAlign w:val="center"/>
          </w:tcPr>
          <w:p>
            <w:r>
              <w:t>面向 5–7 岁儿童的家庭英语听说启蒙应用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目标年龄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5–7 岁，优先适配幼儿园大班阶段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部署方式</w:t>
            </w:r>
          </w:p>
        </w:tc>
        <w:tc>
          <w:tcPr>
            <w:tcW w:type="dxa" w:w="4986"/>
            <w:vAlign w:val="center"/>
          </w:tcPr>
          <w:p>
            <w:r>
              <w:t>家庭 NAS Docker 部署；局域网服务端为主，离线学习、回家自动同步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4986"/>
            <w:vAlign w:val="center"/>
          </w:tcPr>
          <w:p>
            <w:r>
              <w:t>Android App + H5，建议 uni-app（Vue 3 + TypeScript）双端开发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资源存储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本地目录挂载：图片、音频、绘本资源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编制部门</w:t>
            </w:r>
          </w:p>
        </w:tc>
        <w:tc>
          <w:tcPr>
            <w:tcW w:type="dxa" w:w="4986"/>
            <w:vAlign w:val="center"/>
          </w:tcPr>
          <w:p>
            <w:r>
              <w:t>产品支持部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4986"/>
            <w:vAlign w:val="center"/>
          </w:tcPr>
          <w:p>
            <w:r>
              <w:t>V1.8 修订稿（待确认），原 V1.7 保留归档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中文产品名称</w:t>
            </w:r>
          </w:p>
        </w:tc>
        <w:tc>
          <w:tcPr>
            <w:tcW w:type="dxa" w:w="4986"/>
          </w:tcPr>
          <w:p>
            <w:r>
              <w:t>果语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正式英文名称</w:t>
            </w:r>
          </w:p>
        </w:tc>
        <w:tc>
          <w:tcPr>
            <w:tcW w:type="dxa" w:w="4986"/>
          </w:tcPr>
          <w:p>
            <w:r>
              <w:t>Guoyu 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GitHub 仓库名称</w:t>
            </w:r>
          </w:p>
        </w:tc>
        <w:tc>
          <w:tcPr>
            <w:tcW w:type="dxa" w:w="4986"/>
          </w:tcPr>
          <w:p>
            <w:r>
              <w:t>guoyu-english（推荐采用单仓库管理）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Android 应用 ID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Java 基础包名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Docker Compose 项目名</w:t>
            </w:r>
          </w:p>
        </w:tc>
        <w:tc>
          <w:tcPr>
            <w:tcW w:type="dxa" w:w="4986"/>
          </w:tcPr>
          <w:p>
            <w:r>
              <w:t>guoyu-english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5FF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15591"/>
                <w:sz w:val="21"/>
              </w:rPr>
              <w:t>文档目标：</w:t>
            </w:r>
            <w:r>
              <w:rPr>
                <w:rFonts w:ascii="Noto Sans CJK SC" w:hAnsi="Noto Sans CJK SC" w:eastAsia="Noto Sans CJK SC"/>
                <w:sz w:val="21"/>
              </w:rPr>
              <w:t>用于产品评审、原型确认和第一阶段开发实施。第一版重点验证孩子是否愿意每天使用，而不是一次性做成完整商业教育平台。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修订范围与决策状态</w:t>
      </w:r>
    </w:p>
    <w:p>
      <w:r>
        <w:t>本稿依据 2026 年 10 月 22 日的 V1.7 评审意见修订，用于核对产品规则并指导后续开发。保留原 28 章结构、附录 A/B 及全部既有图像；第 10 章只讲概念，第 23 章定义持久化模型，第 24 章定义唯一 API 契约，第 27.3 节定义唯一里程碑。</w:t>
      </w:r>
    </w:p>
    <w:p>
      <w:r>
        <w:t>待确认业务决策：D01 离线星星采用本地预估与服务端对账；D02 按学习对象发星，课程小游戏固定 1 星，自由游戏不发星；D03 学习日采用儿童档案时区；D04 家长入口使用 4–6 位 PIN；D05 自由游戏与课程游戏分开计入；D06 权限失败允许跳过跟读并完成打卡，但无该项星星；D07 首个可用版本限定为 M0–M2。上述方案在本稿内按同一口径展开，均待产品确认，不表示已经批准或上线。</w:t>
      </w:r>
    </w:p>
    <w:p>
      <w:r>
        <w:t>参数状态：录音时限、时钟偏差、会话上限、离线容量和排期均为 V1.8 的建议默认值，须经设备与 NAS 实测后复核。现阶段仅修订设计，不表示接口、迁移 SQL、Compose 或应用已交付。逐项采纳依据见同目录上级的 20261022-详细设计V1.8修订对照.md。</w:t>
      </w: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目录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1. 产品概述与目标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2. 用户与使用场景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3. 产品原则与 MVP 范围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4. 功能与信息架构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5. 核心学习闭环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6. 课程体系设计</w:t>
      </w:r>
    </w:p>
    <w:p>
      <w:pPr>
        <w:keepNext w:val="0"/>
        <w:spacing w:after="40" w:before="0" w:line="240" w:lineRule="auto"/>
      </w:pPr>
      <w:r>
        <w:rPr>
          <w:sz w:val="19"/>
        </w:rPr>
        <w:t>7. 页面原型与高保真界面设计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8. 关键业务流程与交互规则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9. 技术架构设计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10. 数据概念模型与持久化边界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11. API 职责与调用原则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12. 语音与发音能力方案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13. NAS Docker 部署设计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14. 内容资源与版权原则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15. 儿童隐私与安全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16. 非功能需求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17. 开发里程碑与验收标准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18. 方案 B 升级预留</w:t>
      </w:r>
    </w:p>
    <w:p>
      <w:pPr>
        <w:spacing w:before="0" w:after="40" w:line="240" w:lineRule="auto"/>
      </w:pPr>
      <w:r>
        <w:rPr>
          <w:sz w:val="19"/>
        </w:rPr>
        <w:t>19. 品牌与视觉设计规范</w:t>
      </w:r>
    </w:p>
    <w:p>
      <w:pPr>
        <w:spacing w:before="0" w:after="40" w:line="240" w:lineRule="auto"/>
      </w:pPr>
      <w:r>
        <w:rPr>
          <w:sz w:val="19"/>
        </w:rPr>
        <w:t>20. Android App 与 H5 双端设计</w:t>
      </w:r>
    </w:p>
    <w:p>
      <w:pPr>
        <w:spacing w:before="0" w:after="40" w:line="240" w:lineRule="auto"/>
      </w:pPr>
      <w:r>
        <w:t>21. GitHub 开源项目调研与复用决策</w:t>
      </w:r>
    </w:p>
    <w:p>
      <w:pPr>
        <w:spacing w:before="0" w:after="40" w:line="240" w:lineRule="auto"/>
      </w:pPr>
      <w:r>
        <w:t>22. 核心业务模块详细设计</w:t>
      </w:r>
    </w:p>
    <w:p>
      <w:pPr>
        <w:spacing w:before="0" w:after="40" w:line="240" w:lineRule="auto"/>
      </w:pPr>
      <w:r>
        <w:t>23. 数据模型与 PostgreSQL 详细设计</w:t>
      </w:r>
    </w:p>
    <w:p>
      <w:pPr>
        <w:spacing w:before="0" w:after="40" w:line="240" w:lineRule="auto"/>
      </w:pPr>
      <w:r>
        <w:t>24. REST API 与离线同步协议详细设计</w:t>
      </w:r>
    </w:p>
    <w:p>
      <w:pPr>
        <w:spacing w:before="0" w:after="40" w:line="240" w:lineRule="auto"/>
      </w:pPr>
      <w:r>
        <w:t>25. Android / H5 离线架构与媒体资源管理</w:t>
      </w:r>
    </w:p>
    <w:p>
      <w:pPr>
        <w:spacing w:before="0" w:after="40" w:line="240" w:lineRule="auto"/>
      </w:pPr>
      <w:r>
        <w:t>26. 后端实现、NAS 部署及安全设计</w:t>
      </w:r>
    </w:p>
    <w:p>
      <w:pPr>
        <w:spacing w:before="0" w:after="40" w:line="240" w:lineRule="auto"/>
      </w:pPr>
      <w:r>
        <w:t>27. 测试矩阵、验收标准与迭代计划</w:t>
      </w:r>
    </w:p>
    <w:p>
      <w:pPr>
        <w:spacing w:before="0" w:after="40" w:line="240" w:lineRule="auto"/>
      </w:pPr>
      <w:r>
        <w:t>28. 技术决策、风险与参考资料</w:t>
      </w:r>
    </w:p>
    <w:p>
      <w:r>
        <w:t>附录 A 第一批开发任务拆分</w:t>
      </w:r>
    </w:p>
    <w:p>
      <w:r>
        <w:t>附录 B 建议首版数据量</w:t>
      </w:r>
    </w:p>
    <w:p>
      <w:pPr>
        <w:spacing w:before="0" w:after="0" w:line="240" w:lineRule="auto"/>
      </w:pPr>
      <w:r>
        <w:rPr>
          <w:sz w:val="19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1. 产品概述与目标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1.1 产品定位</w:t>
      </w:r>
    </w:p>
    <w:p>
      <w:pPr>
        <w:keepNext w:val="0"/>
        <w:spacing w:after="80" w:before="0" w:line="276" w:lineRule="auto"/>
      </w:pPr>
      <w:r>
        <w:t>“果语”是一款面向家庭场景的儿童英语启蒙学习应用，以“听、说、认、读、练、激励”为核心教学闭环，提供主题词汇、英语跟读、自然拼读、分级绘本、趣味游戏与学习反馈。产品内容、交互与视觉资产采取独立设计，不使用第三方产品受版权保护的素材。首版定位为非商业化家庭自用版本，不涉及支付、广告和开放社区功能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1.2 第一阶段目标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让孩子形成每天 10–15 分钟的英语学习习惯。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以“愿意开口”为核心目标，降低发音练习的挫败感。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通过主题词汇、简单句型、自然拼读和短绘本形成可重复学习闭环。</w:t>
      </w:r>
    </w:p>
    <w:p>
      <w:pPr>
        <w:pStyle w:val="ListBullet"/>
        <w:keepNext w:val="0"/>
        <w:spacing w:after="40" w:before="0" w:line="276" w:lineRule="auto"/>
      </w:pPr>
      <w:r>
        <w:t>采用家庭 NAS 作为业务数据的主要存储节点；在局域网内在线使用，在外出或无法连接 NAS 时使用已下载的离线学习内容，重新连接家庭网络后自动增量同步。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底层数据结构预留 AI 对话、发音评分和智能复习能力，便于后续升级方案 B。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1.3 非目标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第一版不做系统性应试英语，不替代学校教材。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第一版不做开放式 AI 聊天，不依赖大模型 API。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第一版不做商城、支付、会员、多人社区和公开账号体系。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第一版不追求复杂的“分数排名”，避免过度评价造成孩子压力。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2. 用户与使用场景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2.1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主要诉求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使用频率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简单、好玩、能听懂、愿意开口、完成后有奖励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每天 1 次，10–15 分钟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识字量有限，注意力时间短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知道今天学了什么、是否坚持、哪些需要复习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每周 1–3 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不希望每天手工配置课程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维护者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可快速更新课程、资源和版本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按需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家庭环境，维护成本要低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2.2 典型场景</w:t>
      </w:r>
    </w:p>
    <w:p>
      <w:pPr>
        <w:pStyle w:val="ListBullet"/>
        <w:keepNext w:val="0"/>
        <w:spacing w:after="40" w:before="0" w:line="276" w:lineRule="auto"/>
      </w:pPr>
      <w:r>
        <w:t>孩子通过 Android App 或 H5 使用课程；在家庭网络内直接访问 NAS 服务，外出时可使用已缓存的课程并保存学习记录。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周末由家长陪同读 1–2 本短绘本，使用点读和跟读功能。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孩子主动进入“小游戏”重复练习已学词汇。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家长在“家长中心”查看一周学习时长、掌握词汇、绘本完成情况和下周建议。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3. 产品原则与 MVP 范围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3.1 儿童端设计原则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落地方式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一屏一件事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学习页避免同时出现多个任务，主按钮保持唯一。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少文字大图片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核心单词使用图片/图形强化理解，正文尽量短。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即时正反馈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答对立即反馈，答错不使用红色“失败”文案。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短时高频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单次任务控制在 10–15 分钟，鼓励每日重复。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低操作成本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首页直接进入今日任务，不要求孩子理解复杂菜单。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不打断学习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无广告、无推送弹窗、无外链。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3.2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MVP 内容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首版是否上线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主题词汇、听音、跟读录音、听音选图、句型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短篇绘本列表、详情、分页点读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字母音、示例词、简单听辨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听音选图、图词配对、简单闯关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星星、徽章、连续学习记录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家长中心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学习时长、完成情况、词汇/绘本统计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发音评分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第三方/云端口语测评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预留接口，非首版必需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外教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开放式/情景式对话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否，方案 B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4. 功能与信息架构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4.1 一级导航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儿童端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首页 / 今日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自然拼读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奖励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家长入口（验证后进入）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家长中心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今日概览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周学习报告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词汇掌握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绘本记录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学习设置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内容管理（可选）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4.2 功能边界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儿童端功能以“消费内容”为主；课程编排、学习时长限制、媒体管理等高级设置全部放入家长侧，防止儿童误操作。MVP 可不单独开发后台管理站点，课程内容先通过数据库初始化脚本 + NAS 文件目录维护。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5. 核心学习闭环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5.1 每日 10–15 分钟流程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进入首页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今日主题（如 Animals）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① 听一听：认识 5 个核心词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② 跟我说：录音 + 回放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③ 认一认：听音选图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④ 读一句：1 个简单句型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⑤ 玩一下：1 个小游戏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⑥ 今日奖励：星星 / 徽章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可选：阅读 1 本短绘本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5.2 学习完成规则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环节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完成条件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奖励规则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听一听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指定词条均至少播放 1 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不发星，提供即时动画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跟我说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逐词完成录音并回放；权限失败可按 22.3 跳过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每儿童、学习日、lexemeId 最多 1 星；SKIPPED 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认一认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完成课程指定 3–5 题，允许重试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即时鼓励，不发星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读一句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播放示范并完成录音回放；权限失败可跳过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每儿童、学习日、sentenceId 最多 1 星；SKIPPED 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完成指定课程局数，context=COURSE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每儿童、学习日、lessonId 固定 1 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今日完成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5 类必做步骤均满足任务快照，允许规定的 SKIPPED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每天必得 1 张贴纸；连续 3/7/14/30 天解锁对应徽章，无概率门槛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从游戏入口进入，context=FREE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只给局内动画；不发星、不满足课程步骤、不计打卡</w:t>
            </w:r>
          </w:p>
        </w:tc>
      </w:tr>
    </w:tbl>
    <w:p>
      <w:r>
        <w:t>离线达到发星条件即产生本地 PENDING 预估奖励并播放庆祝动画；儿童看到星星，家长可查看待确认数量。服务端确认后按 grantKey 合并，不能将服务端总额与本地全量预估直接相加。准确 key、结算与冲正见 23.4。</w:t>
      </w:r>
    </w:p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6. 课程体系设计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6.1 内容结构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Level 0（大班启蒙）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主题词汇：约 300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高频句型：50–100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Phonics：字母音 + 高频字母组合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绘本：20–40 本超短篇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游戏：围绕已学内容复现，不额外引入大量生词</w:t>
            </w:r>
          </w:p>
        </w:tc>
      </w:tr>
    </w:tbl>
    <w:p>
      <w:r>
        <w:t>本节约 300 词、20–40 本绘本是 Level 0 长期内容目标；6.2 的 12 个主题是规划池；附录 B 的 3 主题、30–50 词、3–5 本绘本是首批内容目标，不作为 M0–M2 同期全部交付承诺。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6.2 规划池中的 12 个主题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主题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核心内容示例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Animals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cat, dog, bird, fish, rabbit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Colors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red, blue, yellow, green, black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Numbers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one–ten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Family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mom, dad, grandma, grandpa, baby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Food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apple, banana, milk, egg, bread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Body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eye, ear, nose, mouth, hand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Toys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ball, doll, car, kite, block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Clothes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shirt, coat, shoes, hat, dress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Weather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sunny, rainy, windy, cloudy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Home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bed, door, chair, table, lamp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School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book, pen, bag, teacher, friend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Actions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run, jump, sit, stand, clap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6.3 主题示例 Animals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 / dog / bird / fish / rabbit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 cat. / I like rabbits.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Phonics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 /k/、D /d/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Animals（6 页）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color w:val="000000"/>
        </w:rPr>
        <w:t>7. 页面原型与高保真界面设计</w:t>
      </w:r>
    </w:p>
    <w:p>
      <w:pPr>
        <w:keepNext w:val="0"/>
        <w:spacing w:after="80" w:before="0" w:line="276" w:lineRule="auto"/>
      </w:pPr>
      <w:r>
        <w:t>本章展示“果语”Android App 与 H5 两端的核心高保真页面设计。原型统一采用儿童友好视觉体系，用于产品评审、交互确认与前端实现参考；实际开发时应将界面拆分为可复用组件、交互逻辑与合法授权的媒体素材。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7.1 页面清单</w:t>
      </w:r>
    </w:p>
    <w:p>
      <w:r>
        <w:t>本章保留原有 13 张主要页面原型，另补 7.9 自由游戏入口线框图。原高保真图中的日期、星星、状态与文案为示意；V1.8 的交互、奖励与同步状态按 5.2、22.2、23.4 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章节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页面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7.2</w:t>
            </w:r>
          </w:p>
        </w:tc>
        <w:tc>
          <w:tcPr>
            <w:tcW w:type="dxa" w:w="3324"/>
          </w:tcPr>
          <w:p>
            <w:r>
              <w:t>首页 / 今日学习</w:t>
            </w:r>
          </w:p>
        </w:tc>
        <w:tc>
          <w:tcPr>
            <w:tcW w:type="dxa" w:w="3324"/>
          </w:tcPr>
          <w:p>
            <w:r>
              <w:t>儿童日常进入学习的主入口，以及当天任务分解页。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7.3</w:t>
            </w:r>
          </w:p>
        </w:tc>
        <w:tc>
          <w:tcPr>
            <w:tcW w:type="dxa" w:w="3324"/>
          </w:tcPr>
          <w:p>
            <w:r>
              <w:t>跟我说 / 认一认</w:t>
            </w:r>
          </w:p>
        </w:tc>
        <w:tc>
          <w:tcPr>
            <w:tcW w:type="dxa" w:w="3324"/>
          </w:tcPr>
          <w:p>
            <w:r>
              <w:t>发音练习与听音识图练习页。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7.4</w:t>
            </w:r>
          </w:p>
        </w:tc>
        <w:tc>
          <w:tcPr>
            <w:tcW w:type="dxa" w:w="3324"/>
          </w:tcPr>
          <w:p>
            <w:r>
              <w:t>读一句 / 小游戏</w:t>
            </w:r>
          </w:p>
        </w:tc>
        <w:tc>
          <w:tcPr>
            <w:tcW w:type="dxa" w:w="3324"/>
          </w:tcPr>
          <w:p>
            <w:r>
              <w:t>绘本句子阅读与趣味巩固小游戏。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7.5</w:t>
            </w:r>
          </w:p>
        </w:tc>
        <w:tc>
          <w:tcPr>
            <w:tcW w:type="dxa" w:w="3324"/>
          </w:tcPr>
          <w:p>
            <w:r>
              <w:t>绘本馆 / 绘本点读</w:t>
            </w:r>
          </w:p>
        </w:tc>
        <w:tc>
          <w:tcPr>
            <w:tcW w:type="dxa" w:w="3324"/>
          </w:tcPr>
          <w:p>
            <w:r>
              <w:t>绘本资源列表与绘本阅读点读页。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7.6</w:t>
            </w:r>
          </w:p>
        </w:tc>
        <w:tc>
          <w:tcPr>
            <w:tcW w:type="dxa" w:w="3324"/>
          </w:tcPr>
          <w:p>
            <w:r>
              <w:t>自然拼读 / 奖励</w:t>
            </w:r>
          </w:p>
        </w:tc>
        <w:tc>
          <w:tcPr>
            <w:tcW w:type="dxa" w:w="3324"/>
          </w:tcPr>
          <w:p>
            <w:r>
              <w:t>字母拼读学习与成长激励页。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7.7</w:t>
            </w:r>
          </w:p>
        </w:tc>
        <w:tc>
          <w:tcPr>
            <w:tcW w:type="dxa" w:w="3324"/>
          </w:tcPr>
          <w:p>
            <w:r>
              <w:t>家长中心 / 学习报告</w:t>
            </w:r>
          </w:p>
        </w:tc>
        <w:tc>
          <w:tcPr>
            <w:tcW w:type="dxa" w:w="3324"/>
          </w:tcPr>
          <w:p>
            <w:r>
              <w:t>家长查看数据、离线内容、同步状态与周报页面。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7.8</w:t>
            </w:r>
          </w:p>
        </w:tc>
        <w:tc>
          <w:tcPr>
            <w:tcW w:type="dxa" w:w="3324"/>
          </w:tcPr>
          <w:p>
            <w:r>
              <w:t>学习日历 / 月度打卡</w:t>
            </w:r>
          </w:p>
        </w:tc>
        <w:tc>
          <w:tcPr>
            <w:tcW w:type="dxa" w:w="3324"/>
          </w:tcPr>
          <w:p>
            <w:r>
              <w:t>按月查看打卡、学习时长、连续学习天数，并支持离线同步后的日期归档。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7.9</w:t>
            </w:r>
          </w:p>
        </w:tc>
        <w:tc>
          <w:tcPr>
            <w:tcW w:type="dxa" w:w="3324"/>
          </w:tcPr>
          <w:p>
            <w:r>
              <w:t>自由游戏入口</w:t>
            </w:r>
          </w:p>
        </w:tc>
        <w:tc>
          <w:tcPr>
            <w:tcW w:type="dxa" w:w="3324"/>
          </w:tcPr>
          <w:p>
            <w:r>
              <w:t>与课程小游戏分开；自由练习不计今日任务和星星。</w:t>
            </w:r>
          </w:p>
        </w:tc>
      </w:tr>
    </w:tbl>
    <w:p/>
    <w:p>
      <w:pPr>
        <w:pStyle w:val="Heading2"/>
        <w:keepNext/>
        <w:pageBreakBefore/>
      </w:pPr>
      <w:r>
        <w:rPr>
          <w:color w:val="000000"/>
        </w:rPr>
        <w:t>7.2 原型：首页 / 今日学习</w:t>
      </w:r>
    </w:p>
    <w:p>
      <w:pPr>
        <w:keepNext/>
        <w:spacing w:after="100"/>
      </w:pPr>
      <w:r>
        <w:t>首页高保真示意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children_s_app_ui_h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首页用于承接“今日英语”主任务，并提供绘本、拼读、游戏、奖励等核心入口。</w:t>
      </w:r>
    </w:p>
    <w:p>
      <w:pPr>
        <w:keepNext/>
        <w:pageBreakBefore/>
        <w:spacing w:after="100"/>
      </w:pPr>
      <w:r>
        <w:t>今日学习高保真示意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ute_colorful_children_s_app_ui_screen_vertical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今日学习页按照“听一听 → 跟我说 → 认一认 → 读一句 → 小游戏”的闭环组织任务，适合作为当日学习主流程。</w:t>
      </w:r>
    </w:p>
    <w:p>
      <w:pPr>
        <w:pStyle w:val="Heading2"/>
        <w:keepNext/>
        <w:pageBreakBefore/>
      </w:pPr>
      <w:r>
        <w:rPr>
          <w:color w:val="000000"/>
        </w:rPr>
        <w:t>7.3 原型：跟我说 / 认一认</w:t>
      </w:r>
    </w:p>
    <w:p>
      <w:pPr>
        <w:keepNext/>
        <w:spacing w:after="100"/>
      </w:pPr>
      <w:r>
        <w:t>跟我说高保真示意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interface_2_batch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跟我说页面突出示范发音、录音、回放与完成确认，后续可直接接入发音评分接口。</w:t>
      </w:r>
    </w:p>
    <w:p>
      <w:pPr>
        <w:keepNext/>
        <w:pageBreakBefore/>
        <w:spacing w:after="100"/>
      </w:pPr>
      <w:r>
        <w:t>认一认高保真示意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kid_friendly_mobile_app_ui_illus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认一认页面采用听音识图方式，强化单词和图像之间的联想记忆。</w:t>
      </w:r>
    </w:p>
    <w:p>
      <w:pPr>
        <w:pStyle w:val="Heading2"/>
        <w:keepNext/>
        <w:pageBreakBefore/>
      </w:pPr>
      <w:r>
        <w:rPr>
          <w:color w:val="000000"/>
        </w:rPr>
        <w:t>7.4 原型：读一句 / 小游戏</w:t>
      </w:r>
    </w:p>
    <w:p>
      <w:pPr>
        <w:keepNext/>
        <w:spacing w:after="100"/>
      </w:pPr>
      <w:r>
        <w:t>读一句高保真示意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hildren_s_educational_ap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读一句页面支持整句朗读与单词点读，适合绘本句型训练。</w:t>
      </w:r>
    </w:p>
    <w:p>
      <w:pPr>
        <w:keepNext/>
        <w:pageBreakBefore/>
        <w:spacing w:after="100"/>
      </w:pPr>
      <w:r>
        <w:t>小游戏高保真示意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mobile_app_ui_scr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此图展示课程内小游戏，context=COURSE；完成后生成课程步骤事件并按 5.2 发星。独立游戏入口见 7.9，context=FREE，不满足课程步骤。</w:t>
      </w:r>
    </w:p>
    <w:p>
      <w:pPr>
        <w:pStyle w:val="Heading2"/>
        <w:keepNext/>
        <w:pageBreakBefore/>
      </w:pPr>
      <w:r>
        <w:rPr>
          <w:color w:val="000000"/>
        </w:rPr>
        <w:t>7.5 原型：绘本馆 / 绘本点读</w:t>
      </w:r>
    </w:p>
    <w:p>
      <w:pPr>
        <w:keepNext/>
        <w:spacing w:after="100"/>
      </w:pPr>
      <w:r>
        <w:t>绘本馆高保真示意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2d_3d_ish_cartoon_ui_mock_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绘本馆用于浏览分主题绘本内容，并支持按主题筛选。</w:t>
      </w:r>
    </w:p>
    <w:p>
      <w:pPr>
        <w:keepNext/>
        <w:pageBreakBefore/>
        <w:spacing w:after="100"/>
      </w:pPr>
      <w:r>
        <w:t>绘本点读高保真示意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app_children_s_bo_3_batch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绘本点读页采用大图+句子点读布局，支持整页朗读与逐句学习。</w:t>
      </w:r>
    </w:p>
    <w:p>
      <w:pPr>
        <w:pStyle w:val="Heading2"/>
        <w:keepNext/>
        <w:pageBreakBefore/>
      </w:pPr>
      <w:r>
        <w:rPr>
          <w:color w:val="000000"/>
        </w:rPr>
        <w:t>7.6 原型：自然拼读 / 奖励</w:t>
      </w:r>
    </w:p>
    <w:p>
      <w:pPr>
        <w:keepNext/>
        <w:spacing w:after="100"/>
      </w:pPr>
      <w:r>
        <w:t>自然拼读高保真示意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mobile_app_ui_illustration_bright_cute_c_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自然拼读页以字母、字母音和代表单词为核心，帮助孩子建立音形对应。</w:t>
      </w:r>
    </w:p>
    <w:p>
      <w:pPr>
        <w:keepNext/>
        <w:pageBreakBefore/>
        <w:spacing w:after="100"/>
      </w:pPr>
      <w:r>
        <w:t>奖励页高保真示意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ui_screen_4_batch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奖励页即时展示服务端已确认星星与本机尚未覆盖的预估星星。家长可查看确认状态和调整原因；儿童只见鼓励性表达，不因联网结算重复播放获星动画。</w:t>
      </w:r>
    </w:p>
    <w:p>
      <w:pPr>
        <w:pStyle w:val="Heading2"/>
        <w:keepNext/>
        <w:pageBreakBefore/>
      </w:pPr>
      <w:r>
        <w:rPr>
          <w:color w:val="000000"/>
        </w:rPr>
        <w:t>7.7 原型：家长中心 / 学习报告</w:t>
      </w:r>
    </w:p>
    <w:p>
      <w:pPr>
        <w:keepNext/>
        <w:spacing w:after="100"/>
      </w:pPr>
      <w:r>
        <w:t>家长中心高保真示意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mobile_app_ui_in_a_cartoo_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家长中心用于查看孩子今日完成情况、离线内容、同步状态和设置入口，匹配“局域网为主、离线可用、回家自动同步”的产品策略。</w:t>
      </w:r>
    </w:p>
    <w:p>
      <w:pPr>
        <w:keepNext/>
        <w:pageBreakBefore/>
        <w:spacing w:after="100"/>
      </w:pPr>
      <w:r>
        <w:t>学习报告高保真示意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mobile_app_ui_scree_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学习报告页以周维度呈现学习时长、单词掌握、连续学习和下周建议，方便家长掌握学习趋势。</w:t>
      </w:r>
    </w:p>
    <w:p>
      <w:pPr>
        <w:pStyle w:val="Heading2"/>
      </w:pPr>
      <w:r>
        <w:rPr>
          <w:color w:val="000000"/>
        </w:rPr>
        <w:t>7.8 原型：学习日历 / 月度打卡</w:t>
      </w:r>
    </w:p>
    <w:p>
      <w:pPr>
        <w:keepNext/>
      </w:pPr>
      <w:r>
        <w:t>学习日历高保真示意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66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artoon_app_ui_scene_vertic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学习日历按儿童档案 timezone_id 展示月历、打卡、有效学习时长与连续学习天数。离线完成可立即显示本地完成与预估奖励，回家同步后按事件对应的学习日归档。此高保真图为 V1.7 视觉参考，示例数据和状态文案不代表已实现功能。</w:t>
      </w:r>
    </w:p>
    <w:p>
      <w:pPr>
        <w:pStyle w:val="Heading2"/>
      </w:pPr>
      <w:r>
        <w:rPr>
          <w:color w:val="000000"/>
        </w:rPr>
        <w:t>7.9 自由游戏入口线框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41534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-game-wirefra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15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新增线框用于明确独立入口与信息层次，视觉沿用既有品牌。点击题型启动 context=FREE 题集，只给即时动画、不发星、不计今日五步；退出保留自由练习记录。NAS 不可达时只展示已完整下载内容，缺资源题型不可开始并用温和文案说明。</w:t>
      </w: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8. 关键业务流程与交互规则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8.1 首次使用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家长首次进入系统，创建儿童昵称、年龄/年级和每日学习时长。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系统默认启用 Level 0，并生成首日任务。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儿童进入首页后无需登录或输入密码。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家长中心必须使用 4–6 位数字 PIN 验证；长按或算术题只能用于发现入口，不能替代验证。PIN 定位为家庭防误触，不承诺抗离线破解；限次、延迟与会话规则见 26.5。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8.2 今日任务生成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MVP 采用“规则驱动”，不使用 AI 推荐。每日任务由当前主题、前一日完成情况和复习词汇组成。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今日任务 = 3 个新词 + 2 个复习词 + 1 个句型 + 1 个小游戏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若前一日未完成：优先继续上一日任务，不强制推进新内容。</w:t>
              <w:br/>
            </w:r>
            <w:r>
              <w:rPr>
                <w:rFonts w:ascii="DejaVu Sans Mono" w:hAnsi="DejaVu Sans Mono" w:eastAsia="DejaVu Sans Mono"/>
                <w:sz w:val="17"/>
              </w:rPr>
              <w:t>若连续 3 天同一词错误：加入后续 3 天复习池。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8.3 儿童端交互规则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主要按钮高度建议 ≥ 48dp，儿童端优先 56–64dp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答对：正向动画/音效；答错：提示“再听一次”“再试试”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返回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学习任务中返回需保留当前进度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音频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首次进入页面不自动大声播放；点击或短延迟播放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明确显示录音状态，自动限制单次录音时长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超时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长时间无操作不扣分、不失败，只提示继续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每日任务完成后显示总结，不继续无限加题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8.4 学习日历与月度统计规则</w:t>
      </w:r>
    </w:p>
    <w:p>
      <w:pPr>
        <w:pStyle w:val="ListBullet"/>
      </w:pPr>
      <w:r>
        <w:t>打卡完成条件：当日必做学习任务全部完成后自动打卡；仅打开 App、签到页或播放音频不计为完成。</w:t>
      </w:r>
    </w:p>
    <w:p>
      <w:pPr>
        <w:pStyle w:val="ListBullet"/>
      </w:pPr>
      <w:r>
        <w:t>打卡归档日期：唯一口径为儿童档案 timezone_id，默认 Asia/Shanghai。服务端依据 occurredAt 与任务快照中的 timezoneId/timezoneVersion 计算 learningDay；设备时区仅用于设备 UI，不决定业务归档。时钟与跨日处理见 22.4。</w:t>
      </w:r>
    </w:p>
    <w:p>
      <w:pPr>
        <w:pStyle w:val="ListBullet"/>
      </w:pPr>
      <w:r>
        <w:t>离线记录：在线和离线学习均先同事务写本地状态、outbox 与奖励预估；统一经 /sync/push 上报。eventId 防重试，grantKey 防不同设备重复奖励；同步后 Pull 服务端结果并对账。</w:t>
      </w:r>
    </w:p>
    <w:p>
      <w:pPr>
        <w:pStyle w:val="ListBullet"/>
      </w:pPr>
      <w:r>
        <w:t>同日多设备：按 childId + learningDay 去重打卡；时长先取各设备同一步骤的累计有效值，再取设备间最大值，不直接相加。具体分组、上限及报表口径见 22.4。</w:t>
      </w:r>
    </w:p>
    <w:p>
      <w:pPr>
        <w:pStyle w:val="ListBullet"/>
      </w:pPr>
      <w:r>
        <w:t>月度指标：打卡天数、有效学习总时长、完成课程数、绘本完成数、已掌握词汇数和连续学习天数。</w:t>
      </w:r>
    </w:p>
    <w:p>
      <w:pPr>
        <w:pStyle w:val="ListBullet"/>
      </w:pPr>
      <w:r>
        <w:t>儿童端默认展示鼓励性反馈；未打卡日期不使用负面提示，家长中心可查看完整月度统计。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9. 技术架构设计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158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9.1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层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建议技术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r>
              <w:t>uni-app（Vue 3 + TypeScript + Pinia）</w:t>
            </w:r>
          </w:p>
        </w:tc>
        <w:tc>
          <w:tcPr>
            <w:tcW w:type="dxa" w:w="3324"/>
            <w:vAlign w:val="center"/>
          </w:tcPr>
          <w:p>
            <w:r>
              <w:t>统一构建 Android App 与 H5；共享页面、课程、状态及同步逻辑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Vant/自定义儿童组件</w:t>
            </w:r>
          </w:p>
        </w:tc>
        <w:tc>
          <w:tcPr>
            <w:tcW w:type="dxa" w:w="3324"/>
            <w:vAlign w:val="center"/>
          </w:tcPr>
          <w:p>
            <w:r>
              <w:t>使用主题化自定义儿童组件；按钮、导航、颜色和插画资产保持双端统一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 + Java 17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 API、业务逻辑、学习记录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ORM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MyBatis-Plus 或 Spring Data JPA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按个人习惯选择；MVP 更推荐 MyBatis-Plus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16+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轻量、稳定、适合 Docker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Volume + Nginx 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图片/音频/绘本不进数据库 BLOB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Docker Compose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单机容器编排足够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缓存</w:t>
            </w:r>
          </w:p>
        </w:tc>
        <w:tc>
          <w:tcPr>
            <w:tcW w:type="dxa" w:w="3324"/>
            <w:vAlign w:val="center"/>
          </w:tcPr>
          <w:p>
            <w:r>
              <w:t>Android SQLite / 本地文件；H5 IndexedDB / Cache Storage</w:t>
            </w:r>
          </w:p>
        </w:tc>
        <w:tc>
          <w:tcPr>
            <w:tcW w:type="dxa" w:w="3324"/>
            <w:vAlign w:val="center"/>
          </w:tcPr>
          <w:p>
            <w:r>
              <w:t>保存离线课程、媒体资源和待同步学习事件；服务端仍为权威数据源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9.2 后端模块建议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com.guoyu.english</w:t>
              <w:br/>
              <w:t xml:space="preserve">  auth/     child/       course/     learning/   book/</w:t>
              <w:br/>
              <w:t xml:space="preserve">  phonics/  game/        reward/     calendar/   report/</w:t>
              <w:br/>
              <w:t xml:space="preserve">  content/  sync/        media/      speech/</w:t>
              <w:br/>
              <w:t xml:space="preserve">  common/</w:t>
              <w:br/>
              <w:t>共 15 个模块，与 26.2 保持一致；单一 Spring Boot 进程与 PostgreSQL 事务。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9.3 数据存储与离线同步方案</w:t>
      </w:r>
    </w:p>
    <w:p>
      <w:r>
        <w:t>系统采用“家庭 NAS 服务端为主、客户端离线可用、回家增量同步”的数据策略。PostgreSQL 持有最终业务状态，Android SQLite 与 H5 IndexedDB 仅保存离线副本、资源清单和待提交学习事件。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8EEF3"/>
          </w:tcPr>
          <w:p>
            <w:r>
              <w:rPr>
                <w:b/>
                <w:color w:val="000000"/>
              </w:rPr>
              <w:t>环节</w:t>
            </w:r>
          </w:p>
        </w:tc>
        <w:tc>
          <w:tcPr>
            <w:tcW w:type="dxa" w:w="4986"/>
            <w:shd w:fill="E8EEF3"/>
          </w:tcPr>
          <w:p>
            <w:r>
              <w:rPr>
                <w:b/>
                <w:color w:val="000000"/>
              </w:rPr>
              <w:t>实现要求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本地学习数据</w:t>
            </w:r>
          </w:p>
        </w:tc>
        <w:tc>
          <w:tcPr>
            <w:tcW w:type="dxa" w:w="4986"/>
          </w:tcPr>
          <w:p>
            <w:r>
              <w:t>端侧保存已下载课程、学习进度与事件队列，离线状态下不阻断课程操作。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离线内容包</w:t>
            </w:r>
          </w:p>
        </w:tc>
        <w:tc>
          <w:tcPr>
            <w:tcW w:type="dxa" w:w="4986"/>
          </w:tcPr>
          <w:p>
            <w:r>
              <w:t>优先缓存未来 7 天课程、最近使用的绘本及对应音视频图片；仅下载合法授权资源。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同步触发</w:t>
            </w:r>
          </w:p>
        </w:tc>
        <w:tc>
          <w:tcPr>
            <w:tcW w:type="dxa" w:w="4986"/>
          </w:tcPr>
          <w:p>
            <w:r>
              <w:t>App 启动、返回前台、网络恢复、检测到 NAS 健康检查成功、家长手动同步；H5 在页面运行期间同步。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幂等和冲突</w:t>
            </w:r>
          </w:p>
        </w:tc>
        <w:tc>
          <w:tcPr>
            <w:tcW w:type="dxa" w:w="4986"/>
          </w:tcPr>
          <w:p>
            <w:r>
              <w:t>所有学习事件使用全局 eventId；服务端按 eventId 去重，奖励由服务端计算；阅读进度按业务规则合并。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同步方向</w:t>
            </w:r>
          </w:p>
        </w:tc>
        <w:tc>
          <w:tcPr>
            <w:tcW w:type="dxa" w:w="4986"/>
          </w:tcPr>
          <w:p>
            <w:r>
              <w:t>先 Push 本机待同步事件，再 Pull 服务端增量快照与课程版本，成功后更新本地水位与状态。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安全边界</w:t>
            </w:r>
          </w:p>
        </w:tc>
        <w:tc>
          <w:tcPr>
            <w:tcW w:type="dxa" w:w="4986"/>
          </w:tcPr>
          <w:p>
            <w:r>
              <w:t>NAS 无需公网开放；端侧对孩子身份和录音文件做最小化保存、可配置清理。</w:t>
            </w:r>
          </w:p>
        </w:tc>
      </w:tr>
    </w:tbl>
    <w:p>
      <w:r>
        <w:t>注意：Android 的后台同步会受系统电量策略约束，不应承诺“App 完全关闭仍立即同步”；应优先保证重新进入 App 或恢复前台时自动同步成功。</w:t>
      </w:r>
    </w:p>
    <w:p>
      <w:r>
        <w:t>H5 正式入口使用设备信任的 HTTPS 内网域名；http://NAS-IP 不属于普通浏览器的安全上下文，不能承诺录音、Service Worker 或 PWA。Android 明文 HTTP 仅限调试配置。首次可信入口和资源预下载是离线能力的前提。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10. 数据概念模型与持久化边界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10.1 核心实体关系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Family → Child → Theme → Lesson → Step</w:t>
              <w:br/>
              <w:t>Step → Lexeme / Sentence / Asset</w:t>
              <w:br/>
              <w:t>PictureBook → PictureBookPage</w:t>
              <w:br/>
              <w:t>学习动作 → LearningEvent → 进度 日历 奖励 报告投影</w:t>
              <w:br/>
              <w:t>设备 → 本地仓储 Outbox 预估奖励 → Push/Pull</w:t>
              <w:br/>
              <w:t>本章仅讲概念关系；实体和表名以第 23 章为唯一依据。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10.2 概念职责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概念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持久化边界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 / Device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儿童归属、时区、设备鉴权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服务端持有权威档案；端侧保存授权快照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Theme / Lesson / Step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主题、课程、五类学习步骤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课程与步骤版本由资源包固定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Lexeme / Sentence / Asset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词条、句子与媒体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业务 ID 稳定，媒体不可变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LearningEvent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追加学习事实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eventId 幂等，不以可变进度代替事实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Projection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任务、日历、熟悉度、阅读、星星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由事件计算，可重建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Outbox / PendingReward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本地待同步事件与预估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可靠落盘；不是服务端权威账本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10.3 关键字段约束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身份标识按 23.2 固定：儿童与服务端记录使用 BIGINT；设备、事件、录音、会话使用 UUID；内容使用稳定字符串 ID。客户端不得离线生成会碰撞的数据库 Identity。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媒体字段保存相对路径或资源 ID，不保存绝对 NAS 路径，避免迁移困难。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学习记录尽量使用追加写，避免覆盖历史数据。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status/type 等枚举字段统一定义，避免魔法字符串散落。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时间字段统一保存 timestamptz 或明确应用时区策略。</w:t>
      </w:r>
    </w:p>
    <w:p>
      <w:pPr>
        <w:pStyle w:val="Heading2"/>
      </w:pPr>
      <w:r>
        <w:rPr>
          <w:color w:val="000000"/>
        </w:rPr>
        <w:t>10.4 增量同步模型补充</w:t>
      </w:r>
    </w:p>
    <w:p>
      <w:r>
        <w:t>设备、事件、资源包和游标都是首版模型的一部分，不能在在线 CRUD 完成后再补。端侧写入状态、outbox、预估奖励保持一个事务；服务端事件、投影、奖励、增量日志保持一个事务。</w:t>
      </w:r>
    </w:p>
    <w:p>
      <w:pPr>
        <w:pStyle w:val="Heading2"/>
      </w:pPr>
      <w:r>
        <w:rPr>
          <w:color w:val="000000"/>
        </w:rPr>
        <w:t>10.5 学习日历聚合口径</w:t>
      </w:r>
    </w:p>
    <w:p>
      <w:pPr>
        <w:pStyle w:val="ListBullet"/>
      </w:pPr>
      <w:r>
        <w:t>学习日历从被接受的 LearningEvent 及其任务版本投影生成；不设置独立手工签到事实，不再建立与第 23 章并列的任务或记录模型。</w:t>
      </w:r>
    </w:p>
    <w:p>
      <w:pPr>
        <w:pStyle w:val="ListBullet"/>
      </w:pPr>
      <w:r>
        <w:t>日统计由 daily_checkin 保存完成状态、duration_sec、lesson_count、book_count、earned_stars、updated_at，唯一键为 (child_id, learning_day)，支持按事件重建；无需另增第二套 child_daily_stat。</w:t>
      </w:r>
    </w:p>
    <w:p>
      <w:pPr>
        <w:pStyle w:val="ListBullet"/>
      </w:pPr>
      <w:r>
        <w:t>月汇总使用服务端投影。离线层叠加尚未被权威投影覆盖的本地变更；奖励按 grantKey 去重，并对拒绝、时区调整和规则版本差异给家长解释。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11. API 职责与调用原则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11.1 唯一接口目录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第 24 章是唯一 API 实现口径。页面读取、设备与家长管理、媒体传输各有职责；所有学习事实统一使用 /api/v1/sync/push。第 11 章不再维护第二份端点目录。</w:t>
      </w:r>
    </w:p>
    <w:p>
      <w:pPr>
        <w:pStyle w:val="Heading2"/>
      </w:pPr>
      <w:r>
        <w:rPr>
          <w:color w:val="000000"/>
        </w:rPr>
        <w:t>11.2 学习事实与文件传输</w:t>
      </w:r>
    </w:p>
    <w:p>
      <w:r>
        <w:t>在线和离线执行同一链路：页面 → 本地仓储事务 → outbox → Push → 服务端投影与奖励 → Pull。禁止另建单项 complete、游戏 submit 或绘本 progress 写入口。录音上传只保存文件和元数据，不补发完成事件、不产生奖励。</w:t>
      </w:r>
    </w:p>
    <w:p>
      <w:pPr>
        <w:pStyle w:val="Heading2"/>
        <w:pageBreakBefore w:val="0"/>
      </w:pPr>
      <w:r>
        <w:rPr>
          <w:color w:val="000000"/>
        </w:rPr>
        <w:t>11.3 查询与兼容策略</w:t>
      </w:r>
    </w:p>
    <w:p>
      <w:r>
        <w:t>查询用于首次下载及权威快照补齐；已缓存课程从本地读取。统一响应、鉴权、错误、分页、Push ACK 和 Pull 游标见第 24 章。V1.7 的两份端点清单均未实现，无线上兼容负担；资源清单、事件和任务仍携带 schemaVersion 与内容版本。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12. 语音与发音能力方案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12.1 MVP 方案</w:t>
      </w:r>
    </w:p>
    <w:p>
      <w:pPr>
        <w:keepNext w:val="0"/>
        <w:spacing w:after="80" w:before="0" w:line="276" w:lineRule="auto"/>
      </w:pPr>
      <w:r>
        <w:t>首版采用录音与回放闭环，不强依赖云端发音评分服务。Android 使用原生麦克风能力，H5 使用浏览器录音接口（须符合 HTTPS/权限要求）；录音可先保存在端侧，待 NAS 连通后再按配置上传。儿童端以“已跟读”等鼓励性状态为主，不展示精细分数。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实现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A1 首版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本机录音与回放；家长可选上传 NAS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可离线，无云端费用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不评估发音质量；上传遵循 24.6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A2 增强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 ASR 或口语评分，默认关闭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可提供鼓励性结果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单独家长授权、出站网络、费用与儿童录音外发风险；不纳入 MVP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B 未来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ASR + LLM + TTS 情景对话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扩展互动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需独立隐私、安全、费用评估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12.2 评分展示原则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不建议向 5–7 岁儿童展示 0–100 精细分数。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采用“很棒 / 再试一次 / 再听听”三档反馈更合适。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评分阈值放在后端配置，后续可按年龄调整。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录音默认保存在本机私有目录；同步 NAS 默认关闭。默认保留 30 天，收藏项除外；客户端前台清理本机文件，服务端每天本地时间 03:00 执行到期清理，另支持家长手动删除。详见 24.6。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13. NAS Docker 部署设计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13.1 容器组成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r>
              <w:t>guoyu-english-web       Nginx，提供 H5 静态资源及 API 反向代理</w:t>
              <w:br/>
              <w:t>guoyu-english-server    Spring Boot 3.x</w:t>
              <w:br/>
              <w:t>guoyu-english-db        PostgreSQL 16</w:t>
              <w:br/>
              <w:br/>
              <w:t>可选：guoyu-english-backup  数据备份任务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13.2 NAS 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/volume/docker/guoyu-english/</w:t>
              <w:br/>
              <w:t>├─ docker-compose.yml</w:t>
              <w:br/>
              <w:t>├─ .env</w:t>
              <w:br/>
              <w:t>├─ nginx/conf.d/</w:t>
              <w:br/>
              <w:t>├─ postgres/data/</w:t>
              <w:br/>
              <w:t>├─ media/</w:t>
              <w:br/>
              <w:t>│  ├─ image/</w:t>
              <w:br/>
              <w:t>│  ├─ audio/</w:t>
              <w:br/>
              <w:t>│  └─ book/</w:t>
              <w:br/>
              <w:t>├─ recordings/   # 私有录音，不公开挂载</w:t>
              <w:br/>
              <w:t>├─ app/logs/</w:t>
              <w:br/>
              <w:t>└─ backup/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13.3 Docker Compose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rFonts w:ascii="Consolas" w:hAnsi="Consolas"/>
                <w:b w:val="0"/>
                <w:sz w:val="16"/>
              </w:rPr>
              <w:t>name: guoyu-english</w:t>
              <w:br/>
              <w:t>services:</w:t>
              <w:br/>
              <w:t xml:space="preserve">  db:</w:t>
              <w:br/>
              <w:t xml:space="preserve">    image: postgres:16-alpine</w:t>
              <w:br/>
              <w:t xml:space="preserve">    restart: unless-stopped</w:t>
              <w:br/>
              <w:t xml:space="preserve">    environment:</w:t>
              <w:br/>
              <w:t xml:space="preserve">      POSTGRES_DB: guoyu_english</w:t>
              <w:br/>
              <w:t xml:space="preserve">      POSTGRES_USER: guoyu</w:t>
              <w:br/>
              <w:t xml:space="preserve">      POSTGRES_PASSWORD: ${DB_PASSWORD:?set DB_PASSWORD}</w:t>
              <w:br/>
              <w:t xml:space="preserve">    volumes:</w:t>
              <w:br/>
              <w:t xml:space="preserve">      - ./postgres/data:/var/lib/postgresql/data</w:t>
              <w:br/>
              <w:t xml:space="preserve">    healthcheck:</w:t>
              <w:br/>
              <w:t xml:space="preserve">      test: ["CMD-SHELL", "pg_isready -U $$POSTGRES_USER -d $$POSTGRES_DB"]</w:t>
              <w:br/>
              <w:t xml:space="preserve">      interval: 10s</w:t>
              <w:br/>
              <w:t xml:space="preserve">      timeout: 5s</w:t>
              <w:br/>
              <w:t xml:space="preserve">      retries: 10</w:t>
              <w:br/>
              <w:t xml:space="preserve">      start_period: 30s</w:t>
              <w:br/>
              <w:t xml:space="preserve">  server:</w:t>
              <w:br/>
              <w:t xml:space="preserve">    image: ${SERVER_IMAGE:?set SERVER_IMAGE}</w:t>
              <w:br/>
              <w:t xml:space="preserve">    restart: unless-stopped</w:t>
              <w:br/>
              <w:t xml:space="preserve">    depends_on:</w:t>
              <w:br/>
              <w:t xml:space="preserve">      db:</w:t>
              <w:br/>
              <w:t xml:space="preserve">        condition: service_healthy</w:t>
              <w:br/>
              <w:t xml:space="preserve">    environment:</w:t>
              <w:br/>
              <w:t xml:space="preserve">      SPRING_PROFILES_ACTIVE: prod</w:t>
              <w:br/>
              <w:t xml:space="preserve">      DB_HOST: db</w:t>
              <w:br/>
              <w:t xml:space="preserve">      DB_PORT: 5432</w:t>
              <w:br/>
              <w:t xml:space="preserve">      DB_NAME: guoyu_english</w:t>
              <w:br/>
              <w:t xml:space="preserve">      DB_USER: guoyu</w:t>
              <w:br/>
              <w:t xml:space="preserve">      DB_PASSWORD: ${DB_PASSWORD}</w:t>
              <w:br/>
              <w:t xml:space="preserve">      MEDIA_ROOT: /data/media</w:t>
              <w:br/>
              <w:t xml:space="preserve">      RECORDING_ROOT: /data/recordings</w:t>
              <w:br/>
              <w:t xml:space="preserve">    volumes:</w:t>
              <w:br/>
              <w:t xml:space="preserve">      - ./media:/data/media:ro</w:t>
              <w:br/>
              <w:t xml:space="preserve">      - ./recordings:/data/recordings</w:t>
              <w:br/>
              <w:t xml:space="preserve">      - ./app/logs:/app/logs</w:t>
              <w:br/>
              <w:t xml:space="preserve">  web:</w:t>
              <w:br/>
              <w:t xml:space="preserve">    image: ${WEB_IMAGE:?set WEB_IMAGE}</w:t>
              <w:br/>
              <w:t xml:space="preserve">    restart: unless-stopped</w:t>
              <w:br/>
              <w:t xml:space="preserve">    depends_on:</w:t>
              <w:br/>
              <w:t xml:space="preserve">      - server</w:t>
              <w:br/>
              <w:t xml:space="preserve">    ports:</w:t>
              <w:br/>
              <w:t xml:space="preserve">      - "8080:80"</w:t>
              <w:br/>
              <w:t xml:space="preserve">    volumes:</w:t>
              <w:br/>
              <w:t xml:space="preserve">      - ./media:/usr/share/nginx/html/media:ro</w:t>
            </w:r>
          </w:p>
        </w:tc>
      </w:tr>
    </w:tbl>
    <w:p>
      <w:r>
        <w:t>本节是文内参考配置，尚无对应可运行镜像或已验证 Compose 文件。DB_PASSWORD、SERVER_IMAGE、WEB_IMAGE 均由本地 .env 提供。8080 仅用于联调，正式 H5 由可信 HTTPS 反代接入；录音目录不挂到 Nginx 公共静态目录。db 的 pg_isready 只控制启动依赖，应用仍需连接重试与就绪探测。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13.4 访问方式</w:t>
      </w:r>
    </w:p>
    <w:p>
      <w:pPr>
        <w:keepNext w:val="0"/>
        <w:spacing w:after="80" w:before="0" w:line="276" w:lineRule="auto"/>
      </w:pPr>
      <w:r>
        <w:t>家庭局域网内支持 H5（推荐 HTTPS 本地域名访问）与 Android App（通过局域网 API 直连 NAS）两种模式。内网 IP 的 HTTP 可用于基本页面联调，但 H5 麦克风权限、Service Worker 和离线 PWA 能力通常要求安全上下文；正式部署宜使用设备信任的 HTTPS 证书。NAS 默认不向公网映射端口。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13.5 资源建议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资源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CPU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核以上可用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家庭单用户压力很低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内存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2–4 GB 预留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+ Spring Boot + Nginx 足够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存储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 GB 起步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主要取决于音频/绘本数量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每天数据库备份 + 每周媒体增量备份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备份到 NAS 另一卷或外部存储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13.6 离线使用与恢复机制</w:t>
      </w:r>
    </w:p>
    <w:p>
      <w:r>
        <w:t>Android App 首次联网完成设备绑定并下载离线包后，支持在外出时离线使用；H5 离线能力依赖浏览器的安全上下文、存储配额和缓存策略，不保证浏览器清理数据后仍可离线。服务端升级前应备份 PostgreSQL 与 NAS 媒体目录，并验证“重复推送不重复加星”“冲突合并不丢记录”两个恢复场景。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14. 内容资源与版权原则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可以借鉴“学习模式”和产品结构，但不要复制第三方 App 的课程文本、插画、配音、绘本扫描件或 UI 资源。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首版建议使用自制词汇卡、可商用图片/图标、自己录制或合法授权的音频。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绘本优先采用自编超短篇，例如 6–8 页，每页 1 句，控制在已学词汇范围。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每个媒体资源记录来源和授权备注，未来商业化时便于审计。</w:t>
      </w:r>
    </w:p>
    <w:p>
      <w:pPr>
        <w:pStyle w:val="Heading2"/>
      </w:pPr>
      <w:r>
        <w:rPr>
          <w:color w:val="000000"/>
        </w:rPr>
        <w:t>14.1 内容制作与审阅流程</w:t>
      </w:r>
    </w:p>
    <w:p>
      <w:r>
        <w:t>参考 21.5 的结构化内容工具链：以果语自编或已获授权的主题词表为输入，将词条、句子、题目、讲解、图片与音频拆开管理，绑定稳定 ID 和内容版本。课程与绘本制作仍遵守 6.1/附录 B 范围，不直接导入上游小学教材及原页。</w:t>
      </w:r>
    </w:p>
    <w:p>
      <w:r>
        <w:t>制作流程为主题样例 → Schema 校验 → 人工语言/年龄/版权审阅 → 配图与标准音制作 → 人工听审 → 逐文件校验 → 发布。生成工具只处理维护者提供的课程文本，不接收儿童昵称、录音或学习记录；API Key 只在维护端本地配置。模型生成和 TTS 不是儿童运行时的必备依赖。</w:t>
      </w:r>
    </w:p>
    <w:p>
      <w:r>
        <w:t>首版样例先用 Animals 或 Colors：校验目标词、句型长度与复用比例、唯一正确选项、配对关系和音频文本一致。审阅记录保存来源、许可、内容版本、reviewStatus、审阅角色/日期与问题处理结果；缺审核或授权的材料不可进入正式资源包。上游教师待签审状态不继承为果语已通过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15. 儿童隐私与安全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家庭自用场景仍建议从一开始坚持“最小数据、最小联网、最小暴露”。若未来开放给其他家庭使用，需要再进行正式的儿童个人信息、账号和内容安全合规设计。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风险点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设计措施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儿童身份信息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只保存昵称、年龄段等必要信息，不要求真实姓名、学校、地址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录音文件</w:t>
            </w:r>
          </w:p>
        </w:tc>
        <w:tc>
          <w:tcPr>
            <w:tcW w:type="dxa" w:w="4986"/>
            <w:vAlign w:val="center"/>
          </w:tcPr>
          <w:p>
            <w:r>
              <w:t>默认仅存本机；家长显式开启才上传 NAS，第三方评分另行单独授权，支持删除与到期清理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公网暴露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默认不对公网开放端口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家长设置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需要 PIN/家长验证，避免儿童误改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外链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儿童端不提供网页跳转、广告和第三方社交链接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日志中避免记录完整录音、敏感参数和明文密码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启动速度</w:t>
            </w:r>
          </w:p>
        </w:tc>
        <w:tc>
          <w:tcPr>
            <w:tcW w:type="dxa" w:w="4986"/>
            <w:vAlign w:val="center"/>
          </w:tcPr>
          <w:p>
            <w:r>
              <w:t>家庭 Wi-Fi 首次首页首屏 &lt; 3 秒；缓存命中二次加载目标 &lt; 2 秒；基线机型和版本须在实测记录锁定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接口响应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普通查询 P95 &lt; 500ms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容器异常退出后自动重启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离线能力</w:t>
            </w:r>
          </w:p>
        </w:tc>
        <w:tc>
          <w:tcPr>
            <w:tcW w:type="dxa" w:w="4986"/>
            <w:vAlign w:val="center"/>
          </w:tcPr>
          <w:p>
            <w:r>
              <w:t>Android App 可下载离线学习包，离线完整学习并记录操作；H5 按已缓存内容提供有限离线能力。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兼容性</w:t>
            </w:r>
          </w:p>
        </w:tc>
        <w:tc>
          <w:tcPr>
            <w:tcW w:type="dxa" w:w="4986"/>
            <w:vAlign w:val="center"/>
          </w:tcPr>
          <w:p>
            <w:r>
              <w:t>Android 8.0+；H5 优先 Chrome/Edge/Safari 主流现代版本，具体兼容范围按测试矩阵验收。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适配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优先平板竖屏，同时兼容手机竖屏和桌面浏览器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备份恢复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可通过 PostgreSQL dump + media 目录恢复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可维护性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所有课程资源和业务枚举具备明确版本号/状态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17. 开发里程碑与验收标准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17.1 唯一迭代计划的概要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双端骨架、设备绑定、可信 HTTPS、存储适配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具备安全录音和本地事务验证环境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五步课程、本地状态与 outbox、预估星星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同一套在线与离线动作链路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M2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Push/Pull、幂等账本、离线包与最小日历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NAS 不可达学习并恢复收敛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M3 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扩展绘本拼读、自由游戏、报告、徽章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内容扩充与家长完整视图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M4 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双端兼容、体验与完整恢复演练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扩展范围验收；安全和备份不延迟到此才做</w:t>
            </w:r>
          </w:p>
        </w:tc>
      </w:tr>
    </w:tbl>
    <w:p>
      <w:r>
        <w:t>阶段依赖、投入估算和测试门槛只在 27.3 维护；20.8 与附录 A 依此执行。M0–M2 是首个可用版本，M3–M4 单独排期。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17.2 MVP 验收标准</w:t>
      </w:r>
    </w:p>
    <w:p>
      <w:pPr>
        <w:pStyle w:val="ListBullet"/>
        <w:keepNext w:val="0"/>
        <w:spacing w:after="40" w:before="0" w:line="276" w:lineRule="auto"/>
      </w:pPr>
      <w:r>
        <w:t>首个可用版本 M0–M2：Android 和可信 HTTPS H5 均可完成同一示范课程；M3–M4 扩展内容另行验收。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在线与离线完成后，杀进程或关闭浏览器再重开，学习进度、outbox 与预估星星仍在；同步后奖励不叠加。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已下载图片和音频从本地合法资源包读取；NAS 可达时下载资源，下载失败保留旧包。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在 NAS 不可达（关闭 NAS、关闭 Wi-Fi 或离开家庭局域网）时完成五个步骤，重启后记录仍在；恢复接入后自动同步，验证日历、奖励和时长收敛。仅断开公网不算此验收。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M2 家长中心可查看当前设备同步、今日状态和录音跳过原因；完整最近 7 天与周月报在 M3 验收。</w:t>
      </w:r>
    </w:p>
    <w:p>
      <w:pPr>
        <w:pStyle w:val="ListBullet"/>
      </w:pPr>
      <w:r>
        <w:t>M2 最小日历验证离线归档与同日去重；M3 验收完整月视图、跨月、连续天数和统计展示。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Docker 容器重启后数据不丢失。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M0 即建立备份步骤；M2 验证数据库和媒体恢复；M4 对最终扩展范围再次演练。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儿童端主要页面无后台管理式复杂表单，主要按钮可单手/触控完成。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18. 方案 B 升级预留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方案 A 在数据层和接口层预留 AI 能力，但首版不强依赖 AI。升级方案 B 时不需要推翻已有架构。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预留点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方案 A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方案 B 可扩展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speech_record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保存录音路径与 provider/score 空字段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接入 ASR/发音评分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word_mastery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规则型复习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升级为智能间隔复习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learning_session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记录学习会话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 AI 个性化上下文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媒体服务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本地静态资源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可接 TTS 动态生成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服务层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仅定义接口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接本地 Ollama / 云端大模型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课程任务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规则生成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 AI 辅助编排但保留课程白名单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18.1 推荐的最终演进路线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方案 A</w:t>
              <w:br/>
            </w:r>
            <w:r>
              <w:rPr>
                <w:rFonts w:ascii="DejaVu Sans Mono" w:hAnsi="DejaVu Sans Mono" w:eastAsia="DejaVu Sans Mono"/>
                <w:sz w:val="17"/>
              </w:rPr>
              <w:t>固定课程 + 本地媒体 + 规则学习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A2</w:t>
              <w:br/>
            </w:r>
            <w:r>
              <w:rPr>
                <w:rFonts w:ascii="DejaVu Sans Mono" w:hAnsi="DejaVu Sans Mono" w:eastAsia="DejaVu Sans Mono"/>
                <w:sz w:val="17"/>
              </w:rPr>
              <w:t>增加发音评分 / ASR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方案 B</w:t>
              <w:br/>
            </w:r>
            <w:r>
              <w:rPr>
                <w:rFonts w:ascii="DejaVu Sans Mono" w:hAnsi="DejaVu Sans Mono" w:eastAsia="DejaVu Sans Mono"/>
                <w:sz w:val="17"/>
              </w:rPr>
              <w:t>情景 AI 对话 + 智能复习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本地 AI / 云端兜底</w:t>
              <w:br/>
            </w:r>
            <w:r>
              <w:rPr>
                <w:rFonts w:ascii="DejaVu Sans Mono" w:hAnsi="DejaVu Sans Mono" w:eastAsia="DejaVu Sans Mono"/>
                <w:sz w:val="17"/>
              </w:rPr>
              <w:t>Ollama（Mac mini 或 NAS） + 云模型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EE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推荐结论：</w:t>
            </w:r>
            <w:r>
              <w:rPr>
                <w:rFonts w:ascii="Noto Sans CJK SC" w:hAnsi="Noto Sans CJK SC" w:eastAsia="Noto Sans CJK SC"/>
                <w:sz w:val="21"/>
              </w:rPr>
              <w:t>先完成方案 A 的“能每天用”闭环，再依据孩子真实使用数据决定是否增加 AI。第一版最值得投入的是课程内容、儿童交互和学习习惯，而不是大模型能力。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19. 品牌与视觉设计规范</w:t>
      </w:r>
    </w:p>
    <w:p>
      <w:pPr>
        <w:pStyle w:val="Heading2"/>
      </w:pPr>
      <w:r>
        <w:rPr>
          <w:color w:val="000000"/>
        </w:rPr>
        <w:t>19.1 视觉设计目标</w:t>
      </w:r>
    </w:p>
    <w:p>
      <w:pPr>
        <w:pStyle w:val="ListBullet"/>
      </w:pPr>
      <w:r>
        <w:t>提升首页吸引力，让孩子一打开就愿意点“开始学习”。</w:t>
      </w:r>
    </w:p>
    <w:p>
      <w:pPr>
        <w:pStyle w:val="ListBullet"/>
      </w:pPr>
      <w:r>
        <w:t>通过稳定的吉祥物和动物插画，建立“果语”的专属记忆点。</w:t>
      </w:r>
    </w:p>
    <w:p>
      <w:pPr>
        <w:pStyle w:val="ListBullet"/>
      </w:pPr>
      <w:r>
        <w:t>让学习页不只是功能可用，还要具备“被鼓励、被陪伴”的儿童体验。</w:t>
      </w:r>
    </w:p>
    <w:p>
      <w:pPr>
        <w:pStyle w:val="ListBullet"/>
      </w:pPr>
      <w:r>
        <w:t>后续所有页面的插画、图标、奖章和动效都围绕统一视觉语言扩展。</w:t>
      </w:r>
    </w:p>
    <w:p>
      <w:pPr>
        <w:pStyle w:val="Heading2"/>
      </w:pPr>
      <w:r>
        <w:rPr>
          <w:color w:val="000000"/>
        </w:rPr>
        <w:t>19.2 核心视觉要素</w:t>
      </w:r>
    </w:p>
    <w:p>
      <w:pPr>
        <w:pStyle w:val="ListBullet"/>
      </w:pPr>
      <w:r>
        <w:t>主视觉关键词：明亮、圆润、软萌、治愈、鼓励感、低龄友好。</w:t>
      </w:r>
    </w:p>
    <w:p>
      <w:pPr>
        <w:pStyle w:val="ListBullet"/>
      </w:pPr>
      <w:r>
        <w:t>主 IP：小兔老师（鼓励型角色），负责欢迎、提示、庆祝、奖励反馈。</w:t>
      </w:r>
    </w:p>
    <w:p>
      <w:pPr>
        <w:pStyle w:val="ListBullet"/>
      </w:pPr>
      <w:r>
        <w:t>辅助角色：主题动物（如 cat、dog、rabbit），在学习页和绘本页承担内容表达。</w:t>
      </w:r>
    </w:p>
    <w:p>
      <w:pPr>
        <w:pStyle w:val="ListBullet"/>
      </w:pPr>
      <w:r>
        <w:t>组件风格：大按钮、圆角卡片、糖果色渐变、轻阴影、弱文字负担。</w:t>
      </w:r>
    </w:p>
    <w:p>
      <w:pPr>
        <w:pStyle w:val="ListBullet"/>
      </w:pPr>
      <w:r>
        <w:t>交互原则：一个页面只做一件事，核心操作按钮必须显眼，避免复杂跳转。</w:t>
      </w:r>
    </w:p>
    <w:p>
      <w:pPr>
        <w:pStyle w:val="Heading2"/>
      </w:pPr>
      <w:r>
        <w:rPr>
          <w:color w:val="000000"/>
        </w:rPr>
        <w:t>19.3 品牌命名与界面呈现规则</w:t>
      </w:r>
    </w:p>
    <w:p>
      <w:r>
        <w:t>产品中文名称统一为“果语”，英文名称统一为“Guoyu English”。品牌名称用于 Android App 的应用名称、桌面图标、启动页、H5 页面标题、帮助文档、产品说明和技术交付材料；演示儿童昵称“果冻”不作为产品名称。</w:t>
      </w:r>
    </w:p>
    <w:p>
      <w:r>
        <w:t>工程标识统一使用 guoyu-english，客户端应用 ID 与 Java 基础包名使用 com.guoyu.english。中英文名称为项目正式采用的产品命名，但尚未核验商标、应用市场重名与域名可用性；对外公开发行前须另行检查。</w:t>
      </w:r>
    </w:p>
    <w:p>
      <w:r>
        <w:t>第 7 章中的角色、场景和插画仅为视觉表达参考，正式开发须拆分为布局、可交互组件与经授权的素材资源。演示儿童昵称“果冻”属于用户信息示例，不代表产品名称。</w:t>
      </w:r>
    </w:p>
    <w:p>
      <w:r>
        <w:t>视觉原则：低龄儿童端延续柔和色彩、统一的小兔形象和清晰的大尺寸操作控件；家长端以信息准确、可读性及同步状态反馈优先。</w:t>
      </w:r>
    </w:p>
    <w:p>
      <w:pPr>
        <w:pStyle w:val="Heading2"/>
      </w:pPr>
      <w:r>
        <w:rPr>
          <w:color w:val="000000"/>
        </w:rPr>
        <w:t>19.4 工程、仓库与部署命名规范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对象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统一标识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中文产品名</w:t>
            </w:r>
          </w:p>
        </w:tc>
        <w:tc>
          <w:tcPr>
            <w:tcW w:type="dxa" w:w="3324"/>
          </w:tcPr>
          <w:p>
            <w:r>
              <w:t>果语</w:t>
            </w:r>
          </w:p>
        </w:tc>
        <w:tc>
          <w:tcPr>
            <w:tcW w:type="dxa" w:w="3324"/>
          </w:tcPr>
          <w:p>
            <w:r>
              <w:t>面向用户的正式显示名称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英文产品名</w:t>
            </w:r>
          </w:p>
        </w:tc>
        <w:tc>
          <w:tcPr>
            <w:tcW w:type="dxa" w:w="3324"/>
          </w:tcPr>
          <w:p>
            <w:r>
              <w:t>Guoyu English</w:t>
            </w:r>
          </w:p>
        </w:tc>
        <w:tc>
          <w:tcPr>
            <w:tcW w:type="dxa" w:w="3324"/>
          </w:tcPr>
          <w:p>
            <w:r>
              <w:t>英文说明及 GitHub 仓库介绍使用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GitHub 单仓库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统一维护 Android/H5、后端和部署配置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Android applicationId</w:t>
            </w:r>
          </w:p>
        </w:tc>
        <w:tc>
          <w:tcPr>
            <w:tcW w:type="dxa" w:w="3324"/>
          </w:tcPr>
          <w:p>
            <w:r>
              <w:t>com.guoyu.english</w:t>
            </w:r>
          </w:p>
        </w:tc>
        <w:tc>
          <w:tcPr>
            <w:tcW w:type="dxa" w:w="3324"/>
          </w:tcPr>
          <w:p>
            <w:r>
              <w:t>uni-app Android 打包标识；首次发布前固定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Java groupId / 根包</w:t>
            </w:r>
          </w:p>
        </w:tc>
        <w:tc>
          <w:tcPr>
            <w:tcW w:type="dxa" w:w="3324"/>
          </w:tcPr>
          <w:p>
            <w:r>
              <w:t>com.guoyu / com.guoyu.english</w:t>
            </w:r>
          </w:p>
        </w:tc>
        <w:tc>
          <w:tcPr>
            <w:tcW w:type="dxa" w:w="3324"/>
          </w:tcPr>
          <w:p>
            <w:r>
              <w:t>Spring Boot 后端 Maven groupId 与业务基础包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后端模块名</w:t>
            </w:r>
          </w:p>
        </w:tc>
        <w:tc>
          <w:tcPr>
            <w:tcW w:type="dxa" w:w="3324"/>
          </w:tcPr>
          <w:p>
            <w:r>
              <w:t>guoyu-english-server</w:t>
            </w:r>
          </w:p>
        </w:tc>
        <w:tc>
          <w:tcPr>
            <w:tcW w:type="dxa" w:w="3324"/>
          </w:tcPr>
          <w:p>
            <w:r>
              <w:t>Spring Boot ArtifactId / 服务代码模块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Compose 项目名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统一容器编排前缀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容器名称</w:t>
            </w:r>
          </w:p>
        </w:tc>
        <w:tc>
          <w:tcPr>
            <w:tcW w:type="dxa" w:w="3324"/>
          </w:tcPr>
          <w:p>
            <w:r>
              <w:t>guoyu-english-web / guoyu-english-server / guoyu-english-db</w:t>
            </w:r>
          </w:p>
        </w:tc>
        <w:tc>
          <w:tcPr>
            <w:tcW w:type="dxa" w:w="3324"/>
          </w:tcPr>
          <w:p>
            <w:r>
              <w:t>浏览器 H5、后端服务、数据库三个容器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PostgreSQL 数据库</w:t>
            </w:r>
          </w:p>
        </w:tc>
        <w:tc>
          <w:tcPr>
            <w:tcW w:type="dxa" w:w="3324"/>
          </w:tcPr>
          <w:p>
            <w:r>
              <w:t>guoyu_english</w:t>
            </w:r>
          </w:p>
        </w:tc>
        <w:tc>
          <w:tcPr>
            <w:tcW w:type="dxa" w:w="3324"/>
          </w:tcPr>
          <w:p>
            <w:r>
              <w:t>仅局域网服务端使用；不要向公网开放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NAS 部署目录</w:t>
            </w:r>
          </w:p>
        </w:tc>
        <w:tc>
          <w:tcPr>
            <w:tcW w:type="dxa" w:w="3324"/>
          </w:tcPr>
          <w:p>
            <w:r>
              <w:t>/volume/docker/guoyu-english/</w:t>
            </w:r>
          </w:p>
        </w:tc>
        <w:tc>
          <w:tcPr>
            <w:tcW w:type="dxa" w:w="3324"/>
          </w:tcPr>
          <w:p>
            <w:r>
              <w:t>由实际 NAS 存储挂载路径确定</w:t>
            </w:r>
          </w:p>
        </w:tc>
      </w:tr>
    </w:tbl>
    <w:p>
      <w:r>
        <w:t>推荐 GitHub 采用单仓库（Monorepo）组织结构，后续按实际开发量拆分，不要求首版就建立多个仓库：</w:t>
      </w:r>
    </w:p>
    <w:p>
      <w:r>
        <w:t>guoyu-english/</w:t>
        <w:br/>
        <w:t>├── client/              uni-app（Vue 3 + TypeScript），构建 H5 与 Android App</w:t>
        <w:br/>
        <w:t>├── server/              Spring Boot 3.x，Java 17</w:t>
        <w:br/>
        <w:t>├── deploy/              Docker Compose、Nginx 与数据库初始化</w:t>
        <w:br/>
        <w:t>├── docs/                产品设计、接口说明、原型资源清单</w:t>
        <w:br/>
        <w:t>└── README.md            项目介绍、开发与 NAS 部署指引</w:t>
      </w:r>
    </w:p>
    <w:p>
      <w:pPr>
        <w:pStyle w:val="Heading1"/>
      </w:pPr>
      <w:r>
        <w:rPr>
          <w:color w:val="000000"/>
        </w:rPr>
        <w:t>20. Android App 与 H5 双端设计</w:t>
      </w:r>
    </w:p>
    <w:p>
      <w:pPr>
        <w:pStyle w:val="Heading2"/>
      </w:pPr>
      <w:r>
        <w:rPr>
          <w:color w:val="000000"/>
        </w:rPr>
        <w:t>20.1 双端建设目标</w:t>
      </w:r>
    </w:p>
    <w:p>
      <w:pPr>
        <w:pStyle w:val="ListBullet"/>
      </w:pPr>
      <w:r>
        <w:t>第一版同时支持 H5 与 Android App，页面结构、课程内容、学习记录保持一致。</w:t>
      </w:r>
    </w:p>
    <w:p>
      <w:pPr>
        <w:pStyle w:val="ListBullet"/>
      </w:pPr>
      <w:r>
        <w:t>H5 适合在家庭 NAS 局域网内直接访问，家长配置方便；Android App 适合孩子固定入口、桌面图标直达和更稳定的录音体验。</w:t>
      </w:r>
    </w:p>
    <w:p>
      <w:pPr>
        <w:pStyle w:val="ListBullet"/>
      </w:pPr>
      <w:r>
        <w:t>优先保证“听、说、认、读、奖励、家长中心”核心能力在两端功能一致，仅在系统能力上做差异化设计。</w:t>
      </w:r>
    </w:p>
    <w:p>
      <w:pPr>
        <w:pStyle w:val="Heading2"/>
      </w:pPr>
      <w:r>
        <w:rPr>
          <w:color w:val="000000"/>
        </w:rPr>
        <w:t>20.2 客户端技术选型建议</w:t>
      </w:r>
    </w:p>
    <w:p>
      <w:r>
        <w:rPr>
          <w:b/>
        </w:rPr>
        <w:t>推荐方案：</w:t>
      </w:r>
      <w:r>
        <w:t>使用 uni-app（Vue3 语法）统一开发儿童端与家长端页面，一套代码同时输出 H5 与 Android App。</w:t>
      </w:r>
    </w:p>
    <w:p>
      <w:pPr>
        <w:pStyle w:val="ListBullet"/>
      </w:pPr>
      <w:r>
        <w:t>优点一：沿用既有 Vue 思维，前端实现成本低，便于快速把设计文档落地。</w:t>
      </w:r>
    </w:p>
    <w:p>
      <w:pPr>
        <w:pStyle w:val="ListBullet"/>
      </w:pPr>
      <w:r>
        <w:t>优点二：同一套页面可同时发布到 H5 与 Android，降低双端维护成本。</w:t>
      </w:r>
    </w:p>
    <w:p>
      <w:pPr>
        <w:pStyle w:val="ListBullet"/>
      </w:pPr>
      <w:r>
        <w:t>优点三：支持麦克风、音频播放、缓存、文件下载、启动页等移动能力。</w:t>
      </w:r>
    </w:p>
    <w:p>
      <w:pPr>
        <w:pStyle w:val="ListBullet"/>
      </w:pPr>
      <w:r>
        <w:t>备选方案：若后续对原生体验要求更高，可保留接口层不变，逐步演进为 Flutter/原生 Android。</w:t>
      </w:r>
    </w:p>
    <w:p>
      <w:pPr>
        <w:pStyle w:val="Heading2"/>
      </w:pPr>
      <w:r>
        <w:rPr>
          <w:color w:val="000000"/>
        </w:rPr>
        <w:t>20.3 双端总体架构</w:t>
      </w:r>
    </w:p>
    <w:p>
      <w:pPr>
        <w:jc w:val="center"/>
      </w:pPr>
      <w:r>
        <w:t>H5（uni-app 输出） / Android App（uni-app 输出）</w:t>
        <w:br/>
        <w:t xml:space="preserve">        │</w:t>
        <w:br/>
        <w:t xml:space="preserve">        ▼</w:t>
        <w:br/>
        <w:t>Spring Boot 3.x REST API</w:t>
        <w:br/>
        <w:t xml:space="preserve">        │</w:t>
        <w:br/>
        <w:t xml:space="preserve">        ├─ PostgreSQL：课程、进度、奖励、学习记录</w:t>
        <w:br/>
        <w:t xml:space="preserve">        └─ NAS 资源目录：图片、音频、绘本、离线资源包</w:t>
      </w:r>
    </w:p>
    <w:p>
      <w:pPr>
        <w:pStyle w:val="Heading2"/>
      </w:pPr>
      <w:r>
        <w:rPr>
          <w:color w:val="000000"/>
        </w:rPr>
        <w:t>20.4 Android App 页面与模块设计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模块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页面/能力</w:t>
            </w:r>
          </w:p>
        </w:tc>
        <w:tc>
          <w:tcPr>
            <w:tcW w:type="dxa" w:w="3324"/>
            <w:shd w:fill="E8EEF3"/>
          </w:tcPr>
          <w:p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启动与引导</w:t>
            </w:r>
          </w:p>
        </w:tc>
        <w:tc>
          <w:tcPr>
            <w:tcW w:type="dxa" w:w="3324"/>
          </w:tcPr>
          <w:p>
            <w:r>
              <w:t>Splash、首次引导、版本检查</w:t>
            </w:r>
          </w:p>
        </w:tc>
        <w:tc>
          <w:tcPr>
            <w:tcW w:type="dxa" w:w="3324"/>
          </w:tcPr>
          <w:p>
            <w:r>
              <w:t>首次安装后展示品牌形象与基础使用说明。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首页</w:t>
            </w:r>
          </w:p>
        </w:tc>
        <w:tc>
          <w:tcPr>
            <w:tcW w:type="dxa" w:w="3324"/>
          </w:tcPr>
          <w:p>
            <w:r>
              <w:t>今日英语、绘本、拼读、游戏、奖励</w:t>
            </w:r>
          </w:p>
        </w:tc>
        <w:tc>
          <w:tcPr>
            <w:tcW w:type="dxa" w:w="3324"/>
          </w:tcPr>
          <w:p>
            <w:r>
              <w:t>儿童日常主入口，延续高保真首页视觉。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学习闭环</w:t>
            </w:r>
          </w:p>
        </w:tc>
        <w:tc>
          <w:tcPr>
            <w:tcW w:type="dxa" w:w="3324"/>
          </w:tcPr>
          <w:p>
            <w:r>
              <w:t>听一听、跟我说、认一认、读一句、小游戏</w:t>
            </w:r>
          </w:p>
        </w:tc>
        <w:tc>
          <w:tcPr>
            <w:tcW w:type="dxa" w:w="3324"/>
          </w:tcPr>
          <w:p>
            <w:r>
              <w:t>支持任务进度、返回确认、完成奖励。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绘本</w:t>
            </w:r>
          </w:p>
        </w:tc>
        <w:tc>
          <w:tcPr>
            <w:tcW w:type="dxa" w:w="3324"/>
          </w:tcPr>
          <w:p>
            <w:r>
              <w:t>绘本馆、绘本详情、点读页</w:t>
            </w:r>
          </w:p>
        </w:tc>
        <w:tc>
          <w:tcPr>
            <w:tcW w:type="dxa" w:w="3324"/>
          </w:tcPr>
          <w:p>
            <w:r>
              <w:t>支持整页朗读、单词点读、翻页。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拼读</w:t>
            </w:r>
          </w:p>
        </w:tc>
        <w:tc>
          <w:tcPr>
            <w:tcW w:type="dxa" w:w="3324"/>
          </w:tcPr>
          <w:p>
            <w:r>
              <w:t>字母页、字母音页、练习页</w:t>
            </w:r>
          </w:p>
        </w:tc>
        <w:tc>
          <w:tcPr>
            <w:tcW w:type="dxa" w:w="3324"/>
          </w:tcPr>
          <w:p>
            <w:r>
              <w:t>首版以字母与字母音展示为主。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奖励</w:t>
            </w:r>
          </w:p>
        </w:tc>
        <w:tc>
          <w:tcPr>
            <w:tcW w:type="dxa" w:w="3324"/>
          </w:tcPr>
          <w:p>
            <w:r>
              <w:t>星星、勋章、连续学习记录</w:t>
            </w:r>
          </w:p>
        </w:tc>
        <w:tc>
          <w:tcPr>
            <w:tcW w:type="dxa" w:w="3324"/>
          </w:tcPr>
          <w:p>
            <w:r>
              <w:t>增强坚持感。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家长中心</w:t>
            </w:r>
          </w:p>
        </w:tc>
        <w:tc>
          <w:tcPr>
            <w:tcW w:type="dxa" w:w="3324"/>
          </w:tcPr>
          <w:p>
            <w:r>
              <w:t>学习报告、学习时长、内容开关、局域网配置</w:t>
            </w:r>
          </w:p>
        </w:tc>
        <w:tc>
          <w:tcPr>
            <w:tcW w:type="dxa" w:w="3324"/>
          </w:tcPr>
          <w:p>
            <w:r>
              <w:t>敏感操作建议增加家长口令。</w:t>
            </w:r>
          </w:p>
        </w:tc>
      </w:tr>
    </w:tbl>
    <w:p>
      <w:pPr>
        <w:pStyle w:val="Heading2"/>
      </w:pPr>
      <w:r>
        <w:rPr>
          <w:color w:val="000000"/>
        </w:rPr>
        <w:t>20.5 Android 特有能力设计</w:t>
      </w:r>
    </w:p>
    <w:p>
      <w:pPr>
        <w:pStyle w:val="ListBullet"/>
      </w:pPr>
      <w:r>
        <w:t>录音权限：申请麦克风权限 RECORD_AUDIO，用于“跟我说”录音。</w:t>
      </w:r>
    </w:p>
    <w:p>
      <w:pPr>
        <w:pStyle w:val="ListBullet"/>
      </w:pPr>
      <w:r>
        <w:t>音频策略：示范音频与回放音频分离，录音建议保存为 m4a/aac，减小 NAS 与终端存储压力。</w:t>
      </w:r>
    </w:p>
    <w:p>
      <w:pPr>
        <w:pStyle w:val="ListBullet"/>
      </w:pPr>
      <w:r>
        <w:t>本地缓存：缓存首页插画、音频、绘本封面与最近学习内容，弱网/局域网波动时仍可顺畅使用。</w:t>
      </w:r>
    </w:p>
    <w:p>
      <w:pPr>
        <w:pStyle w:val="ListBullet"/>
      </w:pPr>
      <w:r>
        <w:t>离线包属于首个可用版本的必要能力：M1 使用版本化最小包，M2 完成校验、原子切换和自动同步，不推迟到体验打磨阶段。</w:t>
      </w:r>
    </w:p>
    <w:p>
      <w:pPr>
        <w:pStyle w:val="ListBullet"/>
      </w:pPr>
      <w:r>
        <w:t>更新机制：家庭场景可采用 NAS 静态目录托管 APK + App 内版本检查；也可由家长手工安装更新。</w:t>
      </w:r>
    </w:p>
    <w:p>
      <w:pPr>
        <w:pStyle w:val="ListBullet"/>
      </w:pPr>
      <w:r>
        <w:t>家长中心、系统设置与资源管理必须使用 4–6 位 PIN 和限次验证；简单算术题或长按不能替代身份校验。</w:t>
      </w:r>
    </w:p>
    <w:p>
      <w:pPr>
        <w:pStyle w:val="Heading2"/>
      </w:pPr>
      <w:r>
        <w:rPr>
          <w:color w:val="000000"/>
        </w:rPr>
        <w:t>20.6 H5 与 Android 差异化设计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8EEF3"/>
          </w:tcPr>
          <w:p>
            <w:r>
              <w:rPr>
                <w:b/>
                <w:color w:val="000000"/>
              </w:rPr>
              <w:t>能力项</w:t>
            </w:r>
          </w:p>
        </w:tc>
        <w:tc>
          <w:tcPr>
            <w:tcW w:type="dxa" w:w="2493"/>
            <w:shd w:fill="E8EEF3"/>
          </w:tcPr>
          <w:p>
            <w:r>
              <w:rPr>
                <w:b/>
                <w:color w:val="000000"/>
              </w:rPr>
              <w:t>H5</w:t>
            </w:r>
          </w:p>
        </w:tc>
        <w:tc>
          <w:tcPr>
            <w:tcW w:type="dxa" w:w="2493"/>
            <w:shd w:fill="E8EEF3"/>
          </w:tcPr>
          <w:p>
            <w:r>
              <w:rPr>
                <w:b/>
                <w:color w:val="000000"/>
              </w:rPr>
              <w:t>Android App</w:t>
            </w:r>
          </w:p>
        </w:tc>
        <w:tc>
          <w:tcPr>
            <w:tcW w:type="dxa" w:w="2493"/>
            <w:shd w:fill="E8EEF3"/>
          </w:tcPr>
          <w:p>
            <w:r>
              <w:rPr>
                <w:b/>
                <w:color w:val="000000"/>
              </w:rPr>
              <w:t>设计建议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访问方式</w:t>
            </w:r>
          </w:p>
        </w:tc>
        <w:tc>
          <w:tcPr>
            <w:tcW w:type="dxa" w:w="2493"/>
          </w:tcPr>
          <w:p>
            <w:r>
              <w:t>浏览器/平板直接打开</w:t>
            </w:r>
          </w:p>
        </w:tc>
        <w:tc>
          <w:tcPr>
            <w:tcW w:type="dxa" w:w="2493"/>
          </w:tcPr>
          <w:p>
            <w:r>
              <w:t>桌面图标直达 APK</w:t>
            </w:r>
          </w:p>
        </w:tc>
        <w:tc>
          <w:tcPr>
            <w:tcW w:type="dxa" w:w="2493"/>
          </w:tcPr>
          <w:p>
            <w:r>
              <w:t>保留统一的底部导航与页面结构。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录音体验</w:t>
            </w:r>
          </w:p>
        </w:tc>
        <w:tc>
          <w:tcPr>
            <w:tcW w:type="dxa" w:w="2493"/>
          </w:tcPr>
          <w:p>
            <w:r>
              <w:t>需 HTTPS 安全上下文及浏览器麦克风授权</w:t>
            </w:r>
          </w:p>
        </w:tc>
        <w:tc>
          <w:tcPr>
            <w:tcW w:type="dxa" w:w="2493"/>
          </w:tcPr>
          <w:p>
            <w:r>
              <w:t>使用应用麦克风权限录音及本地缓存</w:t>
            </w:r>
          </w:p>
        </w:tc>
        <w:tc>
          <w:tcPr>
            <w:tcW w:type="dxa" w:w="2493"/>
          </w:tcPr>
          <w:p>
            <w:r>
              <w:t>支持离线录音；网络恢复后按上传策略同步。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本地缓存</w:t>
            </w:r>
          </w:p>
        </w:tc>
        <w:tc>
          <w:tcPr>
            <w:tcW w:type="dxa" w:w="2493"/>
          </w:tcPr>
          <w:p>
            <w:r>
              <w:t>IndexedDB + Cache Storage（需安全上下文）</w:t>
            </w:r>
          </w:p>
        </w:tc>
        <w:tc>
          <w:tcPr>
            <w:tcW w:type="dxa" w:w="2493"/>
          </w:tcPr>
          <w:p>
            <w:r>
              <w:t>SQLite + App 私有文件目录</w:t>
            </w:r>
          </w:p>
        </w:tc>
        <w:tc>
          <w:tcPr>
            <w:tcW w:type="dxa" w:w="2493"/>
          </w:tcPr>
          <w:p>
            <w:r>
              <w:t>前端统一 Repository 接口；NAS PostgreSQL 为权威数据。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升级方式</w:t>
            </w:r>
          </w:p>
        </w:tc>
        <w:tc>
          <w:tcPr>
            <w:tcW w:type="dxa" w:w="2493"/>
          </w:tcPr>
          <w:p>
            <w:r>
              <w:t>刷新页面即可生效</w:t>
            </w:r>
          </w:p>
        </w:tc>
        <w:tc>
          <w:tcPr>
            <w:tcW w:type="dxa" w:w="2493"/>
          </w:tcPr>
          <w:p>
            <w:r>
              <w:t>需 APK 更新</w:t>
            </w:r>
          </w:p>
        </w:tc>
        <w:tc>
          <w:tcPr>
            <w:tcW w:type="dxa" w:w="2493"/>
          </w:tcPr>
          <w:p>
            <w:r>
              <w:t>关键视觉和内容由服务端驱动，减少频繁发版。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家长使用</w:t>
            </w:r>
          </w:p>
        </w:tc>
        <w:tc>
          <w:tcPr>
            <w:tcW w:type="dxa" w:w="2493"/>
          </w:tcPr>
          <w:p>
            <w:r>
              <w:t>更适合设置与查看报告</w:t>
            </w:r>
          </w:p>
        </w:tc>
        <w:tc>
          <w:tcPr>
            <w:tcW w:type="dxa" w:w="2493"/>
          </w:tcPr>
          <w:p>
            <w:r>
              <w:t>也可支持</w:t>
            </w:r>
          </w:p>
        </w:tc>
        <w:tc>
          <w:tcPr>
            <w:tcW w:type="dxa" w:w="2493"/>
          </w:tcPr>
          <w:p>
            <w:r>
              <w:t>家长中心两端均保留。</w:t>
            </w:r>
          </w:p>
        </w:tc>
      </w:tr>
    </w:tbl>
    <w:p>
      <w:r>
        <w:t>H5 使用设备信任的 HTTPS 内网域名并缓存 PWA shell 后，才能验收离线录音与启动。http://NAS-IP 只作基本页面联调，不提供录音或完整离线承诺；Android 明文传输仅允许调试配置。</w:t>
      </w:r>
    </w:p>
    <w:p>
      <w:pPr>
        <w:pStyle w:val="Heading2"/>
      </w:pPr>
      <w:r>
        <w:rPr>
          <w:color w:val="000000"/>
        </w:rPr>
        <w:t>20.7 Android App 接口与配置建议</w:t>
      </w:r>
    </w:p>
    <w:p>
      <w:pPr>
        <w:pStyle w:val="ListBullet"/>
      </w:pPr>
      <w:r>
        <w:t>Android applicationId：com.guoyu.english；建议首次打包和设备安装前固定，后续避免随意更改。</w:t>
      </w:r>
    </w:p>
    <w:p>
      <w:pPr>
        <w:pStyle w:val="ListBullet"/>
      </w:pPr>
      <w:r>
        <w:t>最低 Android 版本建议：Android 8.0（API 26）及以上。</w:t>
      </w:r>
    </w:p>
    <w:p>
      <w:pPr>
        <w:pStyle w:val="ListBullet"/>
      </w:pPr>
      <w:r>
        <w:t>环境配置：支持在家长中心配置 NAS 服务地址，也可通过二维码扫码写入局域网地址。</w:t>
      </w:r>
    </w:p>
    <w:p>
      <w:pPr>
        <w:pStyle w:val="ListBullet"/>
      </w:pPr>
      <w:r>
        <w:t>统一鉴权：家庭版可使用简化账号体系，儿童端通过设备绑定或家庭码进入，减少登录复杂度。</w:t>
      </w:r>
    </w:p>
    <w:p>
      <w:pPr>
        <w:pStyle w:val="ListBullet"/>
      </w:pPr>
      <w:r>
        <w:t>媒体地址：图片、音频、绘本资源统一通过后端返回可访问 URL，前端只负责渲染与缓存。</w:t>
      </w:r>
    </w:p>
    <w:p>
      <w:pPr>
        <w:pStyle w:val="Heading2"/>
      </w:pPr>
      <w:r>
        <w:rPr>
          <w:color w:val="000000"/>
        </w:rPr>
        <w:t>20.8 双端开发顺序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双端输出</w:t>
            </w:r>
          </w:p>
        </w:tc>
        <w:tc>
          <w:tcPr>
            <w:tcW w:type="dxa" w:w="3324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Repository 适配、可信 HTTPS、绑定、权限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本地事务与安全上下文先行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五步页面、录音回放、本地 outbox、预估奖励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页面直接调用仓储，禁止在线旁路提交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离线包、Push/Pull、去重、最小日历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验证 NAS 不可达与恢复同步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M3–M4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扩展内容、自由游戏、报告与体验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依 27.3 单独排期</w:t>
            </w:r>
          </w:p>
        </w:tc>
      </w:tr>
    </w:tbl>
    <w:p>
      <w:pPr>
        <w:pStyle w:val="Heading2"/>
      </w:pPr>
      <w:r>
        <w:rPr>
          <w:color w:val="000000"/>
        </w:rPr>
        <w:t>20.9 双端实施结论</w:t>
      </w:r>
    </w:p>
    <w:p>
      <w:pPr>
        <w:pStyle w:val="ListBullet"/>
      </w:pPr>
      <w:r>
        <w:t>首版使用统一的视觉组件和页面规范，在 Android App 与 H5 两端保持一致的内容、交互及学习进度。</w:t>
      </w:r>
    </w:p>
    <w:p>
      <w:pPr>
        <w:pStyle w:val="ListBullet"/>
      </w:pPr>
      <w:r>
        <w:t>Android App 为离线能力主要载体；H5 优先保证在线和受浏览器支持的离线缓存能力。</w:t>
      </w:r>
    </w:p>
    <w:p>
      <w:pPr>
        <w:pStyle w:val="ListBullet"/>
      </w:pPr>
      <w:r>
        <w:t>后端统一使用 Spring Boot + PostgreSQL，NAS 容器化部署；端侧数据通过增量同步 API 与服务端保持一致。</w:t>
      </w:r>
    </w:p>
    <w:p>
      <w:pPr>
        <w:pStyle w:val="Heading1"/>
        <w:pageBreakBefore w:val="0"/>
      </w:pPr>
      <w:r>
        <w:rPr>
          <w:color w:val="000000"/>
        </w:rPr>
        <w:t>21. GitHub 开源项目调研与复用决策</w:t>
      </w:r>
    </w:p>
    <w:p>
      <w:pPr>
        <w:pStyle w:val="Heading2"/>
      </w:pPr>
      <w:r>
        <w:rPr>
          <w:color w:val="000000"/>
        </w:rPr>
        <w:t>21.1 调研范围与评价标准</w:t>
      </w:r>
    </w:p>
    <w:p>
      <w:pPr>
        <w:spacing w:after="100"/>
      </w:pPr>
      <w:r>
        <w:t>调研时间：原候选项目于 2026 年 10 月 21 日调研；2026 年 10 月 22 日补充 ChinaTextbookStudyFree 的许可证、文档与关键源码核查。重点评估儿童英语启蒙、家庭自托管、绘本听读、跟读回放、复习和离线资源流程。专项范围与证据见 21.5。</w:t>
      </w:r>
    </w:p>
    <w:p>
      <w:pPr>
        <w:spacing w:after="100"/>
      </w:pPr>
      <w:r>
        <w:t>结论：未发现一个在功能、许可、技术栈和离线同步策略上全部匹配“果语”的成熟现成产品。建议保留既定的 uni-app（Vue3 + TypeScript）+ Spring Boot 3 + PostgreSQL + Docker 架构，分模块借鉴，不整体 fork。</w:t>
      </w:r>
    </w:p>
    <w:p>
      <w:pPr>
        <w:pStyle w:val="Heading2"/>
      </w:pPr>
      <w:r>
        <w:rPr>
          <w:color w:val="000000"/>
        </w:rPr>
        <w:t>21.2 核心候选项目对比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GitHub 仓库</w:t>
            </w:r>
          </w:p>
        </w:tc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许可证</w:t>
            </w:r>
          </w:p>
        </w:tc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参考价值</w:t>
            </w:r>
          </w:p>
        </w:tc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复用级别</w:t>
            </w:r>
          </w:p>
        </w:tc>
        <w:tc>
          <w:tcPr>
            <w:tcW w:type="dxa" w:w="1662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评估说明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qqhhhh/kid-english-reading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儿童练习、词句朗读、家长控制、语音评价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高：业务流程；中：复用代码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公开 v0.7.3；技术栈 React/Express/SQLite；项目规模较小，需验证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LibreLingoCommunity/LibreLingo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交互课程、题型、学习进度、跨设备使用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高：课程思路；低：直接复用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课程素材许可证独立；避免直接移植 AGPL 代码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ankidroid/Anki-Android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词卡、多媒体复习、学习统计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高：复习策略；低：代码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学习对象偏广泛，界面不适合直接给低龄儿童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learningequality/kolibri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离线课程包、资源管理、学习进度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中：离线理念和资源模型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平台体量较大，直接集成不经济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simjanos-dev/LinguaCafe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自托管词汇阅读、词汇积累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中：阅读流程；低：代码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偏成人阅读，PHP 技术栈差异较大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open-spaced-repetition/ts-fsrs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间隔重复排程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中：后续升级参考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算法与儿童激励规则需单独验证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sqliteai/sqlite-sync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仓库许可待逐项审查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跨端离线同步设计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低：首版不集成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功能复杂度超出 1 个家庭；先用业务事件同步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ChinaTextbookStudyFree 聪聪学堂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wuwangzhang1216/ChinaTextbookStudyFree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MIT 代码；教材权利独立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逐句听读、录音生命周期、分级内容、资源审计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高：流程与测试；中：纯逻辑候选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英语为小学三至六年级；React/Next.js、SwiftUI；Android 为在线 WebView，非 NAS 同步底座</w:t>
            </w:r>
          </w:p>
        </w:tc>
      </w:tr>
    </w:tbl>
    <w:p/>
    <w:p>
      <w:pPr>
        <w:pStyle w:val="Heading2"/>
      </w:pPr>
      <w:r>
        <w:rPr>
          <w:color w:val="000000"/>
        </w:rPr>
        <w:t>21.3 实际采纳与不采纳清单</w:t>
      </w:r>
    </w:p>
    <w:p>
      <w:pPr>
        <w:pStyle w:val="ListBullet"/>
      </w:pPr>
      <w:r>
        <w:t>采纳 Kid English Reading 的分级跟读和家长诊断台思路：演进成“词级引导—整句录音—反馈—重试”；但首版仍仅提供标准音频与录音回放。</w:t>
      </w:r>
    </w:p>
    <w:p>
      <w:pPr>
        <w:pStyle w:val="ListBullet"/>
      </w:pPr>
      <w:r>
        <w:t>采纳 LibreLingo 的课程定义和练习编排理念：课程定义 JSON 化、展示逻辑组件化，允许后续新增小游戏题型。</w:t>
      </w:r>
    </w:p>
    <w:p>
      <w:pPr>
        <w:pStyle w:val="ListBullet"/>
      </w:pPr>
      <w:r>
        <w:t>采纳 Kolibri 的离线资源包理念：manifest、版本、SHA-256 校验、下载完成后原子切换，不随便缓存远程临时 URL。</w:t>
      </w:r>
    </w:p>
    <w:p>
      <w:pPr>
        <w:pStyle w:val="ListBullet"/>
      </w:pPr>
      <w:r>
        <w:t>参考 AnkiDroid/FSRS 的复习日志思想：首版用固定 1/3/7 天复习策略；保留完整回顾事件，未来可接智能间隔复习。</w:t>
      </w:r>
    </w:p>
    <w:p>
      <w:pPr>
        <w:pStyle w:val="ListBullet"/>
      </w:pPr>
      <w:r>
        <w:t>不直接引入大型 GPL/AGPL 系统或复制其代码；也不直接复制其他项目的绘本、图片、音频、字典内容。</w:t>
      </w:r>
    </w:p>
    <w:p>
      <w:pPr>
        <w:pStyle w:val="ListBullet"/>
      </w:pPr>
      <w:r>
        <w:t>补充参考 ChinaTextbookStudyFree 的逐句播放结果、取消令牌、内容 Schema、轻量复习与跨端向量测试；复用前按 21.5 适配果语既有模型。未导入其教材、音频、图片、进度或奖励账本。</w:t>
      </w:r>
    </w:p>
    <w:p>
      <w:pPr>
        <w:pStyle w:val="Heading2"/>
      </w:pPr>
      <w:r>
        <w:rPr>
          <w:color w:val="000000"/>
        </w:rPr>
        <w:t>21.4 开源许可证合规策略</w:t>
      </w:r>
    </w:p>
    <w:p>
      <w:pPr>
        <w:spacing w:after="100"/>
      </w:pPr>
      <w:r>
        <w:t>MIT 代码通常可以在保留版权声明和许可证副本的条件下复用；GPL/AGPL 项目的源码移植可能引发对应传播/网络服务义务。家庭自用与后续发布到 GitHub 的情境不同，需在实际纳入第三方代码前逐库审查 LICENSE、依赖及素材授权。这里是工程风险提示，不替代法律意见。</w:t>
      </w:r>
    </w:p>
    <w:p>
      <w:pPr>
        <w:spacing w:after="100"/>
      </w:pPr>
      <w:r>
        <w:t>执行建议：建立 docs/THIRD_PARTY_NOTICES.md；每个依赖记录仓库 URL、提交 SHA、许可证、用途、是否包含媒体素材。GitHub 公开仓库不提交儿童真实姓名、录音、数据库、密钥或课程的未授权素材。</w:t>
      </w:r>
    </w:p>
    <w:p>
      <w:pPr>
        <w:pStyle w:val="Heading2"/>
      </w:pPr>
      <w:r>
        <w:rPr>
          <w:color w:val="000000"/>
        </w:rPr>
        <w:t>21.5 ChinaTextbookStudyFree 专项参考与适配</w:t>
      </w:r>
    </w:p>
    <w:p>
      <w:r>
        <w:t>结论：适合作为课程工具链、听读与测试设计的重点参考，按模块评估 MIT 代码；不整体 fork，不替换既定 uni-app + Java 17 单体和 NAS 事件同步架构。当前只补充设计，没有导入上游源码或材料包。以下采用项为后续实施方案，尚未完成移植、教师审核或设备验收。</w:t>
      </w:r>
    </w:p>
    <w:p>
      <w:r>
        <w:t>核查快照：2026-10-22，main 提交 b984ba6001a2e9ca4a858699e211e585cdc0d3f3。根 LICENSE 为 MIT，版权行为 Copyright (c) 2026 wangzhang wu。README 的资源说明指向 v1.4.3-content-restored；本次代码依据固定提交，未假定 main 与 Release 附件源码相同，也未下载或验证大体积 Release 附件。</w:t>
      </w:r>
    </w:p>
    <w:p>
      <w:pPr>
        <w:pStyle w:val="Heading3"/>
      </w:pPr>
      <w:r>
        <w:rPr>
          <w:color w:val="000000"/>
        </w:rPr>
        <w:t>21.5.1 上游事实与许可边界</w:t>
      </w:r>
    </w:p>
    <w:p>
      <w:r>
        <w:t>上游为小学全科学习平台，英语覆盖人教版 PEP 三至六年级。源码 packages/core/src/types.ts 把题目、课节、逐句音频和故事分别定义；scripts/stories/prompts_story.py 按年级约束句长、词汇与题型。其现成英语课程不等于适合 5–7 岁 Level 0，不能把教材年级直接当成果语难度。</w:t>
      </w:r>
    </w:p>
    <w:p>
      <w:r>
        <w:t>MIT 覆盖其软件及相关许可范围内的文档，复制实质代码时须保留版权与许可文本，并复核依赖。上游 README“教材来源与版权”明确：教材文本与原页图片属于各权利人，MIT 不授予这些第三方内容的使用权。AI 故事、配图与合成音频也须逐项核实来源、服务条款和可分发权限；不能因仓库公开、公益或 AI 生成而默认可入果语。</w:t>
      </w:r>
    </w:p>
    <w:p>
      <w:r>
        <w:t>docs/content-audit-v1.4.3.md 报告英语 630 节常规课、3,930 题，并列出内容保留、媒体与判分检查；同时明确教师签审、全库人工听审和真机验收未完成。这些是上游自述的审计结果，本次只读文档与部分源码，没有独立复跑其全库验证。</w:t>
      </w:r>
    </w:p>
    <w:p>
      <w:pPr>
        <w:pStyle w:val="Heading3"/>
      </w:pPr>
      <w:r>
        <w:rPr>
          <w:color w:val="000000"/>
        </w:rPr>
        <w:t>21.5.2 值得采用的能力与合入位置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440"/>
            <w:shd w:fill="E8EEF3"/>
          </w:tcPr>
          <w:p>
            <w:pPr>
              <w:keepNext w:val="0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5184"/>
            <w:shd w:fill="E8EEF3"/>
          </w:tcPr>
          <w:p>
            <w:pPr>
              <w:keepNext w:val="0"/>
            </w:pPr>
            <w:r>
              <w:rPr>
                <w:b/>
                <w:sz w:val="18"/>
              </w:rPr>
              <w:t>果语适配与边界</w:t>
            </w:r>
          </w:p>
        </w:tc>
        <w:tc>
          <w:tcPr>
            <w:tcW w:type="dxa" w:w="3240"/>
            <w:shd w:fill="E8EEF3"/>
          </w:tcPr>
          <w:p>
            <w:pPr>
              <w:keepNext w:val="0"/>
            </w:pPr>
            <w:r>
              <w:rPr>
                <w:b/>
                <w:sz w:val="18"/>
              </w:rPr>
              <w:t>实施位置与时机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课程与题型 Schema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参考词条、句子、题目、音频引用拆分；优先听音选图、配对。题目 ID 在本课程及版本内稳定，随机选项须按 optionId 校验，不能沿用洗牌前 A/B 字母判定。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第 6/22 章课程 JSON；M1 最小样例，M3 扩充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逐句听读与回放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借鉴真实 ended 才完成、逐句高亮、取消与旧异步结果隔离；退出、切句、静音、缺音频不能冒充完成。录音必须落盘后才可生成完成事件。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22.3 与平台音频适配层；M1–M2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轻量复习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 Leitner 盒子与到期排序，沿用果语 1/3/7 天规则；注入任务 learningDay，不调用设备日期；上游毕业阈值不替换果语熟悉度。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learning/word_mastery；服务端重建，端侧仅预测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内容制作工具链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参考主题词表 → 结构化短文/题目 → 人工审阅 → 音频/配图 → 清单发布。模型与 TTS 只在维护端制作内容时调用，儿童学习不依赖生成服务。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14.1 与资源构建流程；M1 样例、M3 批量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资源安装与防回退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借鉴包和逐文件 SHA-256、路径校验、只读核验及已发布课程/题目指纹；重写为果语小包与原子切换。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25.3 与维护端；M2 最小包、M3 批量基线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统一行为标识与跨端样例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 readingId 规范化与共享 JSON 向量测试方法；内容活动 ID、eventId、grantKey 各司其职，不能复制上游一次性阅读 XP 作为果语星星 key。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23.4/27.1；M2 TS 与 Java 共用样例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多儿童会话隔离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参考每标签页固定儿童上下文、切换后重建会话；本地身份来自授权 childId。存储失败不可静默退为内存或默认儿童。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22.5、设备绑定与本地仓储；M2</w:t>
            </w:r>
          </w:p>
        </w:tc>
      </w:tr>
    </w:tbl>
    <w:p>
      <w:pPr>
        <w:pStyle w:val="Heading3"/>
      </w:pPr>
      <w:r>
        <w:rPr>
          <w:color w:val="000000"/>
        </w:rPr>
        <w:t>21.5.3 源码入口与必要改造</w:t>
      </w:r>
    </w:p>
    <w:p>
      <w:r>
        <w:t>题型与判定：packages/core/src/types.ts、grade.ts 可作为纯 TypeScript 逻辑候选。只评估果语实际使用的选择、配对与排序子集；数值填空和面向小学考试的容错不引入首版。移植前补空答案、重复配对键、非白名单选项和随机顺序回归；上游单函数不等于已完成安全或语义审计。</w:t>
      </w:r>
    </w:p>
    <w:p>
      <w:r>
        <w:t>媒体：apps/web/src/lib/readingSession.ts、tts.ts 与 components/PassageReader.tsx 展示播放返回值、逐句高亮和 generation 取消机制。useRecorder.ts 是 React Hook，只返回临时 Blob URL，刷新即丢；借鉴状态处理而非原样复制。H5 必须将 Blob 写入 IndexedDB，Android 写私有文件，再由仓储事务确认元数据、outbox 与奖励；无效录音或落盘失败不得先报成功。回放资源按生命周期释放，30 秒上限、权限失败 SKIPPED 与可选 NAS 上传仍按 22.3/24.6。</w:t>
      </w:r>
    </w:p>
    <w:p>
      <w:r>
        <w:t>复习与一致性：packages/core/src/srs.ts 直接使用 new Date()，上游两次答对毕业等规则仅供理解；果语将学习日、时区和内容版本作为输入，由服务端事件重放更新权威熟悉度。reading.ts 的统一 ID 思路可用，但不能沿用其仅靠本地完成表发 XP 的实现。共享向量位于 packages/core/spec/golden-vectors.json，对应测试为 packages/core/src/__tests__/goldenVectors.test.ts；借鉴方法新建果语自己的 TS/Java 对照样例，数值采用本稿 5.2/23.4。</w:t>
      </w:r>
    </w:p>
    <w:p>
      <w:r>
        <w:t>资源与内容：scripts/install-release.py、scripts/checks/content-retention.py、scripts/stories/prompts_story.py 是主要参考入口。复用校验和内容保留思路，不执行其默认下载/覆盖流程；其安装器为上游静态站点服务，不等于双端离线包原子升级。apps/web/src/lib/learnerProfiles.ts 的标签页隔离可借鉴，其受限存储时退到内存或默认键的行为不采纳。</w:t>
      </w:r>
    </w:p>
    <w:p>
      <w:pPr>
        <w:pStyle w:val="Heading3"/>
      </w:pPr>
      <w:r>
        <w:rPr>
          <w:color w:val="000000"/>
        </w:rPr>
        <w:t>21.5.4 明确不采用的部分</w:t>
      </w:r>
    </w:p>
    <w:p>
      <w:r>
        <w:t>不移植 Next.js/React 页面或 SwiftUI 工程，不以 Android 在线 WebView 壳替代果语 Android 离线实现。上游 Web 学习进度为浏览器本地存储，云端自动跨设备同步仍列待办；不能据其本地多儿童与备份互导功能宣称已具备 NAS 权威账本或设备撤销协议。</w:t>
      </w:r>
    </w:p>
    <w:p>
      <w:r>
        <w:t>不采用爱心耗尽拦截、答错扣心、概率宝箱、宝石商店、排行榜和高频连胜压力；保留本稿即时鼓励、允许重试、确定性贴纸/徽章及不消费星星。上游等级、XP 和成就数据不能导入果语奖励账本。</w:t>
      </w:r>
    </w:p>
    <w:p>
      <w:r>
        <w:t>不批量拉取教材 PDF、课文原页或整套音频。上游安装文档建议至少 40 GB 暂存/安装空间，与果语默认 300 MiB 内容预算不同；只对获得授权并适龄改编的最小内容集制作独立包。离线安装资源不等于浏览器可靠离线启动，也不等于 NAS 不可达验收已通过。</w:t>
      </w:r>
    </w:p>
    <w:p>
      <w:pPr>
        <w:pStyle w:val="Heading3"/>
      </w:pPr>
      <w:r>
        <w:rPr>
          <w:color w:val="000000"/>
        </w:rPr>
        <w:t>21.5.5 采纳与验收门槛</w:t>
      </w:r>
    </w:p>
    <w:p>
      <w:r>
        <w:t>后续每一项实际代码复制须登记固定提交、文件路径、版权/许可副本、改造目的及回归范围；只参考设计时记录参考来源，不声称已经集成依赖。教材、音频、配图分别登记授权，未确认素材停留在候选清单。通过小样试用与人工内容复核后，再进入资源包。</w:t>
      </w:r>
    </w:p>
    <w:p>
      <w:r>
        <w:t>新增计划用例 T23–T26 见 27.1：覆盖媒体中断与迟到回调、内容指纹与版本迁移、TS/Java 一致性、跨标签页儿童和可靠落盘。上游审计结果不能代替果语测试；本次不运行外部代码、不调用模型或 TTS、不外发儿童数据。</w:t>
      </w:r>
    </w:p>
    <w:p>
      <w:pPr>
        <w:pStyle w:val="Heading3"/>
      </w:pPr>
      <w:r>
        <w:rPr>
          <w:color w:val="000000"/>
        </w:rPr>
        <w:t>21.5.6 固定快照的参考地址</w:t>
      </w:r>
    </w:p>
    <w:p>
      <w:r>
        <w:t>仓库：https://github.com/wuwangzhang1216/ChinaTextbookStudyFree</w:t>
        <w:br/>
        <w:t>固定快照：https://github.com/wuwangzhang1216/ChinaTextbookStudyFree/tree/b984ba6001a2e9ca4a858699e211e585cdc0d3f3</w:t>
        <w:br/>
        <w:t>在该提交内按上述相对路径查阅源码；LICENSE、README.md、docs/content-audit-v1.4.3.md、docs/android.md、docs/release-install.md 为许可、内容、平台和资源边界的直接依据。</w:t>
      </w:r>
    </w:p>
    <w:p>
      <w:pPr>
        <w:pStyle w:val="Heading1"/>
        <w:pageBreakBefore w:val="0"/>
      </w:pPr>
      <w:r>
        <w:rPr>
          <w:color w:val="000000"/>
        </w:rPr>
        <w:t>22. 核心业务模块详细设计</w:t>
      </w:r>
    </w:p>
    <w:p>
      <w:pPr>
        <w:pStyle w:val="Heading2"/>
      </w:pPr>
      <w:r>
        <w:rPr>
          <w:color w:val="000000"/>
        </w:rPr>
        <w:t>22.1 领域对象与核心流程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Family → Child → Theme → Lesson → Step</w:t>
        <w:br/>
        <w:t>Step → Lexeme / Sentence / Asset；PictureBook → PictureBookPage</w:t>
        <w:br/>
        <w:t>学习动作 → LearningEvent → 进度 日历 星星 周月报</w:t>
        <w:br/>
        <w:t>内容统一使用 Theme / Lesson / Step / Lexeme，不再用 Unit / LearningItem 表示另一套模型。</w:t>
      </w:r>
    </w:p>
    <w:p>
      <w:pPr>
        <w:spacing w:after="100"/>
      </w:pPr>
      <w:r>
        <w:t>默认每次学习 10–15 分钟。首页突出今日课程；绘本、拼读和自由游戏为探索入口，context=FREE，默认不满足今日课程的必做步骤。任务快照包含 taskId、childId、learningDay、timezoneId/version、lessonId/version、必做目标、rewardRuleVersion 与 completionRuleVersion；同一儿童学习日只对应一个权威任务。</w:t>
      </w:r>
    </w:p>
    <w:p>
      <w:pPr>
        <w:pStyle w:val="Heading2"/>
      </w:pPr>
      <w:r>
        <w:rPr>
          <w:color w:val="000000"/>
        </w:rPr>
        <w:t>22.2 今日学习状态机与规则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儿童端呈现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落盘与确认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NOT_STARTED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尚无有效步骤事件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开始学习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读取版本化任务快照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IN_PROGRESS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至少一个有效步骤，未满足任务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继续学习 n/5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本地状态与 outbox 同事务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COMPLETED_LOCAL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本机已满足任务，尚无权威确认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已完成与星星庆祝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写 PENDING 奖励；家长显示待同步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COMPLETED_SYNCED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Pull 或权威结算已确认聚合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保持已完成，不重复庆祝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grantKey 对账；归档日历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PAUSED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退出或进入后台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从上次位置继续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独立会话标志，不覆盖任务完成状态</w:t>
            </w:r>
          </w:p>
        </w:tc>
      </w:tr>
    </w:tbl>
    <w:p/>
    <w:p>
      <w:pPr>
        <w:spacing w:after="100"/>
      </w:pPr>
      <w:r>
        <w:t>首版固定五类步骤全部满足任务快照：FINISHED，或 22.3 规定的权限失败 SKIPPED。跟读类需全部指定词/句目标处理；不是任意一词完成即可。家长可设每日学习时长，首版不开放任意降低五步完成阈值。规则版本随任务固定，后续变更只作用新任务。PENDING 与 CONFIRMED 是奖励结算状态，不等同于课程完成状态。</w:t>
      </w:r>
    </w:p>
    <w:p>
      <w:pPr>
        <w:pStyle w:val="Heading2"/>
      </w:pPr>
      <w:r>
        <w:rPr>
          <w:color w:val="000000"/>
        </w:rPr>
        <w:t>22.3 绘本点读与录音练习</w:t>
      </w:r>
    </w:p>
    <w:p>
      <w:pPr>
        <w:pStyle w:val="ListBullet"/>
      </w:pPr>
      <w:r>
        <w:t>绘本：每页存 pageNo、imageAssetId、完整句子和词级时间映射；点击词块播放指定音频片段，点击整句连续播放；朗读播放可设置 0.8x/1.0x 但不改变已下载原音频。</w:t>
      </w:r>
    </w:p>
    <w:p>
      <w:pPr>
        <w:pStyle w:val="ListBullet"/>
      </w:pPr>
      <w:r>
        <w:t>跟我说和读一句：READY → PERMISSION_REQUEST → RECORDING → SAVED_LOCAL → PLAYBACK → FINISHED。麦克风被拒绝或不可用时，听完示范后可点“这次先听一听”，写 STEP_SKIPPED，reason=MIC_PERMISSION_DENIED 或 MIC_UNAVAILABLE，绑定同一目标；每个指定目标均处理后满足该步骤。任意主动跳过不属于此例外。</w:t>
      </w:r>
    </w:p>
    <w:p>
      <w:r>
        <w:t>SKIPPED 满足当日打卡条件，但不发该词/句星星；家长今日明细和周报显示原因与数量。之后补做可写新的 STEP_FINISHED，状态按 FINISHED 高于 SKIPPED 合并，首次满足录音条件才产生对应 grantKey。重传 SKIPPED 不扣星。MVP 仅基于设备上报校验，无法仅凭客户端事件证明真实发音质量。</w:t>
      </w:r>
    </w:p>
    <w:p>
      <w:pPr>
        <w:pStyle w:val="ListBullet"/>
      </w:pPr>
      <w:r>
        <w:t>首版不调用大模型、不展示未经验证的发音分数；本机保存录音，仅当家长开启同步录音选项后才上传 NAS，并提供到期删除开关。</w:t>
      </w:r>
    </w:p>
    <w:p>
      <w:pPr>
        <w:pStyle w:val="ListBullet"/>
      </w:pPr>
      <w:r>
        <w:t>小游戏：课程 JSON 固定题集版本，题目至少 2 个干扰项，选项顺序可随机。COURSE 写 GAME_FINISHED，携带 lessonId、stepId、result 与 duration；FREE 写 PRACTICE_FINISHED，仅用于自由练习统计。游戏结果统一 Push，禁止游戏专有 submit 旁路。</w:t>
      </w:r>
    </w:p>
    <w:p>
      <w:r>
        <w:t>逐句听读适配 21.5 的播放结果语义：只有当前会话的 ended 才推进该句，interrupted/error/blocked/muted/missing 不计完成；取消或切换儿童后忽略旧会话回调。权限失败可按 22.3 显式跳过录音；音频缺失不自动伪造听完，应重试、使用已校验可用副本或由家长修复资源。</w:t>
      </w:r>
    </w:p>
    <w:p>
      <w:pPr>
        <w:pStyle w:val="Heading2"/>
      </w:pPr>
      <w:r>
        <w:rPr>
          <w:color w:val="000000"/>
        </w:rPr>
        <w:t>22.4 月度学习日历与自动打卡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详细判定与数据口径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学习日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occurredAt 按儿童档案时区的对应历史版本计算；设备时区不决定归档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childId + learningDay 唯一任务；冻结 lesson/version、完成与奖励规则、timezoneVersion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离线完成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本机状态先落盘，星星预估可见；NAS 确认后按业务 key 合并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打卡天数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月内 daily_checkin=COMPLETED 的 DISTINCT learningDay；同日多设备只算一天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活跃时长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按前台交互或播放的有效活动计算；锁屏、后台、无人操作且无播放 30 秒以上停止计时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多设备时长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同设备同日同课同一步骤先合并会话活跃片段（会话内去重），设备间取最大累计值；不把两台设备直接相加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统计上限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单会话最多 900 秒；每设备每日每步骤累计最多 900 秒；全日最终展示最多 3600 秒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自由练习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以 context + activityType + targetId 独立分组；同样取设备最大值并受日上限约束，不满足课程打卡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连续学习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按儿童档案时区连续 COMPLETED 日计算；断档只影响当前连续值，不撤销已有徽章或历史奖励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词汇熟悉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word_mastery 使用 lexemeId；连续两次不同任务中的识图正确且完成一次跟读后标为熟悉，不表示考试合格</w:t>
            </w:r>
          </w:p>
        </w:tc>
      </w:tr>
    </w:tbl>
    <w:p/>
    <w:p>
      <w:pPr>
        <w:pStyle w:val="Heading2"/>
      </w:pPr>
      <w:r>
        <w:rPr>
          <w:color w:val="000000"/>
        </w:rPr>
        <w:t>22.4.1 时间校验与离线任务规则</w:t>
      </w:r>
    </w:p>
    <w:p>
      <w:r>
        <w:t>时间参数默认值：NAS 可达时以请求往返中点估算设备时钟偏差；绝对值超过 5 分钟提示家长。在线校时锚点与单调时钟用于离线 occurredAt；不把当前接收时间当成离线学习时间。单次录音最长 30 秒，单会话最长 15 分钟，活跃空闲阈值 30 秒。</w:t>
      </w:r>
    </w:p>
    <w:p>
      <w:r>
        <w:t>服务端校验 occurredAt 不晚于 serverTime + 5 分钟，且自动接收窗口为过去 30 天。超窗、同一 taskId 的学习日不匹配、时钟回拨无法校正时返回 TIME_REVIEW_REQUIRED，保留本地事实，待家长校时或重新选择正确学习日后，以新 eventId 提交修正事件并关联 supersedesEventId；原事件不静默移动日期。</w:t>
      </w:r>
    </w:p>
    <w:p>
      <w:r>
        <w:t>学习日按每个动作的 occurredAt 计算。跨午夜时，已完成动作保留原日；新动作切换到该日预下载任务。未完成课程可作为次日任务内容继续，但原日步骤不复制为次日事实，已获奖励不迁移。时区修改须家长确认，自服务端计算的下一学习日起生效；旧任务与历史事件保留原 timezoneVersion。</w:t>
      </w:r>
    </w:p>
    <w:p>
      <w:r>
        <w:t>NAS 预生成未来 7 天任务快照并随授权内容下载。离线只学习已有快照；无当日快照或 7 天耗尽时仍可自由复习，记录 context=FREE，不伪造权威今日任务或预估课程星星。重连后先同步旧快照事件，再下载新任务；旧任务在 30 天接收窗口内仍按其固定规则处理。</w:t>
      </w:r>
    </w:p>
    <w:p>
      <w:r>
        <w:t>时长为行为统计而非防作弊证明。SESSION_UPDATED 使用 sessionId 和单调递增 activeDurationSec，同一会话更新取最大值；聚合按 22.4 分组并固定上限。课程步骤、绘本与自由练习标签不得因同步重复而跨分组累计。</w:t>
      </w:r>
    </w:p>
    <w:p>
      <w:pPr>
        <w:pStyle w:val="Heading2"/>
      </w:pPr>
      <w:r>
        <w:rPr>
          <w:color w:val="000000"/>
        </w:rPr>
        <w:t>22.5 家长中心和设备管理</w:t>
      </w:r>
    </w:p>
    <w:p>
      <w:pPr>
        <w:pStyle w:val="ListBullet"/>
      </w:pPr>
      <w:r>
        <w:t>使用家庭 PIN 才能进入家长设置；默认儿童端不展示服务器 IP、同步日志或管理按钮。</w:t>
      </w:r>
    </w:p>
    <w:p>
      <w:pPr>
        <w:pStyle w:val="ListBullet"/>
      </w:pPr>
      <w:r>
        <w:t>支持设备命名、查看最近同步、撤销设备、查看待同步事件数、手动立即同步。</w:t>
      </w:r>
    </w:p>
    <w:p>
      <w:pPr>
        <w:pStyle w:val="ListBullet"/>
      </w:pPr>
      <w:r>
        <w:t>家长可设置每日学习时长、离线包容量（默认 300 MiB）、录音保留周期（默认 30 天）与是否同步 NAS（默认关闭）。容量和清理不会删除 outbox、任务事实或未结算奖励。</w:t>
      </w:r>
    </w:p>
    <w:p>
      <w:pPr>
        <w:pStyle w:val="ListBullet"/>
      </w:pPr>
      <w:r>
        <w:t>断网或 NAS 不可达时，儿童照常进入已下载课程；提示只呈现在家长中心。</w:t>
      </w:r>
    </w:p>
    <w:p>
      <w:pPr>
        <w:pStyle w:val="Heading1"/>
        <w:pageBreakBefore w:val="0"/>
      </w:pPr>
      <w:r>
        <w:rPr>
          <w:color w:val="000000"/>
        </w:rPr>
        <w:t>23. 数据模型与 PostgreSQL 详细设计</w:t>
      </w:r>
    </w:p>
    <w:p>
      <w:pPr>
        <w:pStyle w:val="Heading2"/>
      </w:pPr>
      <w:r>
        <w:rPr>
          <w:color w:val="000000"/>
        </w:rPr>
        <w:t>23.1 服务端与端侧存储职责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位置</w:t>
            </w:r>
          </w:p>
        </w:tc>
        <w:tc>
          <w:tcPr>
            <w:tcW w:type="dxa" w:w="2493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主要存储</w:t>
            </w:r>
          </w:p>
        </w:tc>
        <w:tc>
          <w:tcPr>
            <w:tcW w:type="dxa" w:w="2493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是否权威</w:t>
            </w:r>
          </w:p>
        </w:tc>
        <w:tc>
          <w:tcPr>
            <w:tcW w:type="dxa" w:w="2493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PostgreSQL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儿童档案、课程、有效学习事件、打卡、奖励、快照、变更序列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禁止客户端直接连接数据库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文件目录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授权图片、音频、绘本、备份、可选录音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素材权威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资产路径存数据库，文件使用 SHA-256 校验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Android SQLite + 私有文件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离线课程索引、资源包、outbox、客户端学习快照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本地写入和 outbox 同事务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IndexedDB + Cache Storage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离线课程、浏览器 outbox、有限资源缓存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浏览器有缓存清理与容量限制</w:t>
            </w:r>
          </w:p>
        </w:tc>
      </w:tr>
    </w:tbl>
    <w:p/>
    <w:p>
      <w:pPr>
        <w:pStyle w:val="Heading2"/>
      </w:pPr>
      <w:r>
        <w:rPr>
          <w:color w:val="000000"/>
        </w:rPr>
        <w:t>23.2 关键实体与唯一约束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实体或表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约束与目的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child_profile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id, family_id, nickname, timezone_id, timezone_version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BIGINT 主键；记录时区生效历史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client_device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 family_id, platform, revoked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主键；家庭设备和撤销状态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device_child_binding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 child_id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联合唯一；家长明确授权的儿童范围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course_theme / lesson / lesson_step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id, theme_id/lesson_id, step_type, version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内容稳定字符串 ID，版本不可变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lexeme / media_asset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id, english, storage_key, sha256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词条与媒体独立；句子放 lesson_step.definition_json，以 sentenceId 稳定引用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picture_book / picture_book_page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book_id, page_no, sentence_json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(book_id,page_no) 唯一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daily_assignment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task_id, child_id, learning_day, snapshot_json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UNIQUE(child_id,learning_day)，冻结课程与时区规则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learning_event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event_id,child_id,device_id,task_id,occurred_at,payload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全局主键；原始请求摘要防 eventId 换载荷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daily_checkin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learning_day, completion_state, duration_sec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联合唯一；每日统计投影，可重建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star_ledger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grant_key, delta, rule_version, source_event_id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UNIQUE(child_id,grant_key)，最终权威星星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badge_award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badge_code, milestone, awarded_day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UNIQUE(child_id,badge_code,milestone)，确定性徽章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word_mastery / reading_progress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lexeme_id/book_id, snapshot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联合唯一；保存 last_open_page 与 max_completed_page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learning_session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session_id, child_id, device_id, grouping_key, active_sec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唯一；会话取最大，多设备按 22.4 聚合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content_pack / content_pack_asset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pack_id, pack_version, asset_id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包版本和依赖固定，校验后原子切换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sync_stream / sync_change_log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family_id,last_seq / family_id,server_seq,resource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家庭内提交顺序游标；写锁与事务规则见 23.4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device_sync_cursor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 child_id, last_server_seq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联合唯一；服务端仅保存已确认游标供诊断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speech_record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recording_id,child_id,source_event_id,storage_key,sha256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唯一；文件哈希和清理状态；可先于学习事件上传</w:t>
            </w:r>
          </w:p>
        </w:tc>
      </w:tr>
    </w:tbl>
    <w:p/>
    <w:p>
      <w:pPr>
        <w:pStyle w:val="Heading2"/>
      </w:pPr>
      <w:r>
        <w:rPr>
          <w:color w:val="000000"/>
        </w:rPr>
        <w:t>23.3 PostgreSQL 数据迁移与示例 DDL</w:t>
      </w:r>
    </w:p>
    <w:p>
      <w:pPr>
        <w:spacing w:after="100"/>
      </w:pPr>
      <w:r>
        <w:t>Flyway 正式脚本拟放 server/src/main/resources/db/migration。本仓库目前没有 guoyu-english-schema-v1.7.sql、可执行迁移或 Spring Boot 工程。下述 DDL 仅说明约束，依赖表和投影尚未展开，不可直接执行；实施时按本章建立完整迁移并验证。</w:t>
      </w:r>
    </w:p>
    <w:p>
      <w:pPr>
        <w:spacing w:before="100" w:after="140"/>
        <w:ind w:left="198" w:right="113"/>
        <w:keepLines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CREATE TABLE learning_event (</w:t>
        <w:br/>
        <w:t xml:space="preserve">  event_id UUID PRIMARY KEY,</w:t>
        <w:br/>
        <w:t xml:space="preserve">  child_id BIGINT NOT NULL REFERENCES child_profile(id),</w:t>
        <w:br/>
        <w:t xml:space="preserve">  device_id UUID NOT NULL REFERENCES client_device(device_id),</w:t>
        <w:br/>
        <w:t xml:space="preserve">  task_id VARCHAR(100),</w:t>
        <w:br/>
        <w:t xml:space="preserve">  event_type VARCHAR(40) NOT NULL,</w:t>
        <w:br/>
        <w:t xml:space="preserve">  learning_day DATE NOT NULL,</w:t>
        <w:br/>
        <w:t xml:space="preserve">  occurred_at TIMESTAMPTZ NOT NULL,</w:t>
        <w:br/>
        <w:t xml:space="preserve">  payload JSONB NOT NULL,</w:t>
        <w:br/>
        <w:t xml:space="preserve">  request_hash CHAR(64) NOT NULL,</w:t>
        <w:br/>
        <w:t xml:space="preserve">  received_at TIMESTAMPTZ NOT NULL DEFAULT CURRENT_TIMESTAMP</w:t>
        <w:br/>
        <w:t>);</w:t>
        <w:br/>
        <w:t>CREATE UNIQUE INDEX uq_star_grant_child_key</w:t>
        <w:br/>
        <w:t xml:space="preserve">  ON star_ledger(child_id, grant_key);</w:t>
        <w:br/>
        <w:t>-- 其余表须在正式迁移中先定义，以下为关键唯一约束目标：</w:t>
        <w:br/>
        <w:t>-- daily_assignment(child_id, learning_day)</w:t>
        <w:br/>
        <w:t>-- daily_checkin(child_id, learning_day)</w:t>
        <w:br/>
        <w:t>-- badge_award(child_id, badge_code, milestone)</w:t>
        <w:br/>
        <w:t>-- device_child_binding(device_id, child_id)</w:t>
        <w:br/>
        <w:t>-- sync_change_log(family_id, server_seq)</w:t>
      </w:r>
    </w:p>
    <w:p>
      <w:pPr>
        <w:pStyle w:val="Heading2"/>
      </w:pPr>
      <w:r>
        <w:rPr>
          <w:color w:val="000000"/>
        </w:rPr>
        <w:t>23.4 聚合写入与跨设备一致性</w:t>
      </w:r>
    </w:p>
    <w:p>
      <w:pPr>
        <w:spacing w:after="100"/>
      </w:pPr>
      <w:r>
        <w:t>一次批量 Push 为每条事件调用独立事务服务：校验设备/家庭/儿童绑定及任务版本 → 锁定该家庭 sync_stream 行 → 插入事件 → 更新会话、进度、日历、奖励 → 分配家庭内递增 server_seq 并写变更日志 → 提交后 ACK。失败只回滚当前事件；批次其他事件可继续。重复 eventId 仅在 deviceId、childId 与规范化请求摘要一致时返回 DUPLICATE，否则返回 EVENT_ID_REUSED，不得泄露其他儿童事件。</w:t>
      </w:r>
    </w:p>
    <w:p>
      <w:pPr>
        <w:spacing w:after="100"/>
      </w:pPr>
      <w:r>
        <w:t>跨设备同日事件先串行更新家庭投影，再以业务唯一键防重。server_seq 不能只用未考虑提交顺序的数据库 sequence：低号事务晚提交会被已前进的游标漏读。家庭 sync_stream 行锁持有到提交，计数更新与变更同事务；Pull 读取已提交递增日志。家庭单体规模可接受此串行边界。</w:t>
      </w:r>
    </w:p>
    <w:p>
      <w:pPr>
        <w:pStyle w:val="Heading2"/>
      </w:pPr>
      <w:r>
        <w:rPr>
          <w:color w:val="000000"/>
        </w:rPr>
        <w:t>23.4.1 星星业务 key 与离线对账</w:t>
      </w:r>
    </w:p>
    <w:p>
      <w:r>
        <w:t>grantKey 使用固定编码与稳定内容 ID，由服务端重建校验；childId 与日期均以服务端任务快照为准。SPEAK_STAR：{childId}:{learningDay}:SPEAK_STAR:{lexemeId}；READ_STAR：{childId}:{learningDay}:READ_STAR:{sentenceId}；COURSE_GAME_STAR：{childId}:{learningDay}:COURSE_GAME_STAR:{lessonId}。每类 key 的 delta 固定为 1。5 个不同词条产生 5 个 key；重复录同词、跨设备重做或更换规则版本均不多领。</w:t>
      </w:r>
    </w:p>
    <w:p>
      <w:r>
        <w:t>今日完成不额外发星；每日贴纸 key 为 {childId}:{learningDay}:CHECKIN_STICKER，使用 badge_award，badge_code=CHECKIN_STICKER、milestone=learningDay。连续 3/7/14/30 天徽章按 {childId}:STREAK_BADGE:{milestone} 唯一，首次达到必得，后续不重复发；儿童页显示“再学 N 天解锁”。贴纸图案可变化，但是否获得不随机。MVP 无扣星、消费与过期规则。</w:t>
      </w:r>
    </w:p>
    <w:p>
      <w:r>
        <w:t>端侧从版本化任务与同源奖励规则计算 PENDING，唯一键为 childId + grantKey，和本地事件同事务落盘。可展示星星 = 权威奖励快照 confirmedStars + 尚未被该快照覆盖的本机唯一奖励。待结算层含 PENDING 和已获 ACK 但尚未被快照覆盖的 CONFIRMED；该值是当前设备预估，不承诺等同于尚未合并的其他设备。</w:t>
      </w:r>
    </w:p>
    <w:p>
      <w:r>
        <w:t>Push 对每个事件返回 grantOutcomes（grantKey、state=CONFIRMED/NOT_GRANTED、confirmedDelta、reason）与 commitCursor；Pull 同时包含 star_ledger 与当前儿童累计奖励快照。已存在相同业务 key 的其他设备事件返回该 key 已确认结果，而不是再发一星。STEP_SKIPPED 或 FREE 的 grantOutcomes 为空。</w:t>
      </w:r>
    </w:p>
    <w:p>
      <w:r>
        <w:t>收到普通 ACCEPTED/DUPLICATE 不能清除预估。grantOutcomes 可标记 CONFIRMED，但对应星星继续留在待结算显示层，直到持久化包含该 key 的权威奖励快照；NOT_GRANTED 则移除该预估并保存原因。reward_summary 快照包含 confirmedStars、settlementCursor、自动事件接收窗口内全部已确认 grantKey 与 delta。客户端原子保存总额、覆盖 key、结算水位，再删除已覆盖的本地叠加项，防止“确认后短暂少星”或跨设备同 key 双计。</w:t>
      </w:r>
    </w:p>
    <w:p>
      <w:r>
        <w:t>权威快照仅在 settlementCursor 不小于本地已有版本时应用；同一奖励快照包含的总额与 key 集必须来自同一事务视图。旧于自动接收窗口的本地奖励先隔离，不叠加到当前总额。Pull 和完整快照均携带该奖励结构；成功事件若与新快照暂时交错，继续保留尚未覆盖的本地确认项，不按 Push serverCursor 提前移除。</w:t>
      </w:r>
    </w:p>
    <w:p>
      <w:r>
        <w:t>时间需人工处理、无效目标、失效授权等拒绝时，不无限重试：原始事件和预估结算原因保存在隔离区，移除无效预估，家长看到调整原因；儿童端温和刷新总额，不播放扣星惩罚。已确认账本不因重复事件或跳过事件撤销；需要人工纠错时使用独立审计流程，不在 MVP 客户端开放任意改账。</w:t>
      </w:r>
    </w:p>
    <w:p>
      <w:r>
        <w:t>阅读投影保存 maxCompletedPage 单调最大值；lastOpenPage 按 (occurredAt,eventId) 确定性排序取最新，避免只看最大页码改变实际阅读位置。</w:t>
      </w:r>
    </w:p>
    <w:p>
      <w:r>
        <w:t>参考 21.5 的共享 JSON 向量验证方法，以果语自己的 learningDay、grantKey、规则版本、SKIPPED、重复/乱序事件与预估覆盖水位为输入，TS 预测与 Java 权威计算分别跑等价断言。此为计划方法，不复制上游 XP、日期或奖励数值。</w:t>
      </w:r>
    </w:p>
    <w:p>
      <w:pPr>
        <w:pStyle w:val="Heading2"/>
      </w:pPr>
      <w:r>
        <w:rPr>
          <w:color w:val="000000"/>
        </w:rPr>
        <w:t>23.5 数据清理、隐私与备份</w:t>
      </w:r>
    </w:p>
    <w:p>
      <w:pPr>
        <w:pStyle w:val="ListBullet"/>
      </w:pPr>
      <w:r>
        <w:t>录音默认仅保存在设备私有目录，支持家长选择是否同步；服务端可配置 30 天自动清理（可调）。</w:t>
      </w:r>
    </w:p>
    <w:p>
      <w:pPr>
        <w:pStyle w:val="ListBullet"/>
      </w:pPr>
      <w:r>
        <w:t>数据库每日离线备份，媒体目录每周校验，备份存放非数据库容器同一目录，并抽样恢复验证。</w:t>
      </w:r>
    </w:p>
    <w:p>
      <w:pPr>
        <w:pStyle w:val="ListBullet"/>
      </w:pPr>
      <w:r>
        <w:t>不采集精确定位、通讯录等无关数据；公开 GitHub 项目仅保留示例/合成数据。</w:t>
      </w:r>
    </w:p>
    <w:p>
      <w:pPr>
        <w:pStyle w:val="Heading1"/>
        <w:pageBreakBefore w:val="0"/>
      </w:pPr>
      <w:r>
        <w:rPr>
          <w:color w:val="000000"/>
        </w:rPr>
        <w:t>24. REST API 与离线同步协议详细设计</w:t>
      </w:r>
    </w:p>
    <w:p>
      <w:pPr>
        <w:pStyle w:val="Heading2"/>
      </w:pPr>
      <w:r>
        <w:rPr>
          <w:color w:val="000000"/>
        </w:rPr>
        <w:t>24.1 API 设计约定</w:t>
      </w:r>
    </w:p>
    <w:p>
      <w:pPr>
        <w:spacing w:after="100"/>
      </w:pPr>
      <w:r>
        <w:t>统一路径 /api/v1、JSON UTF-8；响应为 requestId/code/message/data/serverTime，时间为 UTC ISO-8601，日期为儿童档案时区的 YYYY-MM-DD。设备 Bearer Token 绑定 familyId 和明确的 childId 授权集合；每个儿童接口必传 childId 并校验归属，不能只信任请求体 deviceId。家长操作还需短期家长会话；首次绑定例外见 24.7。</w:t>
      </w:r>
    </w:p>
    <w:p>
      <w:pPr>
        <w:pStyle w:val="Heading2"/>
      </w:pPr>
      <w:r>
        <w:rPr>
          <w:color w:val="000000"/>
        </w:rPr>
        <w:t>24.2 首版接口目录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方法及接口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请求与结果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权限与幂等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家长验证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/api/v1/parent/sessions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pin → parentToken,expiresAt；TTL 15 分钟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家庭身份 + PIN；初始设置见 24.7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配对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/api/v1/devices/pair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pairCode,deviceId,platform → deviceToken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分钟一次性码；不得回传 PIN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配对码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/api/v1/parent/pair-codes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deviceName,childIds → pairCode,expiresAt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家长会话；单次使用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/api/v1/parent/devices；DELETE /api/v1/parent/devices/{id}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设备列表或撤销结果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家长会话；删除幂等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档案设置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GET/PATCH /api/v1/parent/children/{id}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昵称、时区、时长、录音与容量设置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家长会话；PATCH 带 expectedVersion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首页任务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/api/v1/home/today?childId=…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今日版本化任务、进度与奖励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授权设备；无当日任务则显式返回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未来任务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/api/v1/learning/assignments?childId=…&amp;from=…&amp;days=7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最多 7 天任务快照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授权设备；与内容包版本绑定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资源包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/api/v1/content/packs?childId=…&amp;cursor=…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包列表、版本、nextCursor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授权设备，目录游标分页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清单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/api/v1/content/packs/{id}/manifest?version=…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固定版本文件 size/sha256/MIME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授权设备，不静默换版本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/api/v1/lessons/{id}?version=…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五步 JSON、目标与媒体依赖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授权设备；版本不可变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绘本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/api/v1/books?cursor=…；GET /api/v1/books/{id}/pages?version=…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目录、封面、分页音频映射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授权设备；pages 单本完整返回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拼读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/api/v1/phonics/today?childId=…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拼读练习定义与内容版本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授权设备；学习结果统一 Push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自由游戏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/api/v1/games?childId=…&amp;cursor=…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已下载可用题型及题集版本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授权设备；context=FREE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事件上传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/api/v1/sync/push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最多 100 条/256 KiB；逐条 ACK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绑定设备；eventId 与业务 key 防重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增量拉取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/api/v1/sync/pull?childId=…&amp;cursor=N&amp;limit=100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changes,nextCursor,hasMore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授权设备；家庭游标，按儿童过滤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完整快照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/api/v1/sync/snapshot?childId=…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权威投影、任务版本、snapshotCursor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授权设备；游标过期恢复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同步状态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/api/v1/sync/status?childId=…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服务端时间、已确认游标、设备状态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设备只读；pendingCount 由本机附加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日历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/api/v1/learning/calendar?childId=…&amp;month=YYYY-MM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每日完成、时长与月汇总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授权设备；单月完整返回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每日明细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/api/v1/learning/calendar/{date}?childId=…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任务、步骤、跳过原因与奖励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授权设备；日期按档案时区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奖励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/api/v1/rewards/summary?childId=…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确认总额、徽章与投影版本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授权设备；不含客户端预估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家长概览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/api/v1/parent/dashboard?childId=…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今日、设备、跳过录音与同步摘要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周月报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/api/v1/parent/reports/weekly?childId=…&amp;weekStart=YYYY-MM-DD；GET /api/v1/parent/reports/monthly?childId=…&amp;month=YYYY-MM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周一到周日或自然月，含跳过数量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家长会话；窗口完整返回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PUT/GET/DELETE /api/v1/speech/records/{recordingId}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上传、鉴权读取或删除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详见 24.6；与学习记账分离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健康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/api/v1/system/health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非敏感版本、serverTime、ready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内网可探测；不泄露配置</w:t>
            </w:r>
          </w:p>
        </w:tc>
      </w:tr>
    </w:tbl>
    <w:p/>
    <w:p>
      <w:pPr>
        <w:pStyle w:val="Heading2"/>
      </w:pPr>
      <w:r>
        <w:rPr>
          <w:color w:val="000000"/>
        </w:rPr>
        <w:t>24.3 Push 请求与响应示例</w:t>
      </w:r>
    </w:p>
    <w:p>
      <w:pPr>
        <w:spacing w:before="100" w:after="140"/>
        <w:ind w:left="198" w:right="113"/>
        <w:keepLines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POST /api/v1/sync/push</w:t>
        <w:br/>
        <w:t>Authorization: Bearer &lt;deviceToken&gt;</w:t>
        <w:br/>
        <w:t>{</w:t>
        <w:br/>
        <w:t xml:space="preserve"> "deviceId":"32f356e3-902b-457a-b4bd-fefce35b9674",</w:t>
        <w:br/>
        <w:t xml:space="preserve"> "schemaVersion":1,</w:t>
        <w:br/>
        <w:t xml:space="preserve"> "events":[{</w:t>
        <w:br/>
        <w:t xml:space="preserve">  "eventId":"dd149b90-3058-48d3-9525-9047a4dc7be4",</w:t>
        <w:br/>
        <w:t xml:space="preserve">  "childId":1,"eventType":"STEP_FINISHED",</w:t>
        <w:br/>
        <w:t xml:space="preserve">  "taskId":"task-1-20261022","lessonId":"animals-001",</w:t>
        <w:br/>
        <w:t xml:space="preserve">  "lessonVersion":3,"targetId":"lexeme-cat",</w:t>
        <w:br/>
        <w:t xml:space="preserve">  "learningDay":"2026-10-22","timezoneVersion":1,</w:t>
        <w:br/>
        <w:t xml:space="preserve">  "occurredAt":"2026-10-22T03:20:18Z",</w:t>
        <w:br/>
        <w:t xml:space="preserve">  "payload":{"context":"COURSE","stepType":"SPEAK",</w:t>
        <w:br/>
        <w:t xml:space="preserve">   "stepId":"step-speak","result":"FINISHED",</w:t>
        <w:br/>
        <w:t xml:space="preserve">   "recordingId":"c1241963-b058-43a8-99fd-1bec2d727a0b",</w:t>
        <w:br/>
        <w:t xml:space="preserve">   "recordingDurationMs":3000,"playedBack":true,</w:t>
        <w:br/>
        <w:t xml:space="preserve">   "rewardRuleVersion":1}</w:t>
        <w:br/>
        <w:t xml:space="preserve"> }]</w:t>
        <w:br/>
        <w:t>}</w:t>
        <w:br/>
        <w:t>// Response.data（示意，外层仍有统一响应字段）</w:t>
        <w:br/>
        <w:t>{"results":[{</w:t>
        <w:br/>
        <w:t xml:space="preserve"> "eventId":"dd149b90-3058-48d3-9525-9047a4dc7be4",</w:t>
        <w:br/>
        <w:t xml:space="preserve"> "status":"ACCEPTED","code":"OK","retryable":false,</w:t>
        <w:br/>
        <w:t xml:space="preserve"> "commitCursor":204,</w:t>
        <w:br/>
        <w:t xml:space="preserve"> "grantOutcomes":[{</w:t>
        <w:br/>
        <w:t xml:space="preserve">  "grantKey":"1:2026-10-22:SPEAK_STAR:lexeme-cat",</w:t>
        <w:br/>
        <w:t xml:space="preserve">  "state":"CONFIRMED","confirmedDelta":1,"reason":"RECORDED"</w:t>
        <w:br/>
        <w:t xml:space="preserve"> }]</w:t>
        <w:br/>
        <w:t>}],"serverCursor":204}</w:t>
      </w:r>
    </w:p>
    <w:p>
      <w:r>
        <w:t>事件白名单：STEP_FINISHED、STEP_SKIPPED、GAME_FINISHED、BOOK_PAGE_READ、PHONICS_FINISHED、PRACTICE_FINISHED、SESSION_UPDATED。COURSE 事件必须匹配授权任务、目标和内容版本；FREE 事件只改自由练习投影。录音仅存在本地也可报告完成，recordingId 不要求已上传；服务端依据事件做家庭学习统计，不将上传文件当成完成事实。</w:t>
      </w:r>
    </w:p>
    <w:p>
      <w:pPr>
        <w:pStyle w:val="Heading2"/>
      </w:pPr>
      <w:r>
        <w:rPr>
          <w:color w:val="000000"/>
        </w:rPr>
        <w:t>24.4 增量 Pull 与错误码</w:t>
      </w:r>
    </w:p>
    <w:p>
      <w:pPr>
        <w:spacing w:before="100" w:after="140"/>
        <w:ind w:left="198" w:right="113"/>
        <w:keepLines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GET /api/v1/sync/pull?childId=1&amp;cursor=204&amp;limit=100</w:t>
        <w:br/>
        <w:t>// Response.data（grants 仅展示一项，实际返回接收窗口内完整集合）</w:t>
        <w:br/>
        <w:t>{"changes":[</w:t>
        <w:br/>
        <w:t xml:space="preserve"> {"seq":205,"resource":"daily_checkin:1:2026-10-22",</w:t>
        <w:br/>
        <w:t xml:space="preserve">  "operation":"UPSERT",</w:t>
        <w:br/>
        <w:t xml:space="preserve">  "value":{"state":"COMPLETED","steps":5,"skipped":1}},</w:t>
        <w:br/>
        <w:t xml:space="preserve"> {"seq":206,"resource":"reward_summary:1",</w:t>
        <w:br/>
        <w:t xml:space="preserve">  "operation":"UPSERT","value":{"confirmedStars":6,</w:t>
        <w:br/>
        <w:t xml:space="preserve">   "settlementCursor":206,"grants":[</w:t>
        <w:br/>
        <w:t xml:space="preserve">    {"grantKey":"1:2026-10-22:SPEAK_STAR:lexeme-cat","delta":1}</w:t>
        <w:br/>
        <w:t xml:space="preserve">   ]}}</w:t>
        <w:br/>
        <w:t xml:space="preserve"> ],"nextCursor":206,"hasMore":false}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业务码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HTTP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客户端处理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OK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200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显示或继续正常流程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INVALID_ARGUMENT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400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局部提示输入/事件异常，不无限重试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DEVICE_REVOKED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401/403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停止同步，进入家长设备绑定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EVENT_CONFLICT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记录冲突、拉取服务器快照后重新计算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PACK_VERSION_EXPIRED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刷新资源清单，不破坏现有可用包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RATE_LIMITED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429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Retry-After 退避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INTERNAL_ERROR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500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待同步队列保留，指数退避重试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TIME_REVIEW_REQUIRED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事件进隔离区，提示家长校时并修正；不自动重试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EVENT_ID_REUSED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相同 eventId 换载荷或归属，终止重试并保留诊断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CURSOR_EXPIRED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拉完整快照后重放未结算本地事件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PAYLOAD_TOO_LARGE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按数量和字节拆批；单条超限进隔离区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UNSUPPORTED_EVENT_VERSION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升级或保留事件，不删本地数据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RECORDING_TOO_LARGE / UNSUPPORTED_MEDIA_TYPE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413 / 415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调整文件或编码，不影响既有学习完成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AUTH_REQUIRED / FORBIDDEN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401 / 403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重新家长验证或停止越权操作，不自动换儿童</w:t>
            </w:r>
          </w:p>
        </w:tc>
      </w:tr>
    </w:tbl>
    <w:p/>
    <w:p>
      <w:pPr>
        <w:pStyle w:val="Heading2"/>
      </w:pPr>
      <w:r>
        <w:rPr>
          <w:color w:val="000000"/>
        </w:rPr>
        <w:t>24.5 同步约束</w:t>
      </w:r>
    </w:p>
    <w:p>
      <w:pPr>
        <w:pStyle w:val="ListBullet"/>
      </w:pPr>
      <w:r>
        <w:t>Push 成功批次 HTTP 200，results 对每条事件返回 ACCEPTED/DUPLICATE/REJECTED、code、retryable、commitCursor 与 grantOutcomes；提交成功后才 ACK。整包鉴权失败、JSON 无效、超限分别返回 401/403、400、413，不处理任何条目。瞬时数据库失败返回该条 retryable=true；永久错误进入本地隔离区，其他条目继续。</w:t>
      </w:r>
    </w:p>
    <w:p>
      <w:pPr>
        <w:pStyle w:val="ListBullet"/>
      </w:pPr>
      <w:r>
        <w:t>Pull 只读已提交的家庭增量序列；每设备每儿童维护本地游标。按儿童授权过滤后，即使空页也返回已扫描安全水位 nextCursor；limit=1–500（默认 100）。客户端原子持久化当前页全部变更与 nextCursor。Push 的 serverCursor 是服务端参考水位，不能用它直接推进本地 Pull 游标。</w:t>
      </w:r>
    </w:p>
    <w:p>
      <w:pPr>
        <w:pStyle w:val="ListBullet"/>
      </w:pPr>
      <w:r>
        <w:t>设备注销后服务器拒绝后续写入；离线数据可由家长手动导出或清除，不自动换一个儿童身份重试。</w:t>
      </w:r>
    </w:p>
    <w:p>
      <w:pPr>
        <w:pStyle w:val="ListBullet"/>
      </w:pPr>
      <w:r>
        <w:t>Push 上限 100 条且 UTF-8 JSON 请求体不超过 256 KiB，客户端按两项拆批；单条超过上限进入隔离区。网络错误按 5/15/45 秒至 5 分钟退避加抖动；429 优先 Retry-After。ACK 后允许清理 outbox，但奖励结算按 23.4.1 独立保存。</w:t>
      </w:r>
    </w:p>
    <w:p>
      <w:pPr>
        <w:pStyle w:val="Heading2"/>
      </w:pPr>
      <w:r>
        <w:rPr>
          <w:color w:val="000000"/>
        </w:rPr>
        <w:t>24.5.1 快照与版本恢复</w:t>
      </w:r>
    </w:p>
    <w:p>
      <w:r>
        <w:t>服务端增量日志默认保留 90 天。游标早于保留窗口返回 CURSOR_EXPIRED；snapshot 在同一个一致性读快照中返回当前儿童完整投影、任务版本、奖励结算覆盖信息及 snapshotCursor。客户端原子替换权威缓存、保存游标，再叠加未确认本地事件；不能清空 outbox 或用服务端空值覆盖本地未提交事实。</w:t>
      </w:r>
    </w:p>
    <w:p>
      <w:r>
        <w:t>设备新绑定或授权集合变化时必须重新获取该儿童完整快照，不复用其他儿童游标。设备撤销后停止文件上传及 Push/Pull；本地待同步记录可由家长导出，不自动转给其他儿童。Pull 使用 UPSERT/DELETE 表达更新和删除，已消费旧版本资源包的学习事件按任务版本解释。</w:t>
      </w:r>
    </w:p>
    <w:p>
      <w:r>
        <w:t>资源包旧版不可立即删除：在任务有效窗口及待同步引用未释放前保留对应元数据；缺失版本返回 PACK_VERSION_EXPIRED 并隔离待处理事件，不静默换课或丢弃记录。目录分页游标与同步游标互不混用，完整周/月窗口无需分页。</w:t>
      </w:r>
    </w:p>
    <w:p>
      <w:pPr>
        <w:pStyle w:val="Heading2"/>
      </w:pPr>
      <w:r>
        <w:rPr>
          <w:color w:val="000000"/>
        </w:rPr>
        <w:t>24.6 录音上传与生命周期</w:t>
      </w:r>
    </w:p>
    <w:p>
      <w:r>
        <w:t>PUT /api/v1/speech/records/{recordingId}：设备 Bearer Token，且该儿童 recordingSyncEnabled=true。multipart 字段为 childId、sourceEventId、durationMs、sha256、file；recordingId 为本地生成 UUID。新建 201，同 ID 同儿童同哈希重试 200；同 ID 内容不同 409。同一录音不因网络重试重复落盘；文件上传与学习事件可乱序，学习状态不依赖文件是否存在。</w:t>
      </w:r>
    </w:p>
    <w:p>
      <w:r>
        <w:t>单文件最多 5 MiB、30 秒。MIME 白名单 audio/mp4（AAC/M4A）、audio/aac、audio/webm（Opus）、audio/ogg（Opus）；服务端校验实际容器、音轨、时长与 SHA-256，不能只信扩展名或请求头。浏览器编码不支持时转为支持格式或只保留本地回放，不承诺所有 Safari 版本均支持。反代请求体上限须覆盖 multipart 开销，并与应用限额一致。</w:t>
      </w:r>
    </w:p>
    <w:p>
      <w:r>
        <w:t>GET /api/v1/speech/records/{recordingId}：当前授权儿童设备或家长会话鉴权流式回放，支持 Range；不得暴露 NAS 绝对路径或公共静态 URL。DELETE 同路径：家长会话校验归属，幂等返回 204，删除录音和可识别文件元数据，保留去标识化删除标记供同步。</w:t>
      </w:r>
    </w:p>
    <w:p>
      <w:r>
        <w:t>默认只存本机，NAS 同步默认关闭。家长开启后，上传队列与学习 outbox 分开，文件失败不回滚完成事件；关闭后停止新增和待上传任务，已存 NAS 文件按保留策略处理，家长可立即删除。默认本机及 NAS 各保留 30 天，收藏例外；服务端按 03:00 定时清理、磁盘失败重试，客户端前台清理。删除标记通过 Pull 通知其他设备停止重传并清理副本。</w:t>
      </w:r>
    </w:p>
    <w:p>
      <w:r>
        <w:t>A2 第三方发音评分仍默认关闭且不纳入首版：开启 NAS 录音同步不等于同意上传第三方。接入前必须单独展示服务商、传输内容、用途、保存期限、费用和撤回方法，取得家长明确授权，并登记 28.2 风险。</w:t>
      </w:r>
    </w:p>
    <w:p>
      <w:pPr>
        <w:pStyle w:val="Heading2"/>
      </w:pPr>
      <w:r>
        <w:rPr>
          <w:color w:val="000000"/>
        </w:rPr>
        <w:t>24.7 家长会话与首次绑定</w:t>
      </w:r>
    </w:p>
    <w:p>
      <w:r>
        <w:t>首次部署由 NAS 本地初始化流程生成单次 bootstrapCode，仅在维护终端展示，不写日志；有效期 10 分钟。POST /api/v1/parent/bootstrap 提交 bootstrapCode 与新 PIN，原子创建家庭并返回 15 分钟 parentToken，成功后永久关闭该家庭 bootstrap；禁止公网开放与默认 PIN。此为待实施设计，初始化方式应随脚手架和部署说明落地。</w:t>
      </w:r>
    </w:p>
    <w:p>
      <w:r>
        <w:t>已有绑定设备通过其 deviceToken 与 PIN 调用 /parent/sessions；会话绑定家庭及设备上下文。家长通过 /parent/pair-codes 创建 5 分钟一次性码供新设备 /devices/pair 使用。PIN 不直接充当长期设备令牌；撤销设备后短期会话也失效。</w:t>
      </w:r>
    </w:p>
    <w:p>
      <w:r>
        <w:t>H5 与 Android 家长 PIN 均由 NAS 验证；NAS 不可达时不新开家长管理会话，只允许儿童使用缓存内容及查看非敏感同步提示。离线不支持改时区、撤销、配对、第三方授权或开关录音同步，避免绕过服务端限次验证。</w:t>
      </w:r>
    </w:p>
    <w:p>
      <w:pPr>
        <w:pStyle w:val="Heading1"/>
        <w:pageBreakBefore w:val="0"/>
      </w:pPr>
      <w:r>
        <w:rPr>
          <w:color w:val="000000"/>
        </w:rPr>
        <w:t>25. Android / H5 离线架构与媒体资源管理</w:t>
      </w:r>
    </w:p>
    <w:p>
      <w:pPr>
        <w:pStyle w:val="Heading2"/>
      </w:pPr>
      <w:r>
        <w:rPr>
          <w:color w:val="000000"/>
        </w:rPr>
        <w:t>25.1 Offline-first 操作模型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儿童点击学习 -&gt; 本地课程仓库读取 -&gt; 先写本地状态 + Outbox (同事务)</w:t>
        <w:br/>
        <w:t xml:space="preserve">                      │</w:t>
        <w:br/>
        <w:t>网络变化 / App 返回前台 / 页面可用时</w:t>
        <w:br/>
        <w:t xml:space="preserve">                      ↓</w:t>
        <w:br/>
        <w:t xml:space="preserve">                GET health -&gt; Push 队列 -&gt; Pull 增量</w:t>
        <w:br/>
        <w:t xml:space="preserve">                                          ↓</w:t>
        <w:br/>
        <w:t xml:space="preserve">                                更新本地投影/日历/奖励</w:t>
      </w:r>
    </w:p>
    <w:p>
      <w:pPr>
        <w:spacing w:after="100"/>
      </w:pPr>
      <w:r>
        <w:t>离线期间状态、outbox 与 PENDING 奖励同事务落盘。服务端 ACK 表示事件已存；权威进度和奖励需按 23.4.1 与 Pull 结算覆盖。NAS 不可达不会阻止已有任务学习，也不会导致已估星星空白。</w:t>
      </w:r>
    </w:p>
    <w:p>
      <w:pPr>
        <w:pStyle w:val="Heading2"/>
      </w:pPr>
      <w:r>
        <w:rPr>
          <w:color w:val="000000"/>
        </w:rPr>
        <w:t>25.2 Android 与 H5 的本地实现差异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能力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Android App（uni-app）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H5（浏览器）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数据存储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SQLite（App 专用存储）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IndexedDB；必要时 localStorage 只存少量设置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课程资源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私有文件目录；manifest + sha256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Storage + IndexedDB 索引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录音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原生录音能力、权限授权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getUserMedia + MediaRecorder，要求 HTTPS 安全上下文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离线启动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安装 APK 后可显示已下载课程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必须预先缓存 PWA shell；受浏览器策略限制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同步触发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启动/返回前台/网络恢复/手动；后台调度为尽力而为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页面存活或下次打开触发，不承诺后台自动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同步确认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事件 ACK 与奖励结算分别持久化；Pull 游标只随本地落盘推进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同左；不能用 Push serverCursor 直接跳过未拉取的变更</w:t>
            </w:r>
          </w:p>
        </w:tc>
      </w:tr>
    </w:tbl>
    <w:p/>
    <w:p>
      <w:pPr>
        <w:pStyle w:val="Heading2"/>
      </w:pPr>
      <w:r>
        <w:rPr>
          <w:color w:val="000000"/>
        </w:rPr>
        <w:t>25.3 离线资源包格式与更新算法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{</w:t>
        <w:br/>
        <w:t xml:space="preserve"> "packId": "animals-l0", "version": 3, "minAppVersion": "1.0.0",</w:t>
        <w:br/>
        <w:t xml:space="preserve"> "assets": [</w:t>
        <w:br/>
        <w:t xml:space="preserve">   {"path":"audio/cat-v1.mp3","size":8433,</w:t>
        <w:br/>
        <w:t xml:space="preserve">    "sha256":"&lt;64 hex chars&gt;","mime":"audio/mpeg"}</w:t>
        <w:br/>
        <w:t xml:space="preserve"> ]</w:t>
        <w:br/>
        <w:t>}</w:t>
      </w:r>
    </w:p>
    <w:p>
      <w:pPr>
        <w:pStyle w:val="ListBullet"/>
      </w:pPr>
      <w:r>
        <w:t>服务端提供 manifest；客户端下载到临时目录，逐项校验大小与 SHA-256。</w:t>
      </w:r>
    </w:p>
    <w:p>
      <w:pPr>
        <w:pStyle w:val="ListBullet"/>
      </w:pPr>
      <w:r>
        <w:t>全部校验通过后才更新已安装 packVersion，旧版资源包在切换成功前不删除。</w:t>
      </w:r>
    </w:p>
    <w:p>
      <w:pPr>
        <w:pStyle w:val="ListBullet"/>
      </w:pPr>
      <w:r>
        <w:t>自动预下载目标为未来 7 天授权课程和最近最多 5 本绘本，并受默认 300 MiB 总包容量上限约束；不足时优先今日与明日课程，再按最近使用选择绘本，不能为满足 5 本而突破配额。</w:t>
      </w:r>
    </w:p>
    <w:p>
      <w:pPr>
        <w:pStyle w:val="ListBullet"/>
      </w:pPr>
      <w:r>
        <w:t>下载中断保留临时任务；包删除时先检查本地进度引用，学习事件本身不可随着缓存清理丢失。</w:t>
      </w:r>
    </w:p>
    <w:p>
      <w:pPr>
        <w:pStyle w:val="Heading2"/>
      </w:pPr>
      <w:r>
        <w:rPr>
          <w:color w:val="000000"/>
        </w:rPr>
        <w:t>25.3.1 体积预算与容量反馈</w:t>
      </w:r>
    </w:p>
    <w:p>
      <w:r>
        <w:t>设计估算基线（未实测）：单主题课程含配图、词句音频与小游戏，约 10–25 MiB；单本 6–8 页绘本约 8–20 MiB；7 日课程约 70–175 MiB，加 5 本绘本约 40–100 MiB，合计约 110–275 MiB。按 SHA-256 共享资源去重后统计，实际以 manifest.size 合计为准；这些数字不保证内容制作后的压缩率。</w:t>
      </w:r>
    </w:p>
    <w:p>
      <w:r>
        <w:t>默认离线包上限 300 MiB，仅约束内容包，不含应用、outbox、录音和备份。升级前检查剩余容量能同时容纳旧包和新临时包，并保留至少 50 MiB 余量；H5 还需使用可用配额的更小值。达不到则停止自动下载并在家长页提示，不破坏当前可用包。</w:t>
      </w:r>
    </w:p>
    <w:p>
      <w:r>
        <w:t>家长页显示已安装、下载临时文件、录音分别占用多少及剩余配额，可主动清理无引用旧包。不可删除当前课程、待同步事件引用资源、未结算奖励或未上传且需保留的录音；离线空间不足时先停止新下载。</w:t>
      </w:r>
    </w:p>
    <w:p>
      <w:r>
        <w:t>内容发布补充 21.5 的逐课保留门槛：记录已发布 lessonId、stepId、questionId、讲解及文本—音频关联指纹。课程减少、ID 改变或音频仍对应旧文本时必须失败或提供已审阅的版本迁移清单；不能只看总量增长。单包 SHA-256 正确只证明传输完整，不证明配套文本正确、适龄或授权。</w:t>
      </w:r>
    </w:p>
    <w:p>
      <w:pPr>
        <w:pStyle w:val="Heading2"/>
      </w:pPr>
      <w:r>
        <w:rPr>
          <w:color w:val="000000"/>
        </w:rPr>
        <w:t>25.4 同步调度状态机与重试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进入条件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健康检查失败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仅本地学习，排队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DISCOVERING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启动/网络变化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探测指定内网 API，避免持续高频扫描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网络可达且 outbox 非空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发送最大 100 条事件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PULLING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 完成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拉取直到 hasMore=false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 cursor 和 ACK 持久化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更新同步时间，后台恢复正常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RETRY_WAIT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429/500/超时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指数退避 5s→15s→45s→最大 5min，加随机抖动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AUTH_REQUIRED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设备撤销/令牌无效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等待家长重新绑定</w:t>
            </w:r>
          </w:p>
        </w:tc>
      </w:tr>
    </w:tbl>
    <w:p/>
    <w:p>
      <w:pPr>
        <w:spacing w:after="100"/>
      </w:pPr>
      <w:r>
        <w:t>“回家自动同步”定义为应用处于前台、打开或从后台恢复时自动触发；Android 已被系统完全停止或 H5 页面关闭时，不承诺即时后台同步。可将家长中心提供“立即同步”作为保底手段。</w:t>
      </w:r>
    </w:p>
    <w:p>
      <w:pPr>
        <w:pStyle w:val="Heading1"/>
        <w:pageBreakBefore w:val="0"/>
      </w:pPr>
      <w:r>
        <w:rPr>
          <w:color w:val="000000"/>
        </w:rPr>
        <w:t>26. 后端实现、NAS 部署及安全设计</w:t>
      </w:r>
    </w:p>
    <w:p>
      <w:pPr>
        <w:pStyle w:val="Heading2"/>
      </w:pPr>
      <w:r>
        <w:rPr>
          <w:color w:val="000000"/>
        </w:rPr>
        <w:t>26.1 工程目录建议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guoyu-english/</w:t>
        <w:br/>
        <w:t xml:space="preserve">  client/         # uni-app Vue3 + TypeScript, H5/Android 共用</w:t>
        <w:br/>
        <w:t xml:space="preserve">  server/         # Spring Boot 3.x + Java 17 + Flyway + PostgreSQL</w:t>
        <w:br/>
        <w:t xml:space="preserve">  deploy/         # Docker Compose, 反向代理, 环境模板</w:t>
        <w:br/>
        <w:t xml:space="preserve">  docs/           # 设计文档, API, 第三方许可证与测试用例</w:t>
        <w:br/>
        <w:t xml:space="preserve">  media-samples/  # 自制或授权的示例素材（不含真实用户录音）</w:t>
      </w:r>
    </w:p>
    <w:p>
      <w:pPr>
        <w:pStyle w:val="Heading2"/>
      </w:pPr>
      <w:r>
        <w:rPr>
          <w:color w:val="000000"/>
        </w:rPr>
        <w:t>26.2 Spring Boot 模块与分层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com.guoyu.english</w:t>
        <w:br/>
        <w:t xml:space="preserve">  auth/     child/       course/     learning/   book/</w:t>
        <w:br/>
        <w:t xml:space="preserve">  phonics/  game/        reward/     calendar/   report/</w:t>
        <w:br/>
        <w:t xml:space="preserve">  content/  sync/        media/      speech/</w:t>
        <w:br/>
        <w:t xml:space="preserve">  common/</w:t>
        <w:br/>
        <w:t>每个模块：controller/ application/ domain/ infrastructure/</w:t>
      </w:r>
    </w:p>
    <w:p>
      <w:pPr>
        <w:spacing w:after="100"/>
      </w:pPr>
      <w:r>
        <w:t>后端采用单体模块化结构而非微服务：一个家用 NAS 不需要 Nacos、Redis、MQ、Seata 等额外组件。MVP 事务由同一 PostgreSQL 管理；如果出现定时聚合任务，保持轻量级 Spring Task 或数据库任务即可。</w:t>
      </w:r>
    </w:p>
    <w:p>
      <w:pPr>
        <w:pStyle w:val="Heading2"/>
      </w:pPr>
      <w:r>
        <w:rPr>
          <w:color w:val="000000"/>
        </w:rPr>
        <w:t>26.3 核心幂等处理的 Java 伪代码（Java 17）</w:t>
      </w:r>
    </w:p>
    <w:p>
      <w:pPr>
        <w:spacing w:before="100" w:after="140"/>
        <w:ind w:left="198" w:right="113"/>
        <w:keepLines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// 伪代码：批次编排与事件事务使用独立 Spring Bean。</w:t>
        <w:br/>
        <w:t>public SyncBatchResult push(SyncBatchCommand batch, DevicePrincipal principal) {</w:t>
        <w:br/>
        <w:t xml:space="preserve">    // 先做整包身份、大小与 schema 校验；不在整个批次上开事务。</w:t>
        <w:br/>
        <w:t xml:space="preserve">    return batchProcessor.process(batch, principal, eventTransactionService);</w:t>
        <w:br/>
        <w:t>}</w:t>
        <w:br/>
        <w:br/>
        <w:t>// EventTransactionService 独立类中的每事件事务方法。</w:t>
        <w:br/>
        <w:t>@Transactional(rollbackFor = Exception.class)</w:t>
        <w:br/>
        <w:t>public SyncEventResult accept(LearningEventCommand command,</w:t>
        <w:br/>
        <w:t xml:space="preserve">                              DevicePrincipal principal) {</w:t>
        <w:br/>
        <w:t xml:space="preserve">    principal.assertActiveAndBoundTo(command.childId());</w:t>
        <w:br/>
        <w:t xml:space="preserve">    ValidatedLearningEvent event = validator.validate(command, principal);</w:t>
        <w:br/>
        <w:t xml:space="preserve">    // 行锁持有至提交，保证 server_seq 与家庭事务提交顺序一致。</w:t>
        <w:br/>
        <w:t xml:space="preserve">    syncStreamRepository.lockFamily(principal.familyId());</w:t>
        <w:br/>
        <w:t xml:space="preserve">    if (!eventRepository.insertIfAbsent(event)) {</w:t>
        <w:br/>
        <w:t xml:space="preserve">        // 验证归属和原始载荷摘要，不允许复用 eventId 换载荷。</w:t>
        <w:br/>
        <w:t xml:space="preserve">        return duplicateResolver.resolveAndVerify(event, principal);</w:t>
        <w:br/>
        <w:t xml:space="preserve">    }</w:t>
        <w:br/>
        <w:t xml:space="preserve">    ProjectionResult projection = projectionService.apply(event);</w:t>
        <w:br/>
        <w:t xml:space="preserve">    RewardResolution resolution = rewardService.resolve(event, projection);</w:t>
        <w:br/>
        <w:t xml:space="preserve">    long cursor = changeLogService.appendInTransaction(projection, resolution);</w:t>
        <w:br/>
        <w:t xml:space="preserve">    return SyncEventResult.accepted(event.eventId(), cursor, resolution);</w:t>
        <w:br/>
        <w:t>}</w:t>
        <w:br/>
        <w:t>// 批次 Bean 经事务代理调用；方法返回后事务提交成功才发 ACK。</w:t>
        <w:br/>
        <w:t>// DTO/Command/Result/Enum 等均建独立 Java 文件，不写嵌套 record。</w:t>
      </w:r>
    </w:p>
    <w:p>
      <w:pPr>
        <w:spacing w:after="100"/>
      </w:pPr>
      <w:r>
        <w:t>以上仅展示事务边界，并非可编译工程。批次编排在调用独立事务 Bean 后逐条捕获错误，写出 retryable/code；提交失败不能 ACK。ValidatedLearningEvent 的 learningDay 由验证器重算，不直接信任客户端输入。正式实现还需迁移、鉴权、载荷摘要、确定性投影及并发回归。</w:t>
      </w:r>
    </w:p>
    <w:p>
      <w:pPr>
        <w:pStyle w:val="Heading2"/>
      </w:pPr>
      <w:r>
        <w:rPr>
          <w:color w:val="000000"/>
        </w:rPr>
        <w:t>26.4 NAS Docker 部署建议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容器/镜像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访问与持久化策略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guoyu-english-db / postgres:16-alpine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仅内部 Docker 网络，./postgres/data 挂载，不开放 5432 到宿主机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Boot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guoyu-english-server / 自构建镜像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内部 8080，挂载 media 只读与 recordings 可写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guoyu-english-web / Nginx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 8080 可用于普通页面；录音与 PWA 需要 HTTPS 入口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TLS 反代（推荐）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自带反代或 Caddy/Nginx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家庭域名和可信证书，不强制开公网端口</w:t>
            </w:r>
          </w:p>
        </w:tc>
      </w:tr>
    </w:tbl>
    <w:p/>
    <w:p>
      <w:pPr>
        <w:spacing w:after="100"/>
      </w:pPr>
      <w:r>
        <w:t>13.3 为文内三容器参考拓扑；当前未附独立 docker-compose.example.yml，也无正式镜像。部署实施时生成实际 Compose、.env.example 与 Nginx/TLS 配置，并对数据库健康依赖、应用就绪、只读媒体和私有录音挂载进行验证。</w:t>
      </w:r>
    </w:p>
    <w:p>
      <w:pPr>
        <w:pStyle w:val="Heading2"/>
      </w:pPr>
      <w:r>
        <w:rPr>
          <w:color w:val="000000"/>
        </w:rPr>
        <w:t>26.5 安全、故障恢复与日志</w:t>
      </w:r>
    </w:p>
    <w:p>
      <w:pPr>
        <w:pStyle w:val="ListBullet"/>
      </w:pPr>
      <w:r>
        <w:t>禁止对公网暴露 NAS 数据库；应用服务原则上只在家庭内网访问。关闭 UPnP 自动端口映射，按需启用防火墙。</w:t>
      </w:r>
    </w:p>
    <w:p>
      <w:pPr>
        <w:pStyle w:val="ListBullet"/>
      </w:pPr>
      <w:r>
        <w:t>家长 PIN 为 4–6 位数字，仅用于家庭防误触；使用 Argon2id 随机盐哈希，初始参数 memory=64 MiB、iterations=3、parallelism=1，按 NAS 实测复核。连续失败 5 次后按家庭与设备递增延迟 30 秒/1 分钟/5 分钟/15 分钟；NAS 端持久化计数，防进程重启绕过。15 分钟短期家长会话、5 分钟一次配对码；长期设备令牌可撤销。日志不记录 PIN、Bearer Token、录音或验证码。</w:t>
      </w:r>
    </w:p>
    <w:p>
      <w:pPr>
        <w:pStyle w:val="ListBullet"/>
      </w:pPr>
      <w:r>
        <w:t>文件上传设置白名单 MIME、大小、限速和路径规范化，杜绝目录穿越；媒体目录默认只读。</w:t>
      </w:r>
    </w:p>
    <w:p>
      <w:pPr>
        <w:pStyle w:val="ListBullet"/>
      </w:pPr>
      <w:r>
        <w:t>新版本升级前进行数据库备份与资源清单快照；Flyway 迁移只向前运行，失败可回滚应用镜像并恢复备份。</w:t>
      </w:r>
    </w:p>
    <w:p>
      <w:pPr>
        <w:pStyle w:val="ListBullet"/>
      </w:pPr>
      <w:r>
        <w:t>设计健康检查、磁盘容量、数据库连接、媒体文件缺失、待同步队列异常等基础指标；家庭版不引入复杂 APM 基础设施。</w:t>
      </w:r>
    </w:p>
    <w:p>
      <w:pPr>
        <w:pStyle w:val="Heading1"/>
        <w:pageBreakBefore w:val="0"/>
      </w:pPr>
      <w:r>
        <w:rPr>
          <w:color w:val="000000"/>
        </w:rPr>
        <w:t>27. 测试矩阵、验收标准与迭代计划</w:t>
      </w:r>
    </w:p>
    <w:p>
      <w:pPr>
        <w:pStyle w:val="Heading2"/>
      </w:pPr>
      <w:r>
        <w:rPr>
          <w:color w:val="000000"/>
        </w:rPr>
        <w:t>27.1 功能与离线同步验收用例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测试编号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T01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下载课程后让 NAS 不可达（关 NAS 或离开局域网）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已有内容可学；仅断公网不能作为通过证据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离线完成五个步骤并打开学习日历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星星预估立即可见，状态/outbox 重启不丢；重连结算不叠加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T03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重复提交同一 eventId 两次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 learning_event 仅一条，星星不重复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两台设备同日完成相同课程后同步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同日只打卡一次，同词仅一星，时长取设备分组最大值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T05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Push 服务端入库后客户端请求超时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同 eventId 重试可安全得到重复 ACK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Pull 中途杀进程并重启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cursor 不越过尚未持久化的变更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T07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资源包下载到 70% 断网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旧包可用；重连后恢复且 SHA-256 匹配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 H5 通过 HTTP IP 使用录音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明确提示需要 HTTPS，不静默失败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T09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家长撤销 Android 设备后尝试 Push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拒绝写入且不混入其他儿童记录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设备改时区、儿童档案改时区、午夜和跨月边界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设备时区不改归档；任务时区版本生效正确，跨日动作不搬移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T11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浏览器清理 IndexedDB/Cache 后重新进入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提示重新下载，服务端记录仍在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NAS 重启、PG 恢复、容器升级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数据与媒体不丢且自动恢复局域网服务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T13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SPEAK 与 READ 拒绝麦克风后听完示范并跳过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写 SKIPPED 可打卡，无对应星星；家长报告有原因，补做只发一次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个词分别完成、同词重录、跨设备重复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个不同 key 得 5 星；同词/同课游戏均不重复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录音上传超限、伪 MIME、重复 PUT 与关闭同步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拒绝异常；同 ID 同哈希幂等，关闭后无新增上传，学习仍完成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Push ACK 后杀进程或仅部分 Pull 到达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预估结算与游标不越位，重启后星星不减少或叠加错误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T17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两事务制造提交乱序并行 Pull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家庭流锁保证水位不漏已接受事件，跨儿童不泄露数据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PIN 连错与重启；长按入口；离线设置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限次持久化，长按不能进入，离线不开放新管理会话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T19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第 8 天无任务、超 30 天事件或时钟快 10 分钟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无任务只自由复习；异常进隔离不丢记录，家长可修正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满额资源包更新与浏览器配额不足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不突破限制，保留旧包与 outbox，家长可见实际占用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T21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独立游戏与课程游戏分别完成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FREE 不发星不打卡，COURSE 满足指定步骤；确定性贴纸和徽章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游标过期、新儿童授权及录音删除后重连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快照重建不丢本地事实；游标隔离，删除录音不被重传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T23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中途暂停、切句、权限迟到回调、刷新与损坏音频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旧会话不推进/加星；自然 ended 才算听完；录音落盘后可恢复，缺音频不伪完成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内容包缺课、改 ID、洗牌答案与文本音频版本不匹配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最小包及扩充包执行逐项基线；未审核改动拒绝发布，合法变更有版本迁移记录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相同 JSON 向量在 TS 与 Java 执行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学习日、重复/跳过、grantKey、奖励和结算覆盖结果一致；不复制上游数值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双标签切儿童、权限未返回时切换、本地写盘失败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事件仍归原授权儿童；清理旧会话；写盘失败不静默退内存/默认儿童或显示完成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color w:val="000000"/>
        </w:rPr>
        <w:t>27.2 非功能验收目标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建议验收值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条件说明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页面交互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常用本地操作触感反馈 &lt; 150ms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离线已缓存内容，普通平板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首页首屏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局域网首次加载 &lt; 3s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典型家用 Wi-Fi，性能基线机型需确定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20 条小事件在家庭 Wi-Fi 下目标 &lt; 5s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不包含大媒体文件，异常重试另算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事件一致性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多端同步后无重复打卡/奖励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按 T03/T04/T05 验证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媒体完整性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资源包校验失败不可切换生效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SHA-256 + 版本原子更新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隐私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无公开 API 密钥/真实儿童录音被上传 GitHub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代码扫描+仓库检查</w:t>
            </w:r>
          </w:p>
        </w:tc>
      </w:tr>
    </w:tbl>
    <w:p/>
    <w:p>
      <w:pPr>
        <w:pStyle w:val="Heading2"/>
      </w:pPr>
      <w:r>
        <w:rPr>
          <w:color w:val="000000"/>
        </w:rPr>
        <w:t>27.3 分阶段实施计划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工作内容与参考投入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验收门槛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M0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1–2 周：骨架、PG/Flyway、HTTPS、绑定、存储事务、备份步骤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双端可信入口；PIN 不绕过；本地状态/outbox 原子写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M1 首个可用版本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周：1 个示范主题五步、最小资源包、本地奖励规则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同一仓储链路在线/离线可学；权限跳过和预估正确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M2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周：Push/Pull、权威账本、快照恢复、最小日历、包原子切换</w:t>
            </w:r>
          </w:p>
        </w:tc>
        <w:tc>
          <w:tcPr>
            <w:tcW w:type="dxa" w:w="3324"/>
            <w:vAlign w:val="center"/>
          </w:tcPr>
          <w:p>
            <w:r>
              <w:t>T01–T09、T13–T19、T21–T22 相关最小内容用例；基础 T10/T12；NAS 断开与恢复通过；T23/T25/T26 与 T24 最小包校验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M3 独立后续迭代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周：附录 B 内容、绘本拼读、自由游戏页、完整周月报与徽章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扩展内容验收，完整 T10/T11/T20；3/7/14/30 天确定性规则；T24 扩充内容与授权审阅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M4 独立后续迭代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2–3 周：机型兼容、性能、体验、完整备份恢复</w:t>
            </w:r>
          </w:p>
        </w:tc>
        <w:tc>
          <w:tcPr>
            <w:tcW w:type="dxa" w:w="3324"/>
            <w:vAlign w:val="center"/>
          </w:tcPr>
          <w:p>
            <w:r>
              <w:t>扩展范围 T01–T26 回归及非功能实测</w:t>
            </w:r>
          </w:p>
        </w:tc>
      </w:tr>
    </w:tbl>
    <w:p/>
    <w:p>
      <w:pPr>
        <w:spacing w:after="100"/>
      </w:pPr>
      <w:r>
        <w:t>以上为单人兼职的粗略投入区间：首个可用版本 M0–M2 合计约 7–10 周，后续 M3–M4 另约 5–7 周，总体约 3–4 个月；不作交付承诺。M0 后按每周真实可用工时重估，M2 试用 1–2 周再确定后续日期。内容配音、授权整理、云端评分另计；T01–T26 是计划用例，尚未执行。</w:t>
      </w:r>
    </w:p>
    <w:p>
      <w:pPr>
        <w:pStyle w:val="Heading1"/>
        <w:pageBreakBefore w:val="0"/>
      </w:pPr>
      <w:r>
        <w:rPr>
          <w:color w:val="000000"/>
        </w:rPr>
        <w:t>28. 技术决策、风险与参考资料</w:t>
      </w:r>
    </w:p>
    <w:p>
      <w:pPr>
        <w:pStyle w:val="Heading2"/>
      </w:pPr>
      <w:r>
        <w:rPr>
          <w:color w:val="000000"/>
        </w:rPr>
        <w:t>28.1 关键技术决策记录（ADR 简表）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采用方案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暂不采用 / 理由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uni-app Vue3 + TypeScript 同源 Android/H5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双套 Flutter+Web（维护两端更重）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后端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Spring Boot 3.x 单体模块化，Java 17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微服务、Seata、Nacos（家用场景过度设计）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PostgreSQL，Flyway 版本迁移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Oracle（部署资源开销较高）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客户端事件 Outbox + 服务端幂等 Push/Pull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直接双向复制 SQLite/PG 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日历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学习行为自动聚合签到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手工签到按钮作为唯一依据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语音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本地标准音 + 录音回放，评分接口预留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首版强依赖大模型/云端评分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自制/授权教材与 AI 生成的独立素材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直接复制商业 App 版权素材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开源使用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MIT 组件谨慎集成，GPL/AGPL 项目重在参考思路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 fork 高耦合整站重写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D01–D02 奖励 待确认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本地预估 + 按对象 key + 固定发星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服务端权威对账；重复任务不多领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D03–D06 业务 待确认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档案时区、PIN、游戏上下文、权限跳过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详见 5.2/22.3/22.4/26.5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D07 排期 待确认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M0–M2 首个可用版本，后续独立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安全、同步、账本不能留到收尾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开源参考补充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21.5 参考 ChinaTextbookStudyFree 内容工具链、媒体与测试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不整体 fork，不导入未授权素材，不替换奖励和同步契约</w:t>
            </w:r>
          </w:p>
        </w:tc>
      </w:tr>
    </w:tbl>
    <w:p/>
    <w:p>
      <w:pPr>
        <w:pStyle w:val="Heading2"/>
      </w:pPr>
      <w:r>
        <w:rPr>
          <w:color w:val="000000"/>
        </w:rPr>
        <w:t>28.2 风险登记与应对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发生概率/影响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 w:val="0"/>
            </w:pPr>
            <w:r>
              <w:rPr>
                <w:b/>
                <w:color w:val="000000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浏览器录音无法使用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内网 HTTPS + 设备信任；Android 原生录音兜底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H5 缓存被清理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首版强调 Android 离线，家长提示重新下载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多端事件乱序与重复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幂等、同日唯一键、服务端聚合、压力测试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儿童素材版权问题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逐素材登记授权；不直接引入商业绘本资源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NAS 硬盘异常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数据库与媒体异盘备份并演练恢复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项目范围失控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冻结 MVP；语音评分、AI 对话延后到方案 B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第三方开源项目维护停滞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避免锁定整站架构，明确模块抽象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第三方评分外发儿童录音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默认关闭；开启后影响高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A2 排除首版；家长单独授权、可撤回与删除，服务商留存与费用逐项核实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离线预估与权威差额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固定任务版本、grantKey 去重、结算覆盖水位与家长解释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PIN 离线枚举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被提取哈希后影响中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定位为防误触；不声称强密码；NAS 限次与短会话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内容包容量与兼职估算偏差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300 MiB 仅为默认预算；实测 manifest 与机型，按阶段重估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开源内容年龄、授权与版本不匹配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按固定提交核查，素材单独授权、适龄改编、人工审阅和逐课内容基线；不以 MIT 或上游技术审计替代</w:t>
            </w:r>
          </w:p>
        </w:tc>
      </w:tr>
    </w:tbl>
    <w:p/>
    <w:p>
      <w:pPr>
        <w:pStyle w:val="Heading2"/>
      </w:pPr>
      <w:r>
        <w:rPr>
          <w:color w:val="000000"/>
        </w:rPr>
        <w:t>28.3 参考开源仓库与官方技术资料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资料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链接</w:t>
            </w:r>
          </w:p>
        </w:tc>
        <w:tc>
          <w:tcPr>
            <w:tcW w:type="dxa" w:w="3324"/>
            <w:vAlign w:val="center"/>
            <w:shd w:fill="E8EEF3"/>
          </w:tcPr>
          <w:p>
            <w:r>
              <w:rPr>
                <w:b/>
                <w:color w:val="000000"/>
                <w:sz w:val="16"/>
              </w:rPr>
              <w:t>核实内容与用途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https://github.com/qqhhhh/kid-english-reading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MIT；儿童英语朗读、自托管与家长诊断界面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https://github.com/LibreLingoCommunity/LibreLingo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AGPL-3.0；交互练习与课程结构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https://github.com/ankidroid/Anki-Android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GPL-3.0；间隔重复与学习统计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https://github.com/learningequality/kolibri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MIT；离线教育资源与学习进度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https://github.com/simjanos-dev/LinguaCafe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GPL-3.0；自托管阅读/词汇整理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https://github.com/open-spaced-repetition/ts-fsrs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MIT；间隔重复算法实现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https://github.com/sqliteai/sqlite-sync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同步候选，仅参考，不默认集成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MDN 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https://developer.mozilla.org/en-US/docs/Web/API/MediaDevices/getUserMedia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录音要求 HTTPS 安全上下文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ChinaTextbookStudyFree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https://github.com/wuwangzhang1216/ChinaTextbookStudyFree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2026-10-22 固定提交核查，见 21.5；MIT 代码与教材权利分开评估</w:t>
            </w:r>
          </w:p>
        </w:tc>
      </w:tr>
    </w:tbl>
    <w:p/>
    <w:p>
      <w:pPr>
        <w:spacing w:after="100"/>
      </w:pPr>
      <w:r>
        <w:t>检索日期：原候选项目为 2026-10-21；ChinaTextbookStudyFree 补充核查为 2026-10-22，固定提交与具体源码入口见 21.5。原候选维持 README/主页层级；新增项目已阅读许可证、所列文档及关键源码，但未下载全量资源、执行其测试或完成全库审计。正式复制前复核对应 commit 的许可、依赖与素材授权。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附录 A：第一批开发任务拆分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keepLines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Epic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keepLines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工程与部署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uni-app 双端工程、Spring Boot、PostgreSQL、Docker Compose、Nginx 反向代理、证书配置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课程模型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M0–M1：Theme / Lesson / Step / Lexeme；版本化任务快照、媒体索引；M2 接服务端事件投影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M1：五步、权限跳过、本地状态/outbox/PENDING 同事务；M2：Push/Pull、账本、最小日历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M1：本地回放；M2：家长可选 NAS 上传与幂等、清理；第三方评分排除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M3：绘本列表、详情、分页、句子音频、阅读记录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拼读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M3：字母音、示例词、简单选择题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M3：听音选图、图词配对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M3：星星流水、徽章规则、连续学习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M3：PIN、Dashboard、周报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运维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keepLines/>
            </w:pPr>
            <w:r>
              <w:t>健康检查、日志与备份、设备同步状态、离线包更新、版本升级说明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附录 B：建议首版数据量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建议首版量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主题单元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 个：Animals / Colors / Numbers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30–50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8–12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A–F 字母音或按课程主题选择 6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3–5 本，每本 6–8 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徽章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6–10 个</w:t>
            </w:r>
          </w:p>
        </w:tc>
      </w:tr>
    </w:tbl>
    <w:p>
      <w:pPr>
        <w:spacing w:after="0"/>
      </w:pP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/>
          <w:color w:val="1C496E"/>
          <w:sz w:val="21"/>
        </w:rPr>
        <w:t>建议先用这组数据完成“真实可用 MVP”，连续使用 1–2 周后再扩课程量。</w:t>
      </w:r>
    </w:p>
    <w:p>
      <w:r>
        <w:t>附录 B 是 M3 扩充到的首批内容目标；M0–M2 允许用 1 个示范主题和少量合法资源验证端到端，不承诺同时完成 Level 0 全量内容。</w:t>
      </w:r>
    </w:p>
    <w:p>
      <w:pPr>
        <w:spacing w:before="480"/>
        <w:jc w:val="center"/>
      </w:pPr>
      <w:r/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38"/>
      <w:footerReference w:type="first" r:id="rId39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产品支持部  ·  2026-10-22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果语 · Guoyu English  |  产品设计与技术方案 V1.8 修订稿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C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header" Target="header2.xml"/><Relationship Id="rId3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果语（Guoyu English）产品设计与技术详细方案 V1.7</dc:title>
  <dc:subject>GitHub 开源方案调研、模块详设、离线同步与数据库/API</dc:subject>
  <dc:creator>产品支持部</dc:creator>
  <cp:keywords>果语, Guoyu English, Android, H5, NAS, Docker, 英语启蒙, 学习日历</cp:keywords>
  <dc:description>V1.8 修订稿，待产品确认；依据 V1.7 评审意见。</dc:description>
  <cp:lastModifiedBy/>
  <cp:revision>1</cp:revision>
  <dcterms:created xsi:type="dcterms:W3CDTF">2013-12-23T23:15:00Z</dcterms:created>
  <dcterms:modified xsi:type="dcterms:W3CDTF">2013-12-23T23:15:00Z</dcterms:modified>
  <cp:category/>
  <cp:version>1.8</cp:version>
</cp:coreProperties>
</file>