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C65" w:rsidRPr="001825C7" w:rsidRDefault="001825C7">
      <w:pPr>
        <w:rPr>
          <w:lang w:val="en-US"/>
        </w:rPr>
      </w:pPr>
      <w:r>
        <w:rPr>
          <w:lang w:val="en-US"/>
        </w:rPr>
        <w:t>This typing is to stressfull</w:t>
      </w:r>
    </w:p>
    <w:sectPr w:rsidR="00AA6C65" w:rsidRPr="00182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65"/>
    <w:rsid w:val="001825C7"/>
    <w:rsid w:val="00AA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C01AE"/>
  <w15:chartTrackingRefBased/>
  <w15:docId w15:val="{7E7E9A7F-F8A5-5A44-B4D7-A6F62B07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Ibrahim</dc:creator>
  <cp:keywords/>
  <dc:description/>
  <cp:lastModifiedBy>Mansur Ibrahim</cp:lastModifiedBy>
  <cp:revision>2</cp:revision>
  <dcterms:created xsi:type="dcterms:W3CDTF">2024-10-24T09:40:00Z</dcterms:created>
  <dcterms:modified xsi:type="dcterms:W3CDTF">2024-10-24T09:42:00Z</dcterms:modified>
</cp:coreProperties>
</file>