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21672" w14:textId="77777777" w:rsidR="00D80766" w:rsidRPr="0058680A" w:rsidRDefault="00D80766" w:rsidP="00254C34">
      <w:pPr>
        <w:pStyle w:val="NormalnyWeb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 w:rsidRPr="0058680A">
        <w:rPr>
          <w:color w:val="000000"/>
        </w:rPr>
        <w:t>Wstęp - postanowienia:</w:t>
      </w:r>
    </w:p>
    <w:p w14:paraId="34F3F1C0" w14:textId="0C2CAF57" w:rsidR="00D80766" w:rsidRPr="0058680A" w:rsidRDefault="00D80766" w:rsidP="00254C34">
      <w:pPr>
        <w:pStyle w:val="NormalnyWeb"/>
        <w:numPr>
          <w:ilvl w:val="1"/>
          <w:numId w:val="2"/>
        </w:numPr>
        <w:spacing w:before="0" w:beforeAutospacing="0" w:after="0" w:afterAutospacing="0" w:line="360" w:lineRule="auto"/>
        <w:jc w:val="both"/>
      </w:pPr>
      <w:r w:rsidRPr="0058680A">
        <w:t>Regulamin pracy projektowej w kolejnych częściach arkusza dalej nazywa</w:t>
      </w:r>
      <w:r w:rsidR="00A95B65">
        <w:t xml:space="preserve"> wykonywany projekt gry komputerowej „Projektem”,</w:t>
      </w:r>
      <w:r w:rsidRPr="0058680A">
        <w:t xml:space="preserve"> grupę wykonawczą „Grupą Projektową” oraz podmioty trzecie „Podmiotami Współpracującymi”.</w:t>
      </w:r>
    </w:p>
    <w:p w14:paraId="0D8E2087" w14:textId="2F50760D" w:rsidR="00D80766" w:rsidRPr="0058680A" w:rsidRDefault="00D80766" w:rsidP="00254C34">
      <w:pPr>
        <w:pStyle w:val="NormalnyWeb"/>
        <w:numPr>
          <w:ilvl w:val="1"/>
          <w:numId w:val="2"/>
        </w:numPr>
        <w:spacing w:before="0" w:beforeAutospacing="0" w:after="0" w:afterAutospacing="0" w:line="360" w:lineRule="auto"/>
        <w:jc w:val="both"/>
      </w:pPr>
      <w:r w:rsidRPr="0058680A">
        <w:rPr>
          <w:color w:val="000000"/>
        </w:rPr>
        <w:t xml:space="preserve">Grupa wykonawcza dalej nazywana Grupą Projektową zastrzega sobie prawo </w:t>
      </w:r>
      <w:r w:rsidR="00767AEA">
        <w:rPr>
          <w:color w:val="000000"/>
        </w:rPr>
        <w:br/>
      </w:r>
      <w:r w:rsidRPr="0058680A">
        <w:rPr>
          <w:color w:val="000000"/>
        </w:rPr>
        <w:t>do stworzenia własnego znaku handlowego na czas nieokreślony (</w:t>
      </w:r>
      <w:r w:rsidRPr="0058680A">
        <w:t xml:space="preserve">ustawa z dnia </w:t>
      </w:r>
      <w:r w:rsidR="00767AEA">
        <w:br/>
      </w:r>
      <w:r w:rsidRPr="0058680A">
        <w:t>4 lutego 1994 r. o prawie autorskim i prawach pokrewnych, art.</w:t>
      </w:r>
      <w:r w:rsidR="00E03302">
        <w:t xml:space="preserve"> </w:t>
      </w:r>
      <w:r w:rsidRPr="0058680A">
        <w:t>4</w:t>
      </w:r>
      <w:r w:rsidR="00E03302">
        <w:t>.</w:t>
      </w:r>
      <w:r w:rsidRPr="0058680A">
        <w:t xml:space="preserve"> </w:t>
      </w:r>
      <w:r w:rsidR="00E03302" w:rsidRPr="00E03302">
        <w:rPr>
          <w:b/>
          <w:bCs/>
          <w:kern w:val="36"/>
        </w:rPr>
        <w:t>§</w:t>
      </w:r>
      <w:r w:rsidR="00E03302">
        <w:rPr>
          <w:b/>
          <w:bCs/>
          <w:kern w:val="36"/>
        </w:rPr>
        <w:t xml:space="preserve"> </w:t>
      </w:r>
      <w:r w:rsidRPr="0058680A">
        <w:t>3)</w:t>
      </w:r>
      <w:r w:rsidR="00A95B65">
        <w:t>.</w:t>
      </w:r>
    </w:p>
    <w:p w14:paraId="7E538676" w14:textId="21B8030C" w:rsidR="0058680A" w:rsidRDefault="00A95B65" w:rsidP="00254C34">
      <w:pPr>
        <w:pStyle w:val="NormalnyWeb"/>
        <w:numPr>
          <w:ilvl w:val="1"/>
          <w:numId w:val="2"/>
        </w:numPr>
        <w:spacing w:before="0" w:beforeAutospacing="0" w:after="0" w:afterAutospacing="0" w:line="360" w:lineRule="auto"/>
        <w:jc w:val="both"/>
      </w:pPr>
      <w:r>
        <w:t>Studio projektowe stworzone na potrzeby Projektu jest organizacją o charakterze wolontariackim. Nazwa</w:t>
      </w:r>
      <w:r w:rsidR="00256B9A">
        <w:t>,</w:t>
      </w:r>
      <w:r>
        <w:t xml:space="preserve"> stając się akronimem</w:t>
      </w:r>
      <w:r w:rsidR="00256B9A">
        <w:t xml:space="preserve">, składa się z </w:t>
      </w:r>
      <w:r w:rsidR="00D80766" w:rsidRPr="0058680A">
        <w:t>pierwsz</w:t>
      </w:r>
      <w:r w:rsidR="00256B9A">
        <w:t>ych</w:t>
      </w:r>
      <w:r w:rsidR="00D80766" w:rsidRPr="0058680A">
        <w:t xml:space="preserve"> litery </w:t>
      </w:r>
      <w:r w:rsidR="008F247A" w:rsidRPr="0058680A">
        <w:t xml:space="preserve">członków </w:t>
      </w:r>
      <w:r w:rsidR="00256B9A">
        <w:t>G</w:t>
      </w:r>
      <w:r w:rsidR="008F247A" w:rsidRPr="0058680A">
        <w:t xml:space="preserve">rupy </w:t>
      </w:r>
      <w:r w:rsidR="00256B9A">
        <w:t>P</w:t>
      </w:r>
      <w:r w:rsidR="008F247A" w:rsidRPr="0058680A">
        <w:t>rojektowej: PLA</w:t>
      </w:r>
      <w:r>
        <w:t>MKA</w:t>
      </w:r>
      <w:r w:rsidR="00D80766" w:rsidRPr="0058680A">
        <w:t xml:space="preserve"> </w:t>
      </w:r>
      <w:r w:rsidR="00ED1872" w:rsidRPr="0058680A">
        <w:t>Studios</w:t>
      </w:r>
      <w:r w:rsidR="00D80766" w:rsidRPr="0058680A">
        <w:t>.</w:t>
      </w:r>
    </w:p>
    <w:p w14:paraId="4EC17209" w14:textId="53CD1961" w:rsidR="008F247A" w:rsidRPr="0058680A" w:rsidRDefault="00ED1872" w:rsidP="00254C34">
      <w:pPr>
        <w:pStyle w:val="NormalnyWeb"/>
        <w:numPr>
          <w:ilvl w:val="2"/>
          <w:numId w:val="2"/>
        </w:numPr>
        <w:spacing w:before="0" w:beforeAutospacing="0" w:after="0" w:afterAutospacing="0" w:line="360" w:lineRule="auto"/>
        <w:jc w:val="both"/>
      </w:pPr>
      <w:r w:rsidRPr="0058680A">
        <w:t>Opuszczenie Grupy</w:t>
      </w:r>
      <w:r w:rsidR="00D80766" w:rsidRPr="0058680A">
        <w:t xml:space="preserve"> </w:t>
      </w:r>
      <w:r w:rsidRPr="0058680A">
        <w:t>Projektowej przez jednostkę lub wstąpienie osoby trzeciej dalej zwanej Podmiotem Współpracującym nie skutkuje zmianą nazwy handlowej.</w:t>
      </w:r>
      <w:r w:rsidR="008F247A" w:rsidRPr="0058680A">
        <w:br/>
      </w:r>
    </w:p>
    <w:p w14:paraId="6E40A1E7" w14:textId="6B2D651B" w:rsidR="008F247A" w:rsidRPr="0058680A" w:rsidRDefault="008F247A" w:rsidP="00254C34">
      <w:pPr>
        <w:pStyle w:val="NormalnyWeb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 w:rsidRPr="0058680A">
        <w:t>Skład Grupy Projektowej</w:t>
      </w:r>
    </w:p>
    <w:p w14:paraId="40900491" w14:textId="782E7A0E" w:rsidR="008A01DB" w:rsidRDefault="008F247A" w:rsidP="00254C34">
      <w:pPr>
        <w:pStyle w:val="NormalnyWeb"/>
        <w:numPr>
          <w:ilvl w:val="1"/>
          <w:numId w:val="2"/>
        </w:numPr>
        <w:spacing w:before="0" w:beforeAutospacing="0" w:after="0" w:afterAutospacing="0" w:line="360" w:lineRule="auto"/>
        <w:jc w:val="both"/>
      </w:pPr>
      <w:r w:rsidRPr="0058680A">
        <w:t>Przewodniczącym Grupy Projektowej</w:t>
      </w:r>
      <w:r w:rsidR="00DB4F6A">
        <w:t xml:space="preserve"> i głównym Nadzorującym prac projektowych</w:t>
      </w:r>
      <w:r w:rsidR="00767AEA">
        <w:br/>
      </w:r>
      <w:r w:rsidR="0058680A">
        <w:t xml:space="preserve">z dniem 7.10.2020 roku </w:t>
      </w:r>
      <w:r w:rsidR="00DB4F6A">
        <w:t>staje się Krzysztof Wiłnicki, uczeń klasy IIe(4)</w:t>
      </w:r>
      <w:r w:rsidR="00A95B65">
        <w:t>.</w:t>
      </w:r>
    </w:p>
    <w:p w14:paraId="5F73552B" w14:textId="3413B220" w:rsidR="00254C34" w:rsidRDefault="00254C34" w:rsidP="00254C34">
      <w:pPr>
        <w:pStyle w:val="NormalnyWeb"/>
        <w:numPr>
          <w:ilvl w:val="2"/>
          <w:numId w:val="2"/>
        </w:numPr>
        <w:spacing w:before="0" w:beforeAutospacing="0" w:after="0" w:afterAutospacing="0" w:line="360" w:lineRule="auto"/>
        <w:jc w:val="both"/>
      </w:pPr>
      <w:r>
        <w:t>Do zadań podmiotu należy wyszukiwanie najkorzystniejszych dróg współpracy między podmiotami Grupy Projektowej, zbieranie źródeł wiedzy tematycznie ekwiwalentnych z tematyką Projektu oraz przeprowadzanie cotygodniowej analizy, obserwacji oraz zapisu dokumentacyjnego zebranych wniosków.</w:t>
      </w:r>
    </w:p>
    <w:p w14:paraId="72A55502" w14:textId="23CE4C36" w:rsidR="00254C34" w:rsidRDefault="00254C34" w:rsidP="00254C34">
      <w:pPr>
        <w:pStyle w:val="NormalnyWeb"/>
        <w:numPr>
          <w:ilvl w:val="2"/>
          <w:numId w:val="2"/>
        </w:numPr>
        <w:spacing w:before="0" w:beforeAutospacing="0" w:after="0" w:afterAutospacing="0" w:line="360" w:lineRule="auto"/>
        <w:jc w:val="both"/>
      </w:pPr>
      <w:r>
        <w:t>(napisać o repo</w:t>
      </w:r>
      <w:r w:rsidR="00777047">
        <w:t>; rozwiązywanie ticketów</w:t>
      </w:r>
      <w:r>
        <w:t>)</w:t>
      </w:r>
    </w:p>
    <w:p w14:paraId="4FCE0F9B" w14:textId="30A25A6A" w:rsidR="00767AEA" w:rsidRDefault="00DB4F6A" w:rsidP="00254C34">
      <w:pPr>
        <w:pStyle w:val="NormalnyWeb"/>
        <w:numPr>
          <w:ilvl w:val="1"/>
          <w:numId w:val="2"/>
        </w:numPr>
        <w:spacing w:before="0" w:beforeAutospacing="0" w:after="0" w:afterAutospacing="0" w:line="360" w:lineRule="auto"/>
        <w:jc w:val="both"/>
      </w:pPr>
      <w:r>
        <w:t xml:space="preserve">Nadzorującym </w:t>
      </w:r>
      <w:r w:rsidR="00254C34">
        <w:t>zespołu prac</w:t>
      </w:r>
      <w:r>
        <w:t xml:space="preserve"> graficznych</w:t>
      </w:r>
      <w:r w:rsidR="001B5CA3">
        <w:t xml:space="preserve"> z dniem 9.10.2020 roku staje się Lena Wojewódzka</w:t>
      </w:r>
      <w:r w:rsidR="00A95B65">
        <w:t>, uczeń klasy IIe(4)</w:t>
      </w:r>
      <w:r w:rsidR="00254C34">
        <w:t>.</w:t>
      </w:r>
    </w:p>
    <w:p w14:paraId="07E313E6" w14:textId="74B25331" w:rsidR="00767AEA" w:rsidRDefault="00A95B65" w:rsidP="00254C34">
      <w:pPr>
        <w:pStyle w:val="NormalnyWeb"/>
        <w:numPr>
          <w:ilvl w:val="2"/>
          <w:numId w:val="2"/>
        </w:numPr>
        <w:spacing w:before="0" w:beforeAutospacing="0" w:after="0" w:afterAutospacing="0" w:line="360" w:lineRule="auto"/>
        <w:jc w:val="both"/>
      </w:pPr>
      <w:r>
        <w:t xml:space="preserve">W skład zespołu </w:t>
      </w:r>
      <w:r w:rsidR="00254C34">
        <w:t xml:space="preserve">prac </w:t>
      </w:r>
      <w:r>
        <w:t>graficzn</w:t>
      </w:r>
      <w:r w:rsidR="00254C34">
        <w:t>ych</w:t>
      </w:r>
      <w:r>
        <w:t xml:space="preserve"> wchodzą</w:t>
      </w:r>
      <w:r w:rsidR="00767AEA">
        <w:t>:</w:t>
      </w:r>
    </w:p>
    <w:p w14:paraId="3E43FA52" w14:textId="444AE294" w:rsidR="00767AEA" w:rsidRDefault="00A95B65" w:rsidP="00254C34">
      <w:pPr>
        <w:pStyle w:val="NormalnyWeb"/>
        <w:spacing w:before="0" w:beforeAutospacing="0" w:after="0" w:afterAutospacing="0" w:line="360" w:lineRule="auto"/>
        <w:ind w:left="1224"/>
        <w:jc w:val="both"/>
      </w:pPr>
      <w:r>
        <w:t xml:space="preserve">Lena Wojewódzka – </w:t>
      </w:r>
      <w:r w:rsidR="00E14560">
        <w:t xml:space="preserve">do zadań podmiotu należy wstępny </w:t>
      </w:r>
      <w:r>
        <w:t>sketch, rysunki</w:t>
      </w:r>
      <w:r w:rsidR="00E14560">
        <w:t xml:space="preserve"> postaci</w:t>
      </w:r>
      <w:r>
        <w:t xml:space="preserve">, </w:t>
      </w:r>
      <w:r w:rsidR="00070777">
        <w:t xml:space="preserve">prototypy, </w:t>
      </w:r>
      <w:r w:rsidR="00E14560">
        <w:t xml:space="preserve">tworzenie </w:t>
      </w:r>
      <w:r w:rsidR="00070777">
        <w:t>sylwetki</w:t>
      </w:r>
      <w:r w:rsidR="00E14560">
        <w:t xml:space="preserve"> postaci</w:t>
      </w:r>
      <w:r w:rsidR="00070777">
        <w:t>, tekstury prefabów, obiektów i innych elementów rozgrywki;</w:t>
      </w:r>
    </w:p>
    <w:p w14:paraId="7B2E2648" w14:textId="013736F5" w:rsidR="00C934A8" w:rsidRDefault="00070777" w:rsidP="00254C34">
      <w:pPr>
        <w:pStyle w:val="NormalnyWeb"/>
        <w:spacing w:before="0" w:beforeAutospacing="0" w:after="0" w:afterAutospacing="0" w:line="360" w:lineRule="auto"/>
        <w:ind w:left="1224"/>
        <w:jc w:val="both"/>
      </w:pPr>
      <w:r>
        <w:t xml:space="preserve">Albert Belka – </w:t>
      </w:r>
      <w:r w:rsidR="00651B2F">
        <w:t xml:space="preserve">do zadań podmiotu należy </w:t>
      </w:r>
      <w:r>
        <w:t>modeling, teksturowanie</w:t>
      </w:r>
      <w:r w:rsidR="001C68D6">
        <w:t>, animacje;</w:t>
      </w:r>
    </w:p>
    <w:p w14:paraId="1925377C" w14:textId="375FA539" w:rsidR="00767AEA" w:rsidRDefault="00660A1C" w:rsidP="00254C34">
      <w:pPr>
        <w:pStyle w:val="NormalnyWeb"/>
        <w:numPr>
          <w:ilvl w:val="2"/>
          <w:numId w:val="2"/>
        </w:numPr>
        <w:spacing w:before="0" w:beforeAutospacing="0" w:after="0" w:afterAutospacing="0" w:line="360" w:lineRule="auto"/>
        <w:jc w:val="both"/>
      </w:pPr>
      <w:r>
        <w:t>(wstawianie do repo)</w:t>
      </w:r>
    </w:p>
    <w:p w14:paraId="0F290B15" w14:textId="72DB7E3E" w:rsidR="00C934A8" w:rsidRDefault="00C934A8" w:rsidP="00254C34">
      <w:pPr>
        <w:pStyle w:val="NormalnyWeb"/>
        <w:numPr>
          <w:ilvl w:val="1"/>
          <w:numId w:val="2"/>
        </w:numPr>
        <w:spacing w:before="0" w:beforeAutospacing="0" w:after="0" w:afterAutospacing="0" w:line="360" w:lineRule="auto"/>
        <w:jc w:val="both"/>
      </w:pPr>
      <w:r>
        <w:t>Opiekę nad działaniem Grupy Projektowej</w:t>
      </w:r>
      <w:r w:rsidR="00113F2D">
        <w:t>,</w:t>
      </w:r>
      <w:r>
        <w:t xml:space="preserve"> głównym fabularyzatorem gry</w:t>
      </w:r>
      <w:r w:rsidR="00113F2D">
        <w:t xml:space="preserve"> oraz nadzorcą ścieżki dźwiękowej gry </w:t>
      </w:r>
      <w:r>
        <w:t>z dniem 12.10.2020 roku staje się Adam Techner, uczeń klasy IIe(4)</w:t>
      </w:r>
      <w:r w:rsidR="00E14560">
        <w:t>.</w:t>
      </w:r>
    </w:p>
    <w:p w14:paraId="6987082F" w14:textId="77777777" w:rsidR="00FA14B8" w:rsidRDefault="00FA14B8" w:rsidP="00FA14B8">
      <w:pPr>
        <w:pStyle w:val="NormalnyWeb"/>
        <w:spacing w:before="0" w:beforeAutospacing="0" w:after="0" w:afterAutospacing="0" w:line="360" w:lineRule="auto"/>
        <w:jc w:val="both"/>
      </w:pPr>
    </w:p>
    <w:p w14:paraId="04155538" w14:textId="51F79DC0" w:rsidR="00340F88" w:rsidRPr="0058680A" w:rsidRDefault="00340F88" w:rsidP="00340F88">
      <w:pPr>
        <w:pStyle w:val="NormalnyWeb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>
        <w:lastRenderedPageBreak/>
        <w:t>Gra</w:t>
      </w:r>
    </w:p>
    <w:p w14:paraId="700C0D02" w14:textId="77777777" w:rsidR="008A01DB" w:rsidRPr="0058680A" w:rsidRDefault="008A01DB" w:rsidP="00254C34">
      <w:pPr>
        <w:pStyle w:val="NormalnyWeb"/>
        <w:spacing w:before="0" w:beforeAutospacing="0" w:after="0" w:afterAutospacing="0" w:line="360" w:lineRule="auto"/>
        <w:jc w:val="both"/>
      </w:pPr>
    </w:p>
    <w:p w14:paraId="195BF9DE" w14:textId="77777777" w:rsidR="008A01DB" w:rsidRPr="0058680A" w:rsidRDefault="008A01DB" w:rsidP="00254C34">
      <w:pPr>
        <w:pStyle w:val="NormalnyWeb"/>
        <w:spacing w:before="0" w:beforeAutospacing="0" w:after="0" w:afterAutospacing="0" w:line="360" w:lineRule="auto"/>
        <w:jc w:val="both"/>
      </w:pPr>
    </w:p>
    <w:p w14:paraId="788D821A" w14:textId="77777777" w:rsidR="008A01DB" w:rsidRPr="0058680A" w:rsidRDefault="008A01DB" w:rsidP="00254C34">
      <w:pPr>
        <w:pStyle w:val="NormalnyWeb"/>
        <w:spacing w:before="0" w:beforeAutospacing="0" w:after="0" w:afterAutospacing="0" w:line="360" w:lineRule="auto"/>
        <w:jc w:val="both"/>
      </w:pPr>
    </w:p>
    <w:p w14:paraId="67C51215" w14:textId="65B43E48" w:rsidR="008A01DB" w:rsidRPr="0058680A" w:rsidRDefault="008A01DB" w:rsidP="00254C34">
      <w:pPr>
        <w:pStyle w:val="NormalnyWeb"/>
        <w:spacing w:before="0" w:beforeAutospacing="0" w:after="0" w:afterAutospacing="0" w:line="360" w:lineRule="auto"/>
        <w:jc w:val="both"/>
      </w:pPr>
      <w:r w:rsidRPr="0058680A">
        <w:t>Posta</w:t>
      </w:r>
      <w:r w:rsidR="00DB4F6A">
        <w:t>ci</w:t>
      </w:r>
      <w:r w:rsidRPr="0058680A">
        <w:t xml:space="preserve"> główn</w:t>
      </w:r>
      <w:r w:rsidR="00DB4F6A">
        <w:t>e</w:t>
      </w:r>
      <w:r w:rsidRPr="0058680A">
        <w:t xml:space="preserve"> – Andy (człowiek</w:t>
      </w:r>
      <w:r w:rsidR="003E7AC1" w:rsidRPr="0058680A">
        <w:t>)</w:t>
      </w:r>
      <w:r w:rsidR="00DB4F6A">
        <w:t>, David (ryba rozdymka)</w:t>
      </w:r>
    </w:p>
    <w:p w14:paraId="0E53AC8A" w14:textId="6CA60DF5" w:rsidR="008F247A" w:rsidRDefault="008A01DB" w:rsidP="00254C34">
      <w:pPr>
        <w:pStyle w:val="NormalnyWeb"/>
        <w:spacing w:before="0" w:beforeAutospacing="0" w:after="0" w:afterAutospacing="0" w:line="360" w:lineRule="auto"/>
        <w:jc w:val="both"/>
      </w:pPr>
      <w:r w:rsidRPr="0058680A">
        <w:t xml:space="preserve">Pterodaktyl – Aurora </w:t>
      </w:r>
      <w:r w:rsidR="003E7AC1" w:rsidRPr="0058680A">
        <w:t>(uzdra</w:t>
      </w:r>
      <w:r w:rsidRPr="0058680A">
        <w:t>wi</w:t>
      </w:r>
      <w:r w:rsidR="003E7AC1" w:rsidRPr="0058680A">
        <w:t>a w interwale czasu)</w:t>
      </w:r>
    </w:p>
    <w:p w14:paraId="39726784" w14:textId="48C3E243" w:rsidR="00DB4F6A" w:rsidRDefault="00DB4F6A" w:rsidP="00254C34">
      <w:pPr>
        <w:pStyle w:val="NormalnyWeb"/>
        <w:spacing w:before="0" w:beforeAutospacing="0" w:after="0" w:afterAutospacing="0" w:line="360" w:lineRule="auto"/>
        <w:jc w:val="both"/>
      </w:pPr>
      <w:r>
        <w:t>Jeż – (kolce usypiające wrogów)</w:t>
      </w:r>
    </w:p>
    <w:p w14:paraId="070EE011" w14:textId="2E65E30A" w:rsidR="00DB4F6A" w:rsidRDefault="00DB4F6A" w:rsidP="00254C34">
      <w:pPr>
        <w:pStyle w:val="NormalnyWeb"/>
        <w:spacing w:before="0" w:beforeAutospacing="0" w:after="0" w:afterAutospacing="0" w:line="360" w:lineRule="auto"/>
        <w:jc w:val="both"/>
      </w:pPr>
      <w:r>
        <w:t>Babcia – zielarka, tworzy mikstury uzdrowienia itd.</w:t>
      </w:r>
    </w:p>
    <w:p w14:paraId="57B3DBED" w14:textId="1A47F884" w:rsidR="0058680A" w:rsidRPr="001D3E8D" w:rsidRDefault="00DB4F6A" w:rsidP="00254C34">
      <w:pPr>
        <w:pStyle w:val="NormalnyWeb"/>
        <w:spacing w:before="0" w:beforeAutospacing="0" w:after="0" w:afterAutospacing="0" w:line="360" w:lineRule="auto"/>
        <w:jc w:val="both"/>
        <w:rPr>
          <w:lang w:val="en-US"/>
        </w:rPr>
      </w:pPr>
      <w:r w:rsidRPr="001D3E8D">
        <w:rPr>
          <w:lang w:val="en-US"/>
        </w:rPr>
        <w:t>Żaba – Lambert (mikstury na double</w:t>
      </w:r>
      <w:r w:rsidR="001D3E8D">
        <w:rPr>
          <w:lang w:val="en-US"/>
        </w:rPr>
        <w:t>-</w:t>
      </w:r>
      <w:r w:rsidRPr="001D3E8D">
        <w:rPr>
          <w:lang w:val="en-US"/>
        </w:rPr>
        <w:t>jump)</w:t>
      </w:r>
    </w:p>
    <w:p w14:paraId="3B0ED5BE" w14:textId="77777777" w:rsidR="00D80766" w:rsidRPr="001D3E8D" w:rsidRDefault="00D80766" w:rsidP="00254C34">
      <w:pPr>
        <w:pStyle w:val="NormalnyWeb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lang w:val="en-US"/>
        </w:rPr>
      </w:pPr>
    </w:p>
    <w:p w14:paraId="4F0BB0AA" w14:textId="55AFB80E" w:rsidR="00E03302" w:rsidRPr="00FA14B8" w:rsidRDefault="00E03302" w:rsidP="00E03302">
      <w:pPr>
        <w:shd w:val="clear" w:color="auto" w:fill="FFFFFF"/>
        <w:spacing w:after="150" w:line="57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val="en-US" w:eastAsia="pl-PL"/>
        </w:rPr>
      </w:pPr>
      <w:r w:rsidRPr="00FA14B8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val="en-US" w:eastAsia="pl-PL"/>
        </w:rPr>
        <w:t> </w:t>
      </w:r>
    </w:p>
    <w:p w14:paraId="432AA8EC" w14:textId="77777777" w:rsidR="00B416C2" w:rsidRPr="001D3E8D" w:rsidRDefault="00B416C2" w:rsidP="00254C34">
      <w:pPr>
        <w:pStyle w:val="NormalnyWeb"/>
        <w:spacing w:before="0" w:beforeAutospacing="0" w:after="0" w:afterAutospacing="0" w:line="360" w:lineRule="auto"/>
        <w:jc w:val="both"/>
        <w:rPr>
          <w:lang w:val="en-US"/>
        </w:rPr>
      </w:pPr>
    </w:p>
    <w:p w14:paraId="569F49D6" w14:textId="77777777" w:rsidR="008F247A" w:rsidRPr="001D3E8D" w:rsidRDefault="008F247A" w:rsidP="00254C34">
      <w:pPr>
        <w:pStyle w:val="NormalnyWeb"/>
        <w:spacing w:before="0" w:beforeAutospacing="0" w:after="0" w:afterAutospacing="0" w:line="360" w:lineRule="auto"/>
        <w:jc w:val="both"/>
        <w:rPr>
          <w:lang w:val="en-US"/>
        </w:rPr>
      </w:pPr>
    </w:p>
    <w:sectPr w:rsidR="008F247A" w:rsidRPr="001D3E8D" w:rsidSect="00B41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53BC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1107CB3"/>
    <w:multiLevelType w:val="multilevel"/>
    <w:tmpl w:val="E116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766"/>
    <w:rsid w:val="00070777"/>
    <w:rsid w:val="00113F2D"/>
    <w:rsid w:val="001B5CA3"/>
    <w:rsid w:val="001C68D6"/>
    <w:rsid w:val="001D3E8D"/>
    <w:rsid w:val="00254C34"/>
    <w:rsid w:val="00256B9A"/>
    <w:rsid w:val="00340F88"/>
    <w:rsid w:val="003E7AC1"/>
    <w:rsid w:val="0058680A"/>
    <w:rsid w:val="00651B2F"/>
    <w:rsid w:val="00660A1C"/>
    <w:rsid w:val="00767AEA"/>
    <w:rsid w:val="00777047"/>
    <w:rsid w:val="008A01DB"/>
    <w:rsid w:val="008F247A"/>
    <w:rsid w:val="00A95B65"/>
    <w:rsid w:val="00AA3862"/>
    <w:rsid w:val="00B416C2"/>
    <w:rsid w:val="00B60FBA"/>
    <w:rsid w:val="00BE188D"/>
    <w:rsid w:val="00C934A8"/>
    <w:rsid w:val="00D02458"/>
    <w:rsid w:val="00D80766"/>
    <w:rsid w:val="00DB4F6A"/>
    <w:rsid w:val="00E03302"/>
    <w:rsid w:val="00E14560"/>
    <w:rsid w:val="00ED1872"/>
    <w:rsid w:val="00FA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8A950"/>
  <w15:docId w15:val="{0597A82D-7A08-4152-B0E1-B08D3970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416C2"/>
  </w:style>
  <w:style w:type="paragraph" w:styleId="Nagwek1">
    <w:name w:val="heading 1"/>
    <w:basedOn w:val="Normalny"/>
    <w:link w:val="Nagwek1Znak"/>
    <w:uiPriority w:val="9"/>
    <w:qFormat/>
    <w:rsid w:val="00E03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D80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E03302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306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vilo</dc:creator>
  <cp:lastModifiedBy>KrzysiekW</cp:lastModifiedBy>
  <cp:revision>24</cp:revision>
  <dcterms:created xsi:type="dcterms:W3CDTF">2020-10-07T08:12:00Z</dcterms:created>
  <dcterms:modified xsi:type="dcterms:W3CDTF">2020-10-08T16:39:00Z</dcterms:modified>
</cp:coreProperties>
</file>