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HW_9a, HW_9b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HW_9a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Book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string isbn;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double price;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static int bookCount;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Book(){isbn = ""; year = 0; price = 0;}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Book(string isbn, int year, double price){this-&gt;isbn = isbn; this-&gt;year = year; this-&gt;price = price; bookCount++;}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~Book(){}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void displayBook(){cout &lt;&lt; "ISBN:  " &lt;&lt; isbn &lt;&lt; "\nYear:  " &lt;&lt; year &lt;&lt; "\nPrice:  " &lt;&lt; price &lt;&lt; endl &lt;&lt; endl;}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getCount(){return bookCount;}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Book::bookCount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Book b1("0-12345-9", 1990, 12.50);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Book b2("0-54321-9", 2001, 7.75);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Book b3;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double avg;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cout &lt;&lt; "Here is book #1:\n";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b1.displayBook();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cout &lt;&lt; "Here is book #2:\n";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b2.displayBook();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"There are " &lt;&lt; b1.getCount() &lt;&lt; " books.\n\n";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Here is book #1: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ISBN:  0-12345-9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Year:  1990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Price:  12.5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Here is book #2: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ISBN:  0-54321-9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Year:  2001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Price:  7.75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There are 2 books.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Attached: HW_9a, HW_9b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Program: HW_9b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Book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string isbn;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double price;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static int bookCount;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Book(){isbn = ""; year = 0; price = 0;}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Book(string isbn, int year, double price){this-&gt;isbn = isbn; this-&gt;year = year; this-&gt;price = price; bookCount++;}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~Book(){}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void displayBook(){cout &lt;&lt; "ISBN:  " &lt;&lt; isbn &lt;&lt; "\nYear:  " &lt;&lt; year &lt;&lt; "\nPrice:  " &lt;&lt; price &lt;&lt; endl &lt;&lt; endl;}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int getCount(){return bookCount;}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bool operator&gt;(Book b){if(price &gt; b.price){return true;}else{return false;}}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bool operator==(Book b){if(price == b.price){return true;}else{return false;}}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bool operator&gt;(double x){if(price &gt; x){return true;}else{return false;}}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double operator+(Book b){return price + b.price;}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bool operator&lt;(double x){if(year &lt; x){return true;}else{return false;}}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friend ostream&amp; operator&lt;&lt;(ostream&amp;, Book&amp;);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friend istream&amp; operator&gt;&gt;(istream&amp;, Book&amp;);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Book::bookCount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Book b1("0-12345-9", 1990, 12.50);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Book b2("0-54321-9", 2001, 7.75);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Book b3;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double avg;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cout &lt;&lt; "Here is book #1:\n";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b1.displayBook();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cout &lt;&lt; "Here is book #2:\n";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b2.displayBook();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cout &lt;&lt; "There are " &lt;&lt; b1.getCount() &lt;&lt; " books.\n\n";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if (b1 &gt; b2) // Use this overloaded function: bool operator&gt;();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 &lt;&lt; "Book #1 has a higher price.\n\n";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cout &lt;&lt; "Book #1 does not have a higher price.\n\n";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 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if (b1 == b2) // Use this overloaded function: bool operator==();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cout &lt;&lt; "Same price.\n\n";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cout &lt;&lt; "Not the same price.\n\n";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 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 (b2 &gt; 10.00) // Use this overloaded function: bool operator&gt;();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 &lt;&lt; "The price is more than $10.00.\n\n";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cout &lt;&lt; "The price is not more than $10.00.\n\n";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// ---------------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avg = (b1 + b2) / 2.0; // Use this overloaded function: bool operator+();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cout &lt;&lt; "The average book price is " &lt;&lt; avg &lt;&lt; ".\n\n";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 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if (b1 &lt; 2000) // Use this overloaded function: bool operator&lt;();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cout &lt;&lt; "The book was published before 2000.\n\n";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cout &lt;&lt; "The book was not published before 2000.\n\n";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// 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cout &lt;&lt; b1; // Use this: friend ostream&amp; operator&lt;&lt;();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 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cout &lt;&lt; "\nEnter Book #3 information.\n";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cin &gt;&gt; b3; // Use this: friend istream&amp; operator&gt;&gt;();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 ---------------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cout &lt;&lt; "\nHere is what you entered for Book #3:\n";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 &lt;&lt; b3; // Use this: friend ostream&amp; operator&lt;&lt;();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 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istream&amp; operator&gt;&gt;(istream&amp; stream, Book&amp; book)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cout &lt;&lt; "ISBN: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stream &gt;&gt; book.isbn;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cout &lt;&lt; "Year: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stream &gt;&gt; book.year;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cout &lt;&lt; "Price: 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stream &gt;&gt; book.price;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return stream;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ostream&amp; operator&lt;&lt;(ostream&amp; stream, Book&amp; book)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cout &lt;&lt; "ISBN: 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stream &lt;&lt; book.isbn;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cout &lt;&lt; "\nYear: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stream &lt;&lt; book.year;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cout &lt;&lt; "\nPrice: 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stream &lt;&lt; book.price;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return stream;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============== OUTPUT 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Here is book #1: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ISBN:  0-12345-9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Year:  1990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Price:  12.5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Here is book #2: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ISBN:  0-54321-9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Year:  2001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Price:  7.75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There are 2 books.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Book #1 has a higher price.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Not the same price.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 price is not more than $10.00.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average book price is 10.125.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book was published before 2000.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ISBN: 0-12345-9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Year: 1990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Price: 12.5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Enter Book #3 information.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ISBN: 0-98765-9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Year: 2004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Price: 5.75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Here is what you entered for Book #3: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ISBN: 0-98765-9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Year: 2004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Price: 5.75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======================================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