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7A7C6" w14:textId="524372F8" w:rsidR="001B05C6" w:rsidRDefault="00A34F6B" w:rsidP="00B636D4">
      <w:pPr>
        <w:jc w:val="left"/>
        <w:rPr>
          <w:rFonts w:ascii="Times New Roman" w:hAnsi="Times New Roman" w:cs="Times New Roman"/>
          <w:b/>
          <w:bCs/>
          <w:sz w:val="24"/>
          <w:szCs w:val="24"/>
        </w:rPr>
      </w:pPr>
      <w:r w:rsidRPr="00B636D4">
        <w:rPr>
          <w:rFonts w:ascii="Times New Roman" w:hAnsi="Times New Roman" w:cs="Times New Roman"/>
          <w:b/>
          <w:bCs/>
          <w:sz w:val="24"/>
          <w:szCs w:val="24"/>
        </w:rPr>
        <w:t>Componentes Del Computador</w:t>
      </w:r>
    </w:p>
    <w:p w14:paraId="17993D61" w14:textId="77777777" w:rsidR="00B636D4" w:rsidRPr="00B636D4" w:rsidRDefault="00B636D4" w:rsidP="00B636D4">
      <w:pPr>
        <w:jc w:val="left"/>
        <w:rPr>
          <w:rFonts w:ascii="Times New Roman" w:hAnsi="Times New Roman" w:cs="Times New Roman"/>
          <w:b/>
          <w:bCs/>
          <w:sz w:val="24"/>
          <w:szCs w:val="24"/>
        </w:rPr>
      </w:pPr>
    </w:p>
    <w:p w14:paraId="54B58727" w14:textId="07A3804E" w:rsidR="00B636D4" w:rsidRPr="00B636D4" w:rsidRDefault="00A34F6B" w:rsidP="00B636D4">
      <w:pPr>
        <w:jc w:val="center"/>
        <w:rPr>
          <w:rFonts w:ascii="Times New Roman" w:hAnsi="Times New Roman" w:cs="Times New Roman"/>
          <w:b/>
          <w:bCs/>
          <w:sz w:val="24"/>
          <w:szCs w:val="24"/>
        </w:rPr>
      </w:pPr>
      <w:r w:rsidRPr="00B636D4">
        <w:rPr>
          <w:rFonts w:ascii="Times New Roman" w:hAnsi="Times New Roman" w:cs="Times New Roman"/>
          <w:b/>
          <w:bCs/>
          <w:sz w:val="24"/>
          <w:szCs w:val="24"/>
        </w:rPr>
        <w:t>Tema 1: Memoria</w:t>
      </w:r>
      <w:r w:rsidR="00B636D4" w:rsidRPr="00B636D4">
        <w:rPr>
          <w:rFonts w:ascii="Times New Roman" w:hAnsi="Times New Roman" w:cs="Times New Roman"/>
          <w:b/>
          <w:bCs/>
          <w:sz w:val="24"/>
          <w:szCs w:val="24"/>
        </w:rPr>
        <w:t>– Conceptos básicos</w:t>
      </w:r>
    </w:p>
    <w:p w14:paraId="17529867" w14:textId="530ED416" w:rsidR="00B636D4" w:rsidRPr="00B636D4" w:rsidRDefault="00B636D4" w:rsidP="00B636D4">
      <w:pPr>
        <w:jc w:val="left"/>
        <w:rPr>
          <w:rFonts w:ascii="Times New Roman" w:hAnsi="Times New Roman" w:cs="Times New Roman"/>
          <w:b/>
          <w:bCs/>
          <w:sz w:val="24"/>
          <w:szCs w:val="24"/>
        </w:rPr>
      </w:pPr>
      <w:r w:rsidRPr="00B636D4">
        <w:rPr>
          <w:rFonts w:ascii="Times New Roman" w:hAnsi="Times New Roman" w:cs="Times New Roman"/>
          <w:b/>
          <w:bCs/>
          <w:sz w:val="24"/>
          <w:szCs w:val="24"/>
        </w:rPr>
        <w:t>Definición y jerarquía de memoria:</w:t>
      </w:r>
    </w:p>
    <w:p w14:paraId="747AC7BB" w14:textId="72459601" w:rsidR="00B636D4" w:rsidRDefault="00B636D4" w:rsidP="00B636D4">
      <w:pPr>
        <w:rPr>
          <w:rFonts w:ascii="Times New Roman" w:hAnsi="Times New Roman" w:cs="Times New Roman"/>
          <w:sz w:val="24"/>
          <w:szCs w:val="24"/>
        </w:rPr>
      </w:pPr>
      <w:r>
        <w:rPr>
          <w:rFonts w:ascii="Times New Roman" w:hAnsi="Times New Roman" w:cs="Times New Roman"/>
          <w:sz w:val="24"/>
          <w:szCs w:val="24"/>
        </w:rPr>
        <w:t xml:space="preserve">Según </w:t>
      </w:r>
      <w:r w:rsidRPr="00B636D4">
        <w:rPr>
          <w:rFonts w:ascii="Times New Roman" w:hAnsi="Times New Roman" w:cs="Times New Roman"/>
          <w:b/>
          <w:bCs/>
          <w:i/>
          <w:iCs/>
          <w:color w:val="000000"/>
          <w:sz w:val="24"/>
          <w:szCs w:val="24"/>
        </w:rPr>
        <w:t>(Vaithianathan, 2025</w:t>
      </w:r>
      <w:r w:rsidRPr="00B636D4">
        <w:rPr>
          <w:rFonts w:ascii="Times New Roman" w:hAnsi="Times New Roman" w:cs="Times New Roman"/>
          <w:b/>
          <w:bCs/>
          <w:i/>
          <w:iCs/>
          <w:color w:val="000000"/>
          <w:sz w:val="24"/>
          <w:szCs w:val="24"/>
        </w:rPr>
        <w:t>)</w:t>
      </w:r>
      <w:r>
        <w:rPr>
          <w:rFonts w:ascii="Times New Roman" w:hAnsi="Times New Roman" w:cs="Times New Roman"/>
          <w:color w:val="000000"/>
          <w:sz w:val="24"/>
          <w:szCs w:val="24"/>
        </w:rPr>
        <w:t xml:space="preserve"> </w:t>
      </w:r>
      <w:r>
        <w:rPr>
          <w:rFonts w:ascii="Times New Roman" w:hAnsi="Times New Roman" w:cs="Times New Roman"/>
          <w:sz w:val="24"/>
          <w:szCs w:val="24"/>
        </w:rPr>
        <w:t>l</w:t>
      </w:r>
      <w:r w:rsidRPr="00B636D4">
        <w:rPr>
          <w:rFonts w:ascii="Times New Roman" w:hAnsi="Times New Roman" w:cs="Times New Roman"/>
          <w:sz w:val="24"/>
          <w:szCs w:val="24"/>
        </w:rPr>
        <w:t xml:space="preserve">a memoria en computación es un componente fundamental que permite guardar datos e instrucciones que el procesador necesita para realizar sus tareas diarias, facilitando así el funcionamiento eficiente del sistema. Es importante entender que su función principal es almacenar información temporalmente para que pueda ser accedida rápidamente y optimizar el </w:t>
      </w:r>
      <w:r w:rsidRPr="00B636D4">
        <w:rPr>
          <w:rFonts w:ascii="Times New Roman" w:hAnsi="Times New Roman" w:cs="Times New Roman"/>
          <w:sz w:val="24"/>
          <w:szCs w:val="24"/>
        </w:rPr>
        <w:t>procesamiento</w:t>
      </w:r>
      <w:r>
        <w:rPr>
          <w:rFonts w:ascii="Times New Roman" w:hAnsi="Times New Roman" w:cs="Times New Roman"/>
          <w:sz w:val="24"/>
          <w:szCs w:val="24"/>
        </w:rPr>
        <w:t xml:space="preserve"> </w:t>
      </w:r>
      <w:r w:rsidRPr="00B636D4">
        <w:rPr>
          <w:rFonts w:ascii="Times New Roman" w:hAnsi="Times New Roman" w:cs="Times New Roman"/>
          <w:sz w:val="24"/>
          <w:szCs w:val="24"/>
        </w:rPr>
        <w:t>ya que</w:t>
      </w:r>
      <w:r>
        <w:rPr>
          <w:rFonts w:ascii="Times New Roman" w:hAnsi="Times New Roman" w:cs="Times New Roman"/>
          <w:sz w:val="24"/>
          <w:szCs w:val="24"/>
        </w:rPr>
        <w:t xml:space="preserve"> </w:t>
      </w:r>
      <w:r w:rsidRPr="00B636D4">
        <w:rPr>
          <w:rFonts w:ascii="Times New Roman" w:hAnsi="Times New Roman" w:cs="Times New Roman"/>
          <w:sz w:val="24"/>
          <w:szCs w:val="24"/>
        </w:rPr>
        <w:t xml:space="preserve">sin </w:t>
      </w:r>
      <w:r>
        <w:rPr>
          <w:rFonts w:ascii="Times New Roman" w:hAnsi="Times New Roman" w:cs="Times New Roman"/>
          <w:sz w:val="24"/>
          <w:szCs w:val="24"/>
        </w:rPr>
        <w:t xml:space="preserve">la </w:t>
      </w:r>
      <w:r w:rsidRPr="00B636D4">
        <w:rPr>
          <w:rFonts w:ascii="Times New Roman" w:hAnsi="Times New Roman" w:cs="Times New Roman"/>
          <w:sz w:val="24"/>
          <w:szCs w:val="24"/>
        </w:rPr>
        <w:t>memoria</w:t>
      </w:r>
      <w:r>
        <w:rPr>
          <w:rFonts w:ascii="Times New Roman" w:hAnsi="Times New Roman" w:cs="Times New Roman"/>
          <w:sz w:val="24"/>
          <w:szCs w:val="24"/>
        </w:rPr>
        <w:t xml:space="preserve"> </w:t>
      </w:r>
      <w:r w:rsidRPr="00B636D4">
        <w:rPr>
          <w:rFonts w:ascii="Times New Roman" w:hAnsi="Times New Roman" w:cs="Times New Roman"/>
          <w:sz w:val="24"/>
          <w:szCs w:val="24"/>
        </w:rPr>
        <w:t>la</w:t>
      </w:r>
      <w:r w:rsidRPr="00B636D4">
        <w:rPr>
          <w:rFonts w:ascii="Times New Roman" w:hAnsi="Times New Roman" w:cs="Times New Roman"/>
          <w:sz w:val="24"/>
          <w:szCs w:val="24"/>
        </w:rPr>
        <w:t xml:space="preserve"> ejecución de programas sería mucho más lenta y complicada.</w:t>
      </w:r>
      <w:sdt>
        <w:sdtPr>
          <w:rPr>
            <w:rFonts w:ascii="Times New Roman" w:hAnsi="Times New Roman" w:cs="Times New Roman"/>
            <w:color w:val="000000"/>
            <w:sz w:val="24"/>
            <w:szCs w:val="24"/>
          </w:rPr>
          <w:tag w:val="MENDELEY_CITATION_v3_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"/>
          <w:id w:val="994605220"/>
          <w:placeholder>
            <w:docPart w:val="DefaultPlaceholder_-1854013440"/>
          </w:placeholder>
        </w:sdtPr>
        <w:sdtContent>
          <w:r w:rsidR="00A22AB1" w:rsidRPr="00A22AB1">
            <w:rPr>
              <w:rFonts w:ascii="Times New Roman" w:hAnsi="Times New Roman" w:cs="Times New Roman"/>
              <w:color w:val="000000"/>
              <w:sz w:val="24"/>
              <w:szCs w:val="24"/>
            </w:rPr>
            <w:t>[1]</w:t>
          </w:r>
        </w:sdtContent>
      </w:sdt>
      <w:r w:rsidRPr="00B636D4">
        <w:rPr>
          <w:rFonts w:ascii="Times New Roman" w:hAnsi="Times New Roman" w:cs="Times New Roman"/>
          <w:sz w:val="24"/>
          <w:szCs w:val="24"/>
        </w:rPr>
        <w:t xml:space="preserve"> </w:t>
      </w:r>
    </w:p>
    <w:p w14:paraId="2838F9CA" w14:textId="77777777" w:rsidR="00B636D4" w:rsidRDefault="00B636D4" w:rsidP="00B636D4">
      <w:pPr>
        <w:rPr>
          <w:rFonts w:ascii="Times New Roman" w:hAnsi="Times New Roman" w:cs="Times New Roman"/>
          <w:sz w:val="24"/>
          <w:szCs w:val="24"/>
        </w:rPr>
      </w:pPr>
    </w:p>
    <w:p w14:paraId="32EE21D6" w14:textId="4B6D43CB" w:rsidR="00B636D4" w:rsidRDefault="00B636D4" w:rsidP="00B636D4">
      <w:pPr>
        <w:rPr>
          <w:rFonts w:ascii="Times New Roman" w:hAnsi="Times New Roman" w:cs="Times New Roman"/>
          <w:sz w:val="24"/>
          <w:szCs w:val="24"/>
        </w:rPr>
      </w:pPr>
      <w:r w:rsidRPr="00B636D4">
        <w:rPr>
          <w:rFonts w:ascii="Times New Roman" w:hAnsi="Times New Roman" w:cs="Times New Roman"/>
          <w:sz w:val="24"/>
          <w:szCs w:val="24"/>
        </w:rPr>
        <w:t>A diferencia del almacenamiento</w:t>
      </w:r>
      <w:r>
        <w:rPr>
          <w:rFonts w:ascii="Times New Roman" w:hAnsi="Times New Roman" w:cs="Times New Roman"/>
          <w:sz w:val="24"/>
          <w:szCs w:val="24"/>
        </w:rPr>
        <w:t xml:space="preserve"> y de</w:t>
      </w:r>
      <w:r w:rsidRPr="00B636D4">
        <w:rPr>
          <w:rFonts w:ascii="Times New Roman" w:hAnsi="Times New Roman" w:cs="Times New Roman"/>
          <w:sz w:val="24"/>
          <w:szCs w:val="24"/>
        </w:rPr>
        <w:t xml:space="preserve">l disco duro, que guarda datos de forma permanente, la memoria RAM brinda una capacidad </w:t>
      </w:r>
      <w:r w:rsidRPr="00B636D4">
        <w:rPr>
          <w:rFonts w:ascii="Times New Roman" w:hAnsi="Times New Roman" w:cs="Times New Roman"/>
          <w:sz w:val="24"/>
          <w:szCs w:val="24"/>
        </w:rPr>
        <w:t>limitada,</w:t>
      </w:r>
      <w:r w:rsidRPr="00B636D4">
        <w:rPr>
          <w:rFonts w:ascii="Times New Roman" w:hAnsi="Times New Roman" w:cs="Times New Roman"/>
          <w:sz w:val="24"/>
          <w:szCs w:val="24"/>
        </w:rPr>
        <w:t xml:space="preserve"> pero de acceso veloz mientras que el disco duro o SSD sirven para guardar la información a largo </w:t>
      </w:r>
      <w:r w:rsidRPr="00B636D4">
        <w:rPr>
          <w:rFonts w:ascii="Times New Roman" w:hAnsi="Times New Roman" w:cs="Times New Roman"/>
          <w:sz w:val="24"/>
          <w:szCs w:val="24"/>
        </w:rPr>
        <w:t>plazo</w:t>
      </w:r>
      <w:r>
        <w:rPr>
          <w:rFonts w:ascii="Times New Roman" w:hAnsi="Times New Roman" w:cs="Times New Roman"/>
          <w:sz w:val="24"/>
          <w:szCs w:val="24"/>
        </w:rPr>
        <w:t xml:space="preserve"> </w:t>
      </w:r>
      <w:r w:rsidRPr="00B636D4">
        <w:rPr>
          <w:rFonts w:ascii="Times New Roman" w:hAnsi="Times New Roman" w:cs="Times New Roman"/>
          <w:sz w:val="24"/>
          <w:szCs w:val="24"/>
        </w:rPr>
        <w:t>incluso</w:t>
      </w:r>
      <w:r w:rsidRPr="00B636D4">
        <w:rPr>
          <w:rFonts w:ascii="Times New Roman" w:hAnsi="Times New Roman" w:cs="Times New Roman"/>
          <w:sz w:val="24"/>
          <w:szCs w:val="24"/>
        </w:rPr>
        <w:t xml:space="preserve"> cuando la máquina está apagada. Por esta razón en la arquitectura de los sistemas de cómputo</w:t>
      </w:r>
      <w:r>
        <w:rPr>
          <w:rFonts w:ascii="Times New Roman" w:hAnsi="Times New Roman" w:cs="Times New Roman"/>
          <w:sz w:val="24"/>
          <w:szCs w:val="24"/>
        </w:rPr>
        <w:t xml:space="preserve"> y </w:t>
      </w:r>
      <w:r w:rsidRPr="00B636D4">
        <w:rPr>
          <w:rFonts w:ascii="Times New Roman" w:hAnsi="Times New Roman" w:cs="Times New Roman"/>
          <w:sz w:val="24"/>
          <w:szCs w:val="24"/>
        </w:rPr>
        <w:t xml:space="preserve">es </w:t>
      </w:r>
      <w:r>
        <w:rPr>
          <w:rFonts w:ascii="Times New Roman" w:hAnsi="Times New Roman" w:cs="Times New Roman"/>
          <w:sz w:val="24"/>
          <w:szCs w:val="24"/>
        </w:rPr>
        <w:t xml:space="preserve">muy </w:t>
      </w:r>
      <w:r w:rsidRPr="00B636D4">
        <w:rPr>
          <w:rFonts w:ascii="Times New Roman" w:hAnsi="Times New Roman" w:cs="Times New Roman"/>
          <w:sz w:val="24"/>
          <w:szCs w:val="24"/>
        </w:rPr>
        <w:t>esencial distinguir entre la memoria</w:t>
      </w:r>
      <w:r>
        <w:rPr>
          <w:rFonts w:ascii="Times New Roman" w:hAnsi="Times New Roman" w:cs="Times New Roman"/>
          <w:sz w:val="24"/>
          <w:szCs w:val="24"/>
        </w:rPr>
        <w:t xml:space="preserve"> y el </w:t>
      </w:r>
      <w:r w:rsidRPr="00B636D4">
        <w:rPr>
          <w:rFonts w:ascii="Times New Roman" w:hAnsi="Times New Roman" w:cs="Times New Roman"/>
          <w:sz w:val="24"/>
          <w:szCs w:val="24"/>
        </w:rPr>
        <w:t>que se usa para almacenamiento temporal durante la operación y el almacenamiento</w:t>
      </w:r>
      <w:r>
        <w:rPr>
          <w:rFonts w:ascii="Times New Roman" w:hAnsi="Times New Roman" w:cs="Times New Roman"/>
          <w:sz w:val="24"/>
          <w:szCs w:val="24"/>
        </w:rPr>
        <w:t xml:space="preserve"> además </w:t>
      </w:r>
      <w:r w:rsidRPr="00B636D4">
        <w:rPr>
          <w:rFonts w:ascii="Times New Roman" w:hAnsi="Times New Roman" w:cs="Times New Roman"/>
          <w:sz w:val="24"/>
          <w:szCs w:val="24"/>
        </w:rPr>
        <w:t>que se encarga de mantener los datos de forma permanente y seguros.</w:t>
      </w:r>
    </w:p>
    <w:p w14:paraId="46FAF0EC" w14:textId="77777777" w:rsidR="00B636D4" w:rsidRDefault="00B636D4" w:rsidP="00B636D4">
      <w:pPr>
        <w:rPr>
          <w:rFonts w:ascii="Times New Roman" w:hAnsi="Times New Roman" w:cs="Times New Roman"/>
          <w:sz w:val="24"/>
          <w:szCs w:val="24"/>
        </w:rPr>
      </w:pPr>
    </w:p>
    <w:p w14:paraId="31DF05E3" w14:textId="76F3B6A1" w:rsidR="00B636D4" w:rsidRDefault="00B636D4" w:rsidP="00B636D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B23B8A" wp14:editId="68E218CC">
            <wp:extent cx="5973445" cy="2875915"/>
            <wp:effectExtent l="0" t="0" r="8255" b="635"/>
            <wp:docPr id="8400059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005960" name="Imagen 840005960"/>
                    <pic:cNvPicPr/>
                  </pic:nvPicPr>
                  <pic:blipFill>
                    <a:blip r:embed="rId9">
                      <a:extLst>
                        <a:ext uri="{28A0092B-C50C-407E-A947-70E740481C1C}">
                          <a14:useLocalDpi xmlns:a14="http://schemas.microsoft.com/office/drawing/2010/main" val="0"/>
                        </a:ext>
                      </a:extLst>
                    </a:blip>
                    <a:stretch>
                      <a:fillRect/>
                    </a:stretch>
                  </pic:blipFill>
                  <pic:spPr>
                    <a:xfrm>
                      <a:off x="0" y="0"/>
                      <a:ext cx="5973445" cy="2875915"/>
                    </a:xfrm>
                    <a:prstGeom prst="rect">
                      <a:avLst/>
                    </a:prstGeom>
                  </pic:spPr>
                </pic:pic>
              </a:graphicData>
            </a:graphic>
          </wp:inline>
        </w:drawing>
      </w:r>
    </w:p>
    <w:p w14:paraId="19C26B31" w14:textId="77777777" w:rsidR="00B636D4" w:rsidRDefault="00B636D4" w:rsidP="00B636D4">
      <w:pPr>
        <w:rPr>
          <w:rFonts w:ascii="Times New Roman" w:hAnsi="Times New Roman" w:cs="Times New Roman"/>
          <w:sz w:val="24"/>
          <w:szCs w:val="24"/>
        </w:rPr>
      </w:pPr>
    </w:p>
    <w:p w14:paraId="36C455AD" w14:textId="2E03AFFC" w:rsidR="00B636D4" w:rsidRPr="00B636D4" w:rsidRDefault="00B636D4" w:rsidP="00B636D4">
      <w:pPr>
        <w:jc w:val="center"/>
        <w:rPr>
          <w:rFonts w:ascii="Times New Roman" w:hAnsi="Times New Roman" w:cs="Times New Roman"/>
          <w:i/>
          <w:iCs/>
          <w:sz w:val="24"/>
          <w:szCs w:val="24"/>
        </w:rPr>
      </w:pPr>
      <w:r w:rsidRPr="00B636D4">
        <w:rPr>
          <w:rFonts w:ascii="Times New Roman" w:hAnsi="Times New Roman" w:cs="Times New Roman"/>
          <w:b/>
          <w:bCs/>
          <w:i/>
          <w:iCs/>
          <w:sz w:val="24"/>
          <w:szCs w:val="24"/>
        </w:rPr>
        <w:t xml:space="preserve">Figura </w:t>
      </w:r>
      <w:r>
        <w:rPr>
          <w:rFonts w:ascii="Times New Roman" w:hAnsi="Times New Roman" w:cs="Times New Roman"/>
          <w:b/>
          <w:bCs/>
          <w:i/>
          <w:iCs/>
          <w:sz w:val="24"/>
          <w:szCs w:val="24"/>
        </w:rPr>
        <w:t>1</w:t>
      </w:r>
      <w:r w:rsidRPr="00B636D4">
        <w:rPr>
          <w:rFonts w:ascii="Times New Roman" w:hAnsi="Times New Roman" w:cs="Times New Roman"/>
          <w:b/>
          <w:bCs/>
          <w:i/>
          <w:iCs/>
          <w:sz w:val="24"/>
          <w:szCs w:val="24"/>
        </w:rPr>
        <w:t>. Pirámide de diseño de la jerarquía de memoria</w:t>
      </w:r>
    </w:p>
    <w:p w14:paraId="5196FB2A" w14:textId="77777777" w:rsidR="00B636D4" w:rsidRDefault="00B636D4" w:rsidP="00B636D4">
      <w:pPr>
        <w:rPr>
          <w:rFonts w:ascii="Times New Roman" w:hAnsi="Times New Roman" w:cs="Times New Roman"/>
          <w:sz w:val="24"/>
          <w:szCs w:val="24"/>
        </w:rPr>
      </w:pPr>
    </w:p>
    <w:p w14:paraId="177950EF" w14:textId="73B9E020" w:rsidR="00B636D4" w:rsidRDefault="00B636D4" w:rsidP="00B636D4">
      <w:pPr>
        <w:rPr>
          <w:rFonts w:ascii="Times New Roman" w:hAnsi="Times New Roman" w:cs="Times New Roman"/>
          <w:sz w:val="24"/>
          <w:szCs w:val="24"/>
        </w:rPr>
      </w:pPr>
      <w:r w:rsidRPr="00B636D4">
        <w:rPr>
          <w:rFonts w:ascii="Times New Roman" w:hAnsi="Times New Roman" w:cs="Times New Roman"/>
          <w:b/>
          <w:bCs/>
          <w:sz w:val="24"/>
          <w:szCs w:val="24"/>
        </w:rPr>
        <w:t>Tipos de memoria (RAM, ROM, volátil vs no volátil)</w:t>
      </w:r>
      <w:r>
        <w:rPr>
          <w:rFonts w:ascii="Times New Roman" w:hAnsi="Times New Roman" w:cs="Times New Roman"/>
          <w:sz w:val="24"/>
          <w:szCs w:val="24"/>
        </w:rPr>
        <w:t>:</w:t>
      </w:r>
    </w:p>
    <w:p w14:paraId="2BC26442" w14:textId="5F20A160" w:rsidR="00B636D4" w:rsidRDefault="00B636D4" w:rsidP="00B636D4">
      <w:pPr>
        <w:rPr>
          <w:rFonts w:ascii="Times New Roman" w:hAnsi="Times New Roman" w:cs="Times New Roman"/>
          <w:sz w:val="24"/>
          <w:szCs w:val="24"/>
        </w:rPr>
      </w:pPr>
      <w:r>
        <w:rPr>
          <w:rFonts w:ascii="Times New Roman" w:hAnsi="Times New Roman" w:cs="Times New Roman"/>
          <w:sz w:val="24"/>
          <w:szCs w:val="24"/>
        </w:rPr>
        <w:t xml:space="preserve">Según </w:t>
      </w:r>
      <w:r w:rsidRPr="00B636D4">
        <w:rPr>
          <w:rFonts w:ascii="Times New Roman" w:hAnsi="Times New Roman" w:cs="Times New Roman"/>
          <w:b/>
          <w:bCs/>
          <w:i/>
          <w:iCs/>
          <w:sz w:val="24"/>
          <w:szCs w:val="24"/>
        </w:rPr>
        <w:t>(</w:t>
      </w:r>
      <w:r w:rsidRPr="00B636D4">
        <w:rPr>
          <w:rFonts w:ascii="Times New Roman" w:hAnsi="Times New Roman" w:cs="Times New Roman"/>
          <w:b/>
          <w:bCs/>
          <w:i/>
          <w:iCs/>
          <w:sz w:val="24"/>
          <w:szCs w:val="24"/>
        </w:rPr>
        <w:t>Liu et al. 2021</w:t>
      </w:r>
      <w:r w:rsidRPr="00B636D4">
        <w:rPr>
          <w:rFonts w:ascii="Times New Roman" w:hAnsi="Times New Roman" w:cs="Times New Roman"/>
          <w:b/>
          <w:bCs/>
          <w:i/>
          <w:iCs/>
          <w:sz w:val="24"/>
          <w:szCs w:val="24"/>
        </w:rPr>
        <w:t xml:space="preserve">) </w:t>
      </w:r>
      <w:r>
        <w:rPr>
          <w:rFonts w:ascii="Times New Roman" w:hAnsi="Times New Roman" w:cs="Times New Roman"/>
          <w:sz w:val="24"/>
          <w:szCs w:val="24"/>
        </w:rPr>
        <w:t>l</w:t>
      </w:r>
      <w:r w:rsidRPr="00B636D4">
        <w:rPr>
          <w:rFonts w:ascii="Times New Roman" w:hAnsi="Times New Roman" w:cs="Times New Roman"/>
          <w:sz w:val="24"/>
          <w:szCs w:val="24"/>
        </w:rPr>
        <w:t xml:space="preserve">as memorias pueden ser volátiles o no volátiles, donde las RAM (Memoria de Acceso Aleatorio) y la RAM dinámica (DRAM) son ejemplos de memorias volátiles, las cuales requieren energía constante para mantener la información. En cambio, las memorias no volátiles, como las tecnologías NVMM (Memoria Principal No Volátil), conservan los datos incluso cuando se apaga el equipo, ofreciendo ventajas significativas en términos de persistencia y eficiencia energética. Estas memorias no solo permiten reducir los tiempos de recuperación ante </w:t>
      </w:r>
      <w:r w:rsidRPr="00B636D4">
        <w:rPr>
          <w:rFonts w:ascii="Times New Roman" w:hAnsi="Times New Roman" w:cs="Times New Roman"/>
          <w:sz w:val="24"/>
          <w:szCs w:val="24"/>
        </w:rPr>
        <w:t>fallos,</w:t>
      </w:r>
      <w:r w:rsidRPr="00B636D4">
        <w:rPr>
          <w:rFonts w:ascii="Times New Roman" w:hAnsi="Times New Roman" w:cs="Times New Roman"/>
          <w:sz w:val="24"/>
          <w:szCs w:val="24"/>
        </w:rPr>
        <w:t xml:space="preserve"> sino que también facilitan una gestión más efectiva en arquitecturas híbridas</w:t>
      </w:r>
      <w:r>
        <w:rPr>
          <w:rFonts w:ascii="Times New Roman" w:hAnsi="Times New Roman" w:cs="Times New Roman"/>
          <w:sz w:val="24"/>
          <w:szCs w:val="24"/>
        </w:rPr>
        <w:t>.</w:t>
      </w:r>
      <w:sdt>
        <w:sdtPr>
          <w:rPr>
            <w:rFonts w:ascii="Times New Roman" w:hAnsi="Times New Roman" w:cs="Times New Roman"/>
            <w:color w:val="000000"/>
            <w:sz w:val="24"/>
            <w:szCs w:val="24"/>
          </w:rPr>
          <w:tag w:val="MENDELEY_CITATION_v3_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"/>
          <w:id w:val="1268355167"/>
          <w:placeholder>
            <w:docPart w:val="DefaultPlaceholder_-1854013440"/>
          </w:placeholder>
        </w:sdtPr>
        <w:sdtContent>
          <w:r w:rsidR="00A22AB1" w:rsidRPr="00A22AB1">
            <w:rPr>
              <w:rFonts w:ascii="Times New Roman" w:hAnsi="Times New Roman" w:cs="Times New Roman"/>
              <w:color w:val="000000"/>
              <w:sz w:val="24"/>
              <w:szCs w:val="24"/>
            </w:rPr>
            <w:t>[2]</w:t>
          </w:r>
        </w:sdtContent>
      </w:sdt>
    </w:p>
    <w:p w14:paraId="69A3173A" w14:textId="77777777" w:rsidR="00B636D4" w:rsidRDefault="00B636D4" w:rsidP="00B636D4">
      <w:pPr>
        <w:rPr>
          <w:rFonts w:ascii="Times New Roman" w:hAnsi="Times New Roman" w:cs="Times New Roman"/>
          <w:sz w:val="24"/>
          <w:szCs w:val="24"/>
        </w:rPr>
      </w:pPr>
    </w:p>
    <w:p w14:paraId="5CB493E9" w14:textId="403EC274" w:rsidR="00B636D4" w:rsidRDefault="00B636D4" w:rsidP="00B636D4">
      <w:pPr>
        <w:rPr>
          <w:rFonts w:ascii="Times New Roman" w:hAnsi="Times New Roman" w:cs="Times New Roman"/>
          <w:sz w:val="24"/>
          <w:szCs w:val="24"/>
        </w:rPr>
      </w:pPr>
      <w:proofErr w:type="gramStart"/>
      <w:r w:rsidRPr="00B636D4">
        <w:rPr>
          <w:rFonts w:ascii="Times New Roman" w:hAnsi="Times New Roman" w:cs="Times New Roman"/>
          <w:sz w:val="24"/>
          <w:szCs w:val="24"/>
        </w:rPr>
        <w:t>Además</w:t>
      </w:r>
      <w:proofErr w:type="gramEnd"/>
      <w:r>
        <w:rPr>
          <w:rFonts w:ascii="Times New Roman" w:hAnsi="Times New Roman" w:cs="Times New Roman"/>
          <w:sz w:val="24"/>
          <w:szCs w:val="24"/>
        </w:rPr>
        <w:t xml:space="preserve"> </w:t>
      </w:r>
      <w:r w:rsidRPr="00B636D4">
        <w:rPr>
          <w:rFonts w:ascii="Times New Roman" w:hAnsi="Times New Roman" w:cs="Times New Roman"/>
          <w:sz w:val="24"/>
          <w:szCs w:val="24"/>
        </w:rPr>
        <w:t xml:space="preserve">las NVMM son más rápidas que los discos duros tradicionales y tienen un menor consumo energético en comparación con las memorias Flash, lo que las convierte en una opción prometedora </w:t>
      </w:r>
      <w:r w:rsidRPr="00B636D4">
        <w:rPr>
          <w:rFonts w:ascii="Times New Roman" w:hAnsi="Times New Roman" w:cs="Times New Roman"/>
          <w:sz w:val="24"/>
          <w:szCs w:val="24"/>
        </w:rPr>
        <w:lastRenderedPageBreak/>
        <w:t xml:space="preserve">para aplicaciones de </w:t>
      </w:r>
      <w:r>
        <w:rPr>
          <w:rFonts w:ascii="Times New Roman" w:hAnsi="Times New Roman" w:cs="Times New Roman"/>
          <w:sz w:val="24"/>
          <w:szCs w:val="24"/>
        </w:rPr>
        <w:t>B</w:t>
      </w:r>
      <w:r w:rsidRPr="00B636D4">
        <w:rPr>
          <w:rFonts w:ascii="Times New Roman" w:hAnsi="Times New Roman" w:cs="Times New Roman"/>
          <w:sz w:val="24"/>
          <w:szCs w:val="24"/>
        </w:rPr>
        <w:t>ig data, seguridad y sistemas de almacenamiento avanzado. En definitiva, las NVMM están revolucionando el campo de la memoria, permitiendo nuevas funciones y diseños que mejoran el rendimiento y la sostenibilidad de los sistemas informáticos.</w:t>
      </w:r>
    </w:p>
    <w:p w14:paraId="2F2886DA" w14:textId="40CA15D0" w:rsidR="00B636D4" w:rsidRDefault="00B636D4" w:rsidP="00B636D4">
      <w:pPr>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23B3A461" wp14:editId="3DB5F295">
            <wp:extent cx="5772956" cy="3305636"/>
            <wp:effectExtent l="0" t="0" r="0" b="9525"/>
            <wp:docPr id="172736567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378727" name="Imagen 377378727"/>
                    <pic:cNvPicPr/>
                  </pic:nvPicPr>
                  <pic:blipFill>
                    <a:blip r:embed="rId10">
                      <a:extLst>
                        <a:ext uri="{28A0092B-C50C-407E-A947-70E740481C1C}">
                          <a14:useLocalDpi xmlns:a14="http://schemas.microsoft.com/office/drawing/2010/main" val="0"/>
                        </a:ext>
                      </a:extLst>
                    </a:blip>
                    <a:stretch>
                      <a:fillRect/>
                    </a:stretch>
                  </pic:blipFill>
                  <pic:spPr>
                    <a:xfrm>
                      <a:off x="0" y="0"/>
                      <a:ext cx="5772956" cy="3305636"/>
                    </a:xfrm>
                    <a:prstGeom prst="rect">
                      <a:avLst/>
                    </a:prstGeom>
                  </pic:spPr>
                </pic:pic>
              </a:graphicData>
            </a:graphic>
          </wp:inline>
        </w:drawing>
      </w:r>
    </w:p>
    <w:p w14:paraId="45E98BFE" w14:textId="77777777" w:rsidR="00B636D4" w:rsidRDefault="00B636D4" w:rsidP="00B636D4">
      <w:pPr>
        <w:rPr>
          <w:rFonts w:ascii="Times New Roman" w:hAnsi="Times New Roman" w:cs="Times New Roman"/>
          <w:sz w:val="24"/>
          <w:szCs w:val="24"/>
        </w:rPr>
      </w:pPr>
    </w:p>
    <w:p w14:paraId="41677D59" w14:textId="77777777" w:rsidR="00B636D4" w:rsidRPr="00B636D4" w:rsidRDefault="00B636D4" w:rsidP="00B636D4">
      <w:pPr>
        <w:jc w:val="center"/>
        <w:rPr>
          <w:rFonts w:ascii="Times New Roman" w:hAnsi="Times New Roman" w:cs="Times New Roman"/>
          <w:b/>
          <w:bCs/>
          <w:i/>
          <w:iCs/>
          <w:sz w:val="24"/>
          <w:szCs w:val="24"/>
        </w:rPr>
      </w:pPr>
      <w:r w:rsidRPr="00B636D4">
        <w:rPr>
          <w:rFonts w:ascii="Times New Roman" w:hAnsi="Times New Roman" w:cs="Times New Roman"/>
          <w:b/>
          <w:bCs/>
          <w:i/>
          <w:iCs/>
          <w:sz w:val="24"/>
          <w:szCs w:val="24"/>
          <w:lang w:val="en-US"/>
        </w:rPr>
        <w:t xml:space="preserve">Fig.1. Hybrid memory architectures. (a) Horizontal at-addressable hybrid memory architecture. </w:t>
      </w:r>
      <w:r w:rsidRPr="00B636D4">
        <w:rPr>
          <w:rFonts w:ascii="Times New Roman" w:hAnsi="Times New Roman" w:cs="Times New Roman"/>
          <w:b/>
          <w:bCs/>
          <w:i/>
          <w:iCs/>
          <w:sz w:val="24"/>
          <w:szCs w:val="24"/>
        </w:rPr>
        <w:t xml:space="preserve">(b) </w:t>
      </w:r>
      <w:proofErr w:type="spellStart"/>
      <w:r w:rsidRPr="00B636D4">
        <w:rPr>
          <w:rFonts w:ascii="Times New Roman" w:hAnsi="Times New Roman" w:cs="Times New Roman"/>
          <w:b/>
          <w:bCs/>
          <w:i/>
          <w:iCs/>
          <w:sz w:val="24"/>
          <w:szCs w:val="24"/>
        </w:rPr>
        <w:t>Hierarchical</w:t>
      </w:r>
      <w:proofErr w:type="spellEnd"/>
      <w:r w:rsidRPr="00B636D4">
        <w:rPr>
          <w:rFonts w:ascii="Times New Roman" w:hAnsi="Times New Roman" w:cs="Times New Roman"/>
          <w:b/>
          <w:bCs/>
          <w:i/>
          <w:iCs/>
          <w:sz w:val="24"/>
          <w:szCs w:val="24"/>
        </w:rPr>
        <w:t xml:space="preserve"> </w:t>
      </w:r>
      <w:proofErr w:type="spellStart"/>
      <w:r w:rsidRPr="00B636D4">
        <w:rPr>
          <w:rFonts w:ascii="Times New Roman" w:hAnsi="Times New Roman" w:cs="Times New Roman"/>
          <w:b/>
          <w:bCs/>
          <w:i/>
          <w:iCs/>
          <w:sz w:val="24"/>
          <w:szCs w:val="24"/>
        </w:rPr>
        <w:t>hybrid</w:t>
      </w:r>
      <w:proofErr w:type="spellEnd"/>
      <w:r w:rsidRPr="00B636D4">
        <w:rPr>
          <w:rFonts w:ascii="Times New Roman" w:hAnsi="Times New Roman" w:cs="Times New Roman"/>
          <w:b/>
          <w:bCs/>
          <w:i/>
          <w:iCs/>
          <w:sz w:val="24"/>
          <w:szCs w:val="24"/>
        </w:rPr>
        <w:t xml:space="preserve"> </w:t>
      </w:r>
      <w:proofErr w:type="spellStart"/>
      <w:r w:rsidRPr="00B636D4">
        <w:rPr>
          <w:rFonts w:ascii="Times New Roman" w:hAnsi="Times New Roman" w:cs="Times New Roman"/>
          <w:b/>
          <w:bCs/>
          <w:i/>
          <w:iCs/>
          <w:sz w:val="24"/>
          <w:szCs w:val="24"/>
        </w:rPr>
        <w:t>memory</w:t>
      </w:r>
      <w:proofErr w:type="spellEnd"/>
      <w:r w:rsidRPr="00B636D4">
        <w:rPr>
          <w:rFonts w:ascii="Times New Roman" w:hAnsi="Times New Roman" w:cs="Times New Roman"/>
          <w:b/>
          <w:bCs/>
          <w:i/>
          <w:iCs/>
          <w:sz w:val="24"/>
          <w:szCs w:val="24"/>
        </w:rPr>
        <w:t xml:space="preserve"> </w:t>
      </w:r>
      <w:proofErr w:type="spellStart"/>
      <w:r w:rsidRPr="00B636D4">
        <w:rPr>
          <w:rFonts w:ascii="Times New Roman" w:hAnsi="Times New Roman" w:cs="Times New Roman"/>
          <w:b/>
          <w:bCs/>
          <w:i/>
          <w:iCs/>
          <w:sz w:val="24"/>
          <w:szCs w:val="24"/>
        </w:rPr>
        <w:t>architecture</w:t>
      </w:r>
      <w:proofErr w:type="spellEnd"/>
      <w:r w:rsidRPr="00B636D4">
        <w:rPr>
          <w:rFonts w:ascii="Times New Roman" w:hAnsi="Times New Roman" w:cs="Times New Roman"/>
          <w:b/>
          <w:bCs/>
          <w:i/>
          <w:iCs/>
          <w:sz w:val="24"/>
          <w:szCs w:val="24"/>
        </w:rPr>
        <w:t>.</w:t>
      </w:r>
    </w:p>
    <w:p w14:paraId="10CD8943" w14:textId="77777777" w:rsidR="00B636D4" w:rsidRDefault="00B636D4" w:rsidP="00B636D4">
      <w:pPr>
        <w:rPr>
          <w:rFonts w:ascii="Times New Roman" w:hAnsi="Times New Roman" w:cs="Times New Roman"/>
          <w:sz w:val="24"/>
          <w:szCs w:val="24"/>
        </w:rPr>
      </w:pPr>
    </w:p>
    <w:p w14:paraId="5CE8C69E" w14:textId="77777777" w:rsidR="00B636D4" w:rsidRPr="00B636D4" w:rsidRDefault="00B636D4" w:rsidP="00B636D4">
      <w:pPr>
        <w:rPr>
          <w:rFonts w:ascii="Times New Roman" w:hAnsi="Times New Roman" w:cs="Times New Roman"/>
          <w:sz w:val="24"/>
          <w:szCs w:val="24"/>
        </w:rPr>
      </w:pPr>
    </w:p>
    <w:p w14:paraId="33DC789D" w14:textId="33A0D814" w:rsidR="00B636D4" w:rsidRPr="00B636D4" w:rsidRDefault="00B636D4" w:rsidP="00B636D4">
      <w:pPr>
        <w:numPr>
          <w:ilvl w:val="0"/>
          <w:numId w:val="1"/>
        </w:numPr>
        <w:jc w:val="left"/>
        <w:rPr>
          <w:rFonts w:ascii="Times New Roman" w:hAnsi="Times New Roman" w:cs="Times New Roman"/>
          <w:sz w:val="24"/>
          <w:szCs w:val="24"/>
          <w:lang w:val="en-US"/>
        </w:rPr>
      </w:pPr>
      <w:proofErr w:type="spellStart"/>
      <w:r w:rsidRPr="00B636D4">
        <w:rPr>
          <w:rFonts w:ascii="Times New Roman" w:hAnsi="Times New Roman" w:cs="Times New Roman"/>
          <w:b/>
          <w:bCs/>
          <w:sz w:val="24"/>
          <w:szCs w:val="24"/>
          <w:lang w:val="en-US"/>
        </w:rPr>
        <w:t>Clasificación</w:t>
      </w:r>
      <w:proofErr w:type="spellEnd"/>
      <w:r w:rsidRPr="00B636D4">
        <w:rPr>
          <w:rFonts w:ascii="Times New Roman" w:hAnsi="Times New Roman" w:cs="Times New Roman"/>
          <w:b/>
          <w:bCs/>
          <w:sz w:val="24"/>
          <w:szCs w:val="24"/>
          <w:lang w:val="en-US"/>
        </w:rPr>
        <w:t xml:space="preserve"> de la </w:t>
      </w:r>
      <w:proofErr w:type="spellStart"/>
      <w:r w:rsidRPr="00B636D4">
        <w:rPr>
          <w:rFonts w:ascii="Times New Roman" w:hAnsi="Times New Roman" w:cs="Times New Roman"/>
          <w:b/>
          <w:bCs/>
          <w:sz w:val="24"/>
          <w:szCs w:val="24"/>
          <w:lang w:val="en-US"/>
        </w:rPr>
        <w:t>memoria</w:t>
      </w:r>
      <w:proofErr w:type="spellEnd"/>
      <w:r>
        <w:rPr>
          <w:rFonts w:ascii="Times New Roman" w:hAnsi="Times New Roman" w:cs="Times New Roman"/>
          <w:b/>
          <w:bCs/>
          <w:sz w:val="24"/>
          <w:szCs w:val="24"/>
          <w:lang w:val="en-US"/>
        </w:rPr>
        <w:t>.</w:t>
      </w:r>
    </w:p>
    <w:p w14:paraId="2C0BE060" w14:textId="77777777" w:rsidR="00B636D4" w:rsidRPr="00B636D4" w:rsidRDefault="00B636D4" w:rsidP="00B636D4">
      <w:pPr>
        <w:numPr>
          <w:ilvl w:val="1"/>
          <w:numId w:val="1"/>
        </w:numPr>
        <w:jc w:val="left"/>
        <w:rPr>
          <w:rFonts w:ascii="Times New Roman" w:hAnsi="Times New Roman" w:cs="Times New Roman"/>
          <w:sz w:val="24"/>
          <w:szCs w:val="24"/>
          <w:lang w:val="en-US"/>
        </w:rPr>
      </w:pPr>
      <w:r w:rsidRPr="00B636D4">
        <w:rPr>
          <w:rFonts w:ascii="Times New Roman" w:hAnsi="Times New Roman" w:cs="Times New Roman"/>
          <w:b/>
          <w:bCs/>
          <w:sz w:val="24"/>
          <w:szCs w:val="24"/>
          <w:lang w:val="en-US"/>
        </w:rPr>
        <w:t>Memoria principal</w:t>
      </w:r>
      <w:r w:rsidRPr="00B636D4">
        <w:rPr>
          <w:rFonts w:ascii="Times New Roman" w:hAnsi="Times New Roman" w:cs="Times New Roman"/>
          <w:sz w:val="24"/>
          <w:szCs w:val="24"/>
          <w:lang w:val="en-US"/>
        </w:rPr>
        <w:t xml:space="preserve"> (RAM, ROM).</w:t>
      </w:r>
    </w:p>
    <w:p w14:paraId="5EAB8556" w14:textId="77777777" w:rsidR="00B636D4" w:rsidRPr="00B636D4" w:rsidRDefault="00B636D4" w:rsidP="00B636D4">
      <w:pPr>
        <w:numPr>
          <w:ilvl w:val="1"/>
          <w:numId w:val="1"/>
        </w:numPr>
        <w:jc w:val="left"/>
        <w:rPr>
          <w:rFonts w:ascii="Times New Roman" w:hAnsi="Times New Roman" w:cs="Times New Roman"/>
          <w:sz w:val="24"/>
          <w:szCs w:val="24"/>
        </w:rPr>
      </w:pPr>
      <w:r w:rsidRPr="00B636D4">
        <w:rPr>
          <w:rFonts w:ascii="Times New Roman" w:hAnsi="Times New Roman" w:cs="Times New Roman"/>
          <w:b/>
          <w:bCs/>
          <w:sz w:val="24"/>
          <w:szCs w:val="24"/>
        </w:rPr>
        <w:t>Memoria secundaria</w:t>
      </w:r>
      <w:r w:rsidRPr="00B636D4">
        <w:rPr>
          <w:rFonts w:ascii="Times New Roman" w:hAnsi="Times New Roman" w:cs="Times New Roman"/>
          <w:sz w:val="24"/>
          <w:szCs w:val="24"/>
        </w:rPr>
        <w:t xml:space="preserve"> (disco duro, SSD).</w:t>
      </w:r>
    </w:p>
    <w:p w14:paraId="75271280" w14:textId="77777777" w:rsidR="00B636D4" w:rsidRPr="00B636D4" w:rsidRDefault="00B636D4" w:rsidP="00B636D4">
      <w:pPr>
        <w:numPr>
          <w:ilvl w:val="1"/>
          <w:numId w:val="1"/>
        </w:numPr>
        <w:jc w:val="left"/>
        <w:rPr>
          <w:rFonts w:ascii="Times New Roman" w:hAnsi="Times New Roman" w:cs="Times New Roman"/>
          <w:sz w:val="24"/>
          <w:szCs w:val="24"/>
        </w:rPr>
      </w:pPr>
      <w:r w:rsidRPr="00B636D4">
        <w:rPr>
          <w:rFonts w:ascii="Times New Roman" w:hAnsi="Times New Roman" w:cs="Times New Roman"/>
          <w:b/>
          <w:bCs/>
          <w:sz w:val="24"/>
          <w:szCs w:val="24"/>
        </w:rPr>
        <w:t>Memoria volátil</w:t>
      </w:r>
      <w:r w:rsidRPr="00B636D4">
        <w:rPr>
          <w:rFonts w:ascii="Times New Roman" w:hAnsi="Times New Roman" w:cs="Times New Roman"/>
          <w:sz w:val="24"/>
          <w:szCs w:val="24"/>
        </w:rPr>
        <w:t xml:space="preserve"> vs </w:t>
      </w:r>
      <w:r w:rsidRPr="00B636D4">
        <w:rPr>
          <w:rFonts w:ascii="Times New Roman" w:hAnsi="Times New Roman" w:cs="Times New Roman"/>
          <w:b/>
          <w:bCs/>
          <w:sz w:val="24"/>
          <w:szCs w:val="24"/>
        </w:rPr>
        <w:t>no volátil</w:t>
      </w:r>
      <w:r w:rsidRPr="00B636D4">
        <w:rPr>
          <w:rFonts w:ascii="Times New Roman" w:hAnsi="Times New Roman" w:cs="Times New Roman"/>
          <w:sz w:val="24"/>
          <w:szCs w:val="24"/>
        </w:rPr>
        <w:t>.</w:t>
      </w:r>
    </w:p>
    <w:p w14:paraId="76FDA5AB" w14:textId="4E2013F0" w:rsidR="00B636D4" w:rsidRPr="00B636D4" w:rsidRDefault="00B636D4" w:rsidP="00B636D4">
      <w:pPr>
        <w:numPr>
          <w:ilvl w:val="0"/>
          <w:numId w:val="1"/>
        </w:numPr>
        <w:jc w:val="left"/>
        <w:rPr>
          <w:rFonts w:ascii="Times New Roman" w:hAnsi="Times New Roman" w:cs="Times New Roman"/>
          <w:sz w:val="24"/>
          <w:szCs w:val="24"/>
          <w:lang w:val="en-US"/>
        </w:rPr>
      </w:pPr>
      <w:proofErr w:type="spellStart"/>
      <w:r w:rsidRPr="00B636D4">
        <w:rPr>
          <w:rFonts w:ascii="Times New Roman" w:hAnsi="Times New Roman" w:cs="Times New Roman"/>
          <w:b/>
          <w:bCs/>
          <w:sz w:val="24"/>
          <w:szCs w:val="24"/>
          <w:lang w:val="en-US"/>
        </w:rPr>
        <w:t>Características</w:t>
      </w:r>
      <w:proofErr w:type="spellEnd"/>
      <w:r w:rsidRPr="00B636D4">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principals.</w:t>
      </w:r>
    </w:p>
    <w:p w14:paraId="7BC983FC" w14:textId="77777777" w:rsidR="00B636D4" w:rsidRPr="00B636D4" w:rsidRDefault="00B636D4" w:rsidP="00B636D4">
      <w:pPr>
        <w:numPr>
          <w:ilvl w:val="1"/>
          <w:numId w:val="1"/>
        </w:numPr>
        <w:jc w:val="left"/>
        <w:rPr>
          <w:rFonts w:ascii="Times New Roman" w:hAnsi="Times New Roman" w:cs="Times New Roman"/>
          <w:sz w:val="24"/>
          <w:szCs w:val="24"/>
        </w:rPr>
      </w:pPr>
      <w:r w:rsidRPr="00B636D4">
        <w:rPr>
          <w:rFonts w:ascii="Times New Roman" w:hAnsi="Times New Roman" w:cs="Times New Roman"/>
          <w:sz w:val="24"/>
          <w:szCs w:val="24"/>
        </w:rPr>
        <w:t>Capacidad (medida en bytes, KB, MB, GB, TB).</w:t>
      </w:r>
    </w:p>
    <w:p w14:paraId="7CD945EA" w14:textId="3AC506C0" w:rsidR="00B636D4" w:rsidRPr="00B636D4" w:rsidRDefault="00B636D4" w:rsidP="00B636D4">
      <w:pPr>
        <w:numPr>
          <w:ilvl w:val="1"/>
          <w:numId w:val="1"/>
        </w:numPr>
        <w:jc w:val="left"/>
        <w:rPr>
          <w:rFonts w:ascii="Times New Roman" w:hAnsi="Times New Roman" w:cs="Times New Roman"/>
          <w:sz w:val="24"/>
          <w:szCs w:val="24"/>
          <w:lang w:val="en-US"/>
        </w:rPr>
      </w:pPr>
      <w:proofErr w:type="spellStart"/>
      <w:r w:rsidRPr="00B636D4">
        <w:rPr>
          <w:rFonts w:ascii="Times New Roman" w:hAnsi="Times New Roman" w:cs="Times New Roman"/>
          <w:sz w:val="24"/>
          <w:szCs w:val="24"/>
          <w:lang w:val="en-US"/>
        </w:rPr>
        <w:t>Velocidad</w:t>
      </w:r>
      <w:proofErr w:type="spellEnd"/>
      <w:r w:rsidRPr="00B636D4">
        <w:rPr>
          <w:rFonts w:ascii="Times New Roman" w:hAnsi="Times New Roman" w:cs="Times New Roman"/>
          <w:sz w:val="24"/>
          <w:szCs w:val="24"/>
          <w:lang w:val="en-US"/>
        </w:rPr>
        <w:t xml:space="preserve"> de </w:t>
      </w:r>
      <w:r w:rsidRPr="00B636D4">
        <w:rPr>
          <w:rFonts w:ascii="Times New Roman" w:hAnsi="Times New Roman" w:cs="Times New Roman"/>
          <w:sz w:val="24"/>
          <w:szCs w:val="24"/>
          <w:lang w:val="en-US"/>
        </w:rPr>
        <w:t>accesso</w:t>
      </w:r>
      <w:r w:rsidRPr="00B636D4">
        <w:rPr>
          <w:rFonts w:ascii="Times New Roman" w:hAnsi="Times New Roman" w:cs="Times New Roman"/>
          <w:sz w:val="24"/>
          <w:szCs w:val="24"/>
          <w:lang w:val="en-US"/>
        </w:rPr>
        <w:t>.</w:t>
      </w:r>
    </w:p>
    <w:p w14:paraId="365C2D73" w14:textId="77777777" w:rsidR="00B636D4" w:rsidRPr="00B636D4" w:rsidRDefault="00B636D4" w:rsidP="00B636D4">
      <w:pPr>
        <w:numPr>
          <w:ilvl w:val="1"/>
          <w:numId w:val="1"/>
        </w:numPr>
        <w:jc w:val="left"/>
        <w:rPr>
          <w:rFonts w:ascii="Times New Roman" w:hAnsi="Times New Roman" w:cs="Times New Roman"/>
          <w:sz w:val="24"/>
          <w:szCs w:val="24"/>
          <w:lang w:val="en-US"/>
        </w:rPr>
      </w:pPr>
      <w:r w:rsidRPr="00B636D4">
        <w:rPr>
          <w:rFonts w:ascii="Times New Roman" w:hAnsi="Times New Roman" w:cs="Times New Roman"/>
          <w:sz w:val="24"/>
          <w:szCs w:val="24"/>
          <w:lang w:val="en-US"/>
        </w:rPr>
        <w:t xml:space="preserve">Costo </w:t>
      </w:r>
      <w:proofErr w:type="spellStart"/>
      <w:r w:rsidRPr="00B636D4">
        <w:rPr>
          <w:rFonts w:ascii="Times New Roman" w:hAnsi="Times New Roman" w:cs="Times New Roman"/>
          <w:sz w:val="24"/>
          <w:szCs w:val="24"/>
          <w:lang w:val="en-US"/>
        </w:rPr>
        <w:t>por</w:t>
      </w:r>
      <w:proofErr w:type="spellEnd"/>
      <w:r w:rsidRPr="00B636D4">
        <w:rPr>
          <w:rFonts w:ascii="Times New Roman" w:hAnsi="Times New Roman" w:cs="Times New Roman"/>
          <w:sz w:val="24"/>
          <w:szCs w:val="24"/>
          <w:lang w:val="en-US"/>
        </w:rPr>
        <w:t xml:space="preserve"> bit </w:t>
      </w:r>
      <w:proofErr w:type="spellStart"/>
      <w:r w:rsidRPr="00B636D4">
        <w:rPr>
          <w:rFonts w:ascii="Times New Roman" w:hAnsi="Times New Roman" w:cs="Times New Roman"/>
          <w:sz w:val="24"/>
          <w:szCs w:val="24"/>
          <w:lang w:val="en-US"/>
        </w:rPr>
        <w:t>almacenado</w:t>
      </w:r>
      <w:proofErr w:type="spellEnd"/>
      <w:r w:rsidRPr="00B636D4">
        <w:rPr>
          <w:rFonts w:ascii="Times New Roman" w:hAnsi="Times New Roman" w:cs="Times New Roman"/>
          <w:sz w:val="24"/>
          <w:szCs w:val="24"/>
          <w:lang w:val="en-US"/>
        </w:rPr>
        <w:t>.</w:t>
      </w:r>
    </w:p>
    <w:p w14:paraId="09486FF8" w14:textId="3FA9AFA3" w:rsidR="00B636D4" w:rsidRPr="00B636D4" w:rsidRDefault="00B636D4" w:rsidP="00B636D4">
      <w:pPr>
        <w:numPr>
          <w:ilvl w:val="0"/>
          <w:numId w:val="1"/>
        </w:numPr>
        <w:jc w:val="left"/>
        <w:rPr>
          <w:rFonts w:ascii="Times New Roman" w:hAnsi="Times New Roman" w:cs="Times New Roman"/>
          <w:sz w:val="24"/>
          <w:szCs w:val="24"/>
          <w:lang w:val="en-US"/>
        </w:rPr>
      </w:pPr>
      <w:proofErr w:type="spellStart"/>
      <w:r w:rsidRPr="00B636D4">
        <w:rPr>
          <w:rFonts w:ascii="Times New Roman" w:hAnsi="Times New Roman" w:cs="Times New Roman"/>
          <w:b/>
          <w:bCs/>
          <w:sz w:val="24"/>
          <w:szCs w:val="24"/>
          <w:lang w:val="en-US"/>
        </w:rPr>
        <w:t>Tipos</w:t>
      </w:r>
      <w:proofErr w:type="spellEnd"/>
      <w:r w:rsidRPr="00B636D4">
        <w:rPr>
          <w:rFonts w:ascii="Times New Roman" w:hAnsi="Times New Roman" w:cs="Times New Roman"/>
          <w:b/>
          <w:bCs/>
          <w:sz w:val="24"/>
          <w:szCs w:val="24"/>
          <w:lang w:val="en-US"/>
        </w:rPr>
        <w:t xml:space="preserve"> de </w:t>
      </w:r>
      <w:proofErr w:type="spellStart"/>
      <w:r w:rsidRPr="00B636D4">
        <w:rPr>
          <w:rFonts w:ascii="Times New Roman" w:hAnsi="Times New Roman" w:cs="Times New Roman"/>
          <w:b/>
          <w:bCs/>
          <w:sz w:val="24"/>
          <w:szCs w:val="24"/>
          <w:lang w:val="en-US"/>
        </w:rPr>
        <w:t>memoria</w:t>
      </w:r>
      <w:proofErr w:type="spellEnd"/>
      <w:r>
        <w:rPr>
          <w:rFonts w:ascii="Times New Roman" w:hAnsi="Times New Roman" w:cs="Times New Roman"/>
          <w:b/>
          <w:bCs/>
          <w:sz w:val="24"/>
          <w:szCs w:val="24"/>
          <w:lang w:val="en-US"/>
        </w:rPr>
        <w:t>.</w:t>
      </w:r>
    </w:p>
    <w:p w14:paraId="3AFC32BE" w14:textId="77777777" w:rsidR="00B636D4" w:rsidRPr="00B636D4" w:rsidRDefault="00B636D4" w:rsidP="00B636D4">
      <w:pPr>
        <w:numPr>
          <w:ilvl w:val="1"/>
          <w:numId w:val="1"/>
        </w:numPr>
        <w:jc w:val="left"/>
        <w:rPr>
          <w:rFonts w:ascii="Times New Roman" w:hAnsi="Times New Roman" w:cs="Times New Roman"/>
          <w:sz w:val="24"/>
          <w:szCs w:val="24"/>
          <w:lang w:val="en-US"/>
        </w:rPr>
      </w:pPr>
      <w:r w:rsidRPr="00B636D4">
        <w:rPr>
          <w:rFonts w:ascii="Times New Roman" w:hAnsi="Times New Roman" w:cs="Times New Roman"/>
          <w:sz w:val="24"/>
          <w:szCs w:val="24"/>
          <w:lang w:val="en-US"/>
        </w:rPr>
        <w:t>RAM (DRAM, SRAM).</w:t>
      </w:r>
    </w:p>
    <w:p w14:paraId="78337EF5" w14:textId="77777777" w:rsidR="00B636D4" w:rsidRPr="00B636D4" w:rsidRDefault="00B636D4" w:rsidP="00B636D4">
      <w:pPr>
        <w:numPr>
          <w:ilvl w:val="1"/>
          <w:numId w:val="1"/>
        </w:numPr>
        <w:jc w:val="left"/>
        <w:rPr>
          <w:rFonts w:ascii="Times New Roman" w:hAnsi="Times New Roman" w:cs="Times New Roman"/>
          <w:sz w:val="24"/>
          <w:szCs w:val="24"/>
          <w:lang w:val="en-US"/>
        </w:rPr>
      </w:pPr>
      <w:r w:rsidRPr="00B636D4">
        <w:rPr>
          <w:rFonts w:ascii="Times New Roman" w:hAnsi="Times New Roman" w:cs="Times New Roman"/>
          <w:sz w:val="24"/>
          <w:szCs w:val="24"/>
          <w:lang w:val="en-US"/>
        </w:rPr>
        <w:t>ROM (PROM, EPROM, EEPROM).</w:t>
      </w:r>
    </w:p>
    <w:p w14:paraId="6A9A7855" w14:textId="77777777" w:rsidR="00B636D4" w:rsidRPr="00B636D4" w:rsidRDefault="00B636D4" w:rsidP="00B636D4">
      <w:pPr>
        <w:numPr>
          <w:ilvl w:val="1"/>
          <w:numId w:val="1"/>
        </w:numPr>
        <w:jc w:val="left"/>
        <w:rPr>
          <w:rFonts w:ascii="Times New Roman" w:hAnsi="Times New Roman" w:cs="Times New Roman"/>
          <w:sz w:val="24"/>
          <w:szCs w:val="24"/>
          <w:lang w:val="en-US"/>
        </w:rPr>
      </w:pPr>
      <w:r w:rsidRPr="00B636D4">
        <w:rPr>
          <w:rFonts w:ascii="Times New Roman" w:hAnsi="Times New Roman" w:cs="Times New Roman"/>
          <w:sz w:val="24"/>
          <w:szCs w:val="24"/>
          <w:lang w:val="en-US"/>
        </w:rPr>
        <w:t>Memoria virtual.</w:t>
      </w:r>
    </w:p>
    <w:p w14:paraId="4307547B" w14:textId="6BC3C4B2" w:rsidR="00B636D4" w:rsidRPr="00B636D4" w:rsidRDefault="00B636D4" w:rsidP="00B636D4">
      <w:pPr>
        <w:numPr>
          <w:ilvl w:val="0"/>
          <w:numId w:val="1"/>
        </w:numPr>
        <w:jc w:val="left"/>
        <w:rPr>
          <w:rFonts w:ascii="Times New Roman" w:hAnsi="Times New Roman" w:cs="Times New Roman"/>
          <w:sz w:val="24"/>
          <w:szCs w:val="24"/>
          <w:lang w:val="en-US"/>
        </w:rPr>
      </w:pPr>
      <w:proofErr w:type="spellStart"/>
      <w:r w:rsidRPr="00B636D4">
        <w:rPr>
          <w:rFonts w:ascii="Times New Roman" w:hAnsi="Times New Roman" w:cs="Times New Roman"/>
          <w:b/>
          <w:bCs/>
          <w:sz w:val="24"/>
          <w:szCs w:val="24"/>
          <w:lang w:val="en-US"/>
        </w:rPr>
        <w:t>Funcionamiento</w:t>
      </w:r>
      <w:proofErr w:type="spellEnd"/>
      <w:r w:rsidRPr="00B636D4">
        <w:rPr>
          <w:rFonts w:ascii="Times New Roman" w:hAnsi="Times New Roman" w:cs="Times New Roman"/>
          <w:b/>
          <w:bCs/>
          <w:sz w:val="24"/>
          <w:szCs w:val="24"/>
          <w:lang w:val="en-US"/>
        </w:rPr>
        <w:t xml:space="preserve"> </w:t>
      </w:r>
      <w:proofErr w:type="spellStart"/>
      <w:r w:rsidRPr="00B636D4">
        <w:rPr>
          <w:rFonts w:ascii="Times New Roman" w:hAnsi="Times New Roman" w:cs="Times New Roman"/>
          <w:b/>
          <w:bCs/>
          <w:sz w:val="24"/>
          <w:szCs w:val="24"/>
          <w:lang w:val="en-US"/>
        </w:rPr>
        <w:t>básico</w:t>
      </w:r>
      <w:proofErr w:type="spellEnd"/>
      <w:r>
        <w:rPr>
          <w:rFonts w:ascii="Times New Roman" w:hAnsi="Times New Roman" w:cs="Times New Roman"/>
          <w:b/>
          <w:bCs/>
          <w:sz w:val="24"/>
          <w:szCs w:val="24"/>
          <w:lang w:val="en-US"/>
        </w:rPr>
        <w:t>.</w:t>
      </w:r>
    </w:p>
    <w:p w14:paraId="0B40D957" w14:textId="77777777" w:rsidR="00B636D4" w:rsidRPr="00B636D4" w:rsidRDefault="00B636D4" w:rsidP="00B636D4">
      <w:pPr>
        <w:numPr>
          <w:ilvl w:val="1"/>
          <w:numId w:val="1"/>
        </w:numPr>
        <w:jc w:val="left"/>
        <w:rPr>
          <w:rFonts w:ascii="Times New Roman" w:hAnsi="Times New Roman" w:cs="Times New Roman"/>
          <w:sz w:val="24"/>
          <w:szCs w:val="24"/>
        </w:rPr>
      </w:pPr>
      <w:r w:rsidRPr="00B636D4">
        <w:rPr>
          <w:rFonts w:ascii="Times New Roman" w:hAnsi="Times New Roman" w:cs="Times New Roman"/>
          <w:sz w:val="24"/>
          <w:szCs w:val="24"/>
        </w:rPr>
        <w:t>Cómo la CPU usa la memoria para ejecutar programas.</w:t>
      </w:r>
    </w:p>
    <w:p w14:paraId="51DE8C3C" w14:textId="77777777" w:rsidR="00B636D4" w:rsidRDefault="00B636D4" w:rsidP="00B636D4">
      <w:pPr>
        <w:numPr>
          <w:ilvl w:val="1"/>
          <w:numId w:val="1"/>
        </w:numPr>
        <w:jc w:val="left"/>
        <w:rPr>
          <w:rFonts w:ascii="Times New Roman" w:hAnsi="Times New Roman" w:cs="Times New Roman"/>
          <w:sz w:val="24"/>
          <w:szCs w:val="24"/>
        </w:rPr>
      </w:pPr>
      <w:r w:rsidRPr="00B636D4">
        <w:rPr>
          <w:rFonts w:ascii="Times New Roman" w:hAnsi="Times New Roman" w:cs="Times New Roman"/>
          <w:sz w:val="24"/>
          <w:szCs w:val="24"/>
        </w:rPr>
        <w:t>Ciclo de lectura y escritura.</w:t>
      </w:r>
    </w:p>
    <w:p w14:paraId="7CE952ED" w14:textId="77777777" w:rsidR="00B636D4" w:rsidRPr="00B636D4" w:rsidRDefault="00B636D4" w:rsidP="00B636D4">
      <w:pPr>
        <w:ind w:left="1080"/>
        <w:jc w:val="left"/>
        <w:rPr>
          <w:rFonts w:ascii="Times New Roman" w:hAnsi="Times New Roman" w:cs="Times New Roman"/>
          <w:sz w:val="24"/>
          <w:szCs w:val="24"/>
        </w:rPr>
      </w:pPr>
    </w:p>
    <w:p w14:paraId="61B6CB63" w14:textId="505DE19D" w:rsidR="00B636D4" w:rsidRDefault="00B636D4" w:rsidP="00B636D4">
      <w:pPr>
        <w:jc w:val="left"/>
        <w:rPr>
          <w:rFonts w:ascii="Times New Roman" w:hAnsi="Times New Roman" w:cs="Times New Roman"/>
          <w:sz w:val="24"/>
          <w:szCs w:val="24"/>
          <w:lang w:val="en-US"/>
        </w:rPr>
      </w:pPr>
    </w:p>
    <w:p w14:paraId="35E88138" w14:textId="33B2005C" w:rsidR="00B636D4" w:rsidRDefault="00B636D4" w:rsidP="00B636D4">
      <w:pPr>
        <w:jc w:val="center"/>
        <w:rPr>
          <w:rFonts w:ascii="Times New Roman" w:hAnsi="Times New Roman" w:cs="Times New Roman"/>
          <w:b/>
          <w:bCs/>
          <w:sz w:val="24"/>
          <w:szCs w:val="24"/>
        </w:rPr>
      </w:pPr>
      <w:r w:rsidRPr="00B636D4">
        <w:rPr>
          <w:rFonts w:ascii="Times New Roman" w:hAnsi="Times New Roman" w:cs="Times New Roman"/>
          <w:b/>
          <w:bCs/>
          <w:sz w:val="24"/>
          <w:szCs w:val="24"/>
        </w:rPr>
        <w:t>Tema 2: Memoria Caché</w:t>
      </w:r>
    </w:p>
    <w:p w14:paraId="34CC8115" w14:textId="77777777" w:rsidR="00B636D4" w:rsidRDefault="00B636D4" w:rsidP="00B636D4">
      <w:pPr>
        <w:jc w:val="center"/>
        <w:rPr>
          <w:rFonts w:ascii="Times New Roman" w:hAnsi="Times New Roman" w:cs="Times New Roman"/>
          <w:b/>
          <w:bCs/>
          <w:sz w:val="24"/>
          <w:szCs w:val="24"/>
        </w:rPr>
      </w:pPr>
    </w:p>
    <w:p w14:paraId="47B3FAC9" w14:textId="71281546" w:rsidR="00B636D4" w:rsidRPr="00B636D4" w:rsidRDefault="00B636D4" w:rsidP="00B636D4">
      <w:pPr>
        <w:jc w:val="left"/>
        <w:rPr>
          <w:rFonts w:ascii="Times New Roman" w:hAnsi="Times New Roman" w:cs="Times New Roman"/>
          <w:b/>
          <w:bCs/>
          <w:sz w:val="24"/>
          <w:szCs w:val="24"/>
        </w:rPr>
      </w:pPr>
      <w:r w:rsidRPr="00B636D4">
        <w:rPr>
          <w:rFonts w:ascii="Times New Roman" w:hAnsi="Times New Roman" w:cs="Times New Roman"/>
          <w:b/>
          <w:bCs/>
          <w:sz w:val="24"/>
          <w:szCs w:val="24"/>
        </w:rPr>
        <w:t xml:space="preserve">Definición de memoria </w:t>
      </w:r>
      <w:r w:rsidRPr="00B636D4">
        <w:rPr>
          <w:rFonts w:ascii="Times New Roman" w:hAnsi="Times New Roman" w:cs="Times New Roman"/>
          <w:b/>
          <w:bCs/>
          <w:sz w:val="24"/>
          <w:szCs w:val="24"/>
        </w:rPr>
        <w:t>cache:</w:t>
      </w:r>
    </w:p>
    <w:p w14:paraId="07F338AC" w14:textId="77BE13C6" w:rsidR="00B636D4" w:rsidRDefault="00B636D4" w:rsidP="00B636D4">
      <w:pPr>
        <w:rPr>
          <w:rFonts w:ascii="Times New Roman" w:hAnsi="Times New Roman" w:cs="Times New Roman"/>
          <w:sz w:val="24"/>
          <w:szCs w:val="24"/>
        </w:rPr>
      </w:pPr>
      <w:r w:rsidRPr="00B636D4">
        <w:rPr>
          <w:rFonts w:ascii="Times New Roman" w:hAnsi="Times New Roman" w:cs="Times New Roman"/>
          <w:sz w:val="24"/>
          <w:szCs w:val="24"/>
        </w:rPr>
        <w:t>La memoria caché</w:t>
      </w:r>
      <w:r>
        <w:rPr>
          <w:rFonts w:ascii="Times New Roman" w:hAnsi="Times New Roman" w:cs="Times New Roman"/>
          <w:sz w:val="24"/>
          <w:szCs w:val="24"/>
        </w:rPr>
        <w:t xml:space="preserve"> según </w:t>
      </w:r>
      <w:r w:rsidRPr="00B636D4">
        <w:rPr>
          <w:rFonts w:ascii="Times New Roman" w:hAnsi="Times New Roman" w:cs="Times New Roman"/>
          <w:b/>
          <w:bCs/>
          <w:i/>
          <w:iCs/>
          <w:sz w:val="24"/>
          <w:szCs w:val="24"/>
        </w:rPr>
        <w:t>(</w:t>
      </w:r>
      <w:proofErr w:type="spellStart"/>
      <w:r w:rsidRPr="00B636D4">
        <w:rPr>
          <w:rFonts w:ascii="Times New Roman" w:hAnsi="Times New Roman" w:cs="Times New Roman"/>
          <w:b/>
          <w:bCs/>
          <w:i/>
          <w:iCs/>
          <w:sz w:val="24"/>
          <w:szCs w:val="24"/>
        </w:rPr>
        <w:t>Oluwatosin</w:t>
      </w:r>
      <w:proofErr w:type="spellEnd"/>
      <w:r w:rsidRPr="00B636D4">
        <w:rPr>
          <w:rFonts w:ascii="Times New Roman" w:hAnsi="Times New Roman" w:cs="Times New Roman"/>
          <w:b/>
          <w:bCs/>
          <w:i/>
          <w:iCs/>
          <w:sz w:val="24"/>
          <w:szCs w:val="24"/>
        </w:rPr>
        <w:t xml:space="preserve"> </w:t>
      </w:r>
      <w:proofErr w:type="spellStart"/>
      <w:r w:rsidRPr="00B636D4">
        <w:rPr>
          <w:rFonts w:ascii="Times New Roman" w:hAnsi="Times New Roman" w:cs="Times New Roman"/>
          <w:b/>
          <w:bCs/>
          <w:i/>
          <w:iCs/>
          <w:sz w:val="24"/>
          <w:szCs w:val="24"/>
        </w:rPr>
        <w:t>Abayomi</w:t>
      </w:r>
      <w:proofErr w:type="spellEnd"/>
      <w:r w:rsidRPr="00B636D4">
        <w:rPr>
          <w:rFonts w:ascii="Times New Roman" w:hAnsi="Times New Roman" w:cs="Times New Roman"/>
          <w:b/>
          <w:bCs/>
          <w:i/>
          <w:iCs/>
          <w:sz w:val="24"/>
          <w:szCs w:val="24"/>
        </w:rPr>
        <w:t xml:space="preserve"> et al. 2020</w:t>
      </w:r>
      <w:r>
        <w:rPr>
          <w:rFonts w:ascii="Times New Roman" w:hAnsi="Times New Roman" w:cs="Times New Roman"/>
          <w:b/>
          <w:bCs/>
          <w:sz w:val="24"/>
          <w:szCs w:val="24"/>
        </w:rPr>
        <w:t>)</w:t>
      </w:r>
      <w:r w:rsidRPr="00B636D4">
        <w:rPr>
          <w:rFonts w:ascii="Times New Roman" w:hAnsi="Times New Roman" w:cs="Times New Roman"/>
          <w:sz w:val="24"/>
          <w:szCs w:val="24"/>
        </w:rPr>
        <w:t xml:space="preserve"> es una memoria ultrarrápida que se encuentra entre la CPU y la RAM y su función principal es acelerar el acceso a los datos que la </w:t>
      </w:r>
      <w:r w:rsidRPr="00B636D4">
        <w:rPr>
          <w:rFonts w:ascii="Times New Roman" w:hAnsi="Times New Roman" w:cs="Times New Roman"/>
          <w:sz w:val="24"/>
          <w:szCs w:val="24"/>
        </w:rPr>
        <w:lastRenderedPageBreak/>
        <w:t>CPU necesita constantemente. La existencia de la caché surge porque acceder directamente a la RAM sería mucho más lento, así que la caché guarda las instrucciones y datos más utilizados para que la CPU pueda acceder a ellos rápidamente.</w:t>
      </w:r>
      <w:sdt>
        <w:sdtPr>
          <w:rPr>
            <w:rFonts w:ascii="Times New Roman" w:hAnsi="Times New Roman" w:cs="Times New Roman"/>
            <w:color w:val="000000"/>
            <w:sz w:val="24"/>
            <w:szCs w:val="24"/>
          </w:rPr>
          <w:tag w:val="MENDELEY_CITATION_v3_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"/>
          <w:id w:val="-1775550140"/>
          <w:placeholder>
            <w:docPart w:val="DefaultPlaceholder_-1854013440"/>
          </w:placeholder>
        </w:sdtPr>
        <w:sdtContent>
          <w:r w:rsidR="00A22AB1" w:rsidRPr="00A22AB1">
            <w:rPr>
              <w:rFonts w:ascii="Times New Roman" w:hAnsi="Times New Roman" w:cs="Times New Roman"/>
              <w:color w:val="000000"/>
              <w:sz w:val="24"/>
              <w:szCs w:val="24"/>
            </w:rPr>
            <w:t>[3]</w:t>
          </w:r>
        </w:sdtContent>
      </w:sdt>
    </w:p>
    <w:p w14:paraId="782EEAC6" w14:textId="4643E92E" w:rsidR="00B636D4" w:rsidRDefault="00B636D4" w:rsidP="00B636D4">
      <w:pPr>
        <w:rPr>
          <w:rFonts w:ascii="Times New Roman" w:hAnsi="Times New Roman" w:cs="Times New Roman"/>
          <w:sz w:val="24"/>
          <w:szCs w:val="24"/>
        </w:rPr>
      </w:pPr>
      <w:r w:rsidRPr="00B636D4">
        <w:rPr>
          <w:rFonts w:ascii="Times New Roman" w:hAnsi="Times New Roman" w:cs="Times New Roman"/>
          <w:sz w:val="24"/>
          <w:szCs w:val="24"/>
        </w:rPr>
        <w:t xml:space="preserve">Estos datos almacenados en la caché pueden estar en diferentes niveles, como L1, L2 y L3, siendo L1 la más rápida y cercana a la </w:t>
      </w:r>
      <w:r w:rsidRPr="00B636D4">
        <w:rPr>
          <w:rFonts w:ascii="Times New Roman" w:hAnsi="Times New Roman" w:cs="Times New Roman"/>
          <w:sz w:val="24"/>
          <w:szCs w:val="24"/>
        </w:rPr>
        <w:t>CPU,</w:t>
      </w:r>
      <w:r w:rsidRPr="00B636D4">
        <w:rPr>
          <w:rFonts w:ascii="Times New Roman" w:hAnsi="Times New Roman" w:cs="Times New Roman"/>
          <w:sz w:val="24"/>
          <w:szCs w:val="24"/>
        </w:rPr>
        <w:t xml:space="preserve"> pero con menor capacidad mientras que L3 es más grande pero un poco más lenta. Cuando la CPU busca un </w:t>
      </w:r>
      <w:r w:rsidRPr="00B636D4">
        <w:rPr>
          <w:rFonts w:ascii="Times New Roman" w:hAnsi="Times New Roman" w:cs="Times New Roman"/>
          <w:sz w:val="24"/>
          <w:szCs w:val="24"/>
        </w:rPr>
        <w:t>dato</w:t>
      </w:r>
      <w:r>
        <w:rPr>
          <w:rFonts w:ascii="Times New Roman" w:hAnsi="Times New Roman" w:cs="Times New Roman"/>
          <w:sz w:val="24"/>
          <w:szCs w:val="24"/>
        </w:rPr>
        <w:t xml:space="preserve"> </w:t>
      </w:r>
      <w:r w:rsidRPr="00B636D4">
        <w:rPr>
          <w:rFonts w:ascii="Times New Roman" w:hAnsi="Times New Roman" w:cs="Times New Roman"/>
          <w:sz w:val="24"/>
          <w:szCs w:val="24"/>
        </w:rPr>
        <w:t>primero</w:t>
      </w:r>
      <w:r w:rsidRPr="00B636D4">
        <w:rPr>
          <w:rFonts w:ascii="Times New Roman" w:hAnsi="Times New Roman" w:cs="Times New Roman"/>
          <w:sz w:val="24"/>
          <w:szCs w:val="24"/>
        </w:rPr>
        <w:t xml:space="preserve"> consulta la caché</w:t>
      </w:r>
      <w:r>
        <w:rPr>
          <w:rFonts w:ascii="Times New Roman" w:hAnsi="Times New Roman" w:cs="Times New Roman"/>
          <w:sz w:val="24"/>
          <w:szCs w:val="24"/>
        </w:rPr>
        <w:t xml:space="preserve"> </w:t>
      </w:r>
      <w:r w:rsidRPr="00B636D4">
        <w:rPr>
          <w:rFonts w:ascii="Times New Roman" w:hAnsi="Times New Roman" w:cs="Times New Roman"/>
          <w:sz w:val="24"/>
          <w:szCs w:val="24"/>
        </w:rPr>
        <w:t xml:space="preserve">si lo encuentra, eso se llama un hit y el acceso es muy </w:t>
      </w:r>
      <w:r w:rsidRPr="00B636D4">
        <w:rPr>
          <w:rFonts w:ascii="Times New Roman" w:hAnsi="Times New Roman" w:cs="Times New Roman"/>
          <w:sz w:val="24"/>
          <w:szCs w:val="24"/>
        </w:rPr>
        <w:t>rápido,</w:t>
      </w:r>
      <w:r>
        <w:rPr>
          <w:rFonts w:ascii="Times New Roman" w:hAnsi="Times New Roman" w:cs="Times New Roman"/>
          <w:sz w:val="24"/>
          <w:szCs w:val="24"/>
        </w:rPr>
        <w:t xml:space="preserve"> </w:t>
      </w:r>
      <w:r w:rsidRPr="00B636D4">
        <w:rPr>
          <w:rFonts w:ascii="Times New Roman" w:hAnsi="Times New Roman" w:cs="Times New Roman"/>
          <w:sz w:val="24"/>
          <w:szCs w:val="24"/>
        </w:rPr>
        <w:t xml:space="preserve">pero si no se produce </w:t>
      </w:r>
      <w:r w:rsidRPr="00B636D4">
        <w:rPr>
          <w:rFonts w:ascii="Times New Roman" w:hAnsi="Times New Roman" w:cs="Times New Roman"/>
          <w:sz w:val="24"/>
          <w:szCs w:val="24"/>
        </w:rPr>
        <w:t>una miss</w:t>
      </w:r>
      <w:r w:rsidRPr="00B636D4">
        <w:rPr>
          <w:rFonts w:ascii="Times New Roman" w:hAnsi="Times New Roman" w:cs="Times New Roman"/>
          <w:sz w:val="24"/>
          <w:szCs w:val="24"/>
        </w:rPr>
        <w:t xml:space="preserve"> y se busca en la memoria más lenta lo que demora más y reduce el rendimiento. </w:t>
      </w:r>
    </w:p>
    <w:p w14:paraId="058F71B9" w14:textId="0D666F2E" w:rsidR="00B636D4" w:rsidRDefault="00B636D4" w:rsidP="00B636D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C3E3FF" wp14:editId="26B04013">
            <wp:extent cx="3905795" cy="2600688"/>
            <wp:effectExtent l="0" t="0" r="0" b="9525"/>
            <wp:docPr id="161687117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871176" name="Imagen 1616871176"/>
                    <pic:cNvPicPr/>
                  </pic:nvPicPr>
                  <pic:blipFill>
                    <a:blip r:embed="rId11">
                      <a:extLst>
                        <a:ext uri="{28A0092B-C50C-407E-A947-70E740481C1C}">
                          <a14:useLocalDpi xmlns:a14="http://schemas.microsoft.com/office/drawing/2010/main" val="0"/>
                        </a:ext>
                      </a:extLst>
                    </a:blip>
                    <a:stretch>
                      <a:fillRect/>
                    </a:stretch>
                  </pic:blipFill>
                  <pic:spPr>
                    <a:xfrm>
                      <a:off x="0" y="0"/>
                      <a:ext cx="3905795" cy="2600688"/>
                    </a:xfrm>
                    <a:prstGeom prst="rect">
                      <a:avLst/>
                    </a:prstGeom>
                  </pic:spPr>
                </pic:pic>
              </a:graphicData>
            </a:graphic>
          </wp:inline>
        </w:drawing>
      </w:r>
    </w:p>
    <w:p w14:paraId="33B6D68A" w14:textId="77777777" w:rsidR="00B636D4" w:rsidRDefault="00B636D4" w:rsidP="00B636D4">
      <w:pPr>
        <w:jc w:val="center"/>
        <w:rPr>
          <w:rFonts w:ascii="Times New Roman" w:hAnsi="Times New Roman" w:cs="Times New Roman"/>
          <w:sz w:val="24"/>
          <w:szCs w:val="24"/>
        </w:rPr>
      </w:pPr>
    </w:p>
    <w:p w14:paraId="2F32E76F" w14:textId="2AFB8ABC" w:rsidR="00B636D4" w:rsidRPr="00B636D4" w:rsidRDefault="00B636D4" w:rsidP="00B636D4">
      <w:pPr>
        <w:jc w:val="center"/>
        <w:rPr>
          <w:rFonts w:ascii="Times New Roman" w:hAnsi="Times New Roman" w:cs="Times New Roman"/>
          <w:b/>
          <w:bCs/>
          <w:i/>
          <w:iCs/>
          <w:sz w:val="24"/>
          <w:szCs w:val="24"/>
        </w:rPr>
      </w:pPr>
      <w:r w:rsidRPr="00B636D4">
        <w:rPr>
          <w:rFonts w:ascii="Times New Roman" w:hAnsi="Times New Roman" w:cs="Times New Roman"/>
          <w:b/>
          <w:bCs/>
          <w:i/>
          <w:iCs/>
          <w:sz w:val="24"/>
          <w:szCs w:val="24"/>
        </w:rPr>
        <w:t xml:space="preserve">Figura </w:t>
      </w:r>
      <w:r>
        <w:rPr>
          <w:rFonts w:ascii="Times New Roman" w:hAnsi="Times New Roman" w:cs="Times New Roman"/>
          <w:b/>
          <w:bCs/>
          <w:i/>
          <w:iCs/>
          <w:sz w:val="24"/>
          <w:szCs w:val="24"/>
        </w:rPr>
        <w:t>1</w:t>
      </w:r>
      <w:r w:rsidRPr="00B636D4">
        <w:rPr>
          <w:rFonts w:ascii="Times New Roman" w:hAnsi="Times New Roman" w:cs="Times New Roman"/>
          <w:b/>
          <w:bCs/>
          <w:i/>
          <w:iCs/>
          <w:sz w:val="24"/>
          <w:szCs w:val="24"/>
        </w:rPr>
        <w:t>. Jerarquía de caché del núcleo K8 de la CPU AMD Athlon 64.</w:t>
      </w:r>
    </w:p>
    <w:p w14:paraId="72170A09" w14:textId="77777777" w:rsidR="00B636D4" w:rsidRDefault="00B636D4" w:rsidP="00B636D4">
      <w:pPr>
        <w:rPr>
          <w:rFonts w:ascii="Times New Roman" w:hAnsi="Times New Roman" w:cs="Times New Roman"/>
          <w:sz w:val="24"/>
          <w:szCs w:val="24"/>
        </w:rPr>
      </w:pPr>
    </w:p>
    <w:p w14:paraId="2B870B9C" w14:textId="77777777" w:rsidR="00B636D4" w:rsidRPr="00B636D4" w:rsidRDefault="00B636D4" w:rsidP="00B636D4">
      <w:pPr>
        <w:numPr>
          <w:ilvl w:val="0"/>
          <w:numId w:val="2"/>
        </w:numPr>
        <w:jc w:val="left"/>
        <w:rPr>
          <w:rFonts w:ascii="Times New Roman" w:hAnsi="Times New Roman" w:cs="Times New Roman"/>
          <w:sz w:val="24"/>
          <w:szCs w:val="24"/>
          <w:lang w:val="en-US"/>
        </w:rPr>
      </w:pPr>
      <w:proofErr w:type="spellStart"/>
      <w:r w:rsidRPr="00B636D4">
        <w:rPr>
          <w:rFonts w:ascii="Times New Roman" w:hAnsi="Times New Roman" w:cs="Times New Roman"/>
          <w:b/>
          <w:bCs/>
          <w:sz w:val="24"/>
          <w:szCs w:val="24"/>
          <w:lang w:val="en-US"/>
        </w:rPr>
        <w:t>Ubicación</w:t>
      </w:r>
      <w:proofErr w:type="spellEnd"/>
      <w:r w:rsidRPr="00B636D4">
        <w:rPr>
          <w:rFonts w:ascii="Times New Roman" w:hAnsi="Times New Roman" w:cs="Times New Roman"/>
          <w:b/>
          <w:bCs/>
          <w:sz w:val="24"/>
          <w:szCs w:val="24"/>
          <w:lang w:val="en-US"/>
        </w:rPr>
        <w:t xml:space="preserve"> y </w:t>
      </w:r>
      <w:proofErr w:type="spellStart"/>
      <w:r w:rsidRPr="00B636D4">
        <w:rPr>
          <w:rFonts w:ascii="Times New Roman" w:hAnsi="Times New Roman" w:cs="Times New Roman"/>
          <w:b/>
          <w:bCs/>
          <w:sz w:val="24"/>
          <w:szCs w:val="24"/>
          <w:lang w:val="en-US"/>
        </w:rPr>
        <w:t>funcionamiento</w:t>
      </w:r>
      <w:proofErr w:type="spellEnd"/>
    </w:p>
    <w:p w14:paraId="76D5208F" w14:textId="77777777" w:rsidR="00B636D4" w:rsidRPr="00B636D4" w:rsidRDefault="00B636D4" w:rsidP="00B636D4">
      <w:pPr>
        <w:numPr>
          <w:ilvl w:val="1"/>
          <w:numId w:val="2"/>
        </w:numPr>
        <w:jc w:val="left"/>
        <w:rPr>
          <w:rFonts w:ascii="Times New Roman" w:hAnsi="Times New Roman" w:cs="Times New Roman"/>
          <w:sz w:val="24"/>
          <w:szCs w:val="24"/>
        </w:rPr>
      </w:pPr>
      <w:r w:rsidRPr="00B636D4">
        <w:rPr>
          <w:rFonts w:ascii="Times New Roman" w:hAnsi="Times New Roman" w:cs="Times New Roman"/>
          <w:sz w:val="24"/>
          <w:szCs w:val="24"/>
        </w:rPr>
        <w:t>Dónde está (integrada en la CPU o en la placa base).</w:t>
      </w:r>
    </w:p>
    <w:p w14:paraId="694EF353" w14:textId="77777777" w:rsidR="00B636D4" w:rsidRPr="00B636D4" w:rsidRDefault="00B636D4" w:rsidP="00B636D4">
      <w:pPr>
        <w:numPr>
          <w:ilvl w:val="1"/>
          <w:numId w:val="2"/>
        </w:numPr>
        <w:jc w:val="left"/>
        <w:rPr>
          <w:rFonts w:ascii="Times New Roman" w:hAnsi="Times New Roman" w:cs="Times New Roman"/>
          <w:sz w:val="24"/>
          <w:szCs w:val="24"/>
        </w:rPr>
      </w:pPr>
      <w:r w:rsidRPr="00B636D4">
        <w:rPr>
          <w:rFonts w:ascii="Times New Roman" w:hAnsi="Times New Roman" w:cs="Times New Roman"/>
          <w:sz w:val="24"/>
          <w:szCs w:val="24"/>
        </w:rPr>
        <w:t>Cómo guarda datos que la CPU usa con frecuencia.</w:t>
      </w:r>
    </w:p>
    <w:p w14:paraId="14D9AE37" w14:textId="77777777" w:rsidR="00B636D4" w:rsidRPr="00B636D4" w:rsidRDefault="00B636D4" w:rsidP="00B636D4">
      <w:pPr>
        <w:numPr>
          <w:ilvl w:val="0"/>
          <w:numId w:val="2"/>
        </w:numPr>
        <w:jc w:val="left"/>
        <w:rPr>
          <w:rFonts w:ascii="Times New Roman" w:hAnsi="Times New Roman" w:cs="Times New Roman"/>
          <w:sz w:val="24"/>
          <w:szCs w:val="24"/>
          <w:lang w:val="en-US"/>
        </w:rPr>
      </w:pPr>
      <w:proofErr w:type="spellStart"/>
      <w:r w:rsidRPr="00B636D4">
        <w:rPr>
          <w:rFonts w:ascii="Times New Roman" w:hAnsi="Times New Roman" w:cs="Times New Roman"/>
          <w:b/>
          <w:bCs/>
          <w:sz w:val="24"/>
          <w:szCs w:val="24"/>
          <w:lang w:val="en-US"/>
        </w:rPr>
        <w:t>Tipos</w:t>
      </w:r>
      <w:proofErr w:type="spellEnd"/>
      <w:r w:rsidRPr="00B636D4">
        <w:rPr>
          <w:rFonts w:ascii="Times New Roman" w:hAnsi="Times New Roman" w:cs="Times New Roman"/>
          <w:b/>
          <w:bCs/>
          <w:sz w:val="24"/>
          <w:szCs w:val="24"/>
          <w:lang w:val="en-US"/>
        </w:rPr>
        <w:t xml:space="preserve"> de </w:t>
      </w:r>
      <w:proofErr w:type="spellStart"/>
      <w:r w:rsidRPr="00B636D4">
        <w:rPr>
          <w:rFonts w:ascii="Times New Roman" w:hAnsi="Times New Roman" w:cs="Times New Roman"/>
          <w:b/>
          <w:bCs/>
          <w:sz w:val="24"/>
          <w:szCs w:val="24"/>
          <w:lang w:val="en-US"/>
        </w:rPr>
        <w:t>caché</w:t>
      </w:r>
      <w:proofErr w:type="spellEnd"/>
    </w:p>
    <w:p w14:paraId="7DFD3F81" w14:textId="77777777" w:rsidR="00B636D4" w:rsidRPr="00B636D4" w:rsidRDefault="00B636D4" w:rsidP="00B636D4">
      <w:pPr>
        <w:numPr>
          <w:ilvl w:val="1"/>
          <w:numId w:val="2"/>
        </w:numPr>
        <w:jc w:val="left"/>
        <w:rPr>
          <w:rFonts w:ascii="Times New Roman" w:hAnsi="Times New Roman" w:cs="Times New Roman"/>
          <w:sz w:val="24"/>
          <w:szCs w:val="24"/>
        </w:rPr>
      </w:pPr>
      <w:r w:rsidRPr="00B636D4">
        <w:rPr>
          <w:rFonts w:ascii="Times New Roman" w:hAnsi="Times New Roman" w:cs="Times New Roman"/>
          <w:sz w:val="24"/>
          <w:szCs w:val="24"/>
        </w:rPr>
        <w:t>Nivel 1 (L1), Nivel 2 (L2) y Nivel 3 (L3).</w:t>
      </w:r>
    </w:p>
    <w:p w14:paraId="777A3BA9" w14:textId="77777777" w:rsidR="00B636D4" w:rsidRPr="00B636D4" w:rsidRDefault="00B636D4" w:rsidP="00B636D4">
      <w:pPr>
        <w:numPr>
          <w:ilvl w:val="1"/>
          <w:numId w:val="2"/>
        </w:numPr>
        <w:jc w:val="left"/>
        <w:rPr>
          <w:rFonts w:ascii="Times New Roman" w:hAnsi="Times New Roman" w:cs="Times New Roman"/>
          <w:sz w:val="24"/>
          <w:szCs w:val="24"/>
        </w:rPr>
      </w:pPr>
      <w:r w:rsidRPr="00B636D4">
        <w:rPr>
          <w:rFonts w:ascii="Times New Roman" w:hAnsi="Times New Roman" w:cs="Times New Roman"/>
          <w:sz w:val="24"/>
          <w:szCs w:val="24"/>
        </w:rPr>
        <w:t>Diferencias de velocidad, tamaño y función.</w:t>
      </w:r>
    </w:p>
    <w:p w14:paraId="274FAFB7" w14:textId="77777777" w:rsidR="00B636D4" w:rsidRPr="00B636D4" w:rsidRDefault="00B636D4" w:rsidP="00B636D4">
      <w:pPr>
        <w:numPr>
          <w:ilvl w:val="0"/>
          <w:numId w:val="2"/>
        </w:numPr>
        <w:jc w:val="left"/>
        <w:rPr>
          <w:rFonts w:ascii="Times New Roman" w:hAnsi="Times New Roman" w:cs="Times New Roman"/>
          <w:sz w:val="24"/>
          <w:szCs w:val="24"/>
          <w:lang w:val="en-US"/>
        </w:rPr>
      </w:pPr>
      <w:proofErr w:type="spellStart"/>
      <w:r w:rsidRPr="00B636D4">
        <w:rPr>
          <w:rFonts w:ascii="Times New Roman" w:hAnsi="Times New Roman" w:cs="Times New Roman"/>
          <w:b/>
          <w:bCs/>
          <w:sz w:val="24"/>
          <w:szCs w:val="24"/>
          <w:lang w:val="en-US"/>
        </w:rPr>
        <w:t>Importancia</w:t>
      </w:r>
      <w:proofErr w:type="spellEnd"/>
      <w:r w:rsidRPr="00B636D4">
        <w:rPr>
          <w:rFonts w:ascii="Times New Roman" w:hAnsi="Times New Roman" w:cs="Times New Roman"/>
          <w:b/>
          <w:bCs/>
          <w:sz w:val="24"/>
          <w:szCs w:val="24"/>
          <w:lang w:val="en-US"/>
        </w:rPr>
        <w:t xml:space="preserve"> y </w:t>
      </w:r>
      <w:proofErr w:type="spellStart"/>
      <w:r w:rsidRPr="00B636D4">
        <w:rPr>
          <w:rFonts w:ascii="Times New Roman" w:hAnsi="Times New Roman" w:cs="Times New Roman"/>
          <w:b/>
          <w:bCs/>
          <w:sz w:val="24"/>
          <w:szCs w:val="24"/>
          <w:lang w:val="en-US"/>
        </w:rPr>
        <w:t>beneficios</w:t>
      </w:r>
      <w:proofErr w:type="spellEnd"/>
    </w:p>
    <w:p w14:paraId="3714D9EB" w14:textId="77777777" w:rsidR="00B636D4" w:rsidRPr="00B636D4" w:rsidRDefault="00B636D4" w:rsidP="00B636D4">
      <w:pPr>
        <w:numPr>
          <w:ilvl w:val="1"/>
          <w:numId w:val="2"/>
        </w:numPr>
        <w:jc w:val="left"/>
        <w:rPr>
          <w:rFonts w:ascii="Times New Roman" w:hAnsi="Times New Roman" w:cs="Times New Roman"/>
          <w:sz w:val="24"/>
          <w:szCs w:val="24"/>
        </w:rPr>
      </w:pPr>
      <w:r w:rsidRPr="00B636D4">
        <w:rPr>
          <w:rFonts w:ascii="Times New Roman" w:hAnsi="Times New Roman" w:cs="Times New Roman"/>
          <w:sz w:val="24"/>
          <w:szCs w:val="24"/>
        </w:rPr>
        <w:t>Mejora del rendimiento del sistema.</w:t>
      </w:r>
    </w:p>
    <w:p w14:paraId="35F8EF6D" w14:textId="77777777" w:rsidR="00B636D4" w:rsidRPr="00B636D4" w:rsidRDefault="00B636D4" w:rsidP="00B636D4">
      <w:pPr>
        <w:numPr>
          <w:ilvl w:val="1"/>
          <w:numId w:val="2"/>
        </w:numPr>
        <w:jc w:val="left"/>
        <w:rPr>
          <w:rFonts w:ascii="Times New Roman" w:hAnsi="Times New Roman" w:cs="Times New Roman"/>
          <w:sz w:val="24"/>
          <w:szCs w:val="24"/>
        </w:rPr>
      </w:pPr>
      <w:r w:rsidRPr="00B636D4">
        <w:rPr>
          <w:rFonts w:ascii="Times New Roman" w:hAnsi="Times New Roman" w:cs="Times New Roman"/>
          <w:sz w:val="24"/>
          <w:szCs w:val="24"/>
        </w:rPr>
        <w:t>Ejemplos prácticos (cargar más rápido un programa usado).</w:t>
      </w:r>
    </w:p>
    <w:p w14:paraId="2A060762" w14:textId="77777777" w:rsidR="00B636D4" w:rsidRPr="00B636D4" w:rsidRDefault="00B636D4" w:rsidP="00B636D4">
      <w:pPr>
        <w:numPr>
          <w:ilvl w:val="0"/>
          <w:numId w:val="2"/>
        </w:numPr>
        <w:jc w:val="left"/>
        <w:rPr>
          <w:rFonts w:ascii="Times New Roman" w:hAnsi="Times New Roman" w:cs="Times New Roman"/>
          <w:sz w:val="24"/>
          <w:szCs w:val="24"/>
          <w:lang w:val="en-US"/>
        </w:rPr>
      </w:pPr>
      <w:proofErr w:type="spellStart"/>
      <w:r w:rsidRPr="00B636D4">
        <w:rPr>
          <w:rFonts w:ascii="Times New Roman" w:hAnsi="Times New Roman" w:cs="Times New Roman"/>
          <w:b/>
          <w:bCs/>
          <w:sz w:val="24"/>
          <w:szCs w:val="24"/>
          <w:lang w:val="en-US"/>
        </w:rPr>
        <w:t>Relación</w:t>
      </w:r>
      <w:proofErr w:type="spellEnd"/>
      <w:r w:rsidRPr="00B636D4">
        <w:rPr>
          <w:rFonts w:ascii="Times New Roman" w:hAnsi="Times New Roman" w:cs="Times New Roman"/>
          <w:b/>
          <w:bCs/>
          <w:sz w:val="24"/>
          <w:szCs w:val="24"/>
          <w:lang w:val="en-US"/>
        </w:rPr>
        <w:t xml:space="preserve"> con la </w:t>
      </w:r>
      <w:proofErr w:type="spellStart"/>
      <w:r w:rsidRPr="00B636D4">
        <w:rPr>
          <w:rFonts w:ascii="Times New Roman" w:hAnsi="Times New Roman" w:cs="Times New Roman"/>
          <w:b/>
          <w:bCs/>
          <w:sz w:val="24"/>
          <w:szCs w:val="24"/>
          <w:lang w:val="en-US"/>
        </w:rPr>
        <w:t>memoria</w:t>
      </w:r>
      <w:proofErr w:type="spellEnd"/>
      <w:r w:rsidRPr="00B636D4">
        <w:rPr>
          <w:rFonts w:ascii="Times New Roman" w:hAnsi="Times New Roman" w:cs="Times New Roman"/>
          <w:b/>
          <w:bCs/>
          <w:sz w:val="24"/>
          <w:szCs w:val="24"/>
          <w:lang w:val="en-US"/>
        </w:rPr>
        <w:t xml:space="preserve"> principal</w:t>
      </w:r>
    </w:p>
    <w:p w14:paraId="44560BD3" w14:textId="77777777" w:rsidR="00B636D4" w:rsidRPr="00B636D4" w:rsidRDefault="00B636D4" w:rsidP="00B636D4">
      <w:pPr>
        <w:numPr>
          <w:ilvl w:val="1"/>
          <w:numId w:val="2"/>
        </w:numPr>
        <w:jc w:val="left"/>
        <w:rPr>
          <w:rFonts w:ascii="Times New Roman" w:hAnsi="Times New Roman" w:cs="Times New Roman"/>
          <w:sz w:val="24"/>
          <w:szCs w:val="24"/>
        </w:rPr>
      </w:pPr>
      <w:r w:rsidRPr="00B636D4">
        <w:rPr>
          <w:rFonts w:ascii="Times New Roman" w:hAnsi="Times New Roman" w:cs="Times New Roman"/>
          <w:sz w:val="24"/>
          <w:szCs w:val="24"/>
        </w:rPr>
        <w:t>Cómo decide la CPU qué datos guardar en caché.</w:t>
      </w:r>
    </w:p>
    <w:p w14:paraId="66C8B903" w14:textId="71198F62" w:rsidR="00B636D4" w:rsidRDefault="00B636D4" w:rsidP="00B636D4">
      <w:pPr>
        <w:numPr>
          <w:ilvl w:val="1"/>
          <w:numId w:val="2"/>
        </w:numPr>
        <w:jc w:val="left"/>
        <w:rPr>
          <w:rFonts w:ascii="Times New Roman" w:hAnsi="Times New Roman" w:cs="Times New Roman"/>
          <w:sz w:val="24"/>
          <w:szCs w:val="24"/>
        </w:rPr>
      </w:pPr>
      <w:r w:rsidRPr="00B636D4">
        <w:rPr>
          <w:rFonts w:ascii="Times New Roman" w:hAnsi="Times New Roman" w:cs="Times New Roman"/>
          <w:sz w:val="24"/>
          <w:szCs w:val="24"/>
        </w:rPr>
        <w:t>Qué pasa cuando el dato no está en la caché (fallo de caché).</w:t>
      </w:r>
    </w:p>
    <w:p w14:paraId="6C824E76" w14:textId="77777777" w:rsidR="00B636D4" w:rsidRPr="00B636D4" w:rsidRDefault="00B636D4" w:rsidP="00B636D4">
      <w:pPr>
        <w:jc w:val="left"/>
        <w:rPr>
          <w:rFonts w:ascii="Times New Roman" w:hAnsi="Times New Roman" w:cs="Times New Roman"/>
          <w:sz w:val="24"/>
          <w:szCs w:val="24"/>
        </w:rPr>
      </w:pPr>
    </w:p>
    <w:p w14:paraId="5AD920D9" w14:textId="6D287B84" w:rsidR="00B636D4" w:rsidRDefault="00B636D4" w:rsidP="00B636D4">
      <w:pPr>
        <w:rPr>
          <w:rFonts w:ascii="Times New Roman" w:hAnsi="Times New Roman" w:cs="Times New Roman"/>
          <w:sz w:val="24"/>
          <w:szCs w:val="24"/>
        </w:rPr>
      </w:pPr>
      <w:r w:rsidRPr="00B636D4">
        <w:rPr>
          <w:rFonts w:ascii="Times New Roman" w:hAnsi="Times New Roman" w:cs="Times New Roman"/>
          <w:sz w:val="24"/>
          <w:szCs w:val="24"/>
        </w:rPr>
        <w:t>L</w:t>
      </w:r>
      <w:r w:rsidRPr="00B636D4">
        <w:rPr>
          <w:rFonts w:ascii="Times New Roman" w:hAnsi="Times New Roman" w:cs="Times New Roman"/>
          <w:sz w:val="24"/>
          <w:szCs w:val="24"/>
        </w:rPr>
        <w:t>a memoria caché actúa como un puente eficiente que reduce el tiempo de espera en el procesamiento de datos al mantener almacenados los datos más usados cerca del procesador.</w:t>
      </w:r>
    </w:p>
    <w:p w14:paraId="6A7990E9" w14:textId="77777777" w:rsidR="00B636D4" w:rsidRDefault="00B636D4" w:rsidP="00B636D4">
      <w:pPr>
        <w:rPr>
          <w:rFonts w:ascii="Times New Roman" w:hAnsi="Times New Roman" w:cs="Times New Roman"/>
          <w:sz w:val="24"/>
          <w:szCs w:val="24"/>
        </w:rPr>
      </w:pPr>
    </w:p>
    <w:p w14:paraId="5DA3D013" w14:textId="014E7588" w:rsidR="00B636D4" w:rsidRDefault="00B636D4" w:rsidP="00B636D4">
      <w:pPr>
        <w:rPr>
          <w:rFonts w:ascii="Times New Roman" w:hAnsi="Times New Roman" w:cs="Times New Roman"/>
          <w:sz w:val="24"/>
          <w:szCs w:val="24"/>
        </w:rPr>
      </w:pPr>
      <w:r w:rsidRPr="00B636D4">
        <w:rPr>
          <w:rFonts w:ascii="Times New Roman" w:hAnsi="Times New Roman" w:cs="Times New Roman"/>
          <w:b/>
          <w:bCs/>
          <w:sz w:val="24"/>
          <w:szCs w:val="24"/>
        </w:rPr>
        <w:t>Optimización y políticas de caché</w:t>
      </w:r>
      <w:r w:rsidRPr="00B636D4">
        <w:rPr>
          <w:rFonts w:ascii="Times New Roman" w:hAnsi="Times New Roman" w:cs="Times New Roman"/>
          <w:sz w:val="24"/>
          <w:szCs w:val="24"/>
        </w:rPr>
        <w:t>:</w:t>
      </w:r>
    </w:p>
    <w:p w14:paraId="79D07F47" w14:textId="54EF31C5" w:rsidR="00B636D4" w:rsidRDefault="00B636D4" w:rsidP="00B636D4">
      <w:pPr>
        <w:rPr>
          <w:rFonts w:ascii="Times New Roman" w:hAnsi="Times New Roman" w:cs="Times New Roman"/>
          <w:sz w:val="24"/>
          <w:szCs w:val="24"/>
        </w:rPr>
      </w:pPr>
      <w:r>
        <w:rPr>
          <w:rFonts w:ascii="Times New Roman" w:hAnsi="Times New Roman" w:cs="Times New Roman"/>
          <w:sz w:val="24"/>
          <w:szCs w:val="24"/>
        </w:rPr>
        <w:t xml:space="preserve">Según </w:t>
      </w:r>
      <w:r w:rsidRPr="00B636D4">
        <w:rPr>
          <w:rFonts w:ascii="Times New Roman" w:hAnsi="Times New Roman" w:cs="Times New Roman"/>
          <w:b/>
          <w:bCs/>
          <w:i/>
          <w:iCs/>
          <w:sz w:val="24"/>
          <w:szCs w:val="24"/>
        </w:rPr>
        <w:t>(</w:t>
      </w:r>
      <w:proofErr w:type="spellStart"/>
      <w:r w:rsidRPr="00B636D4">
        <w:rPr>
          <w:rFonts w:ascii="Times New Roman" w:hAnsi="Times New Roman" w:cs="Times New Roman"/>
          <w:b/>
          <w:bCs/>
          <w:i/>
          <w:iCs/>
          <w:sz w:val="24"/>
          <w:szCs w:val="24"/>
        </w:rPr>
        <w:t>Jamet</w:t>
      </w:r>
      <w:proofErr w:type="spellEnd"/>
      <w:r w:rsidRPr="00B636D4">
        <w:rPr>
          <w:rFonts w:ascii="Times New Roman" w:hAnsi="Times New Roman" w:cs="Times New Roman"/>
          <w:b/>
          <w:bCs/>
          <w:i/>
          <w:iCs/>
          <w:sz w:val="24"/>
          <w:szCs w:val="24"/>
        </w:rPr>
        <w:t xml:space="preserve"> et al. 2020</w:t>
      </w:r>
      <w:r w:rsidRPr="00B636D4">
        <w:rPr>
          <w:rFonts w:ascii="Times New Roman" w:hAnsi="Times New Roman" w:cs="Times New Roman"/>
          <w:b/>
          <w:bCs/>
          <w:i/>
          <w:iCs/>
          <w:sz w:val="24"/>
          <w:szCs w:val="24"/>
        </w:rPr>
        <w:t>)</w:t>
      </w:r>
      <w:r>
        <w:rPr>
          <w:rFonts w:ascii="Times New Roman" w:hAnsi="Times New Roman" w:cs="Times New Roman"/>
          <w:sz w:val="24"/>
          <w:szCs w:val="24"/>
        </w:rPr>
        <w:t xml:space="preserve"> l</w:t>
      </w:r>
      <w:r w:rsidRPr="00B636D4">
        <w:rPr>
          <w:rFonts w:ascii="Times New Roman" w:hAnsi="Times New Roman" w:cs="Times New Roman"/>
          <w:sz w:val="24"/>
          <w:szCs w:val="24"/>
        </w:rPr>
        <w:t>a diferencia en las latencias entre la caché de último nivel (LLC) y la memoria principal ha hecho necesario desarrollar políticas eficientes para gestionar la caché, ya que así se puede mejorar el rendimiento del sistema. Aunque muchos estudios se han enfocado en perfeccionar el método de sustitución LRU, estas investigaciones generalmente evalúan solo ciertas cargas de trabajo, como las de las pruebas SPEC CPU 2006 y 2017, que no representan toda la variedad de trabajos actuales en HPC.</w:t>
      </w:r>
      <w:sdt>
        <w:sdtPr>
          <w:rPr>
            <w:rFonts w:ascii="Times New Roman" w:hAnsi="Times New Roman" w:cs="Times New Roman"/>
            <w:color w:val="000000"/>
            <w:sz w:val="24"/>
            <w:szCs w:val="24"/>
          </w:rPr>
          <w:tag w:val="MENDELEY_CITATION_v3_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"/>
          <w:id w:val="-330601031"/>
          <w:placeholder>
            <w:docPart w:val="DefaultPlaceholder_-1854013440"/>
          </w:placeholder>
        </w:sdtPr>
        <w:sdtContent>
          <w:r w:rsidR="00A22AB1" w:rsidRPr="00A22AB1">
            <w:rPr>
              <w:rFonts w:ascii="Times New Roman" w:hAnsi="Times New Roman" w:cs="Times New Roman"/>
              <w:color w:val="000000"/>
              <w:sz w:val="24"/>
              <w:szCs w:val="24"/>
            </w:rPr>
            <w:t>[4]</w:t>
          </w:r>
        </w:sdtContent>
      </w:sdt>
    </w:p>
    <w:p w14:paraId="49B0629B" w14:textId="2CC1D307" w:rsidR="00B636D4" w:rsidRDefault="00B636D4" w:rsidP="00B636D4">
      <w:pPr>
        <w:rPr>
          <w:rFonts w:ascii="Times New Roman" w:hAnsi="Times New Roman" w:cs="Times New Roman"/>
          <w:sz w:val="24"/>
          <w:szCs w:val="24"/>
        </w:rPr>
      </w:pPr>
      <w:r w:rsidRPr="00B636D4">
        <w:rPr>
          <w:rFonts w:ascii="Times New Roman" w:hAnsi="Times New Roman" w:cs="Times New Roman"/>
          <w:sz w:val="24"/>
          <w:szCs w:val="24"/>
        </w:rPr>
        <w:lastRenderedPageBreak/>
        <w:t xml:space="preserve"> En este artículo, se analizan diferentes cargas de trabajo, incluyendo procesamiento de grafos, ciencia e industria, en políticas modernas de sustitución LLC como MPPP, </w:t>
      </w:r>
      <w:proofErr w:type="spellStart"/>
      <w:r w:rsidRPr="00B636D4">
        <w:rPr>
          <w:rFonts w:ascii="Times New Roman" w:hAnsi="Times New Roman" w:cs="Times New Roman"/>
          <w:sz w:val="24"/>
          <w:szCs w:val="24"/>
        </w:rPr>
        <w:t>Glider</w:t>
      </w:r>
      <w:proofErr w:type="spellEnd"/>
      <w:r w:rsidRPr="00B636D4">
        <w:rPr>
          <w:rFonts w:ascii="Times New Roman" w:hAnsi="Times New Roman" w:cs="Times New Roman"/>
          <w:sz w:val="24"/>
          <w:szCs w:val="24"/>
        </w:rPr>
        <w:t xml:space="preserve">, </w:t>
      </w:r>
      <w:proofErr w:type="spellStart"/>
      <w:r w:rsidRPr="00B636D4">
        <w:rPr>
          <w:rFonts w:ascii="Times New Roman" w:hAnsi="Times New Roman" w:cs="Times New Roman"/>
          <w:sz w:val="24"/>
          <w:szCs w:val="24"/>
        </w:rPr>
        <w:t>Hawkeye</w:t>
      </w:r>
      <w:proofErr w:type="spellEnd"/>
      <w:r w:rsidRPr="00B636D4">
        <w:rPr>
          <w:rFonts w:ascii="Times New Roman" w:hAnsi="Times New Roman" w:cs="Times New Roman"/>
          <w:sz w:val="24"/>
          <w:szCs w:val="24"/>
        </w:rPr>
        <w:t xml:space="preserve">, </w:t>
      </w:r>
      <w:proofErr w:type="spellStart"/>
      <w:r w:rsidRPr="00B636D4">
        <w:rPr>
          <w:rFonts w:ascii="Times New Roman" w:hAnsi="Times New Roman" w:cs="Times New Roman"/>
          <w:sz w:val="24"/>
          <w:szCs w:val="24"/>
        </w:rPr>
        <w:t>SHiP</w:t>
      </w:r>
      <w:proofErr w:type="spellEnd"/>
      <w:r w:rsidRPr="00B636D4">
        <w:rPr>
          <w:rFonts w:ascii="Times New Roman" w:hAnsi="Times New Roman" w:cs="Times New Roman"/>
          <w:sz w:val="24"/>
          <w:szCs w:val="24"/>
        </w:rPr>
        <w:t xml:space="preserve">, DRRIP y SRRIP, y se observa que </w:t>
      </w:r>
      <w:r>
        <w:rPr>
          <w:rFonts w:ascii="Times New Roman" w:hAnsi="Times New Roman" w:cs="Times New Roman"/>
          <w:sz w:val="24"/>
          <w:szCs w:val="24"/>
        </w:rPr>
        <w:t xml:space="preserve">las </w:t>
      </w:r>
      <w:r w:rsidRPr="00B636D4">
        <w:rPr>
          <w:rFonts w:ascii="Times New Roman" w:hAnsi="Times New Roman" w:cs="Times New Roman"/>
          <w:sz w:val="24"/>
          <w:szCs w:val="24"/>
        </w:rPr>
        <w:t>políticas superan a LRU en las pruebas tradicionales, no logran captar los patrones complejos de acceso en los trabajos de HPC y Big Data. Por eso, además, presentan dos nuevas políticas derivadas de MPPP, como MS-MPPPB, que emplea múltiples muestreadores para mejorar aún más el rendimiento</w:t>
      </w:r>
      <w:r>
        <w:rPr>
          <w:rFonts w:ascii="Times New Roman" w:hAnsi="Times New Roman" w:cs="Times New Roman"/>
          <w:sz w:val="24"/>
          <w:szCs w:val="24"/>
        </w:rPr>
        <w:t xml:space="preserve"> y </w:t>
      </w:r>
      <w:r w:rsidRPr="00B636D4">
        <w:rPr>
          <w:rFonts w:ascii="Times New Roman" w:hAnsi="Times New Roman" w:cs="Times New Roman"/>
          <w:sz w:val="24"/>
          <w:szCs w:val="24"/>
        </w:rPr>
        <w:t>mejorar el desempeño general del sistema.</w:t>
      </w:r>
    </w:p>
    <w:p w14:paraId="3F6C25AE" w14:textId="77777777" w:rsidR="00B636D4" w:rsidRDefault="00B636D4" w:rsidP="00B636D4">
      <w:pPr>
        <w:rPr>
          <w:rFonts w:ascii="Times New Roman" w:hAnsi="Times New Roman" w:cs="Times New Roman"/>
          <w:sz w:val="24"/>
          <w:szCs w:val="24"/>
        </w:rPr>
      </w:pPr>
    </w:p>
    <w:p w14:paraId="48982726" w14:textId="105DC48A" w:rsidR="00B636D4" w:rsidRDefault="00B636D4" w:rsidP="00B636D4">
      <w:pPr>
        <w:rPr>
          <w:rFonts w:ascii="Times New Roman" w:hAnsi="Times New Roman" w:cs="Times New Roman"/>
          <w:sz w:val="24"/>
          <w:szCs w:val="24"/>
        </w:rPr>
      </w:pPr>
      <w:r w:rsidRPr="00B636D4">
        <w:rPr>
          <w:rFonts w:ascii="Times New Roman" w:hAnsi="Times New Roman" w:cs="Times New Roman"/>
          <w:b/>
          <w:bCs/>
          <w:sz w:val="24"/>
          <w:szCs w:val="24"/>
        </w:rPr>
        <w:t>Reducción del movimiento de datos y nuevas arquitecturas</w:t>
      </w:r>
      <w:r w:rsidRPr="00B636D4">
        <w:rPr>
          <w:rFonts w:ascii="Times New Roman" w:hAnsi="Times New Roman" w:cs="Times New Roman"/>
          <w:sz w:val="24"/>
          <w:szCs w:val="24"/>
        </w:rPr>
        <w:t>:</w:t>
      </w:r>
    </w:p>
    <w:p w14:paraId="55CF64E0" w14:textId="113CC0A0" w:rsidR="00B636D4" w:rsidRDefault="00B636D4" w:rsidP="00B636D4">
      <w:pPr>
        <w:rPr>
          <w:rFonts w:ascii="Times New Roman" w:hAnsi="Times New Roman" w:cs="Times New Roman"/>
          <w:color w:val="000000"/>
          <w:sz w:val="24"/>
          <w:szCs w:val="24"/>
        </w:rPr>
      </w:pPr>
      <w:r w:rsidRPr="00B636D4">
        <w:rPr>
          <w:rFonts w:ascii="Times New Roman" w:hAnsi="Times New Roman" w:cs="Times New Roman"/>
          <w:sz w:val="24"/>
          <w:szCs w:val="24"/>
        </w:rPr>
        <w:t>Las jerarquías tradicionales</w:t>
      </w:r>
      <w:r>
        <w:rPr>
          <w:rFonts w:ascii="Times New Roman" w:hAnsi="Times New Roman" w:cs="Times New Roman"/>
          <w:sz w:val="24"/>
          <w:szCs w:val="24"/>
        </w:rPr>
        <w:t xml:space="preserve"> según el artículo</w:t>
      </w:r>
      <w:r w:rsidRPr="00B636D4">
        <w:rPr>
          <w:rFonts w:ascii="Times New Roman" w:hAnsi="Times New Roman" w:cs="Times New Roman"/>
          <w:sz w:val="24"/>
          <w:szCs w:val="24"/>
        </w:rPr>
        <w:t xml:space="preserve"> </w:t>
      </w:r>
      <w:r w:rsidRPr="00B636D4">
        <w:rPr>
          <w:rFonts w:ascii="Times New Roman" w:hAnsi="Times New Roman" w:cs="Times New Roman"/>
          <w:b/>
          <w:bCs/>
          <w:i/>
          <w:iCs/>
          <w:sz w:val="24"/>
          <w:szCs w:val="24"/>
        </w:rPr>
        <w:t>(</w:t>
      </w:r>
      <w:r w:rsidRPr="00B636D4">
        <w:rPr>
          <w:rFonts w:ascii="Times New Roman" w:hAnsi="Times New Roman" w:cs="Times New Roman"/>
          <w:b/>
          <w:bCs/>
          <w:i/>
          <w:iCs/>
          <w:sz w:val="24"/>
          <w:szCs w:val="24"/>
        </w:rPr>
        <w:t xml:space="preserve">ASPLOS </w:t>
      </w:r>
      <w:r w:rsidRPr="00B636D4">
        <w:rPr>
          <w:rFonts w:ascii="Times New Roman" w:hAnsi="Times New Roman" w:cs="Times New Roman"/>
          <w:b/>
          <w:bCs/>
          <w:i/>
          <w:iCs/>
          <w:sz w:val="24"/>
          <w:szCs w:val="24"/>
        </w:rPr>
        <w:t>XXV:</w:t>
      </w:r>
      <w:r w:rsidRPr="00B636D4">
        <w:rPr>
          <w:rFonts w:ascii="Times New Roman" w:hAnsi="Times New Roman" w:cs="Times New Roman"/>
          <w:b/>
          <w:bCs/>
          <w:i/>
          <w:iCs/>
          <w:sz w:val="24"/>
          <w:szCs w:val="24"/>
        </w:rPr>
        <w:t xml:space="preserve"> </w:t>
      </w:r>
      <w:proofErr w:type="spellStart"/>
      <w:r w:rsidRPr="00B636D4">
        <w:rPr>
          <w:rFonts w:ascii="Times New Roman" w:hAnsi="Times New Roman" w:cs="Times New Roman"/>
          <w:b/>
          <w:bCs/>
          <w:i/>
          <w:iCs/>
          <w:sz w:val="24"/>
          <w:szCs w:val="24"/>
        </w:rPr>
        <w:t>Twenty-Fifth</w:t>
      </w:r>
      <w:proofErr w:type="spellEnd"/>
      <w:r w:rsidRPr="00B636D4">
        <w:rPr>
          <w:rFonts w:ascii="Times New Roman" w:hAnsi="Times New Roman" w:cs="Times New Roman"/>
          <w:b/>
          <w:bCs/>
          <w:i/>
          <w:iCs/>
          <w:sz w:val="24"/>
          <w:szCs w:val="24"/>
        </w:rPr>
        <w:t xml:space="preserve"> </w:t>
      </w:r>
      <w:proofErr w:type="spellStart"/>
      <w:r w:rsidRPr="00B636D4">
        <w:rPr>
          <w:rFonts w:ascii="Times New Roman" w:hAnsi="Times New Roman" w:cs="Times New Roman"/>
          <w:b/>
          <w:bCs/>
          <w:i/>
          <w:iCs/>
          <w:sz w:val="24"/>
          <w:szCs w:val="24"/>
        </w:rPr>
        <w:t>Inte</w:t>
      </w:r>
      <w:proofErr w:type="spellEnd"/>
      <w:r w:rsidRPr="00B636D4">
        <w:rPr>
          <w:rFonts w:ascii="Times New Roman" w:hAnsi="Times New Roman" w:cs="Times New Roman"/>
          <w:b/>
          <w:bCs/>
          <w:i/>
          <w:iCs/>
          <w:sz w:val="24"/>
          <w:szCs w:val="24"/>
        </w:rPr>
        <w:t>… 2020</w:t>
      </w:r>
      <w:r w:rsidRPr="00B636D4">
        <w:rPr>
          <w:rFonts w:ascii="Times New Roman" w:hAnsi="Times New Roman" w:cs="Times New Roman"/>
          <w:b/>
          <w:bCs/>
          <w:i/>
          <w:iCs/>
          <w:sz w:val="24"/>
          <w:szCs w:val="24"/>
        </w:rPr>
        <w:t>)</w:t>
      </w:r>
      <w:r>
        <w:rPr>
          <w:rFonts w:ascii="Times New Roman" w:hAnsi="Times New Roman" w:cs="Times New Roman"/>
          <w:sz w:val="24"/>
          <w:szCs w:val="24"/>
        </w:rPr>
        <w:t xml:space="preserve"> </w:t>
      </w:r>
      <w:r w:rsidRPr="00B636D4">
        <w:rPr>
          <w:rFonts w:ascii="Times New Roman" w:hAnsi="Times New Roman" w:cs="Times New Roman"/>
          <w:sz w:val="24"/>
          <w:szCs w:val="24"/>
        </w:rPr>
        <w:t xml:space="preserve">de memoria obligan a realizar cálculos en lugares alejados de los datos necesarios, lo que genera ineficiencias en el procesamiento. Además, los enfoques convencionales no aprovechan bien la localidad de los datos, limitando la eficiencia. Por eso, proponemos </w:t>
      </w:r>
      <w:proofErr w:type="spellStart"/>
      <w:r w:rsidRPr="00B636D4">
        <w:rPr>
          <w:rFonts w:ascii="Times New Roman" w:hAnsi="Times New Roman" w:cs="Times New Roman"/>
          <w:sz w:val="24"/>
          <w:szCs w:val="24"/>
        </w:rPr>
        <w:t>Memory</w:t>
      </w:r>
      <w:proofErr w:type="spellEnd"/>
      <w:r w:rsidRPr="00B636D4">
        <w:rPr>
          <w:rFonts w:ascii="Times New Roman" w:hAnsi="Times New Roman" w:cs="Times New Roman"/>
          <w:sz w:val="24"/>
          <w:szCs w:val="24"/>
        </w:rPr>
        <w:t xml:space="preserve"> </w:t>
      </w:r>
      <w:proofErr w:type="spellStart"/>
      <w:r w:rsidRPr="00B636D4">
        <w:rPr>
          <w:rFonts w:ascii="Times New Roman" w:hAnsi="Times New Roman" w:cs="Times New Roman"/>
          <w:sz w:val="24"/>
          <w:szCs w:val="24"/>
        </w:rPr>
        <w:t>Services</w:t>
      </w:r>
      <w:proofErr w:type="spellEnd"/>
      <w:r w:rsidRPr="00B636D4">
        <w:rPr>
          <w:rFonts w:ascii="Times New Roman" w:hAnsi="Times New Roman" w:cs="Times New Roman"/>
          <w:sz w:val="24"/>
          <w:szCs w:val="24"/>
        </w:rPr>
        <w:t>, un modelo de programación flexible que permite centrar los cálculos en los datos a lo largo de toda la jerarquía de memoria, optimizando su uso.</w:t>
      </w:r>
      <w:sdt>
        <w:sdtPr>
          <w:rPr>
            <w:rFonts w:ascii="Times New Roman" w:hAnsi="Times New Roman" w:cs="Times New Roman"/>
            <w:color w:val="000000"/>
            <w:sz w:val="24"/>
            <w:szCs w:val="24"/>
          </w:rPr>
          <w:tag w:val="MENDELEY_CITATION_v3_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"/>
          <w:id w:val="-1026559294"/>
          <w:placeholder>
            <w:docPart w:val="DefaultPlaceholder_-1854013440"/>
          </w:placeholder>
        </w:sdtPr>
        <w:sdtContent>
          <w:r w:rsidR="00A22AB1" w:rsidRPr="00A22AB1">
            <w:rPr>
              <w:rFonts w:ascii="Times New Roman" w:hAnsi="Times New Roman" w:cs="Times New Roman"/>
              <w:color w:val="000000"/>
              <w:sz w:val="24"/>
              <w:szCs w:val="24"/>
            </w:rPr>
            <w:t>[5]</w:t>
          </w:r>
        </w:sdtContent>
      </w:sdt>
    </w:p>
    <w:p w14:paraId="635DB30D" w14:textId="77777777" w:rsidR="00B636D4" w:rsidRDefault="00B636D4" w:rsidP="00B636D4">
      <w:pPr>
        <w:rPr>
          <w:rFonts w:ascii="Times New Roman" w:hAnsi="Times New Roman" w:cs="Times New Roman"/>
          <w:sz w:val="24"/>
          <w:szCs w:val="24"/>
        </w:rPr>
      </w:pPr>
    </w:p>
    <w:p w14:paraId="04252AC4" w14:textId="2A8AC226" w:rsidR="00B636D4" w:rsidRPr="00B636D4" w:rsidRDefault="00B636D4" w:rsidP="00B636D4">
      <w:pPr>
        <w:rPr>
          <w:rFonts w:ascii="Times New Roman" w:hAnsi="Times New Roman" w:cs="Times New Roman"/>
          <w:sz w:val="24"/>
          <w:szCs w:val="24"/>
        </w:rPr>
      </w:pPr>
      <w:r w:rsidRPr="00B636D4">
        <w:rPr>
          <w:rFonts w:ascii="Times New Roman" w:hAnsi="Times New Roman" w:cs="Times New Roman"/>
          <w:sz w:val="24"/>
          <w:szCs w:val="24"/>
        </w:rPr>
        <w:t>En este contexto</w:t>
      </w:r>
      <w:r>
        <w:rPr>
          <w:rFonts w:ascii="Times New Roman" w:hAnsi="Times New Roman" w:cs="Times New Roman"/>
          <w:sz w:val="24"/>
          <w:szCs w:val="24"/>
        </w:rPr>
        <w:t xml:space="preserve"> se ha </w:t>
      </w:r>
      <w:r w:rsidRPr="00B636D4">
        <w:rPr>
          <w:rFonts w:ascii="Times New Roman" w:hAnsi="Times New Roman" w:cs="Times New Roman"/>
          <w:sz w:val="24"/>
          <w:szCs w:val="24"/>
        </w:rPr>
        <w:t>diseñamos y evaluamos Livia, una arquitectura que programa dinámicamente las tareas y datos en la ubicación ideal para reducir el movimiento de datos y mejorar el rendimiento. Gracias a Livia, las cargas de trabajo irregulares pueden acelerarse hasta 2,4 veces y reducir el consumo energético entre 1,2 y 4,7 veces, con una mínima sobrecarga de área en sistemas multinúcleo.</w:t>
      </w:r>
    </w:p>
    <w:p w14:paraId="208EB50D" w14:textId="7DE42E11" w:rsidR="00B636D4" w:rsidRDefault="00B636D4" w:rsidP="00B636D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C846CD" wp14:editId="3EB16F53">
            <wp:extent cx="5201376" cy="2534004"/>
            <wp:effectExtent l="0" t="0" r="0" b="0"/>
            <wp:docPr id="11755993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59931" name="Imagen 117559931"/>
                    <pic:cNvPicPr/>
                  </pic:nvPicPr>
                  <pic:blipFill>
                    <a:blip r:embed="rId12">
                      <a:extLst>
                        <a:ext uri="{28A0092B-C50C-407E-A947-70E740481C1C}">
                          <a14:useLocalDpi xmlns:a14="http://schemas.microsoft.com/office/drawing/2010/main" val="0"/>
                        </a:ext>
                      </a:extLst>
                    </a:blip>
                    <a:stretch>
                      <a:fillRect/>
                    </a:stretch>
                  </pic:blipFill>
                  <pic:spPr>
                    <a:xfrm>
                      <a:off x="0" y="0"/>
                      <a:ext cx="5201376" cy="2534004"/>
                    </a:xfrm>
                    <a:prstGeom prst="rect">
                      <a:avLst/>
                    </a:prstGeom>
                  </pic:spPr>
                </pic:pic>
              </a:graphicData>
            </a:graphic>
          </wp:inline>
        </w:drawing>
      </w:r>
    </w:p>
    <w:p w14:paraId="3DD1CA11" w14:textId="77777777" w:rsidR="00B636D4" w:rsidRDefault="00B636D4" w:rsidP="00B636D4">
      <w:pPr>
        <w:jc w:val="center"/>
        <w:rPr>
          <w:rFonts w:ascii="Times New Roman" w:hAnsi="Times New Roman" w:cs="Times New Roman"/>
          <w:sz w:val="24"/>
          <w:szCs w:val="24"/>
        </w:rPr>
      </w:pPr>
    </w:p>
    <w:p w14:paraId="089D41B0" w14:textId="77777777" w:rsidR="00B636D4" w:rsidRPr="00B636D4" w:rsidRDefault="00B636D4" w:rsidP="00B636D4">
      <w:pPr>
        <w:jc w:val="center"/>
        <w:rPr>
          <w:rFonts w:ascii="Times New Roman" w:hAnsi="Times New Roman" w:cs="Times New Roman"/>
          <w:b/>
          <w:bCs/>
          <w:i/>
          <w:iCs/>
          <w:sz w:val="24"/>
          <w:szCs w:val="24"/>
        </w:rPr>
      </w:pPr>
      <w:r w:rsidRPr="00B636D4">
        <w:rPr>
          <w:rFonts w:ascii="Times New Roman" w:hAnsi="Times New Roman" w:cs="Times New Roman"/>
          <w:b/>
          <w:bCs/>
          <w:i/>
          <w:iCs/>
          <w:sz w:val="24"/>
          <w:szCs w:val="24"/>
        </w:rPr>
        <w:t>Fig. 3. Movimiento ideal de datos: el árbol recorre la jerarquía de la memoria,</w:t>
      </w:r>
    </w:p>
    <w:p w14:paraId="594A22A5" w14:textId="13EDB3F0" w:rsidR="00B636D4" w:rsidRPr="00B636D4" w:rsidRDefault="00B636D4" w:rsidP="00B636D4">
      <w:pPr>
        <w:jc w:val="center"/>
        <w:rPr>
          <w:rFonts w:ascii="Times New Roman" w:hAnsi="Times New Roman" w:cs="Times New Roman"/>
          <w:b/>
          <w:bCs/>
          <w:i/>
          <w:iCs/>
          <w:sz w:val="24"/>
          <w:szCs w:val="24"/>
        </w:rPr>
      </w:pPr>
      <w:r w:rsidRPr="00B636D4">
        <w:rPr>
          <w:rFonts w:ascii="Times New Roman" w:hAnsi="Times New Roman" w:cs="Times New Roman"/>
          <w:b/>
          <w:bCs/>
          <w:i/>
          <w:iCs/>
          <w:sz w:val="24"/>
          <w:szCs w:val="24"/>
        </w:rPr>
        <w:t xml:space="preserve"> desde la raíz en L1 hasta la hoja en la memoria.</w:t>
      </w:r>
    </w:p>
    <w:p w14:paraId="4466832D" w14:textId="4FA675CF" w:rsidR="00B636D4" w:rsidRDefault="00B636D4" w:rsidP="00B636D4">
      <w:pPr>
        <w:jc w:val="left"/>
        <w:rPr>
          <w:rFonts w:ascii="Times New Roman" w:hAnsi="Times New Roman" w:cs="Times New Roman"/>
          <w:b/>
          <w:bCs/>
          <w:sz w:val="24"/>
          <w:szCs w:val="24"/>
        </w:rPr>
      </w:pPr>
    </w:p>
    <w:p w14:paraId="5621732D" w14:textId="4FCF4F3C" w:rsidR="00B636D4" w:rsidRDefault="00B636D4" w:rsidP="00B636D4">
      <w:pPr>
        <w:jc w:val="left"/>
        <w:rPr>
          <w:rFonts w:ascii="Times New Roman" w:hAnsi="Times New Roman" w:cs="Times New Roman"/>
          <w:b/>
          <w:bCs/>
          <w:sz w:val="24"/>
          <w:szCs w:val="24"/>
        </w:rPr>
      </w:pPr>
      <w:r>
        <w:rPr>
          <w:rFonts w:ascii="Times New Roman" w:hAnsi="Times New Roman" w:cs="Times New Roman"/>
          <w:b/>
          <w:bCs/>
          <w:sz w:val="24"/>
          <w:szCs w:val="24"/>
        </w:rPr>
        <w:t>Conclusión:</w:t>
      </w:r>
    </w:p>
    <w:p w14:paraId="2C9A5510" w14:textId="0DAD13A8" w:rsidR="00B636D4" w:rsidRDefault="00B636D4" w:rsidP="00B636D4">
      <w:pPr>
        <w:rPr>
          <w:rFonts w:ascii="Times New Roman" w:hAnsi="Times New Roman" w:cs="Times New Roman"/>
          <w:sz w:val="24"/>
          <w:szCs w:val="24"/>
        </w:rPr>
      </w:pPr>
      <w:r w:rsidRPr="00B636D4">
        <w:rPr>
          <w:rFonts w:ascii="Times New Roman" w:hAnsi="Times New Roman" w:cs="Times New Roman"/>
          <w:sz w:val="24"/>
          <w:szCs w:val="24"/>
        </w:rPr>
        <w:t>La memoria y la memoria caché son piezas clave para que un computador trabaje rápido y de forma eficiente. La RAM almacena datos temporales para que la CPU los use al instante</w:t>
      </w:r>
      <w:r>
        <w:rPr>
          <w:rFonts w:ascii="Times New Roman" w:hAnsi="Times New Roman" w:cs="Times New Roman"/>
          <w:sz w:val="24"/>
          <w:szCs w:val="24"/>
        </w:rPr>
        <w:t xml:space="preserve"> y </w:t>
      </w:r>
      <w:r w:rsidRPr="00B636D4">
        <w:rPr>
          <w:rFonts w:ascii="Times New Roman" w:hAnsi="Times New Roman" w:cs="Times New Roman"/>
          <w:sz w:val="24"/>
          <w:szCs w:val="24"/>
        </w:rPr>
        <w:t>mientras</w:t>
      </w:r>
      <w:r w:rsidRPr="00B636D4">
        <w:rPr>
          <w:rFonts w:ascii="Times New Roman" w:hAnsi="Times New Roman" w:cs="Times New Roman"/>
          <w:sz w:val="24"/>
          <w:szCs w:val="24"/>
        </w:rPr>
        <w:t xml:space="preserve"> que la caché actúa como un acceso aún más veloz a la información más usada. Las nuevas tecnologías buscan no solo aumentar la </w:t>
      </w:r>
      <w:proofErr w:type="gramStart"/>
      <w:r w:rsidRPr="00B636D4">
        <w:rPr>
          <w:rFonts w:ascii="Times New Roman" w:hAnsi="Times New Roman" w:cs="Times New Roman"/>
          <w:sz w:val="24"/>
          <w:szCs w:val="24"/>
        </w:rPr>
        <w:t>velocidad</w:t>
      </w:r>
      <w:proofErr w:type="gramEnd"/>
      <w:r w:rsidRPr="00B636D4">
        <w:rPr>
          <w:rFonts w:ascii="Times New Roman" w:hAnsi="Times New Roman" w:cs="Times New Roman"/>
          <w:sz w:val="24"/>
          <w:szCs w:val="24"/>
        </w:rPr>
        <w:t xml:space="preserve"> </w:t>
      </w:r>
      <w:r w:rsidRPr="00B636D4">
        <w:rPr>
          <w:rFonts w:ascii="Times New Roman" w:hAnsi="Times New Roman" w:cs="Times New Roman"/>
          <w:sz w:val="24"/>
          <w:szCs w:val="24"/>
        </w:rPr>
        <w:t xml:space="preserve">sino </w:t>
      </w:r>
      <w:r>
        <w:rPr>
          <w:rFonts w:ascii="Times New Roman" w:hAnsi="Times New Roman" w:cs="Times New Roman"/>
          <w:sz w:val="24"/>
          <w:szCs w:val="24"/>
        </w:rPr>
        <w:t xml:space="preserve">que </w:t>
      </w:r>
      <w:r w:rsidRPr="00B636D4">
        <w:rPr>
          <w:rFonts w:ascii="Times New Roman" w:hAnsi="Times New Roman" w:cs="Times New Roman"/>
          <w:sz w:val="24"/>
          <w:szCs w:val="24"/>
        </w:rPr>
        <w:t>también</w:t>
      </w:r>
      <w:r>
        <w:rPr>
          <w:rFonts w:ascii="Times New Roman" w:hAnsi="Times New Roman" w:cs="Times New Roman"/>
          <w:sz w:val="24"/>
          <w:szCs w:val="24"/>
        </w:rPr>
        <w:t xml:space="preserve"> buscan</w:t>
      </w:r>
      <w:r w:rsidRPr="00B636D4">
        <w:rPr>
          <w:rFonts w:ascii="Times New Roman" w:hAnsi="Times New Roman" w:cs="Times New Roman"/>
          <w:sz w:val="24"/>
          <w:szCs w:val="24"/>
        </w:rPr>
        <w:t xml:space="preserve"> optimizar cómo y dónde se guardan los datos</w:t>
      </w:r>
      <w:r>
        <w:rPr>
          <w:rFonts w:ascii="Times New Roman" w:hAnsi="Times New Roman" w:cs="Times New Roman"/>
          <w:sz w:val="24"/>
          <w:szCs w:val="24"/>
        </w:rPr>
        <w:t xml:space="preserve"> y así</w:t>
      </w:r>
      <w:r w:rsidRPr="00B636D4">
        <w:rPr>
          <w:rFonts w:ascii="Times New Roman" w:hAnsi="Times New Roman" w:cs="Times New Roman"/>
          <w:sz w:val="24"/>
          <w:szCs w:val="24"/>
        </w:rPr>
        <w:t xml:space="preserve"> logrando que cada proceso sea más ágil y consuma menos recursos</w:t>
      </w:r>
      <w:r>
        <w:rPr>
          <w:rFonts w:ascii="Times New Roman" w:hAnsi="Times New Roman" w:cs="Times New Roman"/>
          <w:sz w:val="24"/>
          <w:szCs w:val="24"/>
        </w:rPr>
        <w:t xml:space="preserve"> del sistema</w:t>
      </w:r>
      <w:r w:rsidRPr="00B636D4">
        <w:rPr>
          <w:rFonts w:ascii="Times New Roman" w:hAnsi="Times New Roman" w:cs="Times New Roman"/>
          <w:sz w:val="24"/>
          <w:szCs w:val="24"/>
        </w:rPr>
        <w:t>.</w:t>
      </w:r>
    </w:p>
    <w:p w14:paraId="782ADBF0" w14:textId="77777777" w:rsidR="00B636D4" w:rsidRDefault="00B636D4" w:rsidP="00B636D4">
      <w:pPr>
        <w:rPr>
          <w:rFonts w:ascii="Times New Roman" w:hAnsi="Times New Roman" w:cs="Times New Roman"/>
          <w:sz w:val="24"/>
          <w:szCs w:val="24"/>
        </w:rPr>
      </w:pPr>
    </w:p>
    <w:p w14:paraId="37F4870E" w14:textId="77777777" w:rsidR="00B636D4" w:rsidRDefault="00B636D4" w:rsidP="00B636D4">
      <w:pPr>
        <w:rPr>
          <w:rFonts w:ascii="Times New Roman" w:hAnsi="Times New Roman" w:cs="Times New Roman"/>
          <w:sz w:val="24"/>
          <w:szCs w:val="24"/>
        </w:rPr>
      </w:pPr>
    </w:p>
    <w:p w14:paraId="54D799ED" w14:textId="77777777" w:rsidR="00B636D4" w:rsidRDefault="00B636D4" w:rsidP="00B636D4">
      <w:pPr>
        <w:rPr>
          <w:rFonts w:ascii="Times New Roman" w:hAnsi="Times New Roman" w:cs="Times New Roman"/>
          <w:sz w:val="24"/>
          <w:szCs w:val="24"/>
        </w:rPr>
      </w:pPr>
    </w:p>
    <w:p w14:paraId="1CF18EA7" w14:textId="77777777" w:rsidR="00B636D4" w:rsidRDefault="00B636D4" w:rsidP="00B636D4">
      <w:pPr>
        <w:rPr>
          <w:rFonts w:ascii="Times New Roman" w:hAnsi="Times New Roman" w:cs="Times New Roman"/>
          <w:sz w:val="24"/>
          <w:szCs w:val="24"/>
        </w:rPr>
      </w:pPr>
    </w:p>
    <w:p w14:paraId="39A6FF16" w14:textId="7E48FA78" w:rsidR="005072B3" w:rsidRDefault="005072B3" w:rsidP="005072B3">
      <w:pPr>
        <w:jc w:val="center"/>
        <w:rPr>
          <w:rFonts w:ascii="Times New Roman" w:hAnsi="Times New Roman" w:cs="Times New Roman"/>
          <w:b/>
          <w:bCs/>
          <w:sz w:val="24"/>
          <w:szCs w:val="24"/>
        </w:rPr>
      </w:pPr>
      <w:r w:rsidRPr="005072B3">
        <w:rPr>
          <w:rFonts w:ascii="Times New Roman" w:hAnsi="Times New Roman" w:cs="Times New Roman"/>
          <w:b/>
          <w:bCs/>
          <w:sz w:val="24"/>
          <w:szCs w:val="24"/>
        </w:rPr>
        <w:lastRenderedPageBreak/>
        <w:t>Procedimientos:</w:t>
      </w:r>
    </w:p>
    <w:p w14:paraId="32EA9D1F" w14:textId="77777777" w:rsidR="00A22AB1" w:rsidRDefault="00A22AB1" w:rsidP="00A22AB1">
      <w:pPr>
        <w:jc w:val="left"/>
        <w:rPr>
          <w:rFonts w:ascii="Times New Roman" w:hAnsi="Times New Roman" w:cs="Times New Roman"/>
          <w:b/>
          <w:bCs/>
          <w:sz w:val="24"/>
          <w:szCs w:val="24"/>
        </w:rPr>
      </w:pPr>
      <w:r w:rsidRPr="00A22AB1">
        <w:rPr>
          <w:rFonts w:ascii="Times New Roman" w:hAnsi="Times New Roman" w:cs="Times New Roman"/>
          <w:b/>
          <w:bCs/>
          <w:sz w:val="24"/>
          <w:szCs w:val="24"/>
        </w:rPr>
        <w:t>Estudio de Memoria:</w:t>
      </w:r>
    </w:p>
    <w:p w14:paraId="06746765" w14:textId="77777777" w:rsidR="00A22AB1" w:rsidRDefault="00A22AB1" w:rsidP="00A22AB1">
      <w:pPr>
        <w:pStyle w:val="Prrafodelista"/>
        <w:numPr>
          <w:ilvl w:val="0"/>
          <w:numId w:val="3"/>
        </w:numPr>
        <w:jc w:val="left"/>
        <w:rPr>
          <w:rFonts w:ascii="Times New Roman" w:hAnsi="Times New Roman" w:cs="Times New Roman"/>
          <w:b/>
          <w:bCs/>
          <w:sz w:val="24"/>
          <w:szCs w:val="24"/>
        </w:rPr>
      </w:pPr>
      <w:r w:rsidRPr="00A22AB1">
        <w:rPr>
          <w:rFonts w:ascii="Times New Roman" w:hAnsi="Times New Roman" w:cs="Times New Roman"/>
          <w:b/>
          <w:bCs/>
          <w:sz w:val="24"/>
          <w:szCs w:val="24"/>
        </w:rPr>
        <w:t>Realizar ejercicios prácticos para calcular tiempos de acceso y capacidad en diferentes niveles de memoria.</w:t>
      </w:r>
    </w:p>
    <w:p w14:paraId="211B5565" w14:textId="77777777" w:rsidR="00A22AB1" w:rsidRDefault="00A22AB1" w:rsidP="00A22AB1">
      <w:pPr>
        <w:jc w:val="center"/>
        <w:rPr>
          <w:rFonts w:ascii="Times New Roman" w:hAnsi="Times New Roman" w:cs="Times New Roman"/>
          <w:b/>
          <w:bCs/>
          <w:sz w:val="24"/>
          <w:szCs w:val="24"/>
        </w:rPr>
      </w:pPr>
    </w:p>
    <w:p w14:paraId="2E72347A" w14:textId="263E3E6F" w:rsidR="00A22AB1" w:rsidRDefault="00A22AB1" w:rsidP="00A22AB1">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CEDEE15" wp14:editId="453E2014">
            <wp:extent cx="4715533" cy="4067743"/>
            <wp:effectExtent l="0" t="0" r="8890" b="9525"/>
            <wp:docPr id="174641713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417134" name="Imagen 1746417134"/>
                    <pic:cNvPicPr/>
                  </pic:nvPicPr>
                  <pic:blipFill>
                    <a:blip r:embed="rId13">
                      <a:extLst>
                        <a:ext uri="{28A0092B-C50C-407E-A947-70E740481C1C}">
                          <a14:useLocalDpi xmlns:a14="http://schemas.microsoft.com/office/drawing/2010/main" val="0"/>
                        </a:ext>
                      </a:extLst>
                    </a:blip>
                    <a:stretch>
                      <a:fillRect/>
                    </a:stretch>
                  </pic:blipFill>
                  <pic:spPr>
                    <a:xfrm>
                      <a:off x="0" y="0"/>
                      <a:ext cx="4715533" cy="4067743"/>
                    </a:xfrm>
                    <a:prstGeom prst="rect">
                      <a:avLst/>
                    </a:prstGeom>
                  </pic:spPr>
                </pic:pic>
              </a:graphicData>
            </a:graphic>
          </wp:inline>
        </w:drawing>
      </w:r>
    </w:p>
    <w:p w14:paraId="66C8C2F6" w14:textId="424C2CF8" w:rsidR="00A22AB1" w:rsidRPr="0046697D" w:rsidRDefault="0046697D" w:rsidP="00A22AB1">
      <w:pPr>
        <w:jc w:val="center"/>
        <w:rPr>
          <w:rFonts w:ascii="Times New Roman" w:hAnsi="Times New Roman" w:cs="Times New Roman"/>
          <w:b/>
          <w:bCs/>
          <w:i/>
          <w:iCs/>
          <w:sz w:val="24"/>
          <w:szCs w:val="24"/>
        </w:rPr>
      </w:pPr>
      <w:r w:rsidRPr="0046697D">
        <w:rPr>
          <w:rFonts w:ascii="Times New Roman" w:hAnsi="Times New Roman" w:cs="Times New Roman"/>
          <w:b/>
          <w:bCs/>
          <w:i/>
          <w:iCs/>
          <w:sz w:val="24"/>
          <w:szCs w:val="24"/>
        </w:rPr>
        <w:t>Figura</w:t>
      </w:r>
      <w:r w:rsidRPr="0046697D">
        <w:rPr>
          <w:rFonts w:ascii="Times New Roman" w:hAnsi="Times New Roman" w:cs="Times New Roman"/>
          <w:b/>
          <w:bCs/>
          <w:i/>
          <w:iCs/>
          <w:sz w:val="24"/>
          <w:szCs w:val="24"/>
        </w:rPr>
        <w:t xml:space="preserve"> 1 - AMAT (ejemplo fijo)</w:t>
      </w:r>
    </w:p>
    <w:p w14:paraId="03F37819" w14:textId="77777777" w:rsidR="0046697D" w:rsidRDefault="0046697D" w:rsidP="00A22AB1">
      <w:pPr>
        <w:jc w:val="center"/>
        <w:rPr>
          <w:rFonts w:ascii="Times New Roman" w:hAnsi="Times New Roman" w:cs="Times New Roman"/>
          <w:b/>
          <w:bCs/>
          <w:sz w:val="24"/>
          <w:szCs w:val="24"/>
        </w:rPr>
      </w:pPr>
    </w:p>
    <w:p w14:paraId="4278653E" w14:textId="77777777" w:rsidR="0046697D" w:rsidRDefault="0046697D" w:rsidP="00A22AB1">
      <w:pPr>
        <w:jc w:val="center"/>
        <w:rPr>
          <w:rFonts w:ascii="Times New Roman" w:hAnsi="Times New Roman" w:cs="Times New Roman"/>
          <w:b/>
          <w:bCs/>
          <w:sz w:val="24"/>
          <w:szCs w:val="24"/>
        </w:rPr>
      </w:pPr>
    </w:p>
    <w:p w14:paraId="6F9CD39B" w14:textId="1FD0D537" w:rsidR="00A22AB1" w:rsidRDefault="00A22AB1" w:rsidP="0046697D">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8C08D28" wp14:editId="2027194C">
            <wp:extent cx="5973445" cy="2707640"/>
            <wp:effectExtent l="0" t="0" r="8255" b="0"/>
            <wp:docPr id="891244883" name="Imagen 6"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244883" name="Imagen 6" descr="Tabla&#10;&#10;El contenido generado por IA puede ser incorrecto."/>
                    <pic:cNvPicPr/>
                  </pic:nvPicPr>
                  <pic:blipFill>
                    <a:blip r:embed="rId14">
                      <a:extLst>
                        <a:ext uri="{28A0092B-C50C-407E-A947-70E740481C1C}">
                          <a14:useLocalDpi xmlns:a14="http://schemas.microsoft.com/office/drawing/2010/main" val="0"/>
                        </a:ext>
                      </a:extLst>
                    </a:blip>
                    <a:stretch>
                      <a:fillRect/>
                    </a:stretch>
                  </pic:blipFill>
                  <pic:spPr>
                    <a:xfrm>
                      <a:off x="0" y="0"/>
                      <a:ext cx="5973445" cy="2707640"/>
                    </a:xfrm>
                    <a:prstGeom prst="rect">
                      <a:avLst/>
                    </a:prstGeom>
                  </pic:spPr>
                </pic:pic>
              </a:graphicData>
            </a:graphic>
          </wp:inline>
        </w:drawing>
      </w:r>
    </w:p>
    <w:p w14:paraId="4FC0AA80" w14:textId="59C377AE" w:rsidR="0046697D" w:rsidRPr="0046697D" w:rsidRDefault="0046697D" w:rsidP="0046697D">
      <w:pPr>
        <w:jc w:val="center"/>
        <w:rPr>
          <w:rFonts w:ascii="Times New Roman" w:hAnsi="Times New Roman" w:cs="Times New Roman"/>
          <w:b/>
          <w:bCs/>
          <w:i/>
          <w:iCs/>
          <w:sz w:val="24"/>
          <w:szCs w:val="24"/>
        </w:rPr>
      </w:pPr>
      <w:r w:rsidRPr="0046697D">
        <w:rPr>
          <w:rFonts w:ascii="Times New Roman" w:hAnsi="Times New Roman" w:cs="Times New Roman"/>
          <w:b/>
          <w:bCs/>
          <w:i/>
          <w:iCs/>
          <w:sz w:val="24"/>
          <w:szCs w:val="24"/>
        </w:rPr>
        <w:t>Figura</w:t>
      </w:r>
      <w:r w:rsidRPr="0046697D">
        <w:rPr>
          <w:rFonts w:ascii="Times New Roman" w:hAnsi="Times New Roman" w:cs="Times New Roman"/>
          <w:b/>
          <w:bCs/>
          <w:i/>
          <w:iCs/>
          <w:sz w:val="24"/>
          <w:szCs w:val="24"/>
        </w:rPr>
        <w:t xml:space="preserve"> </w:t>
      </w:r>
      <w:r w:rsidRPr="0046697D">
        <w:rPr>
          <w:rFonts w:ascii="Times New Roman" w:hAnsi="Times New Roman" w:cs="Times New Roman"/>
          <w:b/>
          <w:bCs/>
          <w:i/>
          <w:iCs/>
          <w:sz w:val="24"/>
          <w:szCs w:val="24"/>
        </w:rPr>
        <w:t>2</w:t>
      </w:r>
      <w:r w:rsidRPr="0046697D">
        <w:rPr>
          <w:rFonts w:ascii="Times New Roman" w:hAnsi="Times New Roman" w:cs="Times New Roman"/>
          <w:b/>
          <w:bCs/>
          <w:i/>
          <w:iCs/>
          <w:sz w:val="24"/>
          <w:szCs w:val="24"/>
        </w:rPr>
        <w:t xml:space="preserve"> - Capacidades de caché</w:t>
      </w:r>
    </w:p>
    <w:p w14:paraId="2327E81D" w14:textId="24893BE3" w:rsidR="0046697D" w:rsidRPr="00A22AB1" w:rsidRDefault="0046697D" w:rsidP="0046697D">
      <w:pPr>
        <w:jc w:val="center"/>
        <w:rPr>
          <w:rFonts w:ascii="Times New Roman" w:hAnsi="Times New Roman" w:cs="Times New Roman"/>
          <w:b/>
          <w:bCs/>
          <w:sz w:val="24"/>
          <w:szCs w:val="24"/>
        </w:rPr>
      </w:pPr>
    </w:p>
    <w:p w14:paraId="73BAEE04" w14:textId="4873FA9E" w:rsidR="0046697D" w:rsidRDefault="00A22AB1" w:rsidP="0046697D">
      <w:pPr>
        <w:pStyle w:val="Prrafodelista"/>
        <w:numPr>
          <w:ilvl w:val="0"/>
          <w:numId w:val="3"/>
        </w:numPr>
        <w:jc w:val="left"/>
        <w:rPr>
          <w:rFonts w:ascii="Times New Roman" w:hAnsi="Times New Roman" w:cs="Times New Roman"/>
          <w:b/>
          <w:bCs/>
          <w:sz w:val="24"/>
          <w:szCs w:val="24"/>
        </w:rPr>
      </w:pPr>
      <w:r w:rsidRPr="00A22AB1">
        <w:rPr>
          <w:rFonts w:ascii="Times New Roman" w:hAnsi="Times New Roman" w:cs="Times New Roman"/>
          <w:b/>
          <w:bCs/>
          <w:sz w:val="24"/>
          <w:szCs w:val="24"/>
        </w:rPr>
        <w:lastRenderedPageBreak/>
        <w:t>Análisis del rendimiento de la memoria caché mediante ejemplos teóricos y simulaciones.</w:t>
      </w:r>
    </w:p>
    <w:p w14:paraId="5CE8F0B3" w14:textId="77777777" w:rsidR="0046697D" w:rsidRPr="0046697D" w:rsidRDefault="0046697D" w:rsidP="0046697D">
      <w:pPr>
        <w:ind w:left="360"/>
        <w:jc w:val="left"/>
        <w:rPr>
          <w:rFonts w:ascii="Times New Roman" w:hAnsi="Times New Roman" w:cs="Times New Roman"/>
          <w:b/>
          <w:bCs/>
          <w:sz w:val="24"/>
          <w:szCs w:val="24"/>
        </w:rPr>
      </w:pPr>
    </w:p>
    <w:p w14:paraId="6402A077" w14:textId="5C3036C0" w:rsidR="0046697D" w:rsidRDefault="0046697D" w:rsidP="0046697D">
      <w:pPr>
        <w:pStyle w:val="Prrafodelista"/>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0B13E90" wp14:editId="75114293">
            <wp:extent cx="4635062" cy="4179292"/>
            <wp:effectExtent l="0" t="0" r="0" b="0"/>
            <wp:docPr id="50859001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590010" name="Imagen 508590010"/>
                    <pic:cNvPicPr/>
                  </pic:nvPicPr>
                  <pic:blipFill>
                    <a:blip r:embed="rId15">
                      <a:extLst>
                        <a:ext uri="{28A0092B-C50C-407E-A947-70E740481C1C}">
                          <a14:useLocalDpi xmlns:a14="http://schemas.microsoft.com/office/drawing/2010/main" val="0"/>
                        </a:ext>
                      </a:extLst>
                    </a:blip>
                    <a:stretch>
                      <a:fillRect/>
                    </a:stretch>
                  </pic:blipFill>
                  <pic:spPr>
                    <a:xfrm>
                      <a:off x="0" y="0"/>
                      <a:ext cx="4663263" cy="4204720"/>
                    </a:xfrm>
                    <a:prstGeom prst="rect">
                      <a:avLst/>
                    </a:prstGeom>
                  </pic:spPr>
                </pic:pic>
              </a:graphicData>
            </a:graphic>
          </wp:inline>
        </w:drawing>
      </w:r>
    </w:p>
    <w:p w14:paraId="09DEA9CB" w14:textId="77842658" w:rsidR="0046697D" w:rsidRPr="0046697D" w:rsidRDefault="0046697D" w:rsidP="0046697D">
      <w:pPr>
        <w:pStyle w:val="Prrafodelista"/>
        <w:jc w:val="center"/>
        <w:rPr>
          <w:rFonts w:ascii="Times New Roman" w:hAnsi="Times New Roman" w:cs="Times New Roman"/>
          <w:b/>
          <w:bCs/>
          <w:i/>
          <w:iCs/>
          <w:sz w:val="24"/>
          <w:szCs w:val="24"/>
        </w:rPr>
      </w:pPr>
      <w:r w:rsidRPr="0046697D">
        <w:rPr>
          <w:rFonts w:ascii="Times New Roman" w:hAnsi="Times New Roman" w:cs="Times New Roman"/>
          <w:b/>
          <w:bCs/>
          <w:i/>
          <w:iCs/>
          <w:sz w:val="24"/>
          <w:szCs w:val="24"/>
        </w:rPr>
        <w:t>Figura</w:t>
      </w:r>
      <w:r w:rsidRPr="0046697D">
        <w:rPr>
          <w:rFonts w:ascii="Times New Roman" w:hAnsi="Times New Roman" w:cs="Times New Roman"/>
          <w:b/>
          <w:bCs/>
          <w:i/>
          <w:iCs/>
          <w:sz w:val="24"/>
          <w:szCs w:val="24"/>
        </w:rPr>
        <w:t xml:space="preserve"> </w:t>
      </w:r>
      <w:r w:rsidRPr="0046697D">
        <w:rPr>
          <w:rFonts w:ascii="Times New Roman" w:hAnsi="Times New Roman" w:cs="Times New Roman"/>
          <w:b/>
          <w:bCs/>
          <w:i/>
          <w:iCs/>
          <w:sz w:val="24"/>
          <w:szCs w:val="24"/>
        </w:rPr>
        <w:t>1</w:t>
      </w:r>
      <w:r w:rsidRPr="0046697D">
        <w:rPr>
          <w:rFonts w:ascii="Times New Roman" w:hAnsi="Times New Roman" w:cs="Times New Roman"/>
          <w:b/>
          <w:bCs/>
          <w:i/>
          <w:iCs/>
          <w:sz w:val="24"/>
          <w:szCs w:val="24"/>
        </w:rPr>
        <w:t xml:space="preserve"> - Simulación AMAT (L1 variable)</w:t>
      </w:r>
    </w:p>
    <w:p w14:paraId="0C827346" w14:textId="77777777" w:rsidR="0046697D" w:rsidRDefault="0046697D" w:rsidP="0046697D">
      <w:pPr>
        <w:pStyle w:val="Prrafodelista"/>
        <w:jc w:val="center"/>
        <w:rPr>
          <w:rFonts w:ascii="Times New Roman" w:hAnsi="Times New Roman" w:cs="Times New Roman"/>
          <w:b/>
          <w:bCs/>
          <w:sz w:val="24"/>
          <w:szCs w:val="24"/>
        </w:rPr>
      </w:pPr>
    </w:p>
    <w:p w14:paraId="184503A7" w14:textId="123641A4" w:rsidR="0046697D" w:rsidRDefault="0046697D" w:rsidP="0046697D">
      <w:pPr>
        <w:pStyle w:val="Prrafodelista"/>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680F763" wp14:editId="5D1E5199">
            <wp:extent cx="4897821" cy="3089058"/>
            <wp:effectExtent l="0" t="0" r="0" b="0"/>
            <wp:docPr id="89750697" name="Imagen 8"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0697" name="Imagen 8" descr="Gráfico, Gráfico de líneas&#10;&#10;El contenido generado por IA puede ser incorrecto."/>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03316" cy="3092523"/>
                    </a:xfrm>
                    <a:prstGeom prst="rect">
                      <a:avLst/>
                    </a:prstGeom>
                  </pic:spPr>
                </pic:pic>
              </a:graphicData>
            </a:graphic>
          </wp:inline>
        </w:drawing>
      </w:r>
    </w:p>
    <w:p w14:paraId="13B2874C" w14:textId="128A424D" w:rsidR="0046697D" w:rsidRPr="0046697D" w:rsidRDefault="0046697D" w:rsidP="0046697D">
      <w:pPr>
        <w:pStyle w:val="Prrafodelista"/>
        <w:jc w:val="center"/>
        <w:rPr>
          <w:rFonts w:ascii="Times New Roman" w:hAnsi="Times New Roman" w:cs="Times New Roman"/>
          <w:b/>
          <w:bCs/>
          <w:i/>
          <w:iCs/>
          <w:sz w:val="24"/>
          <w:szCs w:val="24"/>
          <w:lang w:val="en-US"/>
        </w:rPr>
      </w:pPr>
      <w:r w:rsidRPr="0046697D">
        <w:rPr>
          <w:rFonts w:ascii="Times New Roman" w:hAnsi="Times New Roman" w:cs="Times New Roman"/>
          <w:b/>
          <w:bCs/>
          <w:i/>
          <w:iCs/>
          <w:sz w:val="24"/>
          <w:szCs w:val="24"/>
          <w:lang w:val="en-US"/>
        </w:rPr>
        <w:t xml:space="preserve">Figura2 - </w:t>
      </w:r>
      <w:r w:rsidRPr="0046697D">
        <w:rPr>
          <w:rFonts w:ascii="Times New Roman" w:hAnsi="Times New Roman" w:cs="Times New Roman"/>
          <w:b/>
          <w:bCs/>
          <w:i/>
          <w:iCs/>
          <w:sz w:val="24"/>
          <w:szCs w:val="24"/>
          <w:lang w:val="en-US"/>
        </w:rPr>
        <w:t xml:space="preserve">AMAT (ns) </w:t>
      </w:r>
      <w:proofErr w:type="gramStart"/>
      <w:r w:rsidRPr="0046697D">
        <w:rPr>
          <w:rFonts w:ascii="Times New Roman" w:hAnsi="Times New Roman" w:cs="Times New Roman"/>
          <w:b/>
          <w:bCs/>
          <w:i/>
          <w:iCs/>
          <w:sz w:val="24"/>
          <w:szCs w:val="24"/>
          <w:lang w:val="en-US"/>
        </w:rPr>
        <w:t>vs hit</w:t>
      </w:r>
      <w:proofErr w:type="gramEnd"/>
      <w:r w:rsidRPr="0046697D">
        <w:rPr>
          <w:rFonts w:ascii="Times New Roman" w:hAnsi="Times New Roman" w:cs="Times New Roman"/>
          <w:b/>
          <w:bCs/>
          <w:i/>
          <w:iCs/>
          <w:sz w:val="24"/>
          <w:szCs w:val="24"/>
          <w:lang w:val="en-US"/>
        </w:rPr>
        <w:t xml:space="preserve"> de L1 (hit L2 = 0.90)</w:t>
      </w:r>
    </w:p>
    <w:p w14:paraId="6B2614EB" w14:textId="77777777" w:rsidR="0046697D" w:rsidRPr="0046697D" w:rsidRDefault="0046697D" w:rsidP="0046697D">
      <w:pPr>
        <w:pStyle w:val="Prrafodelista"/>
        <w:jc w:val="center"/>
        <w:rPr>
          <w:rFonts w:ascii="Times New Roman" w:hAnsi="Times New Roman" w:cs="Times New Roman"/>
          <w:b/>
          <w:bCs/>
          <w:sz w:val="24"/>
          <w:szCs w:val="24"/>
          <w:lang w:val="en-US"/>
        </w:rPr>
      </w:pPr>
    </w:p>
    <w:p w14:paraId="49D7320D" w14:textId="77777777" w:rsidR="0046697D" w:rsidRPr="0046697D" w:rsidRDefault="0046697D" w:rsidP="0046697D">
      <w:pPr>
        <w:pStyle w:val="Prrafodelista"/>
        <w:jc w:val="center"/>
        <w:rPr>
          <w:rFonts w:ascii="Times New Roman" w:hAnsi="Times New Roman" w:cs="Times New Roman"/>
          <w:b/>
          <w:bCs/>
          <w:sz w:val="24"/>
          <w:szCs w:val="24"/>
          <w:lang w:val="en-US"/>
        </w:rPr>
      </w:pPr>
    </w:p>
    <w:p w14:paraId="148B2E2A" w14:textId="77777777" w:rsidR="005072B3" w:rsidRPr="0046697D" w:rsidRDefault="005072B3" w:rsidP="00B636D4">
      <w:pPr>
        <w:rPr>
          <w:rFonts w:ascii="Times New Roman" w:hAnsi="Times New Roman" w:cs="Times New Roman"/>
          <w:b/>
          <w:bCs/>
          <w:sz w:val="24"/>
          <w:szCs w:val="24"/>
          <w:lang w:val="en-US"/>
        </w:rPr>
      </w:pPr>
    </w:p>
    <w:p w14:paraId="1FB420CE" w14:textId="1696E96A" w:rsidR="00B636D4" w:rsidRPr="00A22AB1" w:rsidRDefault="00B636D4" w:rsidP="00B636D4">
      <w:pPr>
        <w:rPr>
          <w:rFonts w:ascii="Times New Roman" w:hAnsi="Times New Roman" w:cs="Times New Roman"/>
          <w:b/>
          <w:bCs/>
          <w:sz w:val="24"/>
          <w:szCs w:val="24"/>
          <w:lang w:val="en-US"/>
        </w:rPr>
      </w:pPr>
      <w:proofErr w:type="spellStart"/>
      <w:r w:rsidRPr="00A22AB1">
        <w:rPr>
          <w:rFonts w:ascii="Times New Roman" w:hAnsi="Times New Roman" w:cs="Times New Roman"/>
          <w:b/>
          <w:bCs/>
          <w:sz w:val="24"/>
          <w:szCs w:val="24"/>
          <w:lang w:val="en-US"/>
        </w:rPr>
        <w:t>Bibliografía</w:t>
      </w:r>
      <w:proofErr w:type="spellEnd"/>
      <w:r w:rsidRPr="00A22AB1">
        <w:rPr>
          <w:rFonts w:ascii="Times New Roman" w:hAnsi="Times New Roman" w:cs="Times New Roman"/>
          <w:b/>
          <w:bCs/>
          <w:sz w:val="24"/>
          <w:szCs w:val="24"/>
          <w:lang w:val="en-US"/>
        </w:rPr>
        <w:t>:</w:t>
      </w:r>
    </w:p>
    <w:sdt>
      <w:sdtPr>
        <w:rPr>
          <w:rFonts w:ascii="Times New Roman" w:hAnsi="Times New Roman" w:cs="Times New Roman"/>
          <w:bCs/>
          <w:color w:val="000000"/>
          <w:sz w:val="24"/>
          <w:szCs w:val="24"/>
        </w:rPr>
        <w:tag w:val="MENDELEY_BIBLIOGRAPHY"/>
        <w:id w:val="1130748946"/>
        <w:placeholder>
          <w:docPart w:val="DefaultPlaceholder_-1854013440"/>
        </w:placeholder>
      </w:sdtPr>
      <w:sdtContent>
        <w:p w14:paraId="7EDEF119" w14:textId="77777777" w:rsidR="00A22AB1" w:rsidRPr="00A22AB1" w:rsidRDefault="00A22AB1">
          <w:pPr>
            <w:autoSpaceDE w:val="0"/>
            <w:autoSpaceDN w:val="0"/>
            <w:ind w:hanging="640"/>
            <w:divId w:val="830486674"/>
            <w:rPr>
              <w:rFonts w:eastAsia="Times New Roman"/>
              <w:sz w:val="24"/>
              <w:szCs w:val="24"/>
              <w:lang w:val="en-US"/>
            </w:rPr>
          </w:pPr>
          <w:r w:rsidRPr="00A22AB1">
            <w:rPr>
              <w:rFonts w:eastAsia="Times New Roman"/>
              <w:lang w:val="en-US"/>
            </w:rPr>
            <w:t>[1]</w:t>
          </w:r>
          <w:r w:rsidRPr="00A22AB1">
            <w:rPr>
              <w:rFonts w:eastAsia="Times New Roman"/>
              <w:lang w:val="en-US"/>
            </w:rPr>
            <w:tab/>
            <w:t xml:space="preserve">M. </w:t>
          </w:r>
          <w:proofErr w:type="spellStart"/>
          <w:r w:rsidRPr="00A22AB1">
            <w:rPr>
              <w:rFonts w:eastAsia="Times New Roman"/>
              <w:lang w:val="en-US"/>
            </w:rPr>
            <w:t>Vaithianathan</w:t>
          </w:r>
          <w:proofErr w:type="spellEnd"/>
          <w:r w:rsidRPr="00A22AB1">
            <w:rPr>
              <w:rFonts w:eastAsia="Times New Roman"/>
              <w:lang w:val="en-US"/>
            </w:rPr>
            <w:t xml:space="preserve">, “Memory Hierarchy Optimization Strategies for </w:t>
          </w:r>
          <w:proofErr w:type="spellStart"/>
          <w:r w:rsidRPr="00A22AB1">
            <w:rPr>
              <w:rFonts w:eastAsia="Times New Roman"/>
              <w:lang w:val="en-US"/>
            </w:rPr>
            <w:t>HighPerformance</w:t>
          </w:r>
          <w:proofErr w:type="spellEnd"/>
          <w:r w:rsidRPr="00A22AB1">
            <w:rPr>
              <w:rFonts w:eastAsia="Times New Roman"/>
              <w:lang w:val="en-US"/>
            </w:rPr>
            <w:t xml:space="preserve"> Computing Architectures,” </w:t>
          </w:r>
          <w:r w:rsidRPr="00A22AB1">
            <w:rPr>
              <w:rFonts w:eastAsia="Times New Roman"/>
              <w:i/>
              <w:iCs/>
              <w:lang w:val="en-US"/>
            </w:rPr>
            <w:t>International Journal of Emerging Trends in Computer Science and Information Technology</w:t>
          </w:r>
          <w:r w:rsidRPr="00A22AB1">
            <w:rPr>
              <w:rFonts w:eastAsia="Times New Roman"/>
              <w:lang w:val="en-US"/>
            </w:rPr>
            <w:t xml:space="preserve">, vol. 6, pp. 24–35, 2025, </w:t>
          </w:r>
          <w:proofErr w:type="spellStart"/>
          <w:r w:rsidRPr="00A22AB1">
            <w:rPr>
              <w:rFonts w:eastAsia="Times New Roman"/>
              <w:lang w:val="en-US"/>
            </w:rPr>
            <w:t>doi</w:t>
          </w:r>
          <w:proofErr w:type="spellEnd"/>
          <w:r w:rsidRPr="00A22AB1">
            <w:rPr>
              <w:rFonts w:eastAsia="Times New Roman"/>
              <w:lang w:val="en-US"/>
            </w:rPr>
            <w:t>: 10.63282/3050-9246.ijetcsit-v6i1p103.</w:t>
          </w:r>
        </w:p>
        <w:p w14:paraId="49D44850" w14:textId="77777777" w:rsidR="00A22AB1" w:rsidRPr="00A22AB1" w:rsidRDefault="00A22AB1">
          <w:pPr>
            <w:autoSpaceDE w:val="0"/>
            <w:autoSpaceDN w:val="0"/>
            <w:ind w:hanging="640"/>
            <w:divId w:val="393238369"/>
            <w:rPr>
              <w:rFonts w:eastAsia="Times New Roman"/>
              <w:lang w:val="en-US"/>
            </w:rPr>
          </w:pPr>
          <w:r w:rsidRPr="00A22AB1">
            <w:rPr>
              <w:rFonts w:eastAsia="Times New Roman"/>
              <w:lang w:val="en-US"/>
            </w:rPr>
            <w:t>[2]</w:t>
          </w:r>
          <w:r w:rsidRPr="00A22AB1">
            <w:rPr>
              <w:rFonts w:eastAsia="Times New Roman"/>
              <w:lang w:val="en-US"/>
            </w:rPr>
            <w:tab/>
            <w:t xml:space="preserve">H.-K. Liu </w:t>
          </w:r>
          <w:r w:rsidRPr="00A22AB1">
            <w:rPr>
              <w:rFonts w:eastAsia="Times New Roman"/>
              <w:i/>
              <w:iCs/>
              <w:lang w:val="en-US"/>
            </w:rPr>
            <w:t>et al.</w:t>
          </w:r>
          <w:r w:rsidRPr="00A22AB1">
            <w:rPr>
              <w:rFonts w:eastAsia="Times New Roman"/>
              <w:lang w:val="en-US"/>
            </w:rPr>
            <w:t xml:space="preserve">, “A survey of non-volatile main memory technologies: State-of-the-arts, practices, and future directions,” </w:t>
          </w:r>
          <w:r w:rsidRPr="00A22AB1">
            <w:rPr>
              <w:rFonts w:eastAsia="Times New Roman"/>
              <w:i/>
              <w:iCs/>
              <w:lang w:val="en-US"/>
            </w:rPr>
            <w:t xml:space="preserve">J </w:t>
          </w:r>
          <w:proofErr w:type="spellStart"/>
          <w:r w:rsidRPr="00A22AB1">
            <w:rPr>
              <w:rFonts w:eastAsia="Times New Roman"/>
              <w:i/>
              <w:iCs/>
              <w:lang w:val="en-US"/>
            </w:rPr>
            <w:t>Comput</w:t>
          </w:r>
          <w:proofErr w:type="spellEnd"/>
          <w:r w:rsidRPr="00A22AB1">
            <w:rPr>
              <w:rFonts w:eastAsia="Times New Roman"/>
              <w:i/>
              <w:iCs/>
              <w:lang w:val="en-US"/>
            </w:rPr>
            <w:t xml:space="preserve"> Sci Technol</w:t>
          </w:r>
          <w:r w:rsidRPr="00A22AB1">
            <w:rPr>
              <w:rFonts w:eastAsia="Times New Roman"/>
              <w:lang w:val="en-US"/>
            </w:rPr>
            <w:t xml:space="preserve">, vol. 36, no. 1, pp. 4–32, 2021, </w:t>
          </w:r>
          <w:proofErr w:type="spellStart"/>
          <w:r w:rsidRPr="00A22AB1">
            <w:rPr>
              <w:rFonts w:eastAsia="Times New Roman"/>
              <w:lang w:val="en-US"/>
            </w:rPr>
            <w:t>doi</w:t>
          </w:r>
          <w:proofErr w:type="spellEnd"/>
          <w:r w:rsidRPr="00A22AB1">
            <w:rPr>
              <w:rFonts w:eastAsia="Times New Roman"/>
              <w:lang w:val="en-US"/>
            </w:rPr>
            <w:t>: 10.1007/s11390.</w:t>
          </w:r>
        </w:p>
        <w:p w14:paraId="6FE70531" w14:textId="77777777" w:rsidR="00A22AB1" w:rsidRPr="00A22AB1" w:rsidRDefault="00A22AB1">
          <w:pPr>
            <w:autoSpaceDE w:val="0"/>
            <w:autoSpaceDN w:val="0"/>
            <w:ind w:hanging="640"/>
            <w:divId w:val="1459883315"/>
            <w:rPr>
              <w:rFonts w:eastAsia="Times New Roman"/>
              <w:lang w:val="en-US"/>
            </w:rPr>
          </w:pPr>
          <w:r w:rsidRPr="00A22AB1">
            <w:rPr>
              <w:rFonts w:eastAsia="Times New Roman"/>
              <w:lang w:val="en-US"/>
            </w:rPr>
            <w:t>[3]</w:t>
          </w:r>
          <w:r w:rsidRPr="00A22AB1">
            <w:rPr>
              <w:rFonts w:eastAsia="Times New Roman"/>
              <w:lang w:val="en-US"/>
            </w:rPr>
            <w:tab/>
            <w:t xml:space="preserve">A. Oluwatosin Abayomi, A. Abayomi Olukayode, and G. Oluwole Olakunle, “An Overview of Cache Memory in Memory Management,” </w:t>
          </w:r>
          <w:r w:rsidRPr="00A22AB1">
            <w:rPr>
              <w:rFonts w:eastAsia="Times New Roman"/>
              <w:i/>
              <w:iCs/>
              <w:lang w:val="en-US"/>
            </w:rPr>
            <w:t>Automation, Control and Intelligent Systems</w:t>
          </w:r>
          <w:r w:rsidRPr="00A22AB1">
            <w:rPr>
              <w:rFonts w:eastAsia="Times New Roman"/>
              <w:lang w:val="en-US"/>
            </w:rPr>
            <w:t xml:space="preserve">, vol. 8, no. 3, p. 24, 2020, </w:t>
          </w:r>
          <w:proofErr w:type="spellStart"/>
          <w:r w:rsidRPr="00A22AB1">
            <w:rPr>
              <w:rFonts w:eastAsia="Times New Roman"/>
              <w:lang w:val="en-US"/>
            </w:rPr>
            <w:t>doi</w:t>
          </w:r>
          <w:proofErr w:type="spellEnd"/>
          <w:r w:rsidRPr="00A22AB1">
            <w:rPr>
              <w:rFonts w:eastAsia="Times New Roman"/>
              <w:lang w:val="en-US"/>
            </w:rPr>
            <w:t>: 10.11648/j.acis.20200803.11.</w:t>
          </w:r>
        </w:p>
        <w:p w14:paraId="0CBF2ABB" w14:textId="77777777" w:rsidR="00A22AB1" w:rsidRPr="00A22AB1" w:rsidRDefault="00A22AB1">
          <w:pPr>
            <w:autoSpaceDE w:val="0"/>
            <w:autoSpaceDN w:val="0"/>
            <w:ind w:hanging="640"/>
            <w:divId w:val="35785725"/>
            <w:rPr>
              <w:rFonts w:eastAsia="Times New Roman"/>
              <w:lang w:val="en-US"/>
            </w:rPr>
          </w:pPr>
          <w:r w:rsidRPr="00A22AB1">
            <w:rPr>
              <w:rFonts w:eastAsia="Times New Roman"/>
              <w:lang w:val="en-US"/>
            </w:rPr>
            <w:t>[4]</w:t>
          </w:r>
          <w:r w:rsidRPr="00A22AB1">
            <w:rPr>
              <w:rFonts w:eastAsia="Times New Roman"/>
              <w:lang w:val="en-US"/>
            </w:rPr>
            <w:tab/>
            <w:t xml:space="preserve">A. V. Jamet, L. Alvarez, D. A. Jimenez, and M. Casas, “Characterizing the impact of last-level cache replacement policies on big-data workloads,” in </w:t>
          </w:r>
          <w:r w:rsidRPr="00A22AB1">
            <w:rPr>
              <w:rFonts w:eastAsia="Times New Roman"/>
              <w:i/>
              <w:iCs/>
              <w:lang w:val="en-US"/>
            </w:rPr>
            <w:t>Proceedings - 2020 IEEE International Symposium on Workload Characterization, IISWC 2020</w:t>
          </w:r>
          <w:r w:rsidRPr="00A22AB1">
            <w:rPr>
              <w:rFonts w:eastAsia="Times New Roman"/>
              <w:lang w:val="en-US"/>
            </w:rPr>
            <w:t xml:space="preserve">, Institute of Electrical and Electronics Engineers Inc., Oct. 2020, pp. 134–144. </w:t>
          </w:r>
          <w:proofErr w:type="spellStart"/>
          <w:r w:rsidRPr="00A22AB1">
            <w:rPr>
              <w:rFonts w:eastAsia="Times New Roman"/>
              <w:lang w:val="en-US"/>
            </w:rPr>
            <w:t>doi</w:t>
          </w:r>
          <w:proofErr w:type="spellEnd"/>
          <w:r w:rsidRPr="00A22AB1">
            <w:rPr>
              <w:rFonts w:eastAsia="Times New Roman"/>
              <w:lang w:val="en-US"/>
            </w:rPr>
            <w:t>: 10.1109/IISWC50251.2020.00022.</w:t>
          </w:r>
        </w:p>
        <w:p w14:paraId="1CD6FA37" w14:textId="77777777" w:rsidR="00A22AB1" w:rsidRDefault="00A22AB1">
          <w:pPr>
            <w:autoSpaceDE w:val="0"/>
            <w:autoSpaceDN w:val="0"/>
            <w:ind w:hanging="640"/>
            <w:divId w:val="1354645895"/>
            <w:rPr>
              <w:rFonts w:eastAsia="Times New Roman"/>
            </w:rPr>
          </w:pPr>
          <w:r w:rsidRPr="00A22AB1">
            <w:rPr>
              <w:rFonts w:eastAsia="Times New Roman"/>
              <w:lang w:val="en-US"/>
            </w:rPr>
            <w:t>[5]</w:t>
          </w:r>
          <w:r w:rsidRPr="00A22AB1">
            <w:rPr>
              <w:rFonts w:eastAsia="Times New Roman"/>
              <w:lang w:val="en-US"/>
            </w:rPr>
            <w:tab/>
          </w:r>
          <w:r w:rsidRPr="00A22AB1">
            <w:rPr>
              <w:rFonts w:eastAsia="Times New Roman"/>
              <w:i/>
              <w:iCs/>
              <w:lang w:val="en-US"/>
            </w:rPr>
            <w:t xml:space="preserve">ASPLOS </w:t>
          </w:r>
          <w:proofErr w:type="gramStart"/>
          <w:r w:rsidRPr="00A22AB1">
            <w:rPr>
              <w:rFonts w:eastAsia="Times New Roman"/>
              <w:i/>
              <w:iCs/>
              <w:lang w:val="en-US"/>
            </w:rPr>
            <w:t>XXV :</w:t>
          </w:r>
          <w:proofErr w:type="gramEnd"/>
          <w:r w:rsidRPr="00A22AB1">
            <w:rPr>
              <w:rFonts w:eastAsia="Times New Roman"/>
              <w:i/>
              <w:iCs/>
              <w:lang w:val="en-US"/>
            </w:rPr>
            <w:t xml:space="preserve"> Twenty-Fifth International Conference on Architectural Support for Programming Languages and Operating </w:t>
          </w:r>
          <w:proofErr w:type="gramStart"/>
          <w:r w:rsidRPr="00A22AB1">
            <w:rPr>
              <w:rFonts w:eastAsia="Times New Roman"/>
              <w:i/>
              <w:iCs/>
              <w:lang w:val="en-US"/>
            </w:rPr>
            <w:t>Systems :</w:t>
          </w:r>
          <w:proofErr w:type="gramEnd"/>
          <w:r w:rsidRPr="00A22AB1">
            <w:rPr>
              <w:rFonts w:eastAsia="Times New Roman"/>
              <w:i/>
              <w:iCs/>
              <w:lang w:val="en-US"/>
            </w:rPr>
            <w:t xml:space="preserve"> March 16-20, 2020, Lausanne, Switzerland</w:t>
          </w:r>
          <w:r w:rsidRPr="00A22AB1">
            <w:rPr>
              <w:rFonts w:eastAsia="Times New Roman"/>
              <w:lang w:val="en-US"/>
            </w:rPr>
            <w:t xml:space="preserve">. </w:t>
          </w:r>
          <w:proofErr w:type="spellStart"/>
          <w:r>
            <w:rPr>
              <w:rFonts w:eastAsia="Times New Roman"/>
            </w:rPr>
            <w:t>The</w:t>
          </w:r>
          <w:proofErr w:type="spellEnd"/>
          <w:r>
            <w:rPr>
              <w:rFonts w:eastAsia="Times New Roman"/>
            </w:rPr>
            <w:t xml:space="preserve"> </w:t>
          </w:r>
          <w:proofErr w:type="spellStart"/>
          <w:r>
            <w:rPr>
              <w:rFonts w:eastAsia="Times New Roman"/>
            </w:rPr>
            <w:t>Association</w:t>
          </w:r>
          <w:proofErr w:type="spellEnd"/>
          <w:r>
            <w:rPr>
              <w:rFonts w:eastAsia="Times New Roman"/>
            </w:rPr>
            <w:t xml:space="preserve"> </w:t>
          </w:r>
          <w:proofErr w:type="spellStart"/>
          <w:r>
            <w:rPr>
              <w:rFonts w:eastAsia="Times New Roman"/>
            </w:rPr>
            <w:t>for</w:t>
          </w:r>
          <w:proofErr w:type="spellEnd"/>
          <w:r>
            <w:rPr>
              <w:rFonts w:eastAsia="Times New Roman"/>
            </w:rPr>
            <w:t xml:space="preserve"> Computing </w:t>
          </w:r>
          <w:proofErr w:type="spellStart"/>
          <w:r>
            <w:rPr>
              <w:rFonts w:eastAsia="Times New Roman"/>
            </w:rPr>
            <w:t>Machinery</w:t>
          </w:r>
          <w:proofErr w:type="spellEnd"/>
          <w:r>
            <w:rPr>
              <w:rFonts w:eastAsia="Times New Roman"/>
            </w:rPr>
            <w:t>, 2020.</w:t>
          </w:r>
        </w:p>
        <w:p w14:paraId="317698BC" w14:textId="7E49BEE2" w:rsidR="00B636D4" w:rsidRPr="00B636D4" w:rsidRDefault="00A22AB1" w:rsidP="00B636D4">
          <w:pPr>
            <w:rPr>
              <w:rFonts w:ascii="Times New Roman" w:hAnsi="Times New Roman" w:cs="Times New Roman"/>
              <w:b/>
              <w:bCs/>
              <w:sz w:val="24"/>
              <w:szCs w:val="24"/>
            </w:rPr>
          </w:pPr>
          <w:r>
            <w:rPr>
              <w:rFonts w:eastAsia="Times New Roman"/>
            </w:rPr>
            <w:t> </w:t>
          </w:r>
        </w:p>
      </w:sdtContent>
    </w:sdt>
    <w:sectPr w:rsidR="00B636D4" w:rsidRPr="00B636D4" w:rsidSect="000B2127">
      <w:pgSz w:w="12242" w:h="15842" w:code="1"/>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E544BA"/>
    <w:multiLevelType w:val="multilevel"/>
    <w:tmpl w:val="BCE2B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D53502"/>
    <w:multiLevelType w:val="hybridMultilevel"/>
    <w:tmpl w:val="9A005E46"/>
    <w:lvl w:ilvl="0" w:tplc="300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6055EB"/>
    <w:multiLevelType w:val="multilevel"/>
    <w:tmpl w:val="B77249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6994745">
    <w:abstractNumId w:val="0"/>
  </w:num>
  <w:num w:numId="2" w16cid:durableId="1138569621">
    <w:abstractNumId w:val="2"/>
  </w:num>
  <w:num w:numId="3" w16cid:durableId="12138854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F6B"/>
    <w:rsid w:val="000B2127"/>
    <w:rsid w:val="001B05C6"/>
    <w:rsid w:val="00451EE6"/>
    <w:rsid w:val="0046697D"/>
    <w:rsid w:val="005072B3"/>
    <w:rsid w:val="00547B91"/>
    <w:rsid w:val="00A22AB1"/>
    <w:rsid w:val="00A34F6B"/>
    <w:rsid w:val="00B636D4"/>
    <w:rsid w:val="00FB456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35DFF"/>
  <w15:chartTrackingRefBased/>
  <w15:docId w15:val="{623CB616-F0E3-496F-9643-C5CF0ACC1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C"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AB1"/>
  </w:style>
  <w:style w:type="paragraph" w:styleId="Ttulo1">
    <w:name w:val="heading 1"/>
    <w:basedOn w:val="Normal"/>
    <w:next w:val="Normal"/>
    <w:link w:val="Ttulo1Car"/>
    <w:uiPriority w:val="9"/>
    <w:qFormat/>
    <w:rsid w:val="00A34F6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A34F6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A34F6B"/>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A34F6B"/>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A34F6B"/>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A34F6B"/>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34F6B"/>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34F6B"/>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34F6B"/>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34F6B"/>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A34F6B"/>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A34F6B"/>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A34F6B"/>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A34F6B"/>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A34F6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34F6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34F6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34F6B"/>
    <w:rPr>
      <w:rFonts w:eastAsiaTheme="majorEastAsia" w:cstheme="majorBidi"/>
      <w:color w:val="272727" w:themeColor="text1" w:themeTint="D8"/>
    </w:rPr>
  </w:style>
  <w:style w:type="paragraph" w:styleId="Ttulo">
    <w:name w:val="Title"/>
    <w:basedOn w:val="Normal"/>
    <w:next w:val="Normal"/>
    <w:link w:val="TtuloCar"/>
    <w:uiPriority w:val="10"/>
    <w:qFormat/>
    <w:rsid w:val="00A34F6B"/>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34F6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34F6B"/>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34F6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34F6B"/>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A34F6B"/>
    <w:rPr>
      <w:i/>
      <w:iCs/>
      <w:color w:val="404040" w:themeColor="text1" w:themeTint="BF"/>
    </w:rPr>
  </w:style>
  <w:style w:type="paragraph" w:styleId="Prrafodelista">
    <w:name w:val="List Paragraph"/>
    <w:basedOn w:val="Normal"/>
    <w:uiPriority w:val="34"/>
    <w:qFormat/>
    <w:rsid w:val="00A34F6B"/>
    <w:pPr>
      <w:ind w:left="720"/>
      <w:contextualSpacing/>
    </w:pPr>
  </w:style>
  <w:style w:type="character" w:styleId="nfasisintenso">
    <w:name w:val="Intense Emphasis"/>
    <w:basedOn w:val="Fuentedeprrafopredeter"/>
    <w:uiPriority w:val="21"/>
    <w:qFormat/>
    <w:rsid w:val="00A34F6B"/>
    <w:rPr>
      <w:i/>
      <w:iCs/>
      <w:color w:val="2E74B5" w:themeColor="accent1" w:themeShade="BF"/>
    </w:rPr>
  </w:style>
  <w:style w:type="paragraph" w:styleId="Citadestacada">
    <w:name w:val="Intense Quote"/>
    <w:basedOn w:val="Normal"/>
    <w:next w:val="Normal"/>
    <w:link w:val="CitadestacadaCar"/>
    <w:uiPriority w:val="30"/>
    <w:qFormat/>
    <w:rsid w:val="00A34F6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A34F6B"/>
    <w:rPr>
      <w:i/>
      <w:iCs/>
      <w:color w:val="2E74B5" w:themeColor="accent1" w:themeShade="BF"/>
    </w:rPr>
  </w:style>
  <w:style w:type="character" w:styleId="Referenciaintensa">
    <w:name w:val="Intense Reference"/>
    <w:basedOn w:val="Fuentedeprrafopredeter"/>
    <w:uiPriority w:val="32"/>
    <w:qFormat/>
    <w:rsid w:val="00A34F6B"/>
    <w:rPr>
      <w:b/>
      <w:bCs/>
      <w:smallCaps/>
      <w:color w:val="2E74B5" w:themeColor="accent1" w:themeShade="BF"/>
      <w:spacing w:val="5"/>
    </w:rPr>
  </w:style>
  <w:style w:type="character" w:styleId="Textodelmarcadordeposicin">
    <w:name w:val="Placeholder Text"/>
    <w:basedOn w:val="Fuentedeprrafopredeter"/>
    <w:uiPriority w:val="99"/>
    <w:semiHidden/>
    <w:rsid w:val="00B636D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85725">
      <w:marLeft w:val="640"/>
      <w:marRight w:val="0"/>
      <w:marTop w:val="0"/>
      <w:marBottom w:val="0"/>
      <w:divBdr>
        <w:top w:val="none" w:sz="0" w:space="0" w:color="auto"/>
        <w:left w:val="none" w:sz="0" w:space="0" w:color="auto"/>
        <w:bottom w:val="none" w:sz="0" w:space="0" w:color="auto"/>
        <w:right w:val="none" w:sz="0" w:space="0" w:color="auto"/>
      </w:divBdr>
    </w:div>
    <w:div w:id="393238369">
      <w:marLeft w:val="640"/>
      <w:marRight w:val="0"/>
      <w:marTop w:val="0"/>
      <w:marBottom w:val="0"/>
      <w:divBdr>
        <w:top w:val="none" w:sz="0" w:space="0" w:color="auto"/>
        <w:left w:val="none" w:sz="0" w:space="0" w:color="auto"/>
        <w:bottom w:val="none" w:sz="0" w:space="0" w:color="auto"/>
        <w:right w:val="none" w:sz="0" w:space="0" w:color="auto"/>
      </w:divBdr>
    </w:div>
    <w:div w:id="830486674">
      <w:marLeft w:val="640"/>
      <w:marRight w:val="0"/>
      <w:marTop w:val="0"/>
      <w:marBottom w:val="0"/>
      <w:divBdr>
        <w:top w:val="none" w:sz="0" w:space="0" w:color="auto"/>
        <w:left w:val="none" w:sz="0" w:space="0" w:color="auto"/>
        <w:bottom w:val="none" w:sz="0" w:space="0" w:color="auto"/>
        <w:right w:val="none" w:sz="0" w:space="0" w:color="auto"/>
      </w:divBdr>
    </w:div>
    <w:div w:id="1155024519">
      <w:marLeft w:val="640"/>
      <w:marRight w:val="0"/>
      <w:marTop w:val="0"/>
      <w:marBottom w:val="0"/>
      <w:divBdr>
        <w:top w:val="none" w:sz="0" w:space="0" w:color="auto"/>
        <w:left w:val="none" w:sz="0" w:space="0" w:color="auto"/>
        <w:bottom w:val="none" w:sz="0" w:space="0" w:color="auto"/>
        <w:right w:val="none" w:sz="0" w:space="0" w:color="auto"/>
      </w:divBdr>
    </w:div>
    <w:div w:id="1354645895">
      <w:marLeft w:val="640"/>
      <w:marRight w:val="0"/>
      <w:marTop w:val="0"/>
      <w:marBottom w:val="0"/>
      <w:divBdr>
        <w:top w:val="none" w:sz="0" w:space="0" w:color="auto"/>
        <w:left w:val="none" w:sz="0" w:space="0" w:color="auto"/>
        <w:bottom w:val="none" w:sz="0" w:space="0" w:color="auto"/>
        <w:right w:val="none" w:sz="0" w:space="0" w:color="auto"/>
      </w:divBdr>
    </w:div>
    <w:div w:id="1357542640">
      <w:marLeft w:val="640"/>
      <w:marRight w:val="0"/>
      <w:marTop w:val="0"/>
      <w:marBottom w:val="0"/>
      <w:divBdr>
        <w:top w:val="none" w:sz="0" w:space="0" w:color="auto"/>
        <w:left w:val="none" w:sz="0" w:space="0" w:color="auto"/>
        <w:bottom w:val="none" w:sz="0" w:space="0" w:color="auto"/>
        <w:right w:val="none" w:sz="0" w:space="0" w:color="auto"/>
      </w:divBdr>
    </w:div>
    <w:div w:id="1409687995">
      <w:marLeft w:val="640"/>
      <w:marRight w:val="0"/>
      <w:marTop w:val="0"/>
      <w:marBottom w:val="0"/>
      <w:divBdr>
        <w:top w:val="none" w:sz="0" w:space="0" w:color="auto"/>
        <w:left w:val="none" w:sz="0" w:space="0" w:color="auto"/>
        <w:bottom w:val="none" w:sz="0" w:space="0" w:color="auto"/>
        <w:right w:val="none" w:sz="0" w:space="0" w:color="auto"/>
      </w:divBdr>
    </w:div>
    <w:div w:id="1459883315">
      <w:marLeft w:val="640"/>
      <w:marRight w:val="0"/>
      <w:marTop w:val="0"/>
      <w:marBottom w:val="0"/>
      <w:divBdr>
        <w:top w:val="none" w:sz="0" w:space="0" w:color="auto"/>
        <w:left w:val="none" w:sz="0" w:space="0" w:color="auto"/>
        <w:bottom w:val="none" w:sz="0" w:space="0" w:color="auto"/>
        <w:right w:val="none" w:sz="0" w:space="0" w:color="auto"/>
      </w:divBdr>
    </w:div>
    <w:div w:id="1713458049">
      <w:marLeft w:val="640"/>
      <w:marRight w:val="0"/>
      <w:marTop w:val="0"/>
      <w:marBottom w:val="0"/>
      <w:divBdr>
        <w:top w:val="none" w:sz="0" w:space="0" w:color="auto"/>
        <w:left w:val="none" w:sz="0" w:space="0" w:color="auto"/>
        <w:bottom w:val="none" w:sz="0" w:space="0" w:color="auto"/>
        <w:right w:val="none" w:sz="0" w:space="0" w:color="auto"/>
      </w:divBdr>
    </w:div>
    <w:div w:id="1943107184">
      <w:marLeft w:val="64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A2E92306-CC81-4BE2-9AD2-0E4D1F22CEC4}"/>
      </w:docPartPr>
      <w:docPartBody>
        <w:p w:rsidR="00000000" w:rsidRDefault="00184CF7">
          <w:r w:rsidRPr="00C2496C">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CF7"/>
    <w:rsid w:val="000B1753"/>
    <w:rsid w:val="00184CF7"/>
    <w:rsid w:val="00451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84CF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BD06CB-A262-44E1-963B-73BB120737AC}">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c09868ff-b258-440f-b2da-059de8c7465a&quot;,&quot;properties&quot;:{&quot;noteIndex&quot;:0},&quot;isEdited&quot;:false,&quot;manualOverride&quot;:{&quot;isManuallyOverridden&quot;:true,&quot;citeprocText&quot;:&quot;[1]&quot;,&quot;manualOverrideText&quot;:&quot;[1]&quot;},&quot;citationTag&quot;:&quot;MENDELEY_CITATION_v3_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&quot;,&quot;citationItems&quot;:[{&quot;id&quot;:&quot;b6523f08-8ce1-39a5-a433-75a84b63bd78&quot;,&quot;itemData&quot;:{&quot;type&quot;:&quot;article-journal&quot;,&quot;id&quot;:&quot;b6523f08-8ce1-39a5-a433-75a84b63bd78&quot;,&quot;title&quot;:&quot;Memory Hierarchy Optimization Strategies for HighPerformance Computing Architectures&quot;,&quot;author&quot;:[{&quot;family&quot;:&quot;Vaithianathan&quot;,&quot;given&quot;:&quot;Muthukumaran&quot;,&quot;parse-names&quot;:false,&quot;dropping-particle&quot;:&quot;&quot;,&quot;non-dropping-particle&quot;:&quot;&quot;}],&quot;container-title&quot;:&quot;International Journal of Emerging Trends in Computer Science and Information Technology&quot;,&quot;DOI&quot;:&quot;10.63282/3050-9246.ijetcsit-v6i1p103&quot;,&quot;issued&quot;:{&quot;date-parts&quot;:[[2025]]},&quot;page&quot;:&quot;24-35&quot;,&quot;abstract&quot;:&quot;In high-performance computing (HPC) architectures, optimizing memory hierarchy is crucial for enhancing system performance and efficiency. The memory hierarchy consists of various levels of storage, each with distinct characteristics in terms of speed, cost, and capacity. As the gap between processor speeds and memory access times widens, effective memory management becomes essential to minimize latency and maximize throughput. This paper explores several strategies for optimizing memory hierarchy, including dynamic reconfiguration of cache systems, integration of emerging memory technologies, and the implementation of behavior-aware cache hierarchies. Dynamic memory management techniques enable the adaptive configuration of cache and translation lookaside buffer (TLB) sizes based on workload demands, significantly improving performance by reducing miss penalties. Emerging memory technologies such as ReRAM, PCM, and MRAM offer non-volatile options that can bridge the speed and capacity gaps inherent in traditional DRAM and NAND flash systems. Additionally, behavior-aware cache hierarchies allow for optimal allocation of multi-level cache resources tailored to application-specific access patterns, resulting in reduced energy consumption and enhanced data throughput. This comprehensive review highlights the importance of memory hierarchy optimization in HPC environments and presents a framework for future research aimed at developing more efficient memory architectures that can support increasingly complex computational tasks.&quot;,&quot;publisher&quot;:&quot;ScienceTech Xplore&quot;,&quot;volume&quot;:&quot;6&quot;,&quot;container-title-short&quot;:&quot;&quot;},&quot;isTemporary&quot;:false}]},{&quot;citationID&quot;:&quot;MENDELEY_CITATION_17de3b91-c744-4128-9427-7d10b54961d0&quot;,&quot;properties&quot;:{&quot;noteIndex&quot;:0},&quot;isEdited&quot;:false,&quot;manualOverride&quot;:{&quot;isManuallyOverridden&quot;:false,&quot;citeprocText&quot;:&quot;[2]&quot;,&quot;manualOverrideText&quot;:&quot;&quot;},&quot;citationTag&quot;:&quot;MENDELEY_CITATION_v3_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&quot;,&quot;citationItems&quot;:[{&quot;id&quot;:&quot;61959352-a397-37ad-b9d0-24d3c91971ab&quot;,&quot;itemData&quot;:{&quot;type&quot;:&quot;article-journal&quot;,&quot;id&quot;:&quot;61959352-a397-37ad-b9d0-24d3c91971ab&quot;,&quot;title&quot;:&quot;A survey of non-volatile main memory technologies: State-of-the-arts, practices, and future directions&quot;,&quot;author&quot;:[{&quot;family&quot;:&quot;Liu&quot;,&quot;given&quot;:&quot;Hai-Kun&quot;,&quot;parse-names&quot;:false,&quot;dropping-particle&quot;:&quot;&quot;,&quot;non-dropping-particle&quot;:&quot;&quot;},{&quot;family&quot;:&quot;Member&quot;,&quot;given&quot;:&quot;Senior&quot;,&quot;parse-names&quot;:false,&quot;dropping-particle&quot;:&quot;&quot;,&quot;non-dropping-particle&quot;:&quot;&quot;},{&quot;family&quot;:&quot;Chen&quot;,&quot;given&quot;:&quot;Di&quot;,&quot;parse-names&quot;:false,&quot;dropping-particle&quot;:&quot;&quot;,&quot;non-dropping-particle&quot;:&quot;&quot;},{&quot;family&quot;:&quot;Jin&quot;,&quot;given&quot;:&quot;Hai&quot;,&quot;parse-names&quot;:false,&quot;dropping-particle&quot;:&quot;&quot;,&quot;non-dropping-particle&quot;:&quot;&quot;},{&quot;family&quot;:&quot;Liao&quot;,&quot;given&quot;:&quot;Xiao-Fei&quot;,&quot;parse-names&quot;:false,&quot;dropping-particle&quot;:&quot;&quot;,&quot;non-dropping-particle&quot;:&quot;&quot;},{&quot;family&quot;:&quot;Binsheng He&quot;,&quot;given&quot;:&quot;Ieee&quot;,&quot;parse-names&quot;:false,&quot;dropping-particle&quot;:&quot;&quot;,&quot;non-dropping-particle&quot;:&quot;&quot;},{&quot;family&quot;:&quot;Hu&quot;,&quot;given&quot;:&quot;Kan&quot;,&quot;parse-names&quot;:false,&quot;dropping-particle&quot;:&quot;&quot;,&quot;non-dropping-particle&quot;:&quot;&quot;},{&quot;family&quot;:&quot;Zhang&quot;,&quot;given&quot;:&quot;Yu&quot;,&quot;parse-names&quot;:false,&quot;dropping-particle&quot;:&quot;&quot;,&quot;non-dropping-particle&quot;:&quot;&quot;}],&quot;container-title&quot;:&quot;JOURNAL OF COMPUTER SCIENCE AND TECHNOLOGY&quot;,&quot;container-title-short&quot;:&quot;J Comput Sci Technol&quot;,&quot;DOI&quot;:&quot;10.1007/s11390&quot;,&quot;URL&quot;:&quot;https://www.tomshardware.com/reviews/intel-cascade-lake-xeon-optane,6061-3.html,&quot;,&quot;issued&quot;:{&quot;date-parts&quot;:[[2021]]},&quot;page&quot;:&quot;4-32&quot;,&quot;abstract&quot;:&quot;Non-Volatile Main Memories (NVMMs) have recently emerged as a promising technology for future memory systems. Generally, NVMMs have many desirable properties such as high density, byte-addressability, non-volatility, low cost, and energy efficiency, at the expense of high write latency, high write power consumption, and limited write endurance. NVMMs have become a competitive alternative of Dynamic Random Access Memory (DRAM), and will fundamentally change the landscape of memory systems. They bring many research opportunities as well as challenges on system architectural designs, memory management in operating systems (OSes), and programming models for hybrid memory systems. In this article, we first revisit the landscape of emerging NVMM technologies, and then survey the state-of-the-art studies of NVMM technologies. We classify those studies with a taxonomy according to different dimensions such as memory ar-chitectures, data persistence, performance improvement, energy saving, and wear leveling. Second, to demonstrate the best practices in building NVMM systems, we introduce our recent work of hybrid memory system designs from the dimensions of architectures, systems, and applications. At last, we present our vision of future research directions of NVMMs and shed some light on design challenges and opportunities.&quot;,&quot;issue&quot;:&quot;1&quot;,&quot;volume&quot;:&quot;36&quot;},&quot;isTemporary&quot;:false}]},{&quot;citationID&quot;:&quot;MENDELEY_CITATION_cb32e58a-dbd2-493f-af31-9a20ec6b36ef&quot;,&quot;properties&quot;:{&quot;noteIndex&quot;:0},&quot;isEdited&quot;:false,&quot;manualOverride&quot;:{&quot;isManuallyOverridden&quot;:false,&quot;citeprocText&quot;:&quot;[3]&quot;,&quot;manualOverrideText&quot;:&quot;&quot;},&quot;citationTag&quot;:&quot;MENDELEY_CITATION_v3_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&quot;,&quot;citationItems&quot;:[{&quot;id&quot;:&quot;0b196830-90c5-3ff3-b3c4-f70dc2c15710&quot;,&quot;itemData&quot;:{&quot;type&quot;:&quot;article-journal&quot;,&quot;id&quot;:&quot;0b196830-90c5-3ff3-b3c4-f70dc2c15710&quot;,&quot;title&quot;:&quot;An Overview of Cache Memory in Memory Management&quot;,&quot;author&quot;:[{&quot;family&quot;:&quot;Oluwatosin Abayomi&quot;,&quot;given&quot;:&quot;Ademodi&quot;,&quot;parse-names&quot;:false,&quot;dropping-particle&quot;:&quot;&quot;,&quot;non-dropping-particle&quot;:&quot;&quot;},{&quot;family&quot;:&quot;Abayomi Olukayode&quot;,&quot;given&quot;:&quot;Ajayi&quot;,&quot;parse-names&quot;:false,&quot;dropping-particle&quot;:&quot;&quot;,&quot;non-dropping-particle&quot;:&quot;&quot;},{&quot;family&quot;:&quot;Oluwole Olakunle&quot;,&quot;given&quot;:&quot;Green&quot;,&quot;parse-names&quot;:false,&quot;dropping-particle&quot;:&quot;&quot;,&quot;non-dropping-particle&quot;:&quot;&quot;}],&quot;container-title&quot;:&quot;Automation, Control and Intelligent Systems&quot;,&quot;DOI&quot;:&quot;10.11648/j.acis.20200803.11&quot;,&quot;ISSN&quot;:&quot;2328-5583&quot;,&quot;issued&quot;:{&quot;date-parts&quot;:[[2020]]},&quot;page&quot;:&quot;24&quot;,&quot;abstract&quot;:&quot;… memory continues to broaden, increasingly aggressive implementations of cache memories … In this paper, the objective is to make cache memory unsurprising as seen by the processor, …&quot;,&quot;publisher&quot;:&quot;Science Publishing Group&quot;,&quot;issue&quot;:&quot;3&quot;,&quot;volume&quot;:&quot;8&quot;,&quot;container-title-short&quot;:&quot;&quot;},&quot;isTemporary&quot;:false}]},{&quot;citationID&quot;:&quot;MENDELEY_CITATION_b25e65fb-f3ff-4261-a218-154ab8d283a3&quot;,&quot;properties&quot;:{&quot;noteIndex&quot;:0},&quot;isEdited&quot;:false,&quot;manualOverride&quot;:{&quot;isManuallyOverridden&quot;:false,&quot;citeprocText&quot;:&quot;[4]&quot;,&quot;manualOverrideText&quot;:&quot;&quot;},&quot;citationTag&quot;:&quot;MENDELEY_CITATION_v3_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&quot;,&quot;citationItems&quot;:[{&quot;id&quot;:&quot;c0bfb2fb-dccb-3f07-9683-b09a3a40b3b0&quot;,&quot;itemData&quot;:{&quot;type&quot;:&quot;paper-conference&quot;,&quot;id&quot;:&quot;c0bfb2fb-dccb-3f07-9683-b09a3a40b3b0&quot;,&quot;title&quot;:&quot;Characterizing the impact of last-level cache replacement policies on big-data workloads&quot;,&quot;author&quot;:[{&quot;family&quot;:&quot;Jamet&quot;,&quot;given&quot;:&quot;Alexandre Valentin&quot;,&quot;parse-names&quot;:false,&quot;dropping-particle&quot;:&quot;&quot;,&quot;non-dropping-particle&quot;:&quot;&quot;},{&quot;family&quot;:&quot;Alvarez&quot;,&quot;given&quot;:&quot;Lluc&quot;,&quot;parse-names&quot;:false,&quot;dropping-particle&quot;:&quot;&quot;,&quot;non-dropping-particle&quot;:&quot;&quot;},{&quot;family&quot;:&quot;Jimenez&quot;,&quot;given&quot;:&quot;Daniel A.&quot;,&quot;parse-names&quot;:false,&quot;dropping-particle&quot;:&quot;&quot;,&quot;non-dropping-particle&quot;:&quot;&quot;},{&quot;family&quot;:&quot;Casas&quot;,&quot;given&quot;:&quot;Marc&quot;,&quot;parse-names&quot;:false,&quot;dropping-particle&quot;:&quot;&quot;,&quot;non-dropping-particle&quot;:&quot;&quot;}],&quot;container-title&quot;:&quot;Proceedings - 2020 IEEE International Symposium on Workload Characterization, IISWC 2020&quot;,&quot;DOI&quot;:&quot;10.1109/IISWC50251.2020.00022&quot;,&quot;ISBN&quot;:&quot;9781728176451&quot;,&quot;issued&quot;:{&quot;date-parts&quot;:[[2020,10,1]]},&quot;page&quot;:&quot;134-144&quot;,&quot;abstract&quot;:&quot;The vast disparity between Last Level Cache (LLC) and memory latencies has motivated the need for efficient cache management policies. The computer architecture literature abounds with work on LLC replacement policy. Although these works greatly improve over the least-recently-used (LRU) policy, they tend to focus only on the SPEC CPU 2006 benchmark suite-and more recently on the SPEC CPU 2017 benchmark suite-for evaluation. However, these workloads are representative for only a subset of current High-Performance Computing (HPC) workloads. In this paper we evaluate the behavior of a mix of graph processing, scientific and industrial workloads (GAP, XSBench and Qualcomm) along with the well-known SPEC CPU 2006 and SPEC CPU 2017 workloads on state-of-the-art LLC replacement policies such as Multiperspective Reuse Prediction (MPPPB), Glider, Hawkeye, SHiP, DRRIP and SRRIP. Our evaluation reveals that, even though current state-of-the-art LLC replacement policies provide a significant performance improvement over LRU for both SPEC CPU 2006 and SPEC CPU 2017 workloads, those policies are hardly able to capture the access patterns and yield sensible improvement on current HPC and big data workloads due to their highly complex behavior. In addition, this paper introduces two new LLC replacement policies derived from MPPPB. The first proposed replacement policy, Multi-Sampler Multiperspective (MS-MPPPB), uses multiple samplers instead of a single one and dynamically selects the best-behaving sampler to drive reuse distance predictions. The second replacement policy presented in this paper, Multiperspective with Dynamic Features Selector (DS-MPPPB), selects the best behaving features among a set of 64 features to improve the accuracy of the predictions. On a large set of workloads that stress the LLC, MS-MPPPB achieves a geometric mean speed-up of 8.3% over LRU, while DS-MPPPB outperforms LRU by a geometric mean speedup of 8.0%. For big data and HPC workloads, the two proposed techniques present higher performance benefits than state-of-the-art approaches such as MPPPB, Glider and Hawkeye, which yield geometric mean speedups of 7.0%, 5.0% and 4.8% over LRU, respectively.&quot;,&quot;publisher&quot;:&quot;Institute of Electrical and Electronics Engineers Inc.&quot;,&quot;container-title-short&quot;:&quot;&quot;},&quot;isTemporary&quot;:false}]},{&quot;citationID&quot;:&quot;MENDELEY_CITATION_8d74c20b-9943-4351-9ec7-024fc9be961f&quot;,&quot;properties&quot;:{&quot;noteIndex&quot;:0},&quot;isEdited&quot;:false,&quot;manualOverride&quot;:{&quot;isManuallyOverridden&quot;:false,&quot;citeprocText&quot;:&quot;[5]&quot;,&quot;manualOverrideText&quot;:&quot;&quot;},&quot;citationTag&quot;:&quot;MENDELEY_CITATION_v3_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&quot;,&quot;citationItems&quot;:[{&quot;id&quot;:&quot;88b787af-66f7-3caa-8f2e-396d20392b5a&quot;,&quot;itemData&quot;:{&quot;type&quot;:&quot;book&quot;,&quot;id&quot;:&quot;88b787af-66f7-3caa-8f2e-396d20392b5a&quot;,&quot;title&quot;:&quot;ASPLOS XXV : Twenty-Fifth International Conference on Architectural Support for Programming Languages and Operating Systems : March 16-20, 2020, Lausanne, Switzerland&quot;,&quot;ISBN&quot;:&quot;9781450371025&quot;,&quot;issued&quot;:{&quot;date-parts&quot;:[[2020]]},&quot;publisher&quot;:&quot;The Association for Computing Machinery&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DB7D21E7C6B357408987D965B31488D7" ma:contentTypeVersion="5" ma:contentTypeDescription="Crear nuevo documento." ma:contentTypeScope="" ma:versionID="9f701a04a18e659dd6e018053ff2ceb1">
  <xsd:schema xmlns:xsd="http://www.w3.org/2001/XMLSchema" xmlns:xs="http://www.w3.org/2001/XMLSchema" xmlns:p="http://schemas.microsoft.com/office/2006/metadata/properties" xmlns:ns3="e2cc011d-e456-4943-9abd-c68a4b3c9d3e" targetNamespace="http://schemas.microsoft.com/office/2006/metadata/properties" ma:root="true" ma:fieldsID="51fcfa59bda8faa54fb4bcd84e98b788" ns3:_="">
    <xsd:import namespace="e2cc011d-e456-4943-9abd-c68a4b3c9d3e"/>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cc011d-e456-4943-9abd-c68a4b3c9d3e"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DF83A9-2C84-48F5-A255-9F3283092F7C}">
  <ds:schemaRefs>
    <ds:schemaRef ds:uri="http://schemas.openxmlformats.org/officeDocument/2006/bibliography"/>
  </ds:schemaRefs>
</ds:datastoreItem>
</file>

<file path=customXml/itemProps2.xml><?xml version="1.0" encoding="utf-8"?>
<ds:datastoreItem xmlns:ds="http://schemas.openxmlformats.org/officeDocument/2006/customXml" ds:itemID="{3E2CB70A-071E-4BA6-9186-2EF1C0419A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cc011d-e456-4943-9abd-c68a4b3c9d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5271A52-EC09-4FA3-98DF-5C0E53753592}">
  <ds:schemaRefs>
    <ds:schemaRef ds:uri="http://schemas.microsoft.com/sharepoint/v3/contenttype/forms"/>
  </ds:schemaRefs>
</ds:datastoreItem>
</file>

<file path=customXml/itemProps4.xml><?xml version="1.0" encoding="utf-8"?>
<ds:datastoreItem xmlns:ds="http://schemas.openxmlformats.org/officeDocument/2006/customXml" ds:itemID="{7DBF098F-ACF3-4B26-810B-0227FDCB8C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1346</Words>
  <Characters>7673</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ROCHINA ROCHINA  FREDDY DAVID</dc:creator>
  <cp:keywords/>
  <dc:description/>
  <cp:lastModifiedBy>ROCHINA ROCHINA  FREDDY DAVID</cp:lastModifiedBy>
  <cp:revision>2</cp:revision>
  <cp:lastPrinted>2025-08-10T23:08:00Z</cp:lastPrinted>
  <dcterms:created xsi:type="dcterms:W3CDTF">2025-08-11T01:30:00Z</dcterms:created>
  <dcterms:modified xsi:type="dcterms:W3CDTF">2025-08-11T01:30:00Z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0x010100DB7D21E7C6B357408987D965B31488D7</vt:lpwstr>
  </property>
</Properties>
</file>