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222C6" w14:textId="77777777" w:rsidR="00A16AAA" w:rsidRPr="00A16AAA" w:rsidRDefault="00A16AAA" w:rsidP="00A16AAA">
      <w:pPr>
        <w:rPr>
          <w:b/>
          <w:bCs/>
          <w:sz w:val="32"/>
          <w:szCs w:val="32"/>
        </w:rPr>
      </w:pPr>
      <w:r w:rsidRPr="00A16AAA">
        <w:rPr>
          <w:b/>
          <w:bCs/>
          <w:sz w:val="32"/>
          <w:szCs w:val="32"/>
        </w:rPr>
        <w:t>Consumo energético y computación verde</w:t>
      </w:r>
    </w:p>
    <w:p w14:paraId="1D17354A" w14:textId="279C6C27" w:rsidR="00FD0414" w:rsidRPr="004D3636" w:rsidRDefault="00A16AAA" w:rsidP="00A16AAA">
      <w:pPr>
        <w:jc w:val="both"/>
        <w:rPr>
          <w:sz w:val="24"/>
          <w:szCs w:val="24"/>
        </w:rPr>
      </w:pPr>
      <w:r w:rsidRPr="004D3636">
        <w:rPr>
          <w:sz w:val="24"/>
          <w:szCs w:val="24"/>
        </w:rPr>
        <w:t xml:space="preserve"> </w:t>
      </w:r>
      <w:r w:rsidRPr="004D3636">
        <w:rPr>
          <w:sz w:val="24"/>
          <w:szCs w:val="24"/>
        </w:rPr>
        <w:t>El consumo de energía en los equipos de computación es algo normal en el tiempo en que vivimos. Sin embargo</w:t>
      </w:r>
      <w:r w:rsidR="00D779F6" w:rsidRPr="004D3636">
        <w:rPr>
          <w:sz w:val="24"/>
          <w:szCs w:val="24"/>
        </w:rPr>
        <w:t>;</w:t>
      </w:r>
      <w:r w:rsidRPr="004D3636">
        <w:rPr>
          <w:sz w:val="24"/>
          <w:szCs w:val="24"/>
        </w:rPr>
        <w:t xml:space="preserve"> muchas personas no se dan cuenta de que, por cada unidad de energía utilizada por una computadora ya sea al ejecutar un sistema operativo o una aplicación</w:t>
      </w:r>
      <w:r w:rsidRPr="004D3636">
        <w:rPr>
          <w:sz w:val="24"/>
          <w:szCs w:val="24"/>
        </w:rPr>
        <w:t>. L</w:t>
      </w:r>
      <w:r w:rsidRPr="004D3636">
        <w:rPr>
          <w:sz w:val="24"/>
          <w:szCs w:val="24"/>
        </w:rPr>
        <w:t>as grandes empresas consumen también un porcentaje significativo de agua tratada con productos bioquímicos estabilizados. Este recurso se emplea para mantener fríos los servidores, garantizando así que los sistemas funcionen correctamente y sin riesgo de colapso.</w:t>
      </w:r>
    </w:p>
    <w:p w14:paraId="43B60613" w14:textId="5A93575C" w:rsidR="00A51FD4" w:rsidRPr="00A51FD4" w:rsidRDefault="00A51FD4" w:rsidP="00A51FD4">
      <w:pPr>
        <w:jc w:val="both"/>
        <w:rPr>
          <w:sz w:val="24"/>
          <w:szCs w:val="24"/>
        </w:rPr>
      </w:pPr>
      <w:r w:rsidRPr="00A51FD4">
        <w:rPr>
          <w:sz w:val="24"/>
          <w:szCs w:val="24"/>
        </w:rPr>
        <w:t xml:space="preserve">Hoy en día, el nivel de contaminación ha aumentado considerablemente, en gran parte debido a la evolución de los equipos tecnológicos. Esto ha hecho que el cuidado del medio ambiente sea una necesidad urgente. Ante esta problemática, surge la </w:t>
      </w:r>
      <w:r w:rsidRPr="00A51FD4">
        <w:rPr>
          <w:b/>
          <w:bCs/>
          <w:sz w:val="24"/>
          <w:szCs w:val="24"/>
        </w:rPr>
        <w:t>computación verde</w:t>
      </w:r>
      <w:r w:rsidR="00D779F6" w:rsidRPr="004D3636">
        <w:rPr>
          <w:sz w:val="24"/>
          <w:szCs w:val="24"/>
        </w:rPr>
        <w:t xml:space="preserve">; </w:t>
      </w:r>
      <w:r w:rsidRPr="00A51FD4">
        <w:rPr>
          <w:sz w:val="24"/>
          <w:szCs w:val="24"/>
        </w:rPr>
        <w:t xml:space="preserve">también conocida como </w:t>
      </w:r>
      <w:r w:rsidRPr="00A51FD4">
        <w:rPr>
          <w:i/>
          <w:iCs/>
          <w:sz w:val="24"/>
          <w:szCs w:val="24"/>
        </w:rPr>
        <w:t>Green Computing</w:t>
      </w:r>
      <w:r w:rsidRPr="00A51FD4">
        <w:rPr>
          <w:sz w:val="24"/>
          <w:szCs w:val="24"/>
        </w:rPr>
        <w:t>, con el objetivo de minimizar el impacto ambiental generado por las tecnologías de la información.</w:t>
      </w:r>
      <w:sdt>
        <w:sdtPr>
          <w:rPr>
            <w:color w:val="000000"/>
            <w:sz w:val="24"/>
            <w:szCs w:val="24"/>
          </w:rPr>
          <w:tag w:val="MENDELEY_CITATION_v3_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"/>
          <w:id w:val="-958183755"/>
          <w:placeholder>
            <w:docPart w:val="DefaultPlaceholder_-1854013440"/>
          </w:placeholder>
        </w:sdtPr>
        <w:sdtContent>
          <w:r w:rsidR="005A224B" w:rsidRPr="004D3636">
            <w:rPr>
              <w:color w:val="000000"/>
              <w:sz w:val="24"/>
              <w:szCs w:val="24"/>
            </w:rPr>
            <w:t>[1]</w:t>
          </w:r>
        </w:sdtContent>
      </w:sdt>
    </w:p>
    <w:p w14:paraId="3913D7C0" w14:textId="44A6C212" w:rsidR="00A51FD4" w:rsidRPr="004D3636" w:rsidRDefault="00A51FD4" w:rsidP="00A51FD4">
      <w:pPr>
        <w:jc w:val="both"/>
        <w:rPr>
          <w:color w:val="000000"/>
          <w:sz w:val="24"/>
          <w:szCs w:val="24"/>
        </w:rPr>
      </w:pPr>
      <w:r w:rsidRPr="00A51FD4">
        <w:rPr>
          <w:sz w:val="24"/>
          <w:szCs w:val="24"/>
        </w:rPr>
        <w:t>La computación verde tiene como misión optimizar los sistemas operativos y las infraestructuras digitales para reducir el consumo de energía. Un ejemplo destacado es el desarrollo del almacenamiento en la nube</w:t>
      </w:r>
      <w:r w:rsidR="00D779F6" w:rsidRPr="004D3636">
        <w:rPr>
          <w:sz w:val="24"/>
          <w:szCs w:val="24"/>
        </w:rPr>
        <w:t>;</w:t>
      </w:r>
      <w:r w:rsidRPr="00A51FD4">
        <w:rPr>
          <w:sz w:val="24"/>
          <w:szCs w:val="24"/>
        </w:rPr>
        <w:t xml:space="preserve"> el cual utiliza tecnologías de virtualización y máquinas virtuales. Estas soluciones permiten disminuir significativamente el uso de energía y, por ende, la contaminación ambiental.</w:t>
      </w:r>
      <w:sdt>
        <w:sdtPr>
          <w:rPr>
            <w:color w:val="000000"/>
            <w:sz w:val="24"/>
            <w:szCs w:val="24"/>
          </w:rPr>
          <w:tag w:val="MENDELEY_CITATION_v3_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"/>
          <w:id w:val="-1356424569"/>
          <w:placeholder>
            <w:docPart w:val="DefaultPlaceholder_-1854013440"/>
          </w:placeholder>
        </w:sdtPr>
        <w:sdtContent>
          <w:r w:rsidR="005A224B" w:rsidRPr="004D3636">
            <w:rPr>
              <w:color w:val="000000"/>
              <w:sz w:val="24"/>
              <w:szCs w:val="24"/>
            </w:rPr>
            <w:t>[2]</w:t>
          </w:r>
        </w:sdtContent>
      </w:sdt>
    </w:p>
    <w:p w14:paraId="78FDBEBF" w14:textId="3AB04C70" w:rsidR="00B75789" w:rsidRPr="004D3636" w:rsidRDefault="00B75789" w:rsidP="00A51FD4">
      <w:pPr>
        <w:jc w:val="both"/>
        <w:rPr>
          <w:b/>
          <w:bCs/>
          <w:sz w:val="24"/>
          <w:szCs w:val="24"/>
        </w:rPr>
      </w:pPr>
      <w:r w:rsidRPr="004D3636">
        <w:rPr>
          <w:b/>
          <w:bCs/>
          <w:sz w:val="24"/>
          <w:szCs w:val="24"/>
        </w:rPr>
        <w:t>Optimización energética en procesadores</w:t>
      </w:r>
    </w:p>
    <w:p w14:paraId="1D6C677A" w14:textId="500438BD" w:rsidR="00FD1AA7" w:rsidRPr="004D3636" w:rsidRDefault="00B75789" w:rsidP="00A51FD4">
      <w:pPr>
        <w:jc w:val="both"/>
        <w:rPr>
          <w:sz w:val="24"/>
          <w:szCs w:val="24"/>
        </w:rPr>
      </w:pPr>
      <w:r w:rsidRPr="004D3636">
        <w:rPr>
          <w:sz w:val="24"/>
          <w:szCs w:val="24"/>
        </w:rPr>
        <w:t xml:space="preserve">La evolución de los componentes de los computadores  ha sido de gran alcancé   a medidas de eso años. Por lo cual los equipos modernos de gama alta necesitan consumo de energía mayor para el funcionamiento  total del computador. Pero gracias al avance tecnológicos y arquitectónicos han permitido que los procesadores puedan utilizar su 100 porciento de funcionalidad con menos consumo de energía </w:t>
      </w:r>
      <w:r w:rsidR="00FD1AA7" w:rsidRPr="004D3636">
        <w:rPr>
          <w:sz w:val="24"/>
          <w:szCs w:val="24"/>
        </w:rPr>
        <w:t xml:space="preserve">. Actualmente en las tecnologías de los procesadores existen internamente los multinúcleo que permiten la distribución de tareas y disminución de consumo de energía. </w:t>
      </w:r>
      <w:sdt>
        <w:sdtPr>
          <w:rPr>
            <w:color w:val="000000"/>
            <w:sz w:val="24"/>
            <w:szCs w:val="24"/>
          </w:rPr>
          <w:tag w:val="MENDELEY_CITATION_v3_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"/>
          <w:id w:val="-451637456"/>
          <w:placeholder>
            <w:docPart w:val="DefaultPlaceholder_-1854013440"/>
          </w:placeholder>
        </w:sdtPr>
        <w:sdtContent>
          <w:r w:rsidR="005A224B" w:rsidRPr="004D3636">
            <w:rPr>
              <w:color w:val="000000"/>
              <w:sz w:val="24"/>
              <w:szCs w:val="24"/>
            </w:rPr>
            <w:t>[3]</w:t>
          </w:r>
        </w:sdtContent>
      </w:sdt>
    </w:p>
    <w:p w14:paraId="120062DD" w14:textId="5F2E8199" w:rsidR="005870D4" w:rsidRDefault="00FD1AA7" w:rsidP="00A51FD4">
      <w:pPr>
        <w:jc w:val="both"/>
        <w:rPr>
          <w:sz w:val="24"/>
          <w:szCs w:val="24"/>
        </w:rPr>
      </w:pPr>
      <w:r w:rsidRPr="004D3636">
        <w:rPr>
          <w:sz w:val="24"/>
          <w:szCs w:val="24"/>
        </w:rPr>
        <w:t xml:space="preserve"> Una de la gran técnicas es la virtualización que han permitido que los separa los recursos informáticos y hardware y han logrado un avance a reducir costos operativos.  Gracias al </w:t>
      </w:r>
      <w:r w:rsidRPr="004D3636">
        <w:rPr>
          <w:sz w:val="24"/>
          <w:szCs w:val="24"/>
        </w:rPr>
        <w:t>Intel Xeon</w:t>
      </w:r>
      <w:r w:rsidRPr="004D3636">
        <w:rPr>
          <w:sz w:val="24"/>
          <w:szCs w:val="24"/>
        </w:rPr>
        <w:t xml:space="preserve"> las unidades interna del </w:t>
      </w:r>
      <w:r w:rsidR="005870D4" w:rsidRPr="004D3636">
        <w:rPr>
          <w:sz w:val="24"/>
          <w:szCs w:val="24"/>
        </w:rPr>
        <w:t>CPU</w:t>
      </w:r>
      <w:r w:rsidRPr="004D3636">
        <w:rPr>
          <w:sz w:val="24"/>
          <w:szCs w:val="24"/>
        </w:rPr>
        <w:t xml:space="preserve"> </w:t>
      </w:r>
      <w:r w:rsidR="005870D4" w:rsidRPr="004D3636">
        <w:rPr>
          <w:sz w:val="24"/>
          <w:szCs w:val="24"/>
        </w:rPr>
        <w:t xml:space="preserve">han permitido que tenga estabilidad al momento que utilizar con su poco consumo de energía. En la optimización de energía existen los parámetros de energía  para la ejecución de los procesadores  que ayuda que se complemente con el bajo consumo y teniendo una estabilidad al momento de su capacidad máxima </w:t>
      </w:r>
      <w:sdt>
        <w:sdtPr>
          <w:rPr>
            <w:color w:val="000000"/>
            <w:sz w:val="24"/>
            <w:szCs w:val="24"/>
          </w:rPr>
          <w:tag w:val="MENDELEY_CITATION_v3_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"/>
          <w:id w:val="-236248450"/>
          <w:placeholder>
            <w:docPart w:val="DefaultPlaceholder_-1854013440"/>
          </w:placeholder>
        </w:sdtPr>
        <w:sdtContent>
          <w:r w:rsidR="005A224B" w:rsidRPr="004D3636">
            <w:rPr>
              <w:color w:val="000000"/>
              <w:sz w:val="24"/>
              <w:szCs w:val="24"/>
            </w:rPr>
            <w:t>[4]</w:t>
          </w:r>
        </w:sdtContent>
      </w:sdt>
    </w:p>
    <w:p w14:paraId="17638987" w14:textId="77777777" w:rsidR="004D3636" w:rsidRDefault="004D3636" w:rsidP="00A51FD4">
      <w:pPr>
        <w:jc w:val="both"/>
        <w:rPr>
          <w:sz w:val="24"/>
          <w:szCs w:val="24"/>
        </w:rPr>
      </w:pPr>
    </w:p>
    <w:p w14:paraId="6CCA638D" w14:textId="77777777" w:rsidR="004D3636" w:rsidRPr="004D3636" w:rsidRDefault="004D3636" w:rsidP="00A51FD4">
      <w:pPr>
        <w:jc w:val="both"/>
        <w:rPr>
          <w:sz w:val="24"/>
          <w:szCs w:val="24"/>
        </w:rPr>
      </w:pPr>
    </w:p>
    <w:p w14:paraId="23A06627" w14:textId="4ECDFA95" w:rsidR="00B75789" w:rsidRPr="004D3636" w:rsidRDefault="000B608D" w:rsidP="00A51FD4">
      <w:pPr>
        <w:jc w:val="both"/>
        <w:rPr>
          <w:b/>
          <w:bCs/>
          <w:sz w:val="24"/>
          <w:szCs w:val="24"/>
        </w:rPr>
      </w:pPr>
      <w:r w:rsidRPr="004D3636">
        <w:rPr>
          <w:b/>
          <w:bCs/>
          <w:sz w:val="24"/>
          <w:szCs w:val="24"/>
        </w:rPr>
        <w:lastRenderedPageBreak/>
        <w:t>Evolución del procesamiento de datos Historia de los dispositivos de almacenamiento (tarjetas perforadas, discos, memorias SSD)</w:t>
      </w:r>
    </w:p>
    <w:p w14:paraId="63D56D32" w14:textId="39F4B4D1" w:rsidR="00F45E14" w:rsidRPr="004D3636" w:rsidRDefault="00F45E14" w:rsidP="00A51FD4">
      <w:pPr>
        <w:jc w:val="both"/>
        <w:rPr>
          <w:sz w:val="24"/>
          <w:szCs w:val="24"/>
        </w:rPr>
      </w:pPr>
      <w:r w:rsidRPr="004D3636">
        <w:rPr>
          <w:sz w:val="24"/>
          <w:szCs w:val="24"/>
        </w:rPr>
        <w:t xml:space="preserve">Cuando se crearon los dispositivos tecnológicos y surgieron los primeros computador necesitaba </w:t>
      </w:r>
      <w:r w:rsidR="003D2928" w:rsidRPr="004D3636">
        <w:rPr>
          <w:sz w:val="24"/>
          <w:szCs w:val="24"/>
        </w:rPr>
        <w:t>unidad de almacenamiento para guardar información. En los años 1880 se creó la t</w:t>
      </w:r>
      <w:r w:rsidR="003D2928" w:rsidRPr="004D3636">
        <w:rPr>
          <w:sz w:val="24"/>
          <w:szCs w:val="24"/>
        </w:rPr>
        <w:t>arjetas perforadas</w:t>
      </w:r>
      <w:r w:rsidR="003D2928" w:rsidRPr="004D3636">
        <w:rPr>
          <w:sz w:val="24"/>
          <w:szCs w:val="24"/>
        </w:rPr>
        <w:t xml:space="preserve"> en ese siglo se convirtió la unidad de almacenamiento más popular . Su funcionamiento era con el código binario donde cuando había un hueco significaba 0  donde no había hueco era 1 donde el computador entendía el lenguaje de máquina.  Su capacidad de almacenamiento era muy ilimitada su máxima capacidad era de </w:t>
      </w:r>
      <w:r w:rsidR="003D2928" w:rsidRPr="004D3636">
        <w:rPr>
          <w:sz w:val="24"/>
          <w:szCs w:val="24"/>
        </w:rPr>
        <w:t>4,5 Megabytes</w:t>
      </w:r>
      <w:r w:rsidR="003D2928" w:rsidRPr="004D3636">
        <w:rPr>
          <w:sz w:val="24"/>
          <w:szCs w:val="24"/>
        </w:rPr>
        <w:t xml:space="preserve"> que después salieron la cinta magnéticos. </w:t>
      </w:r>
      <w:sdt>
        <w:sdtPr>
          <w:rPr>
            <w:color w:val="000000"/>
            <w:sz w:val="24"/>
            <w:szCs w:val="24"/>
          </w:rPr>
          <w:tag w:val="MENDELEY_CITATION_v3_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"/>
          <w:id w:val="1406718486"/>
          <w:placeholder>
            <w:docPart w:val="DefaultPlaceholder_-1854013440"/>
          </w:placeholder>
        </w:sdtPr>
        <w:sdtContent>
          <w:r w:rsidR="005A224B" w:rsidRPr="004D3636">
            <w:rPr>
              <w:color w:val="000000"/>
              <w:sz w:val="24"/>
              <w:szCs w:val="24"/>
            </w:rPr>
            <w:t>[5]</w:t>
          </w:r>
        </w:sdtContent>
      </w:sdt>
    </w:p>
    <w:p w14:paraId="6E7D93A1" w14:textId="77777777" w:rsidR="003D2928" w:rsidRPr="004D3636" w:rsidRDefault="003D2928" w:rsidP="00A51FD4">
      <w:pPr>
        <w:jc w:val="both"/>
        <w:rPr>
          <w:sz w:val="24"/>
          <w:szCs w:val="24"/>
        </w:rPr>
      </w:pPr>
    </w:p>
    <w:p w14:paraId="05D2BFD8" w14:textId="5A12405C" w:rsidR="00DF0E11" w:rsidRPr="004D3636" w:rsidRDefault="007E7F08" w:rsidP="00A51FD4">
      <w:pPr>
        <w:jc w:val="both"/>
        <w:rPr>
          <w:sz w:val="24"/>
          <w:szCs w:val="24"/>
        </w:rPr>
      </w:pPr>
      <w:r w:rsidRPr="004D3636">
        <w:rPr>
          <w:sz w:val="24"/>
          <w:szCs w:val="24"/>
        </w:rPr>
        <w:t>Con la evolución de los computadoras y aumento del rendimiento</w:t>
      </w:r>
      <w:r w:rsidR="00DF0E11" w:rsidRPr="004D3636">
        <w:rPr>
          <w:sz w:val="24"/>
          <w:szCs w:val="24"/>
        </w:rPr>
        <w:t xml:space="preserve"> apareció el disco duro una unidad de almacenamiento mejor estructurada en el año 1956. Esa nueva unidad de disco duro está conformada con un plato, cara, plato y pista en ese nuevo dispositivo apareció el GB. Con ese nuevo disco puede llegar hasta los 6TB de información pero en la actualidad los sistema operativos y aplicaciones van mejorando y el disco duro en estado obsoleto. </w:t>
      </w:r>
      <w:r w:rsidR="00093044" w:rsidRPr="004D3636">
        <w:rPr>
          <w:sz w:val="24"/>
          <w:szCs w:val="24"/>
        </w:rPr>
        <w:t xml:space="preserve">Después del disco duro apareció el disco dolido una unidad de datos flash en estado sólido  cuya velocidad es mejor que un disco duro.  El disco solido tiene la capacidad de mejora el rendimiento del equipo que lo posee  </w:t>
      </w:r>
      <w:sdt>
        <w:sdtPr>
          <w:rPr>
            <w:color w:val="000000"/>
            <w:sz w:val="24"/>
            <w:szCs w:val="24"/>
          </w:rPr>
          <w:tag w:val="MENDELEY_CITATION_v3_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"/>
          <w:id w:val="-496728317"/>
          <w:placeholder>
            <w:docPart w:val="DefaultPlaceholder_-1854013440"/>
          </w:placeholder>
        </w:sdtPr>
        <w:sdtContent>
          <w:r w:rsidR="005A224B" w:rsidRPr="004D3636">
            <w:rPr>
              <w:color w:val="000000"/>
              <w:sz w:val="24"/>
              <w:szCs w:val="24"/>
            </w:rPr>
            <w:t>[6]</w:t>
          </w:r>
        </w:sdtContent>
      </w:sdt>
      <w:r w:rsidR="00DF0E11" w:rsidRPr="004D3636">
        <w:rPr>
          <w:sz w:val="24"/>
          <w:szCs w:val="24"/>
        </w:rPr>
        <w:t xml:space="preserve">  </w:t>
      </w:r>
    </w:p>
    <w:p w14:paraId="7B7C5842" w14:textId="77777777" w:rsidR="000B608D" w:rsidRDefault="000B608D" w:rsidP="00A51FD4">
      <w:pPr>
        <w:jc w:val="both"/>
      </w:pPr>
    </w:p>
    <w:p w14:paraId="3F436026" w14:textId="77777777" w:rsidR="000B608D" w:rsidRDefault="000B608D" w:rsidP="00A51FD4">
      <w:pPr>
        <w:jc w:val="both"/>
      </w:pPr>
    </w:p>
    <w:p w14:paraId="30BF153C" w14:textId="77777777" w:rsidR="00B75789" w:rsidRPr="00A51FD4" w:rsidRDefault="00B75789" w:rsidP="00A51FD4">
      <w:pPr>
        <w:jc w:val="both"/>
      </w:pPr>
    </w:p>
    <w:sdt>
      <w:sdtPr>
        <w:rPr>
          <w:color w:val="000000"/>
        </w:rPr>
        <w:tag w:val="MENDELEY_BIBLIOGRAPHY"/>
        <w:id w:val="-922874740"/>
        <w:placeholder>
          <w:docPart w:val="DefaultPlaceholder_-1854013440"/>
        </w:placeholder>
      </w:sdtPr>
      <w:sdtContent>
        <w:p w14:paraId="3677A108" w14:textId="77777777" w:rsidR="005A224B" w:rsidRDefault="005A224B">
          <w:pPr>
            <w:autoSpaceDE w:val="0"/>
            <w:autoSpaceDN w:val="0"/>
            <w:ind w:hanging="640"/>
            <w:divId w:val="1084958006"/>
            <w:rPr>
              <w:rFonts w:eastAsia="Times New Roman"/>
              <w:kern w:val="0"/>
              <w:sz w:val="24"/>
              <w:szCs w:val="24"/>
              <w14:ligatures w14:val="none"/>
            </w:rPr>
          </w:pPr>
          <w:r>
            <w:rPr>
              <w:rFonts w:eastAsia="Times New Roman"/>
            </w:rPr>
            <w:t>[1]</w:t>
          </w:r>
          <w:r>
            <w:rPr>
              <w:rFonts w:eastAsia="Times New Roman"/>
            </w:rPr>
            <w:tab/>
            <w:t>E. Raya López, “Tecnologías Verdes,” 2020.</w:t>
          </w:r>
        </w:p>
        <w:p w14:paraId="266990F1" w14:textId="77777777" w:rsidR="005A224B" w:rsidRDefault="005A224B">
          <w:pPr>
            <w:autoSpaceDE w:val="0"/>
            <w:autoSpaceDN w:val="0"/>
            <w:ind w:hanging="640"/>
            <w:divId w:val="1333333721"/>
            <w:rPr>
              <w:rFonts w:eastAsia="Times New Roman"/>
            </w:rPr>
          </w:pPr>
          <w:r>
            <w:rPr>
              <w:rFonts w:eastAsia="Times New Roman"/>
            </w:rPr>
            <w:t>[2]</w:t>
          </w:r>
          <w:r>
            <w:rPr>
              <w:rFonts w:eastAsia="Times New Roman"/>
            </w:rPr>
            <w:tab/>
            <w:t xml:space="preserve">P. Técnico, B. </w:t>
          </w:r>
          <w:proofErr w:type="spellStart"/>
          <w:r>
            <w:rPr>
              <w:rFonts w:eastAsia="Times New Roman"/>
            </w:rPr>
            <w:t>Benjamin</w:t>
          </w:r>
          <w:proofErr w:type="spellEnd"/>
          <w:r>
            <w:rPr>
              <w:rFonts w:eastAsia="Times New Roman"/>
            </w:rPr>
            <w:t>, B. Monge, Á. Daniel, and D. Rojas, “UNIVERSIDAD POLITÉCNICA SALESIANA CARRERA DE INGENIERÍA INDUSTRIAL,” 2021.</w:t>
          </w:r>
        </w:p>
        <w:p w14:paraId="3AEA29A5" w14:textId="77777777" w:rsidR="005A224B" w:rsidRPr="005A224B" w:rsidRDefault="005A224B">
          <w:pPr>
            <w:autoSpaceDE w:val="0"/>
            <w:autoSpaceDN w:val="0"/>
            <w:ind w:hanging="640"/>
            <w:divId w:val="785539439"/>
            <w:rPr>
              <w:rFonts w:eastAsia="Times New Roman"/>
              <w:lang w:val="en-US"/>
            </w:rPr>
          </w:pPr>
          <w:r w:rsidRPr="005A224B">
            <w:rPr>
              <w:rFonts w:eastAsia="Times New Roman"/>
              <w:lang w:val="en-US"/>
            </w:rPr>
            <w:t>[3]</w:t>
          </w:r>
          <w:r w:rsidRPr="005A224B">
            <w:rPr>
              <w:rFonts w:eastAsia="Times New Roman"/>
              <w:lang w:val="en-US"/>
            </w:rPr>
            <w:tab/>
            <w:t>Á. Julián and B. Campos, “Analysis of energy efficiency in ARM processors.”</w:t>
          </w:r>
        </w:p>
        <w:p w14:paraId="444C6C58" w14:textId="77777777" w:rsidR="005A224B" w:rsidRDefault="005A224B">
          <w:pPr>
            <w:autoSpaceDE w:val="0"/>
            <w:autoSpaceDN w:val="0"/>
            <w:ind w:hanging="640"/>
            <w:divId w:val="404963074"/>
            <w:rPr>
              <w:rFonts w:eastAsia="Times New Roman"/>
            </w:rPr>
          </w:pPr>
          <w:r>
            <w:rPr>
              <w:rFonts w:eastAsia="Times New Roman"/>
            </w:rPr>
            <w:t>[4]</w:t>
          </w:r>
          <w:r>
            <w:rPr>
              <w:rFonts w:eastAsia="Times New Roman"/>
            </w:rPr>
            <w:tab/>
            <w:t>Daniela Isabel Robles Loján, “‘ANÁLISIS DE LAS TÉCNICAS DE AHORRO DE ENERGÍA PARA PROCESADORES EN ENTORNOS VIRTUALIZADOS’ UNIVERSIDAD POLITÉCNICA SALESIANA SEDE QUITO,” 2025.</w:t>
          </w:r>
        </w:p>
        <w:p w14:paraId="42E537CC" w14:textId="77777777" w:rsidR="005A224B" w:rsidRPr="005A224B" w:rsidRDefault="005A224B">
          <w:pPr>
            <w:autoSpaceDE w:val="0"/>
            <w:autoSpaceDN w:val="0"/>
            <w:ind w:hanging="640"/>
            <w:divId w:val="1271667447"/>
            <w:rPr>
              <w:rFonts w:eastAsia="Times New Roman"/>
              <w:lang w:val="en-US"/>
            </w:rPr>
          </w:pPr>
          <w:r>
            <w:rPr>
              <w:rFonts w:eastAsia="Times New Roman"/>
            </w:rPr>
            <w:t>[5]</w:t>
          </w:r>
          <w:r>
            <w:rPr>
              <w:rFonts w:eastAsia="Times New Roman"/>
            </w:rPr>
            <w:tab/>
            <w:t xml:space="preserve">Jorge Soriano </w:t>
          </w:r>
          <w:proofErr w:type="spellStart"/>
          <w:r>
            <w:rPr>
              <w:rFonts w:eastAsia="Times New Roman"/>
            </w:rPr>
            <w:t>Gonzalez</w:t>
          </w:r>
          <w:proofErr w:type="spellEnd"/>
          <w:r>
            <w:rPr>
              <w:rFonts w:eastAsia="Times New Roman"/>
            </w:rPr>
            <w:t xml:space="preserve">, “GRADO EN INGENIERÍA INFORMÁTICA EN TECNOLOGÍAS DE LA INFORMACIÓN ‘Estudio sobre herramientas NoSQL.’” </w:t>
          </w:r>
          <w:r w:rsidRPr="005A224B">
            <w:rPr>
              <w:rFonts w:eastAsia="Times New Roman"/>
              <w:lang w:val="en-US"/>
            </w:rPr>
            <w:t>Accessed: May 24, 2025. [Online]. Available: https://dspace.umh.es/bitstream/11000/26558/1/TFG-Soriano%20Gonz%c3%a1lez%2c%20Jorge.pdf</w:t>
          </w:r>
        </w:p>
        <w:p w14:paraId="6E9A600D" w14:textId="77777777" w:rsidR="005A224B" w:rsidRPr="005A224B" w:rsidRDefault="005A224B">
          <w:pPr>
            <w:autoSpaceDE w:val="0"/>
            <w:autoSpaceDN w:val="0"/>
            <w:ind w:hanging="640"/>
            <w:divId w:val="1432240909"/>
            <w:rPr>
              <w:rFonts w:eastAsia="Times New Roman"/>
              <w:lang w:val="en-US"/>
            </w:rPr>
          </w:pPr>
          <w:r>
            <w:rPr>
              <w:rFonts w:eastAsia="Times New Roman"/>
            </w:rPr>
            <w:t>[6]</w:t>
          </w:r>
          <w:r>
            <w:rPr>
              <w:rFonts w:eastAsia="Times New Roman"/>
            </w:rPr>
            <w:tab/>
            <w:t xml:space="preserve">GALARZA VECILLA HÉCTOR ANDRÉS, “IMPLEMENTACIÓN DE UN SERVIDOR NAS PARA EL ALMACENAMIENTO Y RESPALDO DE LA INFORMACIÓN GENERADA EN EL EDIFICIO MATRIZ DEL INSTITUTO SUPERIOR TECNOLÓGICO SUDAMERICANO QUITO.” </w:t>
          </w:r>
          <w:r w:rsidRPr="005A224B">
            <w:rPr>
              <w:rFonts w:eastAsia="Times New Roman"/>
              <w:lang w:val="en-US"/>
            </w:rPr>
            <w:t>Accessed: May 24, 2025. [Online]. Available: http://intesud-repositoriodigital.edu.ec:8080/bitstream/INTESUD/76/1/Proyecto%20de%20Titula</w:t>
          </w:r>
          <w:r w:rsidRPr="005A224B">
            <w:rPr>
              <w:rFonts w:eastAsia="Times New Roman"/>
              <w:lang w:val="en-US"/>
            </w:rPr>
            <w:lastRenderedPageBreak/>
            <w:t>ci%C3%B3n%20-%20Galarza%20Vecilla%20H%C3%A9ctor%20Andr%C3%A9s.pdf</w:t>
          </w:r>
        </w:p>
        <w:p w14:paraId="0B47AA13" w14:textId="3363D5D9" w:rsidR="00A16AAA" w:rsidRDefault="005A224B" w:rsidP="00A16AAA">
          <w:pPr>
            <w:jc w:val="both"/>
          </w:pPr>
          <w:r w:rsidRPr="005A224B">
            <w:rPr>
              <w:rFonts w:eastAsia="Times New Roman"/>
              <w:lang w:val="en-US"/>
            </w:rPr>
            <w:t> </w:t>
          </w:r>
        </w:p>
      </w:sdtContent>
    </w:sdt>
    <w:sectPr w:rsidR="00A16AAA" w:rsidSect="00555ABE">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AA"/>
    <w:rsid w:val="00093044"/>
    <w:rsid w:val="000B608D"/>
    <w:rsid w:val="000E5B7C"/>
    <w:rsid w:val="0023171D"/>
    <w:rsid w:val="0038196B"/>
    <w:rsid w:val="003D2928"/>
    <w:rsid w:val="003F4218"/>
    <w:rsid w:val="004D3636"/>
    <w:rsid w:val="00555ABE"/>
    <w:rsid w:val="005870D4"/>
    <w:rsid w:val="005A224B"/>
    <w:rsid w:val="00717D6A"/>
    <w:rsid w:val="007E7F08"/>
    <w:rsid w:val="00940EEF"/>
    <w:rsid w:val="00A16AAA"/>
    <w:rsid w:val="00A51FD4"/>
    <w:rsid w:val="00B75789"/>
    <w:rsid w:val="00D779F6"/>
    <w:rsid w:val="00DF0E11"/>
    <w:rsid w:val="00EA301A"/>
    <w:rsid w:val="00EC718C"/>
    <w:rsid w:val="00F45E14"/>
    <w:rsid w:val="00F6762B"/>
    <w:rsid w:val="00FD0414"/>
    <w:rsid w:val="00FD1A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4F16"/>
  <w15:chartTrackingRefBased/>
  <w15:docId w15:val="{1EDB9A7B-BC61-4CAE-A56F-0188D12A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6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6A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6A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6A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6A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6A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6A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6A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6A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6A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6A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6A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6A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6A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6A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6A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6AAA"/>
    <w:rPr>
      <w:rFonts w:eastAsiaTheme="majorEastAsia" w:cstheme="majorBidi"/>
      <w:color w:val="272727" w:themeColor="text1" w:themeTint="D8"/>
    </w:rPr>
  </w:style>
  <w:style w:type="paragraph" w:styleId="Ttulo">
    <w:name w:val="Title"/>
    <w:basedOn w:val="Normal"/>
    <w:next w:val="Normal"/>
    <w:link w:val="TtuloCar"/>
    <w:uiPriority w:val="10"/>
    <w:qFormat/>
    <w:rsid w:val="00A16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6A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6A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6A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6AAA"/>
    <w:pPr>
      <w:spacing w:before="160"/>
      <w:jc w:val="center"/>
    </w:pPr>
    <w:rPr>
      <w:i/>
      <w:iCs/>
      <w:color w:val="404040" w:themeColor="text1" w:themeTint="BF"/>
    </w:rPr>
  </w:style>
  <w:style w:type="character" w:customStyle="1" w:styleId="CitaCar">
    <w:name w:val="Cita Car"/>
    <w:basedOn w:val="Fuentedeprrafopredeter"/>
    <w:link w:val="Cita"/>
    <w:uiPriority w:val="29"/>
    <w:rsid w:val="00A16AAA"/>
    <w:rPr>
      <w:i/>
      <w:iCs/>
      <w:color w:val="404040" w:themeColor="text1" w:themeTint="BF"/>
    </w:rPr>
  </w:style>
  <w:style w:type="paragraph" w:styleId="Prrafodelista">
    <w:name w:val="List Paragraph"/>
    <w:basedOn w:val="Normal"/>
    <w:uiPriority w:val="34"/>
    <w:qFormat/>
    <w:rsid w:val="00A16AAA"/>
    <w:pPr>
      <w:ind w:left="720"/>
      <w:contextualSpacing/>
    </w:pPr>
  </w:style>
  <w:style w:type="character" w:styleId="nfasisintenso">
    <w:name w:val="Intense Emphasis"/>
    <w:basedOn w:val="Fuentedeprrafopredeter"/>
    <w:uiPriority w:val="21"/>
    <w:qFormat/>
    <w:rsid w:val="00A16AAA"/>
    <w:rPr>
      <w:i/>
      <w:iCs/>
      <w:color w:val="0F4761" w:themeColor="accent1" w:themeShade="BF"/>
    </w:rPr>
  </w:style>
  <w:style w:type="paragraph" w:styleId="Citadestacada">
    <w:name w:val="Intense Quote"/>
    <w:basedOn w:val="Normal"/>
    <w:next w:val="Normal"/>
    <w:link w:val="CitadestacadaCar"/>
    <w:uiPriority w:val="30"/>
    <w:qFormat/>
    <w:rsid w:val="00A16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6AAA"/>
    <w:rPr>
      <w:i/>
      <w:iCs/>
      <w:color w:val="0F4761" w:themeColor="accent1" w:themeShade="BF"/>
    </w:rPr>
  </w:style>
  <w:style w:type="character" w:styleId="Referenciaintensa">
    <w:name w:val="Intense Reference"/>
    <w:basedOn w:val="Fuentedeprrafopredeter"/>
    <w:uiPriority w:val="32"/>
    <w:qFormat/>
    <w:rsid w:val="00A16AAA"/>
    <w:rPr>
      <w:b/>
      <w:bCs/>
      <w:smallCaps/>
      <w:color w:val="0F4761" w:themeColor="accent1" w:themeShade="BF"/>
      <w:spacing w:val="5"/>
    </w:rPr>
  </w:style>
  <w:style w:type="character" w:styleId="Textodelmarcadordeposicin">
    <w:name w:val="Placeholder Text"/>
    <w:basedOn w:val="Fuentedeprrafopredeter"/>
    <w:uiPriority w:val="99"/>
    <w:semiHidden/>
    <w:rsid w:val="00B757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2367">
      <w:bodyDiv w:val="1"/>
      <w:marLeft w:val="0"/>
      <w:marRight w:val="0"/>
      <w:marTop w:val="0"/>
      <w:marBottom w:val="0"/>
      <w:divBdr>
        <w:top w:val="none" w:sz="0" w:space="0" w:color="auto"/>
        <w:left w:val="none" w:sz="0" w:space="0" w:color="auto"/>
        <w:bottom w:val="none" w:sz="0" w:space="0" w:color="auto"/>
        <w:right w:val="none" w:sz="0" w:space="0" w:color="auto"/>
      </w:divBdr>
    </w:div>
    <w:div w:id="170143072">
      <w:bodyDiv w:val="1"/>
      <w:marLeft w:val="0"/>
      <w:marRight w:val="0"/>
      <w:marTop w:val="0"/>
      <w:marBottom w:val="0"/>
      <w:divBdr>
        <w:top w:val="none" w:sz="0" w:space="0" w:color="auto"/>
        <w:left w:val="none" w:sz="0" w:space="0" w:color="auto"/>
        <w:bottom w:val="none" w:sz="0" w:space="0" w:color="auto"/>
        <w:right w:val="none" w:sz="0" w:space="0" w:color="auto"/>
      </w:divBdr>
      <w:divsChild>
        <w:div w:id="1480877243">
          <w:marLeft w:val="640"/>
          <w:marRight w:val="0"/>
          <w:marTop w:val="0"/>
          <w:marBottom w:val="0"/>
          <w:divBdr>
            <w:top w:val="none" w:sz="0" w:space="0" w:color="auto"/>
            <w:left w:val="none" w:sz="0" w:space="0" w:color="auto"/>
            <w:bottom w:val="none" w:sz="0" w:space="0" w:color="auto"/>
            <w:right w:val="none" w:sz="0" w:space="0" w:color="auto"/>
          </w:divBdr>
        </w:div>
        <w:div w:id="437067847">
          <w:marLeft w:val="640"/>
          <w:marRight w:val="0"/>
          <w:marTop w:val="0"/>
          <w:marBottom w:val="0"/>
          <w:divBdr>
            <w:top w:val="none" w:sz="0" w:space="0" w:color="auto"/>
            <w:left w:val="none" w:sz="0" w:space="0" w:color="auto"/>
            <w:bottom w:val="none" w:sz="0" w:space="0" w:color="auto"/>
            <w:right w:val="none" w:sz="0" w:space="0" w:color="auto"/>
          </w:divBdr>
        </w:div>
        <w:div w:id="999307828">
          <w:marLeft w:val="640"/>
          <w:marRight w:val="0"/>
          <w:marTop w:val="0"/>
          <w:marBottom w:val="0"/>
          <w:divBdr>
            <w:top w:val="none" w:sz="0" w:space="0" w:color="auto"/>
            <w:left w:val="none" w:sz="0" w:space="0" w:color="auto"/>
            <w:bottom w:val="none" w:sz="0" w:space="0" w:color="auto"/>
            <w:right w:val="none" w:sz="0" w:space="0" w:color="auto"/>
          </w:divBdr>
        </w:div>
        <w:div w:id="1890259533">
          <w:marLeft w:val="640"/>
          <w:marRight w:val="0"/>
          <w:marTop w:val="0"/>
          <w:marBottom w:val="0"/>
          <w:divBdr>
            <w:top w:val="none" w:sz="0" w:space="0" w:color="auto"/>
            <w:left w:val="none" w:sz="0" w:space="0" w:color="auto"/>
            <w:bottom w:val="none" w:sz="0" w:space="0" w:color="auto"/>
            <w:right w:val="none" w:sz="0" w:space="0" w:color="auto"/>
          </w:divBdr>
        </w:div>
      </w:divsChild>
    </w:div>
    <w:div w:id="216284769">
      <w:bodyDiv w:val="1"/>
      <w:marLeft w:val="0"/>
      <w:marRight w:val="0"/>
      <w:marTop w:val="0"/>
      <w:marBottom w:val="0"/>
      <w:divBdr>
        <w:top w:val="none" w:sz="0" w:space="0" w:color="auto"/>
        <w:left w:val="none" w:sz="0" w:space="0" w:color="auto"/>
        <w:bottom w:val="none" w:sz="0" w:space="0" w:color="auto"/>
        <w:right w:val="none" w:sz="0" w:space="0" w:color="auto"/>
      </w:divBdr>
      <w:divsChild>
        <w:div w:id="1773041397">
          <w:marLeft w:val="640"/>
          <w:marRight w:val="0"/>
          <w:marTop w:val="0"/>
          <w:marBottom w:val="0"/>
          <w:divBdr>
            <w:top w:val="none" w:sz="0" w:space="0" w:color="auto"/>
            <w:left w:val="none" w:sz="0" w:space="0" w:color="auto"/>
            <w:bottom w:val="none" w:sz="0" w:space="0" w:color="auto"/>
            <w:right w:val="none" w:sz="0" w:space="0" w:color="auto"/>
          </w:divBdr>
        </w:div>
        <w:div w:id="1385716545">
          <w:marLeft w:val="640"/>
          <w:marRight w:val="0"/>
          <w:marTop w:val="0"/>
          <w:marBottom w:val="0"/>
          <w:divBdr>
            <w:top w:val="none" w:sz="0" w:space="0" w:color="auto"/>
            <w:left w:val="none" w:sz="0" w:space="0" w:color="auto"/>
            <w:bottom w:val="none" w:sz="0" w:space="0" w:color="auto"/>
            <w:right w:val="none" w:sz="0" w:space="0" w:color="auto"/>
          </w:divBdr>
        </w:div>
        <w:div w:id="937324081">
          <w:marLeft w:val="640"/>
          <w:marRight w:val="0"/>
          <w:marTop w:val="0"/>
          <w:marBottom w:val="0"/>
          <w:divBdr>
            <w:top w:val="none" w:sz="0" w:space="0" w:color="auto"/>
            <w:left w:val="none" w:sz="0" w:space="0" w:color="auto"/>
            <w:bottom w:val="none" w:sz="0" w:space="0" w:color="auto"/>
            <w:right w:val="none" w:sz="0" w:space="0" w:color="auto"/>
          </w:divBdr>
        </w:div>
        <w:div w:id="926694862">
          <w:marLeft w:val="640"/>
          <w:marRight w:val="0"/>
          <w:marTop w:val="0"/>
          <w:marBottom w:val="0"/>
          <w:divBdr>
            <w:top w:val="none" w:sz="0" w:space="0" w:color="auto"/>
            <w:left w:val="none" w:sz="0" w:space="0" w:color="auto"/>
            <w:bottom w:val="none" w:sz="0" w:space="0" w:color="auto"/>
            <w:right w:val="none" w:sz="0" w:space="0" w:color="auto"/>
          </w:divBdr>
        </w:div>
      </w:divsChild>
    </w:div>
    <w:div w:id="239297490">
      <w:bodyDiv w:val="1"/>
      <w:marLeft w:val="0"/>
      <w:marRight w:val="0"/>
      <w:marTop w:val="0"/>
      <w:marBottom w:val="0"/>
      <w:divBdr>
        <w:top w:val="none" w:sz="0" w:space="0" w:color="auto"/>
        <w:left w:val="none" w:sz="0" w:space="0" w:color="auto"/>
        <w:bottom w:val="none" w:sz="0" w:space="0" w:color="auto"/>
        <w:right w:val="none" w:sz="0" w:space="0" w:color="auto"/>
      </w:divBdr>
      <w:divsChild>
        <w:div w:id="1061101614">
          <w:marLeft w:val="640"/>
          <w:marRight w:val="0"/>
          <w:marTop w:val="0"/>
          <w:marBottom w:val="0"/>
          <w:divBdr>
            <w:top w:val="none" w:sz="0" w:space="0" w:color="auto"/>
            <w:left w:val="none" w:sz="0" w:space="0" w:color="auto"/>
            <w:bottom w:val="none" w:sz="0" w:space="0" w:color="auto"/>
            <w:right w:val="none" w:sz="0" w:space="0" w:color="auto"/>
          </w:divBdr>
        </w:div>
        <w:div w:id="1004667891">
          <w:marLeft w:val="640"/>
          <w:marRight w:val="0"/>
          <w:marTop w:val="0"/>
          <w:marBottom w:val="0"/>
          <w:divBdr>
            <w:top w:val="none" w:sz="0" w:space="0" w:color="auto"/>
            <w:left w:val="none" w:sz="0" w:space="0" w:color="auto"/>
            <w:bottom w:val="none" w:sz="0" w:space="0" w:color="auto"/>
            <w:right w:val="none" w:sz="0" w:space="0" w:color="auto"/>
          </w:divBdr>
        </w:div>
        <w:div w:id="750589031">
          <w:marLeft w:val="640"/>
          <w:marRight w:val="0"/>
          <w:marTop w:val="0"/>
          <w:marBottom w:val="0"/>
          <w:divBdr>
            <w:top w:val="none" w:sz="0" w:space="0" w:color="auto"/>
            <w:left w:val="none" w:sz="0" w:space="0" w:color="auto"/>
            <w:bottom w:val="none" w:sz="0" w:space="0" w:color="auto"/>
            <w:right w:val="none" w:sz="0" w:space="0" w:color="auto"/>
          </w:divBdr>
        </w:div>
        <w:div w:id="1925718935">
          <w:marLeft w:val="640"/>
          <w:marRight w:val="0"/>
          <w:marTop w:val="0"/>
          <w:marBottom w:val="0"/>
          <w:divBdr>
            <w:top w:val="none" w:sz="0" w:space="0" w:color="auto"/>
            <w:left w:val="none" w:sz="0" w:space="0" w:color="auto"/>
            <w:bottom w:val="none" w:sz="0" w:space="0" w:color="auto"/>
            <w:right w:val="none" w:sz="0" w:space="0" w:color="auto"/>
          </w:divBdr>
        </w:div>
      </w:divsChild>
    </w:div>
    <w:div w:id="296566174">
      <w:bodyDiv w:val="1"/>
      <w:marLeft w:val="0"/>
      <w:marRight w:val="0"/>
      <w:marTop w:val="0"/>
      <w:marBottom w:val="0"/>
      <w:divBdr>
        <w:top w:val="none" w:sz="0" w:space="0" w:color="auto"/>
        <w:left w:val="none" w:sz="0" w:space="0" w:color="auto"/>
        <w:bottom w:val="none" w:sz="0" w:space="0" w:color="auto"/>
        <w:right w:val="none" w:sz="0" w:space="0" w:color="auto"/>
      </w:divBdr>
      <w:divsChild>
        <w:div w:id="1489395698">
          <w:marLeft w:val="640"/>
          <w:marRight w:val="0"/>
          <w:marTop w:val="0"/>
          <w:marBottom w:val="0"/>
          <w:divBdr>
            <w:top w:val="none" w:sz="0" w:space="0" w:color="auto"/>
            <w:left w:val="none" w:sz="0" w:space="0" w:color="auto"/>
            <w:bottom w:val="none" w:sz="0" w:space="0" w:color="auto"/>
            <w:right w:val="none" w:sz="0" w:space="0" w:color="auto"/>
          </w:divBdr>
        </w:div>
        <w:div w:id="397246335">
          <w:marLeft w:val="640"/>
          <w:marRight w:val="0"/>
          <w:marTop w:val="0"/>
          <w:marBottom w:val="0"/>
          <w:divBdr>
            <w:top w:val="none" w:sz="0" w:space="0" w:color="auto"/>
            <w:left w:val="none" w:sz="0" w:space="0" w:color="auto"/>
            <w:bottom w:val="none" w:sz="0" w:space="0" w:color="auto"/>
            <w:right w:val="none" w:sz="0" w:space="0" w:color="auto"/>
          </w:divBdr>
        </w:div>
        <w:div w:id="1364282158">
          <w:marLeft w:val="640"/>
          <w:marRight w:val="0"/>
          <w:marTop w:val="0"/>
          <w:marBottom w:val="0"/>
          <w:divBdr>
            <w:top w:val="none" w:sz="0" w:space="0" w:color="auto"/>
            <w:left w:val="none" w:sz="0" w:space="0" w:color="auto"/>
            <w:bottom w:val="none" w:sz="0" w:space="0" w:color="auto"/>
            <w:right w:val="none" w:sz="0" w:space="0" w:color="auto"/>
          </w:divBdr>
        </w:div>
      </w:divsChild>
    </w:div>
    <w:div w:id="588468138">
      <w:bodyDiv w:val="1"/>
      <w:marLeft w:val="0"/>
      <w:marRight w:val="0"/>
      <w:marTop w:val="0"/>
      <w:marBottom w:val="0"/>
      <w:divBdr>
        <w:top w:val="none" w:sz="0" w:space="0" w:color="auto"/>
        <w:left w:val="none" w:sz="0" w:space="0" w:color="auto"/>
        <w:bottom w:val="none" w:sz="0" w:space="0" w:color="auto"/>
        <w:right w:val="none" w:sz="0" w:space="0" w:color="auto"/>
      </w:divBdr>
      <w:divsChild>
        <w:div w:id="1047610128">
          <w:marLeft w:val="640"/>
          <w:marRight w:val="0"/>
          <w:marTop w:val="0"/>
          <w:marBottom w:val="0"/>
          <w:divBdr>
            <w:top w:val="none" w:sz="0" w:space="0" w:color="auto"/>
            <w:left w:val="none" w:sz="0" w:space="0" w:color="auto"/>
            <w:bottom w:val="none" w:sz="0" w:space="0" w:color="auto"/>
            <w:right w:val="none" w:sz="0" w:space="0" w:color="auto"/>
          </w:divBdr>
        </w:div>
        <w:div w:id="1160002425">
          <w:marLeft w:val="640"/>
          <w:marRight w:val="0"/>
          <w:marTop w:val="0"/>
          <w:marBottom w:val="0"/>
          <w:divBdr>
            <w:top w:val="none" w:sz="0" w:space="0" w:color="auto"/>
            <w:left w:val="none" w:sz="0" w:space="0" w:color="auto"/>
            <w:bottom w:val="none" w:sz="0" w:space="0" w:color="auto"/>
            <w:right w:val="none" w:sz="0" w:space="0" w:color="auto"/>
          </w:divBdr>
        </w:div>
        <w:div w:id="65689361">
          <w:marLeft w:val="640"/>
          <w:marRight w:val="0"/>
          <w:marTop w:val="0"/>
          <w:marBottom w:val="0"/>
          <w:divBdr>
            <w:top w:val="none" w:sz="0" w:space="0" w:color="auto"/>
            <w:left w:val="none" w:sz="0" w:space="0" w:color="auto"/>
            <w:bottom w:val="none" w:sz="0" w:space="0" w:color="auto"/>
            <w:right w:val="none" w:sz="0" w:space="0" w:color="auto"/>
          </w:divBdr>
        </w:div>
        <w:div w:id="1661152794">
          <w:marLeft w:val="640"/>
          <w:marRight w:val="0"/>
          <w:marTop w:val="0"/>
          <w:marBottom w:val="0"/>
          <w:divBdr>
            <w:top w:val="none" w:sz="0" w:space="0" w:color="auto"/>
            <w:left w:val="none" w:sz="0" w:space="0" w:color="auto"/>
            <w:bottom w:val="none" w:sz="0" w:space="0" w:color="auto"/>
            <w:right w:val="none" w:sz="0" w:space="0" w:color="auto"/>
          </w:divBdr>
        </w:div>
      </w:divsChild>
    </w:div>
    <w:div w:id="61467913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33">
          <w:marLeft w:val="640"/>
          <w:marRight w:val="0"/>
          <w:marTop w:val="0"/>
          <w:marBottom w:val="0"/>
          <w:divBdr>
            <w:top w:val="none" w:sz="0" w:space="0" w:color="auto"/>
            <w:left w:val="none" w:sz="0" w:space="0" w:color="auto"/>
            <w:bottom w:val="none" w:sz="0" w:space="0" w:color="auto"/>
            <w:right w:val="none" w:sz="0" w:space="0" w:color="auto"/>
          </w:divBdr>
        </w:div>
        <w:div w:id="1905338119">
          <w:marLeft w:val="640"/>
          <w:marRight w:val="0"/>
          <w:marTop w:val="0"/>
          <w:marBottom w:val="0"/>
          <w:divBdr>
            <w:top w:val="none" w:sz="0" w:space="0" w:color="auto"/>
            <w:left w:val="none" w:sz="0" w:space="0" w:color="auto"/>
            <w:bottom w:val="none" w:sz="0" w:space="0" w:color="auto"/>
            <w:right w:val="none" w:sz="0" w:space="0" w:color="auto"/>
          </w:divBdr>
        </w:div>
        <w:div w:id="202443893">
          <w:marLeft w:val="640"/>
          <w:marRight w:val="0"/>
          <w:marTop w:val="0"/>
          <w:marBottom w:val="0"/>
          <w:divBdr>
            <w:top w:val="none" w:sz="0" w:space="0" w:color="auto"/>
            <w:left w:val="none" w:sz="0" w:space="0" w:color="auto"/>
            <w:bottom w:val="none" w:sz="0" w:space="0" w:color="auto"/>
            <w:right w:val="none" w:sz="0" w:space="0" w:color="auto"/>
          </w:divBdr>
        </w:div>
        <w:div w:id="1366642302">
          <w:marLeft w:val="640"/>
          <w:marRight w:val="0"/>
          <w:marTop w:val="0"/>
          <w:marBottom w:val="0"/>
          <w:divBdr>
            <w:top w:val="none" w:sz="0" w:space="0" w:color="auto"/>
            <w:left w:val="none" w:sz="0" w:space="0" w:color="auto"/>
            <w:bottom w:val="none" w:sz="0" w:space="0" w:color="auto"/>
            <w:right w:val="none" w:sz="0" w:space="0" w:color="auto"/>
          </w:divBdr>
        </w:div>
      </w:divsChild>
    </w:div>
    <w:div w:id="624389611">
      <w:bodyDiv w:val="1"/>
      <w:marLeft w:val="0"/>
      <w:marRight w:val="0"/>
      <w:marTop w:val="0"/>
      <w:marBottom w:val="0"/>
      <w:divBdr>
        <w:top w:val="none" w:sz="0" w:space="0" w:color="auto"/>
        <w:left w:val="none" w:sz="0" w:space="0" w:color="auto"/>
        <w:bottom w:val="none" w:sz="0" w:space="0" w:color="auto"/>
        <w:right w:val="none" w:sz="0" w:space="0" w:color="auto"/>
      </w:divBdr>
      <w:divsChild>
        <w:div w:id="1897349847">
          <w:marLeft w:val="640"/>
          <w:marRight w:val="0"/>
          <w:marTop w:val="0"/>
          <w:marBottom w:val="0"/>
          <w:divBdr>
            <w:top w:val="none" w:sz="0" w:space="0" w:color="auto"/>
            <w:left w:val="none" w:sz="0" w:space="0" w:color="auto"/>
            <w:bottom w:val="none" w:sz="0" w:space="0" w:color="auto"/>
            <w:right w:val="none" w:sz="0" w:space="0" w:color="auto"/>
          </w:divBdr>
        </w:div>
        <w:div w:id="217280698">
          <w:marLeft w:val="640"/>
          <w:marRight w:val="0"/>
          <w:marTop w:val="0"/>
          <w:marBottom w:val="0"/>
          <w:divBdr>
            <w:top w:val="none" w:sz="0" w:space="0" w:color="auto"/>
            <w:left w:val="none" w:sz="0" w:space="0" w:color="auto"/>
            <w:bottom w:val="none" w:sz="0" w:space="0" w:color="auto"/>
            <w:right w:val="none" w:sz="0" w:space="0" w:color="auto"/>
          </w:divBdr>
        </w:div>
        <w:div w:id="918291171">
          <w:marLeft w:val="640"/>
          <w:marRight w:val="0"/>
          <w:marTop w:val="0"/>
          <w:marBottom w:val="0"/>
          <w:divBdr>
            <w:top w:val="none" w:sz="0" w:space="0" w:color="auto"/>
            <w:left w:val="none" w:sz="0" w:space="0" w:color="auto"/>
            <w:bottom w:val="none" w:sz="0" w:space="0" w:color="auto"/>
            <w:right w:val="none" w:sz="0" w:space="0" w:color="auto"/>
          </w:divBdr>
        </w:div>
        <w:div w:id="1773747497">
          <w:marLeft w:val="640"/>
          <w:marRight w:val="0"/>
          <w:marTop w:val="0"/>
          <w:marBottom w:val="0"/>
          <w:divBdr>
            <w:top w:val="none" w:sz="0" w:space="0" w:color="auto"/>
            <w:left w:val="none" w:sz="0" w:space="0" w:color="auto"/>
            <w:bottom w:val="none" w:sz="0" w:space="0" w:color="auto"/>
            <w:right w:val="none" w:sz="0" w:space="0" w:color="auto"/>
          </w:divBdr>
        </w:div>
        <w:div w:id="92746529">
          <w:marLeft w:val="640"/>
          <w:marRight w:val="0"/>
          <w:marTop w:val="0"/>
          <w:marBottom w:val="0"/>
          <w:divBdr>
            <w:top w:val="none" w:sz="0" w:space="0" w:color="auto"/>
            <w:left w:val="none" w:sz="0" w:space="0" w:color="auto"/>
            <w:bottom w:val="none" w:sz="0" w:space="0" w:color="auto"/>
            <w:right w:val="none" w:sz="0" w:space="0" w:color="auto"/>
          </w:divBdr>
        </w:div>
      </w:divsChild>
    </w:div>
    <w:div w:id="729578383">
      <w:bodyDiv w:val="1"/>
      <w:marLeft w:val="0"/>
      <w:marRight w:val="0"/>
      <w:marTop w:val="0"/>
      <w:marBottom w:val="0"/>
      <w:divBdr>
        <w:top w:val="none" w:sz="0" w:space="0" w:color="auto"/>
        <w:left w:val="none" w:sz="0" w:space="0" w:color="auto"/>
        <w:bottom w:val="none" w:sz="0" w:space="0" w:color="auto"/>
        <w:right w:val="none" w:sz="0" w:space="0" w:color="auto"/>
      </w:divBdr>
      <w:divsChild>
        <w:div w:id="1084958006">
          <w:marLeft w:val="640"/>
          <w:marRight w:val="0"/>
          <w:marTop w:val="0"/>
          <w:marBottom w:val="0"/>
          <w:divBdr>
            <w:top w:val="none" w:sz="0" w:space="0" w:color="auto"/>
            <w:left w:val="none" w:sz="0" w:space="0" w:color="auto"/>
            <w:bottom w:val="none" w:sz="0" w:space="0" w:color="auto"/>
            <w:right w:val="none" w:sz="0" w:space="0" w:color="auto"/>
          </w:divBdr>
        </w:div>
        <w:div w:id="1333333721">
          <w:marLeft w:val="640"/>
          <w:marRight w:val="0"/>
          <w:marTop w:val="0"/>
          <w:marBottom w:val="0"/>
          <w:divBdr>
            <w:top w:val="none" w:sz="0" w:space="0" w:color="auto"/>
            <w:left w:val="none" w:sz="0" w:space="0" w:color="auto"/>
            <w:bottom w:val="none" w:sz="0" w:space="0" w:color="auto"/>
            <w:right w:val="none" w:sz="0" w:space="0" w:color="auto"/>
          </w:divBdr>
        </w:div>
        <w:div w:id="785539439">
          <w:marLeft w:val="640"/>
          <w:marRight w:val="0"/>
          <w:marTop w:val="0"/>
          <w:marBottom w:val="0"/>
          <w:divBdr>
            <w:top w:val="none" w:sz="0" w:space="0" w:color="auto"/>
            <w:left w:val="none" w:sz="0" w:space="0" w:color="auto"/>
            <w:bottom w:val="none" w:sz="0" w:space="0" w:color="auto"/>
            <w:right w:val="none" w:sz="0" w:space="0" w:color="auto"/>
          </w:divBdr>
        </w:div>
        <w:div w:id="404963074">
          <w:marLeft w:val="640"/>
          <w:marRight w:val="0"/>
          <w:marTop w:val="0"/>
          <w:marBottom w:val="0"/>
          <w:divBdr>
            <w:top w:val="none" w:sz="0" w:space="0" w:color="auto"/>
            <w:left w:val="none" w:sz="0" w:space="0" w:color="auto"/>
            <w:bottom w:val="none" w:sz="0" w:space="0" w:color="auto"/>
            <w:right w:val="none" w:sz="0" w:space="0" w:color="auto"/>
          </w:divBdr>
        </w:div>
        <w:div w:id="1271667447">
          <w:marLeft w:val="640"/>
          <w:marRight w:val="0"/>
          <w:marTop w:val="0"/>
          <w:marBottom w:val="0"/>
          <w:divBdr>
            <w:top w:val="none" w:sz="0" w:space="0" w:color="auto"/>
            <w:left w:val="none" w:sz="0" w:space="0" w:color="auto"/>
            <w:bottom w:val="none" w:sz="0" w:space="0" w:color="auto"/>
            <w:right w:val="none" w:sz="0" w:space="0" w:color="auto"/>
          </w:divBdr>
        </w:div>
        <w:div w:id="1432240909">
          <w:marLeft w:val="640"/>
          <w:marRight w:val="0"/>
          <w:marTop w:val="0"/>
          <w:marBottom w:val="0"/>
          <w:divBdr>
            <w:top w:val="none" w:sz="0" w:space="0" w:color="auto"/>
            <w:left w:val="none" w:sz="0" w:space="0" w:color="auto"/>
            <w:bottom w:val="none" w:sz="0" w:space="0" w:color="auto"/>
            <w:right w:val="none" w:sz="0" w:space="0" w:color="auto"/>
          </w:divBdr>
        </w:div>
      </w:divsChild>
    </w:div>
    <w:div w:id="951090595">
      <w:bodyDiv w:val="1"/>
      <w:marLeft w:val="0"/>
      <w:marRight w:val="0"/>
      <w:marTop w:val="0"/>
      <w:marBottom w:val="0"/>
      <w:divBdr>
        <w:top w:val="none" w:sz="0" w:space="0" w:color="auto"/>
        <w:left w:val="none" w:sz="0" w:space="0" w:color="auto"/>
        <w:bottom w:val="none" w:sz="0" w:space="0" w:color="auto"/>
        <w:right w:val="none" w:sz="0" w:space="0" w:color="auto"/>
      </w:divBdr>
      <w:divsChild>
        <w:div w:id="1480342288">
          <w:marLeft w:val="640"/>
          <w:marRight w:val="0"/>
          <w:marTop w:val="0"/>
          <w:marBottom w:val="0"/>
          <w:divBdr>
            <w:top w:val="none" w:sz="0" w:space="0" w:color="auto"/>
            <w:left w:val="none" w:sz="0" w:space="0" w:color="auto"/>
            <w:bottom w:val="none" w:sz="0" w:space="0" w:color="auto"/>
            <w:right w:val="none" w:sz="0" w:space="0" w:color="auto"/>
          </w:divBdr>
        </w:div>
        <w:div w:id="826170114">
          <w:marLeft w:val="640"/>
          <w:marRight w:val="0"/>
          <w:marTop w:val="0"/>
          <w:marBottom w:val="0"/>
          <w:divBdr>
            <w:top w:val="none" w:sz="0" w:space="0" w:color="auto"/>
            <w:left w:val="none" w:sz="0" w:space="0" w:color="auto"/>
            <w:bottom w:val="none" w:sz="0" w:space="0" w:color="auto"/>
            <w:right w:val="none" w:sz="0" w:space="0" w:color="auto"/>
          </w:divBdr>
        </w:div>
        <w:div w:id="739405834">
          <w:marLeft w:val="640"/>
          <w:marRight w:val="0"/>
          <w:marTop w:val="0"/>
          <w:marBottom w:val="0"/>
          <w:divBdr>
            <w:top w:val="none" w:sz="0" w:space="0" w:color="auto"/>
            <w:left w:val="none" w:sz="0" w:space="0" w:color="auto"/>
            <w:bottom w:val="none" w:sz="0" w:space="0" w:color="auto"/>
            <w:right w:val="none" w:sz="0" w:space="0" w:color="auto"/>
          </w:divBdr>
        </w:div>
        <w:div w:id="631254397">
          <w:marLeft w:val="640"/>
          <w:marRight w:val="0"/>
          <w:marTop w:val="0"/>
          <w:marBottom w:val="0"/>
          <w:divBdr>
            <w:top w:val="none" w:sz="0" w:space="0" w:color="auto"/>
            <w:left w:val="none" w:sz="0" w:space="0" w:color="auto"/>
            <w:bottom w:val="none" w:sz="0" w:space="0" w:color="auto"/>
            <w:right w:val="none" w:sz="0" w:space="0" w:color="auto"/>
          </w:divBdr>
        </w:div>
        <w:div w:id="706494570">
          <w:marLeft w:val="640"/>
          <w:marRight w:val="0"/>
          <w:marTop w:val="0"/>
          <w:marBottom w:val="0"/>
          <w:divBdr>
            <w:top w:val="none" w:sz="0" w:space="0" w:color="auto"/>
            <w:left w:val="none" w:sz="0" w:space="0" w:color="auto"/>
            <w:bottom w:val="none" w:sz="0" w:space="0" w:color="auto"/>
            <w:right w:val="none" w:sz="0" w:space="0" w:color="auto"/>
          </w:divBdr>
        </w:div>
        <w:div w:id="1096174223">
          <w:marLeft w:val="640"/>
          <w:marRight w:val="0"/>
          <w:marTop w:val="0"/>
          <w:marBottom w:val="0"/>
          <w:divBdr>
            <w:top w:val="none" w:sz="0" w:space="0" w:color="auto"/>
            <w:left w:val="none" w:sz="0" w:space="0" w:color="auto"/>
            <w:bottom w:val="none" w:sz="0" w:space="0" w:color="auto"/>
            <w:right w:val="none" w:sz="0" w:space="0" w:color="auto"/>
          </w:divBdr>
        </w:div>
      </w:divsChild>
    </w:div>
    <w:div w:id="1018846821">
      <w:bodyDiv w:val="1"/>
      <w:marLeft w:val="0"/>
      <w:marRight w:val="0"/>
      <w:marTop w:val="0"/>
      <w:marBottom w:val="0"/>
      <w:divBdr>
        <w:top w:val="none" w:sz="0" w:space="0" w:color="auto"/>
        <w:left w:val="none" w:sz="0" w:space="0" w:color="auto"/>
        <w:bottom w:val="none" w:sz="0" w:space="0" w:color="auto"/>
        <w:right w:val="none" w:sz="0" w:space="0" w:color="auto"/>
      </w:divBdr>
      <w:divsChild>
        <w:div w:id="1063724724">
          <w:marLeft w:val="640"/>
          <w:marRight w:val="0"/>
          <w:marTop w:val="0"/>
          <w:marBottom w:val="0"/>
          <w:divBdr>
            <w:top w:val="none" w:sz="0" w:space="0" w:color="auto"/>
            <w:left w:val="none" w:sz="0" w:space="0" w:color="auto"/>
            <w:bottom w:val="none" w:sz="0" w:space="0" w:color="auto"/>
            <w:right w:val="none" w:sz="0" w:space="0" w:color="auto"/>
          </w:divBdr>
        </w:div>
        <w:div w:id="1501969500">
          <w:marLeft w:val="640"/>
          <w:marRight w:val="0"/>
          <w:marTop w:val="0"/>
          <w:marBottom w:val="0"/>
          <w:divBdr>
            <w:top w:val="none" w:sz="0" w:space="0" w:color="auto"/>
            <w:left w:val="none" w:sz="0" w:space="0" w:color="auto"/>
            <w:bottom w:val="none" w:sz="0" w:space="0" w:color="auto"/>
            <w:right w:val="none" w:sz="0" w:space="0" w:color="auto"/>
          </w:divBdr>
        </w:div>
        <w:div w:id="1234271569">
          <w:marLeft w:val="640"/>
          <w:marRight w:val="0"/>
          <w:marTop w:val="0"/>
          <w:marBottom w:val="0"/>
          <w:divBdr>
            <w:top w:val="none" w:sz="0" w:space="0" w:color="auto"/>
            <w:left w:val="none" w:sz="0" w:space="0" w:color="auto"/>
            <w:bottom w:val="none" w:sz="0" w:space="0" w:color="auto"/>
            <w:right w:val="none" w:sz="0" w:space="0" w:color="auto"/>
          </w:divBdr>
        </w:div>
        <w:div w:id="1557080371">
          <w:marLeft w:val="640"/>
          <w:marRight w:val="0"/>
          <w:marTop w:val="0"/>
          <w:marBottom w:val="0"/>
          <w:divBdr>
            <w:top w:val="none" w:sz="0" w:space="0" w:color="auto"/>
            <w:left w:val="none" w:sz="0" w:space="0" w:color="auto"/>
            <w:bottom w:val="none" w:sz="0" w:space="0" w:color="auto"/>
            <w:right w:val="none" w:sz="0" w:space="0" w:color="auto"/>
          </w:divBdr>
        </w:div>
        <w:div w:id="1290696948">
          <w:marLeft w:val="640"/>
          <w:marRight w:val="0"/>
          <w:marTop w:val="0"/>
          <w:marBottom w:val="0"/>
          <w:divBdr>
            <w:top w:val="none" w:sz="0" w:space="0" w:color="auto"/>
            <w:left w:val="none" w:sz="0" w:space="0" w:color="auto"/>
            <w:bottom w:val="none" w:sz="0" w:space="0" w:color="auto"/>
            <w:right w:val="none" w:sz="0" w:space="0" w:color="auto"/>
          </w:divBdr>
        </w:div>
        <w:div w:id="558129559">
          <w:marLeft w:val="640"/>
          <w:marRight w:val="0"/>
          <w:marTop w:val="0"/>
          <w:marBottom w:val="0"/>
          <w:divBdr>
            <w:top w:val="none" w:sz="0" w:space="0" w:color="auto"/>
            <w:left w:val="none" w:sz="0" w:space="0" w:color="auto"/>
            <w:bottom w:val="none" w:sz="0" w:space="0" w:color="auto"/>
            <w:right w:val="none" w:sz="0" w:space="0" w:color="auto"/>
          </w:divBdr>
        </w:div>
      </w:divsChild>
    </w:div>
    <w:div w:id="1064570625">
      <w:bodyDiv w:val="1"/>
      <w:marLeft w:val="0"/>
      <w:marRight w:val="0"/>
      <w:marTop w:val="0"/>
      <w:marBottom w:val="0"/>
      <w:divBdr>
        <w:top w:val="none" w:sz="0" w:space="0" w:color="auto"/>
        <w:left w:val="none" w:sz="0" w:space="0" w:color="auto"/>
        <w:bottom w:val="none" w:sz="0" w:space="0" w:color="auto"/>
        <w:right w:val="none" w:sz="0" w:space="0" w:color="auto"/>
      </w:divBdr>
      <w:divsChild>
        <w:div w:id="1492988658">
          <w:marLeft w:val="640"/>
          <w:marRight w:val="0"/>
          <w:marTop w:val="0"/>
          <w:marBottom w:val="0"/>
          <w:divBdr>
            <w:top w:val="none" w:sz="0" w:space="0" w:color="auto"/>
            <w:left w:val="none" w:sz="0" w:space="0" w:color="auto"/>
            <w:bottom w:val="none" w:sz="0" w:space="0" w:color="auto"/>
            <w:right w:val="none" w:sz="0" w:space="0" w:color="auto"/>
          </w:divBdr>
        </w:div>
        <w:div w:id="1152402611">
          <w:marLeft w:val="640"/>
          <w:marRight w:val="0"/>
          <w:marTop w:val="0"/>
          <w:marBottom w:val="0"/>
          <w:divBdr>
            <w:top w:val="none" w:sz="0" w:space="0" w:color="auto"/>
            <w:left w:val="none" w:sz="0" w:space="0" w:color="auto"/>
            <w:bottom w:val="none" w:sz="0" w:space="0" w:color="auto"/>
            <w:right w:val="none" w:sz="0" w:space="0" w:color="auto"/>
          </w:divBdr>
        </w:div>
        <w:div w:id="783886096">
          <w:marLeft w:val="640"/>
          <w:marRight w:val="0"/>
          <w:marTop w:val="0"/>
          <w:marBottom w:val="0"/>
          <w:divBdr>
            <w:top w:val="none" w:sz="0" w:space="0" w:color="auto"/>
            <w:left w:val="none" w:sz="0" w:space="0" w:color="auto"/>
            <w:bottom w:val="none" w:sz="0" w:space="0" w:color="auto"/>
            <w:right w:val="none" w:sz="0" w:space="0" w:color="auto"/>
          </w:divBdr>
        </w:div>
        <w:div w:id="830800249">
          <w:marLeft w:val="640"/>
          <w:marRight w:val="0"/>
          <w:marTop w:val="0"/>
          <w:marBottom w:val="0"/>
          <w:divBdr>
            <w:top w:val="none" w:sz="0" w:space="0" w:color="auto"/>
            <w:left w:val="none" w:sz="0" w:space="0" w:color="auto"/>
            <w:bottom w:val="none" w:sz="0" w:space="0" w:color="auto"/>
            <w:right w:val="none" w:sz="0" w:space="0" w:color="auto"/>
          </w:divBdr>
        </w:div>
        <w:div w:id="108935721">
          <w:marLeft w:val="640"/>
          <w:marRight w:val="0"/>
          <w:marTop w:val="0"/>
          <w:marBottom w:val="0"/>
          <w:divBdr>
            <w:top w:val="none" w:sz="0" w:space="0" w:color="auto"/>
            <w:left w:val="none" w:sz="0" w:space="0" w:color="auto"/>
            <w:bottom w:val="none" w:sz="0" w:space="0" w:color="auto"/>
            <w:right w:val="none" w:sz="0" w:space="0" w:color="auto"/>
          </w:divBdr>
        </w:div>
        <w:div w:id="718744089">
          <w:marLeft w:val="640"/>
          <w:marRight w:val="0"/>
          <w:marTop w:val="0"/>
          <w:marBottom w:val="0"/>
          <w:divBdr>
            <w:top w:val="none" w:sz="0" w:space="0" w:color="auto"/>
            <w:left w:val="none" w:sz="0" w:space="0" w:color="auto"/>
            <w:bottom w:val="none" w:sz="0" w:space="0" w:color="auto"/>
            <w:right w:val="none" w:sz="0" w:space="0" w:color="auto"/>
          </w:divBdr>
        </w:div>
        <w:div w:id="412625457">
          <w:marLeft w:val="640"/>
          <w:marRight w:val="0"/>
          <w:marTop w:val="0"/>
          <w:marBottom w:val="0"/>
          <w:divBdr>
            <w:top w:val="none" w:sz="0" w:space="0" w:color="auto"/>
            <w:left w:val="none" w:sz="0" w:space="0" w:color="auto"/>
            <w:bottom w:val="none" w:sz="0" w:space="0" w:color="auto"/>
            <w:right w:val="none" w:sz="0" w:space="0" w:color="auto"/>
          </w:divBdr>
        </w:div>
      </w:divsChild>
    </w:div>
    <w:div w:id="1095639537">
      <w:bodyDiv w:val="1"/>
      <w:marLeft w:val="0"/>
      <w:marRight w:val="0"/>
      <w:marTop w:val="0"/>
      <w:marBottom w:val="0"/>
      <w:divBdr>
        <w:top w:val="none" w:sz="0" w:space="0" w:color="auto"/>
        <w:left w:val="none" w:sz="0" w:space="0" w:color="auto"/>
        <w:bottom w:val="none" w:sz="0" w:space="0" w:color="auto"/>
        <w:right w:val="none" w:sz="0" w:space="0" w:color="auto"/>
      </w:divBdr>
      <w:divsChild>
        <w:div w:id="1480725789">
          <w:marLeft w:val="640"/>
          <w:marRight w:val="0"/>
          <w:marTop w:val="0"/>
          <w:marBottom w:val="0"/>
          <w:divBdr>
            <w:top w:val="none" w:sz="0" w:space="0" w:color="auto"/>
            <w:left w:val="none" w:sz="0" w:space="0" w:color="auto"/>
            <w:bottom w:val="none" w:sz="0" w:space="0" w:color="auto"/>
            <w:right w:val="none" w:sz="0" w:space="0" w:color="auto"/>
          </w:divBdr>
        </w:div>
        <w:div w:id="748814678">
          <w:marLeft w:val="640"/>
          <w:marRight w:val="0"/>
          <w:marTop w:val="0"/>
          <w:marBottom w:val="0"/>
          <w:divBdr>
            <w:top w:val="none" w:sz="0" w:space="0" w:color="auto"/>
            <w:left w:val="none" w:sz="0" w:space="0" w:color="auto"/>
            <w:bottom w:val="none" w:sz="0" w:space="0" w:color="auto"/>
            <w:right w:val="none" w:sz="0" w:space="0" w:color="auto"/>
          </w:divBdr>
        </w:div>
        <w:div w:id="2063433686">
          <w:marLeft w:val="640"/>
          <w:marRight w:val="0"/>
          <w:marTop w:val="0"/>
          <w:marBottom w:val="0"/>
          <w:divBdr>
            <w:top w:val="none" w:sz="0" w:space="0" w:color="auto"/>
            <w:left w:val="none" w:sz="0" w:space="0" w:color="auto"/>
            <w:bottom w:val="none" w:sz="0" w:space="0" w:color="auto"/>
            <w:right w:val="none" w:sz="0" w:space="0" w:color="auto"/>
          </w:divBdr>
        </w:div>
        <w:div w:id="84426314">
          <w:marLeft w:val="640"/>
          <w:marRight w:val="0"/>
          <w:marTop w:val="0"/>
          <w:marBottom w:val="0"/>
          <w:divBdr>
            <w:top w:val="none" w:sz="0" w:space="0" w:color="auto"/>
            <w:left w:val="none" w:sz="0" w:space="0" w:color="auto"/>
            <w:bottom w:val="none" w:sz="0" w:space="0" w:color="auto"/>
            <w:right w:val="none" w:sz="0" w:space="0" w:color="auto"/>
          </w:divBdr>
        </w:div>
      </w:divsChild>
    </w:div>
    <w:div w:id="1132022152">
      <w:bodyDiv w:val="1"/>
      <w:marLeft w:val="0"/>
      <w:marRight w:val="0"/>
      <w:marTop w:val="0"/>
      <w:marBottom w:val="0"/>
      <w:divBdr>
        <w:top w:val="none" w:sz="0" w:space="0" w:color="auto"/>
        <w:left w:val="none" w:sz="0" w:space="0" w:color="auto"/>
        <w:bottom w:val="none" w:sz="0" w:space="0" w:color="auto"/>
        <w:right w:val="none" w:sz="0" w:space="0" w:color="auto"/>
      </w:divBdr>
    </w:div>
    <w:div w:id="1149830753">
      <w:bodyDiv w:val="1"/>
      <w:marLeft w:val="0"/>
      <w:marRight w:val="0"/>
      <w:marTop w:val="0"/>
      <w:marBottom w:val="0"/>
      <w:divBdr>
        <w:top w:val="none" w:sz="0" w:space="0" w:color="auto"/>
        <w:left w:val="none" w:sz="0" w:space="0" w:color="auto"/>
        <w:bottom w:val="none" w:sz="0" w:space="0" w:color="auto"/>
        <w:right w:val="none" w:sz="0" w:space="0" w:color="auto"/>
      </w:divBdr>
      <w:divsChild>
        <w:div w:id="1428425853">
          <w:marLeft w:val="640"/>
          <w:marRight w:val="0"/>
          <w:marTop w:val="0"/>
          <w:marBottom w:val="0"/>
          <w:divBdr>
            <w:top w:val="none" w:sz="0" w:space="0" w:color="auto"/>
            <w:left w:val="none" w:sz="0" w:space="0" w:color="auto"/>
            <w:bottom w:val="none" w:sz="0" w:space="0" w:color="auto"/>
            <w:right w:val="none" w:sz="0" w:space="0" w:color="auto"/>
          </w:divBdr>
        </w:div>
        <w:div w:id="74017190">
          <w:marLeft w:val="640"/>
          <w:marRight w:val="0"/>
          <w:marTop w:val="0"/>
          <w:marBottom w:val="0"/>
          <w:divBdr>
            <w:top w:val="none" w:sz="0" w:space="0" w:color="auto"/>
            <w:left w:val="none" w:sz="0" w:space="0" w:color="auto"/>
            <w:bottom w:val="none" w:sz="0" w:space="0" w:color="auto"/>
            <w:right w:val="none" w:sz="0" w:space="0" w:color="auto"/>
          </w:divBdr>
        </w:div>
        <w:div w:id="1293637915">
          <w:marLeft w:val="640"/>
          <w:marRight w:val="0"/>
          <w:marTop w:val="0"/>
          <w:marBottom w:val="0"/>
          <w:divBdr>
            <w:top w:val="none" w:sz="0" w:space="0" w:color="auto"/>
            <w:left w:val="none" w:sz="0" w:space="0" w:color="auto"/>
            <w:bottom w:val="none" w:sz="0" w:space="0" w:color="auto"/>
            <w:right w:val="none" w:sz="0" w:space="0" w:color="auto"/>
          </w:divBdr>
        </w:div>
        <w:div w:id="1684621845">
          <w:marLeft w:val="640"/>
          <w:marRight w:val="0"/>
          <w:marTop w:val="0"/>
          <w:marBottom w:val="0"/>
          <w:divBdr>
            <w:top w:val="none" w:sz="0" w:space="0" w:color="auto"/>
            <w:left w:val="none" w:sz="0" w:space="0" w:color="auto"/>
            <w:bottom w:val="none" w:sz="0" w:space="0" w:color="auto"/>
            <w:right w:val="none" w:sz="0" w:space="0" w:color="auto"/>
          </w:divBdr>
        </w:div>
        <w:div w:id="902527338">
          <w:marLeft w:val="640"/>
          <w:marRight w:val="0"/>
          <w:marTop w:val="0"/>
          <w:marBottom w:val="0"/>
          <w:divBdr>
            <w:top w:val="none" w:sz="0" w:space="0" w:color="auto"/>
            <w:left w:val="none" w:sz="0" w:space="0" w:color="auto"/>
            <w:bottom w:val="none" w:sz="0" w:space="0" w:color="auto"/>
            <w:right w:val="none" w:sz="0" w:space="0" w:color="auto"/>
          </w:divBdr>
        </w:div>
        <w:div w:id="661543468">
          <w:marLeft w:val="640"/>
          <w:marRight w:val="0"/>
          <w:marTop w:val="0"/>
          <w:marBottom w:val="0"/>
          <w:divBdr>
            <w:top w:val="none" w:sz="0" w:space="0" w:color="auto"/>
            <w:left w:val="none" w:sz="0" w:space="0" w:color="auto"/>
            <w:bottom w:val="none" w:sz="0" w:space="0" w:color="auto"/>
            <w:right w:val="none" w:sz="0" w:space="0" w:color="auto"/>
          </w:divBdr>
        </w:div>
      </w:divsChild>
    </w:div>
    <w:div w:id="1151482185">
      <w:bodyDiv w:val="1"/>
      <w:marLeft w:val="0"/>
      <w:marRight w:val="0"/>
      <w:marTop w:val="0"/>
      <w:marBottom w:val="0"/>
      <w:divBdr>
        <w:top w:val="none" w:sz="0" w:space="0" w:color="auto"/>
        <w:left w:val="none" w:sz="0" w:space="0" w:color="auto"/>
        <w:bottom w:val="none" w:sz="0" w:space="0" w:color="auto"/>
        <w:right w:val="none" w:sz="0" w:space="0" w:color="auto"/>
      </w:divBdr>
      <w:divsChild>
        <w:div w:id="1900288759">
          <w:marLeft w:val="640"/>
          <w:marRight w:val="0"/>
          <w:marTop w:val="0"/>
          <w:marBottom w:val="0"/>
          <w:divBdr>
            <w:top w:val="none" w:sz="0" w:space="0" w:color="auto"/>
            <w:left w:val="none" w:sz="0" w:space="0" w:color="auto"/>
            <w:bottom w:val="none" w:sz="0" w:space="0" w:color="auto"/>
            <w:right w:val="none" w:sz="0" w:space="0" w:color="auto"/>
          </w:divBdr>
        </w:div>
        <w:div w:id="1753382354">
          <w:marLeft w:val="640"/>
          <w:marRight w:val="0"/>
          <w:marTop w:val="0"/>
          <w:marBottom w:val="0"/>
          <w:divBdr>
            <w:top w:val="none" w:sz="0" w:space="0" w:color="auto"/>
            <w:left w:val="none" w:sz="0" w:space="0" w:color="auto"/>
            <w:bottom w:val="none" w:sz="0" w:space="0" w:color="auto"/>
            <w:right w:val="none" w:sz="0" w:space="0" w:color="auto"/>
          </w:divBdr>
        </w:div>
        <w:div w:id="1482037126">
          <w:marLeft w:val="640"/>
          <w:marRight w:val="0"/>
          <w:marTop w:val="0"/>
          <w:marBottom w:val="0"/>
          <w:divBdr>
            <w:top w:val="none" w:sz="0" w:space="0" w:color="auto"/>
            <w:left w:val="none" w:sz="0" w:space="0" w:color="auto"/>
            <w:bottom w:val="none" w:sz="0" w:space="0" w:color="auto"/>
            <w:right w:val="none" w:sz="0" w:space="0" w:color="auto"/>
          </w:divBdr>
        </w:div>
        <w:div w:id="1350521820">
          <w:marLeft w:val="640"/>
          <w:marRight w:val="0"/>
          <w:marTop w:val="0"/>
          <w:marBottom w:val="0"/>
          <w:divBdr>
            <w:top w:val="none" w:sz="0" w:space="0" w:color="auto"/>
            <w:left w:val="none" w:sz="0" w:space="0" w:color="auto"/>
            <w:bottom w:val="none" w:sz="0" w:space="0" w:color="auto"/>
            <w:right w:val="none" w:sz="0" w:space="0" w:color="auto"/>
          </w:divBdr>
        </w:div>
      </w:divsChild>
    </w:div>
    <w:div w:id="1209294598">
      <w:bodyDiv w:val="1"/>
      <w:marLeft w:val="0"/>
      <w:marRight w:val="0"/>
      <w:marTop w:val="0"/>
      <w:marBottom w:val="0"/>
      <w:divBdr>
        <w:top w:val="none" w:sz="0" w:space="0" w:color="auto"/>
        <w:left w:val="none" w:sz="0" w:space="0" w:color="auto"/>
        <w:bottom w:val="none" w:sz="0" w:space="0" w:color="auto"/>
        <w:right w:val="none" w:sz="0" w:space="0" w:color="auto"/>
      </w:divBdr>
      <w:divsChild>
        <w:div w:id="298921355">
          <w:marLeft w:val="0"/>
          <w:marRight w:val="0"/>
          <w:marTop w:val="0"/>
          <w:marBottom w:val="0"/>
          <w:divBdr>
            <w:top w:val="none" w:sz="0" w:space="0" w:color="auto"/>
            <w:left w:val="none" w:sz="0" w:space="0" w:color="auto"/>
            <w:bottom w:val="none" w:sz="0" w:space="0" w:color="auto"/>
            <w:right w:val="none" w:sz="0" w:space="0" w:color="auto"/>
          </w:divBdr>
          <w:divsChild>
            <w:div w:id="1426458782">
              <w:marLeft w:val="0"/>
              <w:marRight w:val="0"/>
              <w:marTop w:val="0"/>
              <w:marBottom w:val="0"/>
              <w:divBdr>
                <w:top w:val="none" w:sz="0" w:space="0" w:color="auto"/>
                <w:left w:val="none" w:sz="0" w:space="0" w:color="auto"/>
                <w:bottom w:val="none" w:sz="0" w:space="0" w:color="auto"/>
                <w:right w:val="none" w:sz="0" w:space="0" w:color="auto"/>
              </w:divBdr>
              <w:divsChild>
                <w:div w:id="1885752131">
                  <w:marLeft w:val="0"/>
                  <w:marRight w:val="0"/>
                  <w:marTop w:val="0"/>
                  <w:marBottom w:val="0"/>
                  <w:divBdr>
                    <w:top w:val="none" w:sz="0" w:space="0" w:color="auto"/>
                    <w:left w:val="none" w:sz="0" w:space="0" w:color="auto"/>
                    <w:bottom w:val="none" w:sz="0" w:space="0" w:color="auto"/>
                    <w:right w:val="none" w:sz="0" w:space="0" w:color="auto"/>
                  </w:divBdr>
                  <w:divsChild>
                    <w:div w:id="281962733">
                      <w:marLeft w:val="0"/>
                      <w:marRight w:val="0"/>
                      <w:marTop w:val="0"/>
                      <w:marBottom w:val="0"/>
                      <w:divBdr>
                        <w:top w:val="none" w:sz="0" w:space="0" w:color="auto"/>
                        <w:left w:val="none" w:sz="0" w:space="0" w:color="auto"/>
                        <w:bottom w:val="none" w:sz="0" w:space="0" w:color="auto"/>
                        <w:right w:val="none" w:sz="0" w:space="0" w:color="auto"/>
                      </w:divBdr>
                      <w:divsChild>
                        <w:div w:id="568660453">
                          <w:marLeft w:val="0"/>
                          <w:marRight w:val="0"/>
                          <w:marTop w:val="0"/>
                          <w:marBottom w:val="0"/>
                          <w:divBdr>
                            <w:top w:val="none" w:sz="0" w:space="0" w:color="auto"/>
                            <w:left w:val="none" w:sz="0" w:space="0" w:color="auto"/>
                            <w:bottom w:val="none" w:sz="0" w:space="0" w:color="auto"/>
                            <w:right w:val="none" w:sz="0" w:space="0" w:color="auto"/>
                          </w:divBdr>
                          <w:divsChild>
                            <w:div w:id="669405657">
                              <w:marLeft w:val="0"/>
                              <w:marRight w:val="0"/>
                              <w:marTop w:val="0"/>
                              <w:marBottom w:val="0"/>
                              <w:divBdr>
                                <w:top w:val="none" w:sz="0" w:space="0" w:color="auto"/>
                                <w:left w:val="none" w:sz="0" w:space="0" w:color="auto"/>
                                <w:bottom w:val="none" w:sz="0" w:space="0" w:color="auto"/>
                                <w:right w:val="none" w:sz="0" w:space="0" w:color="auto"/>
                              </w:divBdr>
                              <w:divsChild>
                                <w:div w:id="1062827261">
                                  <w:marLeft w:val="0"/>
                                  <w:marRight w:val="0"/>
                                  <w:marTop w:val="0"/>
                                  <w:marBottom w:val="0"/>
                                  <w:divBdr>
                                    <w:top w:val="none" w:sz="0" w:space="0" w:color="auto"/>
                                    <w:left w:val="none" w:sz="0" w:space="0" w:color="auto"/>
                                    <w:bottom w:val="none" w:sz="0" w:space="0" w:color="auto"/>
                                    <w:right w:val="none" w:sz="0" w:space="0" w:color="auto"/>
                                  </w:divBdr>
                                  <w:divsChild>
                                    <w:div w:id="1078208349">
                                      <w:marLeft w:val="0"/>
                                      <w:marRight w:val="0"/>
                                      <w:marTop w:val="0"/>
                                      <w:marBottom w:val="0"/>
                                      <w:divBdr>
                                        <w:top w:val="none" w:sz="0" w:space="0" w:color="auto"/>
                                        <w:left w:val="none" w:sz="0" w:space="0" w:color="auto"/>
                                        <w:bottom w:val="none" w:sz="0" w:space="0" w:color="auto"/>
                                        <w:right w:val="none" w:sz="0" w:space="0" w:color="auto"/>
                                      </w:divBdr>
                                      <w:divsChild>
                                        <w:div w:id="6367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19646">
      <w:bodyDiv w:val="1"/>
      <w:marLeft w:val="0"/>
      <w:marRight w:val="0"/>
      <w:marTop w:val="0"/>
      <w:marBottom w:val="0"/>
      <w:divBdr>
        <w:top w:val="none" w:sz="0" w:space="0" w:color="auto"/>
        <w:left w:val="none" w:sz="0" w:space="0" w:color="auto"/>
        <w:bottom w:val="none" w:sz="0" w:space="0" w:color="auto"/>
        <w:right w:val="none" w:sz="0" w:space="0" w:color="auto"/>
      </w:divBdr>
      <w:divsChild>
        <w:div w:id="1042095718">
          <w:marLeft w:val="640"/>
          <w:marRight w:val="0"/>
          <w:marTop w:val="0"/>
          <w:marBottom w:val="0"/>
          <w:divBdr>
            <w:top w:val="none" w:sz="0" w:space="0" w:color="auto"/>
            <w:left w:val="none" w:sz="0" w:space="0" w:color="auto"/>
            <w:bottom w:val="none" w:sz="0" w:space="0" w:color="auto"/>
            <w:right w:val="none" w:sz="0" w:space="0" w:color="auto"/>
          </w:divBdr>
        </w:div>
        <w:div w:id="163791197">
          <w:marLeft w:val="640"/>
          <w:marRight w:val="0"/>
          <w:marTop w:val="0"/>
          <w:marBottom w:val="0"/>
          <w:divBdr>
            <w:top w:val="none" w:sz="0" w:space="0" w:color="auto"/>
            <w:left w:val="none" w:sz="0" w:space="0" w:color="auto"/>
            <w:bottom w:val="none" w:sz="0" w:space="0" w:color="auto"/>
            <w:right w:val="none" w:sz="0" w:space="0" w:color="auto"/>
          </w:divBdr>
        </w:div>
        <w:div w:id="1839270167">
          <w:marLeft w:val="640"/>
          <w:marRight w:val="0"/>
          <w:marTop w:val="0"/>
          <w:marBottom w:val="0"/>
          <w:divBdr>
            <w:top w:val="none" w:sz="0" w:space="0" w:color="auto"/>
            <w:left w:val="none" w:sz="0" w:space="0" w:color="auto"/>
            <w:bottom w:val="none" w:sz="0" w:space="0" w:color="auto"/>
            <w:right w:val="none" w:sz="0" w:space="0" w:color="auto"/>
          </w:divBdr>
        </w:div>
      </w:divsChild>
    </w:div>
    <w:div w:id="1393312424">
      <w:bodyDiv w:val="1"/>
      <w:marLeft w:val="0"/>
      <w:marRight w:val="0"/>
      <w:marTop w:val="0"/>
      <w:marBottom w:val="0"/>
      <w:divBdr>
        <w:top w:val="none" w:sz="0" w:space="0" w:color="auto"/>
        <w:left w:val="none" w:sz="0" w:space="0" w:color="auto"/>
        <w:bottom w:val="none" w:sz="0" w:space="0" w:color="auto"/>
        <w:right w:val="none" w:sz="0" w:space="0" w:color="auto"/>
      </w:divBdr>
      <w:divsChild>
        <w:div w:id="982657986">
          <w:marLeft w:val="640"/>
          <w:marRight w:val="0"/>
          <w:marTop w:val="0"/>
          <w:marBottom w:val="0"/>
          <w:divBdr>
            <w:top w:val="none" w:sz="0" w:space="0" w:color="auto"/>
            <w:left w:val="none" w:sz="0" w:space="0" w:color="auto"/>
            <w:bottom w:val="none" w:sz="0" w:space="0" w:color="auto"/>
            <w:right w:val="none" w:sz="0" w:space="0" w:color="auto"/>
          </w:divBdr>
        </w:div>
        <w:div w:id="464279102">
          <w:marLeft w:val="640"/>
          <w:marRight w:val="0"/>
          <w:marTop w:val="0"/>
          <w:marBottom w:val="0"/>
          <w:divBdr>
            <w:top w:val="none" w:sz="0" w:space="0" w:color="auto"/>
            <w:left w:val="none" w:sz="0" w:space="0" w:color="auto"/>
            <w:bottom w:val="none" w:sz="0" w:space="0" w:color="auto"/>
            <w:right w:val="none" w:sz="0" w:space="0" w:color="auto"/>
          </w:divBdr>
        </w:div>
        <w:div w:id="953513889">
          <w:marLeft w:val="640"/>
          <w:marRight w:val="0"/>
          <w:marTop w:val="0"/>
          <w:marBottom w:val="0"/>
          <w:divBdr>
            <w:top w:val="none" w:sz="0" w:space="0" w:color="auto"/>
            <w:left w:val="none" w:sz="0" w:space="0" w:color="auto"/>
            <w:bottom w:val="none" w:sz="0" w:space="0" w:color="auto"/>
            <w:right w:val="none" w:sz="0" w:space="0" w:color="auto"/>
          </w:divBdr>
        </w:div>
        <w:div w:id="245968043">
          <w:marLeft w:val="640"/>
          <w:marRight w:val="0"/>
          <w:marTop w:val="0"/>
          <w:marBottom w:val="0"/>
          <w:divBdr>
            <w:top w:val="none" w:sz="0" w:space="0" w:color="auto"/>
            <w:left w:val="none" w:sz="0" w:space="0" w:color="auto"/>
            <w:bottom w:val="none" w:sz="0" w:space="0" w:color="auto"/>
            <w:right w:val="none" w:sz="0" w:space="0" w:color="auto"/>
          </w:divBdr>
        </w:div>
      </w:divsChild>
    </w:div>
    <w:div w:id="1668628461">
      <w:bodyDiv w:val="1"/>
      <w:marLeft w:val="0"/>
      <w:marRight w:val="0"/>
      <w:marTop w:val="0"/>
      <w:marBottom w:val="0"/>
      <w:divBdr>
        <w:top w:val="none" w:sz="0" w:space="0" w:color="auto"/>
        <w:left w:val="none" w:sz="0" w:space="0" w:color="auto"/>
        <w:bottom w:val="none" w:sz="0" w:space="0" w:color="auto"/>
        <w:right w:val="none" w:sz="0" w:space="0" w:color="auto"/>
      </w:divBdr>
      <w:divsChild>
        <w:div w:id="1999073805">
          <w:marLeft w:val="640"/>
          <w:marRight w:val="0"/>
          <w:marTop w:val="0"/>
          <w:marBottom w:val="0"/>
          <w:divBdr>
            <w:top w:val="none" w:sz="0" w:space="0" w:color="auto"/>
            <w:left w:val="none" w:sz="0" w:space="0" w:color="auto"/>
            <w:bottom w:val="none" w:sz="0" w:space="0" w:color="auto"/>
            <w:right w:val="none" w:sz="0" w:space="0" w:color="auto"/>
          </w:divBdr>
        </w:div>
        <w:div w:id="1051417932">
          <w:marLeft w:val="640"/>
          <w:marRight w:val="0"/>
          <w:marTop w:val="0"/>
          <w:marBottom w:val="0"/>
          <w:divBdr>
            <w:top w:val="none" w:sz="0" w:space="0" w:color="auto"/>
            <w:left w:val="none" w:sz="0" w:space="0" w:color="auto"/>
            <w:bottom w:val="none" w:sz="0" w:space="0" w:color="auto"/>
            <w:right w:val="none" w:sz="0" w:space="0" w:color="auto"/>
          </w:divBdr>
        </w:div>
        <w:div w:id="996226588">
          <w:marLeft w:val="640"/>
          <w:marRight w:val="0"/>
          <w:marTop w:val="0"/>
          <w:marBottom w:val="0"/>
          <w:divBdr>
            <w:top w:val="none" w:sz="0" w:space="0" w:color="auto"/>
            <w:left w:val="none" w:sz="0" w:space="0" w:color="auto"/>
            <w:bottom w:val="none" w:sz="0" w:space="0" w:color="auto"/>
            <w:right w:val="none" w:sz="0" w:space="0" w:color="auto"/>
          </w:divBdr>
        </w:div>
        <w:div w:id="393625996">
          <w:marLeft w:val="640"/>
          <w:marRight w:val="0"/>
          <w:marTop w:val="0"/>
          <w:marBottom w:val="0"/>
          <w:divBdr>
            <w:top w:val="none" w:sz="0" w:space="0" w:color="auto"/>
            <w:left w:val="none" w:sz="0" w:space="0" w:color="auto"/>
            <w:bottom w:val="none" w:sz="0" w:space="0" w:color="auto"/>
            <w:right w:val="none" w:sz="0" w:space="0" w:color="auto"/>
          </w:divBdr>
        </w:div>
      </w:divsChild>
    </w:div>
    <w:div w:id="1694378974">
      <w:bodyDiv w:val="1"/>
      <w:marLeft w:val="0"/>
      <w:marRight w:val="0"/>
      <w:marTop w:val="0"/>
      <w:marBottom w:val="0"/>
      <w:divBdr>
        <w:top w:val="none" w:sz="0" w:space="0" w:color="auto"/>
        <w:left w:val="none" w:sz="0" w:space="0" w:color="auto"/>
        <w:bottom w:val="none" w:sz="0" w:space="0" w:color="auto"/>
        <w:right w:val="none" w:sz="0" w:space="0" w:color="auto"/>
      </w:divBdr>
      <w:divsChild>
        <w:div w:id="839660311">
          <w:marLeft w:val="640"/>
          <w:marRight w:val="0"/>
          <w:marTop w:val="0"/>
          <w:marBottom w:val="0"/>
          <w:divBdr>
            <w:top w:val="none" w:sz="0" w:space="0" w:color="auto"/>
            <w:left w:val="none" w:sz="0" w:space="0" w:color="auto"/>
            <w:bottom w:val="none" w:sz="0" w:space="0" w:color="auto"/>
            <w:right w:val="none" w:sz="0" w:space="0" w:color="auto"/>
          </w:divBdr>
        </w:div>
        <w:div w:id="1193376727">
          <w:marLeft w:val="640"/>
          <w:marRight w:val="0"/>
          <w:marTop w:val="0"/>
          <w:marBottom w:val="0"/>
          <w:divBdr>
            <w:top w:val="none" w:sz="0" w:space="0" w:color="auto"/>
            <w:left w:val="none" w:sz="0" w:space="0" w:color="auto"/>
            <w:bottom w:val="none" w:sz="0" w:space="0" w:color="auto"/>
            <w:right w:val="none" w:sz="0" w:space="0" w:color="auto"/>
          </w:divBdr>
        </w:div>
        <w:div w:id="1993413321">
          <w:marLeft w:val="640"/>
          <w:marRight w:val="0"/>
          <w:marTop w:val="0"/>
          <w:marBottom w:val="0"/>
          <w:divBdr>
            <w:top w:val="none" w:sz="0" w:space="0" w:color="auto"/>
            <w:left w:val="none" w:sz="0" w:space="0" w:color="auto"/>
            <w:bottom w:val="none" w:sz="0" w:space="0" w:color="auto"/>
            <w:right w:val="none" w:sz="0" w:space="0" w:color="auto"/>
          </w:divBdr>
        </w:div>
        <w:div w:id="138688517">
          <w:marLeft w:val="640"/>
          <w:marRight w:val="0"/>
          <w:marTop w:val="0"/>
          <w:marBottom w:val="0"/>
          <w:divBdr>
            <w:top w:val="none" w:sz="0" w:space="0" w:color="auto"/>
            <w:left w:val="none" w:sz="0" w:space="0" w:color="auto"/>
            <w:bottom w:val="none" w:sz="0" w:space="0" w:color="auto"/>
            <w:right w:val="none" w:sz="0" w:space="0" w:color="auto"/>
          </w:divBdr>
        </w:div>
      </w:divsChild>
    </w:div>
    <w:div w:id="1796824518">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7">
          <w:marLeft w:val="640"/>
          <w:marRight w:val="0"/>
          <w:marTop w:val="0"/>
          <w:marBottom w:val="0"/>
          <w:divBdr>
            <w:top w:val="none" w:sz="0" w:space="0" w:color="auto"/>
            <w:left w:val="none" w:sz="0" w:space="0" w:color="auto"/>
            <w:bottom w:val="none" w:sz="0" w:space="0" w:color="auto"/>
            <w:right w:val="none" w:sz="0" w:space="0" w:color="auto"/>
          </w:divBdr>
        </w:div>
        <w:div w:id="1824077321">
          <w:marLeft w:val="640"/>
          <w:marRight w:val="0"/>
          <w:marTop w:val="0"/>
          <w:marBottom w:val="0"/>
          <w:divBdr>
            <w:top w:val="none" w:sz="0" w:space="0" w:color="auto"/>
            <w:left w:val="none" w:sz="0" w:space="0" w:color="auto"/>
            <w:bottom w:val="none" w:sz="0" w:space="0" w:color="auto"/>
            <w:right w:val="none" w:sz="0" w:space="0" w:color="auto"/>
          </w:divBdr>
        </w:div>
        <w:div w:id="1221750303">
          <w:marLeft w:val="640"/>
          <w:marRight w:val="0"/>
          <w:marTop w:val="0"/>
          <w:marBottom w:val="0"/>
          <w:divBdr>
            <w:top w:val="none" w:sz="0" w:space="0" w:color="auto"/>
            <w:left w:val="none" w:sz="0" w:space="0" w:color="auto"/>
            <w:bottom w:val="none" w:sz="0" w:space="0" w:color="auto"/>
            <w:right w:val="none" w:sz="0" w:space="0" w:color="auto"/>
          </w:divBdr>
        </w:div>
        <w:div w:id="1057317172">
          <w:marLeft w:val="640"/>
          <w:marRight w:val="0"/>
          <w:marTop w:val="0"/>
          <w:marBottom w:val="0"/>
          <w:divBdr>
            <w:top w:val="none" w:sz="0" w:space="0" w:color="auto"/>
            <w:left w:val="none" w:sz="0" w:space="0" w:color="auto"/>
            <w:bottom w:val="none" w:sz="0" w:space="0" w:color="auto"/>
            <w:right w:val="none" w:sz="0" w:space="0" w:color="auto"/>
          </w:divBdr>
        </w:div>
        <w:div w:id="2004620392">
          <w:marLeft w:val="640"/>
          <w:marRight w:val="0"/>
          <w:marTop w:val="0"/>
          <w:marBottom w:val="0"/>
          <w:divBdr>
            <w:top w:val="none" w:sz="0" w:space="0" w:color="auto"/>
            <w:left w:val="none" w:sz="0" w:space="0" w:color="auto"/>
            <w:bottom w:val="none" w:sz="0" w:space="0" w:color="auto"/>
            <w:right w:val="none" w:sz="0" w:space="0" w:color="auto"/>
          </w:divBdr>
        </w:div>
        <w:div w:id="783037155">
          <w:marLeft w:val="640"/>
          <w:marRight w:val="0"/>
          <w:marTop w:val="0"/>
          <w:marBottom w:val="0"/>
          <w:divBdr>
            <w:top w:val="none" w:sz="0" w:space="0" w:color="auto"/>
            <w:left w:val="none" w:sz="0" w:space="0" w:color="auto"/>
            <w:bottom w:val="none" w:sz="0" w:space="0" w:color="auto"/>
            <w:right w:val="none" w:sz="0" w:space="0" w:color="auto"/>
          </w:divBdr>
        </w:div>
        <w:div w:id="984165536">
          <w:marLeft w:val="640"/>
          <w:marRight w:val="0"/>
          <w:marTop w:val="0"/>
          <w:marBottom w:val="0"/>
          <w:divBdr>
            <w:top w:val="none" w:sz="0" w:space="0" w:color="auto"/>
            <w:left w:val="none" w:sz="0" w:space="0" w:color="auto"/>
            <w:bottom w:val="none" w:sz="0" w:space="0" w:color="auto"/>
            <w:right w:val="none" w:sz="0" w:space="0" w:color="auto"/>
          </w:divBdr>
        </w:div>
      </w:divsChild>
    </w:div>
    <w:div w:id="1963069874">
      <w:bodyDiv w:val="1"/>
      <w:marLeft w:val="0"/>
      <w:marRight w:val="0"/>
      <w:marTop w:val="0"/>
      <w:marBottom w:val="0"/>
      <w:divBdr>
        <w:top w:val="none" w:sz="0" w:space="0" w:color="auto"/>
        <w:left w:val="none" w:sz="0" w:space="0" w:color="auto"/>
        <w:bottom w:val="none" w:sz="0" w:space="0" w:color="auto"/>
        <w:right w:val="none" w:sz="0" w:space="0" w:color="auto"/>
      </w:divBdr>
      <w:divsChild>
        <w:div w:id="1995139302">
          <w:marLeft w:val="640"/>
          <w:marRight w:val="0"/>
          <w:marTop w:val="0"/>
          <w:marBottom w:val="0"/>
          <w:divBdr>
            <w:top w:val="none" w:sz="0" w:space="0" w:color="auto"/>
            <w:left w:val="none" w:sz="0" w:space="0" w:color="auto"/>
            <w:bottom w:val="none" w:sz="0" w:space="0" w:color="auto"/>
            <w:right w:val="none" w:sz="0" w:space="0" w:color="auto"/>
          </w:divBdr>
        </w:div>
        <w:div w:id="1907253978">
          <w:marLeft w:val="640"/>
          <w:marRight w:val="0"/>
          <w:marTop w:val="0"/>
          <w:marBottom w:val="0"/>
          <w:divBdr>
            <w:top w:val="none" w:sz="0" w:space="0" w:color="auto"/>
            <w:left w:val="none" w:sz="0" w:space="0" w:color="auto"/>
            <w:bottom w:val="none" w:sz="0" w:space="0" w:color="auto"/>
            <w:right w:val="none" w:sz="0" w:space="0" w:color="auto"/>
          </w:divBdr>
        </w:div>
        <w:div w:id="582615752">
          <w:marLeft w:val="640"/>
          <w:marRight w:val="0"/>
          <w:marTop w:val="0"/>
          <w:marBottom w:val="0"/>
          <w:divBdr>
            <w:top w:val="none" w:sz="0" w:space="0" w:color="auto"/>
            <w:left w:val="none" w:sz="0" w:space="0" w:color="auto"/>
            <w:bottom w:val="none" w:sz="0" w:space="0" w:color="auto"/>
            <w:right w:val="none" w:sz="0" w:space="0" w:color="auto"/>
          </w:divBdr>
        </w:div>
        <w:div w:id="1708138278">
          <w:marLeft w:val="640"/>
          <w:marRight w:val="0"/>
          <w:marTop w:val="0"/>
          <w:marBottom w:val="0"/>
          <w:divBdr>
            <w:top w:val="none" w:sz="0" w:space="0" w:color="auto"/>
            <w:left w:val="none" w:sz="0" w:space="0" w:color="auto"/>
            <w:bottom w:val="none" w:sz="0" w:space="0" w:color="auto"/>
            <w:right w:val="none" w:sz="0" w:space="0" w:color="auto"/>
          </w:divBdr>
        </w:div>
        <w:div w:id="1475636696">
          <w:marLeft w:val="640"/>
          <w:marRight w:val="0"/>
          <w:marTop w:val="0"/>
          <w:marBottom w:val="0"/>
          <w:divBdr>
            <w:top w:val="none" w:sz="0" w:space="0" w:color="auto"/>
            <w:left w:val="none" w:sz="0" w:space="0" w:color="auto"/>
            <w:bottom w:val="none" w:sz="0" w:space="0" w:color="auto"/>
            <w:right w:val="none" w:sz="0" w:space="0" w:color="auto"/>
          </w:divBdr>
        </w:div>
      </w:divsChild>
    </w:div>
    <w:div w:id="1970748042">
      <w:bodyDiv w:val="1"/>
      <w:marLeft w:val="0"/>
      <w:marRight w:val="0"/>
      <w:marTop w:val="0"/>
      <w:marBottom w:val="0"/>
      <w:divBdr>
        <w:top w:val="none" w:sz="0" w:space="0" w:color="auto"/>
        <w:left w:val="none" w:sz="0" w:space="0" w:color="auto"/>
        <w:bottom w:val="none" w:sz="0" w:space="0" w:color="auto"/>
        <w:right w:val="none" w:sz="0" w:space="0" w:color="auto"/>
      </w:divBdr>
      <w:divsChild>
        <w:div w:id="457257583">
          <w:marLeft w:val="0"/>
          <w:marRight w:val="0"/>
          <w:marTop w:val="0"/>
          <w:marBottom w:val="0"/>
          <w:divBdr>
            <w:top w:val="none" w:sz="0" w:space="0" w:color="auto"/>
            <w:left w:val="none" w:sz="0" w:space="0" w:color="auto"/>
            <w:bottom w:val="none" w:sz="0" w:space="0" w:color="auto"/>
            <w:right w:val="none" w:sz="0" w:space="0" w:color="auto"/>
          </w:divBdr>
          <w:divsChild>
            <w:div w:id="1703706350">
              <w:marLeft w:val="0"/>
              <w:marRight w:val="0"/>
              <w:marTop w:val="0"/>
              <w:marBottom w:val="0"/>
              <w:divBdr>
                <w:top w:val="none" w:sz="0" w:space="0" w:color="auto"/>
                <w:left w:val="none" w:sz="0" w:space="0" w:color="auto"/>
                <w:bottom w:val="none" w:sz="0" w:space="0" w:color="auto"/>
                <w:right w:val="none" w:sz="0" w:space="0" w:color="auto"/>
              </w:divBdr>
              <w:divsChild>
                <w:div w:id="304357384">
                  <w:marLeft w:val="0"/>
                  <w:marRight w:val="0"/>
                  <w:marTop w:val="0"/>
                  <w:marBottom w:val="0"/>
                  <w:divBdr>
                    <w:top w:val="none" w:sz="0" w:space="0" w:color="auto"/>
                    <w:left w:val="none" w:sz="0" w:space="0" w:color="auto"/>
                    <w:bottom w:val="none" w:sz="0" w:space="0" w:color="auto"/>
                    <w:right w:val="none" w:sz="0" w:space="0" w:color="auto"/>
                  </w:divBdr>
                  <w:divsChild>
                    <w:div w:id="1795174921">
                      <w:marLeft w:val="0"/>
                      <w:marRight w:val="0"/>
                      <w:marTop w:val="0"/>
                      <w:marBottom w:val="0"/>
                      <w:divBdr>
                        <w:top w:val="none" w:sz="0" w:space="0" w:color="auto"/>
                        <w:left w:val="none" w:sz="0" w:space="0" w:color="auto"/>
                        <w:bottom w:val="none" w:sz="0" w:space="0" w:color="auto"/>
                        <w:right w:val="none" w:sz="0" w:space="0" w:color="auto"/>
                      </w:divBdr>
                      <w:divsChild>
                        <w:div w:id="960379624">
                          <w:marLeft w:val="0"/>
                          <w:marRight w:val="0"/>
                          <w:marTop w:val="0"/>
                          <w:marBottom w:val="0"/>
                          <w:divBdr>
                            <w:top w:val="none" w:sz="0" w:space="0" w:color="auto"/>
                            <w:left w:val="none" w:sz="0" w:space="0" w:color="auto"/>
                            <w:bottom w:val="none" w:sz="0" w:space="0" w:color="auto"/>
                            <w:right w:val="none" w:sz="0" w:space="0" w:color="auto"/>
                          </w:divBdr>
                          <w:divsChild>
                            <w:div w:id="1799952424">
                              <w:marLeft w:val="0"/>
                              <w:marRight w:val="0"/>
                              <w:marTop w:val="0"/>
                              <w:marBottom w:val="0"/>
                              <w:divBdr>
                                <w:top w:val="none" w:sz="0" w:space="0" w:color="auto"/>
                                <w:left w:val="none" w:sz="0" w:space="0" w:color="auto"/>
                                <w:bottom w:val="none" w:sz="0" w:space="0" w:color="auto"/>
                                <w:right w:val="none" w:sz="0" w:space="0" w:color="auto"/>
                              </w:divBdr>
                              <w:divsChild>
                                <w:div w:id="1737363827">
                                  <w:marLeft w:val="0"/>
                                  <w:marRight w:val="0"/>
                                  <w:marTop w:val="0"/>
                                  <w:marBottom w:val="0"/>
                                  <w:divBdr>
                                    <w:top w:val="none" w:sz="0" w:space="0" w:color="auto"/>
                                    <w:left w:val="none" w:sz="0" w:space="0" w:color="auto"/>
                                    <w:bottom w:val="none" w:sz="0" w:space="0" w:color="auto"/>
                                    <w:right w:val="none" w:sz="0" w:space="0" w:color="auto"/>
                                  </w:divBdr>
                                  <w:divsChild>
                                    <w:div w:id="1492403214">
                                      <w:marLeft w:val="0"/>
                                      <w:marRight w:val="0"/>
                                      <w:marTop w:val="0"/>
                                      <w:marBottom w:val="0"/>
                                      <w:divBdr>
                                        <w:top w:val="none" w:sz="0" w:space="0" w:color="auto"/>
                                        <w:left w:val="none" w:sz="0" w:space="0" w:color="auto"/>
                                        <w:bottom w:val="none" w:sz="0" w:space="0" w:color="auto"/>
                                        <w:right w:val="none" w:sz="0" w:space="0" w:color="auto"/>
                                      </w:divBdr>
                                      <w:divsChild>
                                        <w:div w:id="398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674112">
      <w:bodyDiv w:val="1"/>
      <w:marLeft w:val="0"/>
      <w:marRight w:val="0"/>
      <w:marTop w:val="0"/>
      <w:marBottom w:val="0"/>
      <w:divBdr>
        <w:top w:val="none" w:sz="0" w:space="0" w:color="auto"/>
        <w:left w:val="none" w:sz="0" w:space="0" w:color="auto"/>
        <w:bottom w:val="none" w:sz="0" w:space="0" w:color="auto"/>
        <w:right w:val="none" w:sz="0" w:space="0" w:color="auto"/>
      </w:divBdr>
      <w:divsChild>
        <w:div w:id="759839660">
          <w:marLeft w:val="640"/>
          <w:marRight w:val="0"/>
          <w:marTop w:val="0"/>
          <w:marBottom w:val="0"/>
          <w:divBdr>
            <w:top w:val="none" w:sz="0" w:space="0" w:color="auto"/>
            <w:left w:val="none" w:sz="0" w:space="0" w:color="auto"/>
            <w:bottom w:val="none" w:sz="0" w:space="0" w:color="auto"/>
            <w:right w:val="none" w:sz="0" w:space="0" w:color="auto"/>
          </w:divBdr>
        </w:div>
        <w:div w:id="314116462">
          <w:marLeft w:val="640"/>
          <w:marRight w:val="0"/>
          <w:marTop w:val="0"/>
          <w:marBottom w:val="0"/>
          <w:divBdr>
            <w:top w:val="none" w:sz="0" w:space="0" w:color="auto"/>
            <w:left w:val="none" w:sz="0" w:space="0" w:color="auto"/>
            <w:bottom w:val="none" w:sz="0" w:space="0" w:color="auto"/>
            <w:right w:val="none" w:sz="0" w:space="0" w:color="auto"/>
          </w:divBdr>
        </w:div>
      </w:divsChild>
    </w:div>
    <w:div w:id="2033414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9166">
          <w:marLeft w:val="640"/>
          <w:marRight w:val="0"/>
          <w:marTop w:val="0"/>
          <w:marBottom w:val="0"/>
          <w:divBdr>
            <w:top w:val="none" w:sz="0" w:space="0" w:color="auto"/>
            <w:left w:val="none" w:sz="0" w:space="0" w:color="auto"/>
            <w:bottom w:val="none" w:sz="0" w:space="0" w:color="auto"/>
            <w:right w:val="none" w:sz="0" w:space="0" w:color="auto"/>
          </w:divBdr>
        </w:div>
        <w:div w:id="196333970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046C42A-0CD4-48CA-95BF-9352E5BC1D9A}"/>
      </w:docPartPr>
      <w:docPartBody>
        <w:p w:rsidR="00000000" w:rsidRDefault="0026629E">
          <w:r w:rsidRPr="00FD775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9E"/>
    <w:rsid w:val="000E5B7C"/>
    <w:rsid w:val="0026629E"/>
    <w:rsid w:val="002A5C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629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ED440-9C2C-4B8C-8970-6375573754C6}">
  <we:reference id="wa104382081" version="1.55.1.0" store="en-US" storeType="OMEX"/>
  <we:alternateReferences>
    <we:reference id="wa104382081" version="1.55.1.0" store="en-US" storeType="OMEX"/>
  </we:alternateReferences>
  <we:properties>
    <we:property name="MENDELEY_CITATIONS" value="[{&quot;citationID&quot;:&quot;MENDELEY_CITATION_0e88dbcb-d8e0-4e5d-9edd-e6c3e6294a61&quot;,&quot;properties&quot;:{&quot;noteIndex&quot;:0},&quot;isEdited&quot;:false,&quot;manualOverride&quot;:{&quot;isManuallyOverridden&quot;:false,&quot;citeprocText&quot;:&quot;[1]&quot;,&quot;manualOverrideText&quot;:&quot;&quot;},&quot;citationTag&quot;:&quot;MENDELEY_CITATION_v3_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&quot;,&quot;citationItems&quot;:[{&quot;id&quot;:&quot;dae1a569-671f-383e-a796-1e453c0f3b20&quot;,&quot;itemData&quot;:{&quot;type&quot;:&quot;article-journal&quot;,&quot;id&quot;:&quot;dae1a569-671f-383e-a796-1e453c0f3b20&quot;,&quot;title&quot;:&quot;Tecnologías Verdes&quot;,&quot;author&quot;:[{&quot;family&quot;:&quot;Raya López&quot;,&quot;given&quot;:&quot;Emilio&quot;,&quot;parse-names&quot;:false,&quot;dropping-particle&quot;:&quot;&quot;,&quot;non-dropping-particle&quot;:&quot;&quot;}],&quot;accessed&quot;:{&quot;date-parts&quot;:[[2025,5,24]]},&quot;issued&quot;:{&quot;date-parts&quot;:[[2020]]},&quot;abstract&quot;:&quot;Publicación patrocinada por ACTA representa en CEDRO los intereses de los autores científico-técnicos y aca-démicos. Ser socio de ACTA es gratuito. Solicite su adhesión en acta@acta.es&quot;,&quot;container-title-short&quot;:&quot;&quot;},&quot;isTemporary&quot;:false}]},{&quot;citationID&quot;:&quot;MENDELEY_CITATION_be4efb79-43b1-4215-8cd8-45cba13d70fa&quot;,&quot;properties&quot;:{&quot;noteIndex&quot;:0},&quot;isEdited&quot;:false,&quot;manualOverride&quot;:{&quot;isManuallyOverridden&quot;:false,&quot;citeprocText&quot;:&quot;[2]&quot;,&quot;manualOverrideText&quot;:&quot;&quot;},&quot;citationTag&quot;:&quot;MENDELEY_CITATION_v3_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&quot;,&quot;citationItems&quot;:[{&quot;id&quot;:&quot;13956c96-4de2-313f-bb0b-eb6156684e06&quot;,&quot;itemData&quot;:{&quot;type&quot;:&quot;article-journal&quot;,&quot;id&quot;:&quot;13956c96-4de2-313f-bb0b-eb6156684e06&quot;,&quot;title&quot;:&quot;UNIVERSIDAD POLITÉCNICA SALESIANA CARRERA DE INGENIERÍA INDUSTRIAL&quot;,&quot;author&quot;:[{&quot;family&quot;:&quot;Técnico&quot;,&quot;given&quot;:&quot;Proyecto&quot;,&quot;parse-names&quot;:false,&quot;dropping-particle&quot;:&quot;&quot;,&quot;non-dropping-particle&quot;:&quot;&quot;},{&quot;family&quot;:&quot;Benjamin&quot;,&quot;given&quot;:&quot;Boris&quot;,&quot;parse-names&quot;:false,&quot;dropping-particle&quot;:&quot;&quot;,&quot;non-dropping-particle&quot;:&quot;&quot;},{&quot;family&quot;:&quot;Monge&quot;,&quot;given&quot;:&quot;Ballester&quot;,&quot;parse-names&quot;:false,&quot;dropping-particle&quot;:&quot;&quot;,&quot;non-dropping-particle&quot;:&quot;&quot;},{&quot;family&quot;:&quot;Daniel&quot;,&quot;given&quot;:&quot;Ángel&quot;,&quot;parse-names&quot;:false,&quot;dropping-particle&quot;:&quot;&quot;,&quot;non-dropping-particle&quot;:&quot;&quot;},{&quot;family&quot;:&quot;Rojas&quot;,&quot;given&quot;:&quot;Domínguez&quot;,&quot;parse-names&quot;:false,&quot;dropping-particle&quot;:&quot;&quot;,&quot;non-dropping-particle&quot;:&quot;&quot;}],&quot;accessed&quot;:{&quot;date-parts&quot;:[[2025,5,24]]},&quot;issued&quot;:{&quot;date-parts&quot;:[[2021]]},&quot;container-title-short&quot;:&quot;&quot;},&quot;isTemporary&quot;:false}]},{&quot;citationID&quot;:&quot;MENDELEY_CITATION_71af3e75-524d-4eb5-8f85-7c456075beef&quot;,&quot;properties&quot;:{&quot;noteIndex&quot;:0},&quot;isEdited&quot;:false,&quot;manualOverride&quot;:{&quot;isManuallyOverridden&quot;:false,&quot;citeprocText&quot;:&quot;[3]&quot;,&quot;manualOverrideText&quot;:&quot;&quot;},&quot;citationTag&quot;:&quot;MENDELEY_CITATION_v3_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&quot;,&quot;citationItems&quot;:[{&quot;id&quot;:&quot;9c3847ec-2e89-3df0-a797-c865fb5870ea&quot;,&quot;itemData&quot;:{&quot;type&quot;:&quot;report&quot;,&quot;id&quot;:&quot;9c3847ec-2e89-3df0-a797-c865fb5870ea&quot;,&quot;title&quot;:&quot;Analysis of energy efficiency in ARM processors&quot;,&quot;author&quot;:[{&quot;family&quot;:&quot;Julián&quot;,&quot;given&quot;:&quot;Ángel&quot;,&quot;parse-names&quot;:false,&quot;dropping-particle&quot;:&quot;&quot;,&quot;non-dropping-particle&quot;:&quot;&quot;},{&quot;family&quot;:&quot;Campos&quot;,&quot;given&quot;:&quot;Bolaño&quot;,&quot;parse-names&quot;:false,&quot;dropping-particle&quot;:&quot;&quot;,&quot;non-dropping-particle&quot;:&quot;&quot;}],&quot;container-title-short&quot;:&quot;&quot;},&quot;isTemporary&quot;:false}]},{&quot;citationID&quot;:&quot;MENDELEY_CITATION_ec41761e-0c92-49b6-8812-b5162a6a4647&quot;,&quot;properties&quot;:{&quot;noteIndex&quot;:0},&quot;isEdited&quot;:false,&quot;manualOverride&quot;:{&quot;isManuallyOverridden&quot;:false,&quot;citeprocText&quot;:&quot;[4]&quot;,&quot;manualOverrideText&quot;:&quot;&quot;},&quot;citationTag&quot;:&quot;MENDELEY_CITATION_v3_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&quot;,&quot;citationItems&quot;:[{&quot;id&quot;:&quot;3c2f8b88-a33a-3bed-a57f-0cc76dc284ce&quot;,&quot;itemData&quot;:{&quot;type&quot;:&quot;article-journal&quot;,&quot;id&quot;:&quot;3c2f8b88-a33a-3bed-a57f-0cc76dc284ce&quot;,&quot;title&quot;:&quot;\&quot;ANÁLISIS DE LAS TÉCNICAS DE AHORRO DE ENERGÍA PARA PROCESADORES EN ENTORNOS VIRTUALIZADOS\&quot; UNIVERSIDAD POLITÉCNICA SALESIANA SEDE QUITO&quot;,&quot;author&quot;:[{&quot;family&quot;:&quot;Daniela Isabel Robles Loján&quot;,&quot;given&quot;:&quot;&quot;,&quot;parse-names&quot;:false,&quot;dropping-particle&quot;:&quot;&quot;,&quot;non-dropping-particle&quot;:&quot;&quot;}],&quot;accessed&quot;:{&quot;date-parts&quot;:[[2025,5,24]]},&quot;issued&quot;:{&quot;date-parts&quot;:[[2025]]}},&quot;isTemporary&quot;:false}]},{&quot;citationID&quot;:&quot;MENDELEY_CITATION_c9ef574c-da50-4f33-a894-ad6c1a1f4e7f&quot;,&quot;properties&quot;:{&quot;noteIndex&quot;:0},&quot;isEdited&quot;:false,&quot;manualOverride&quot;:{&quot;isManuallyOverridden&quot;:false,&quot;citeprocText&quot;:&quot;[5]&quot;,&quot;manualOverrideText&quot;:&quot;&quot;},&quot;citationTag&quot;:&quot;MENDELEY_CITATION_v3_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&quot;,&quot;citationItems&quot;:[{&quot;id&quot;:&quot;ccb76ced-962c-38c6-a894-40f5e335a365&quot;,&quot;itemData&quot;:{&quot;type&quot;:&quot;webpage&quot;,&quot;id&quot;:&quot;ccb76ced-962c-38c6-a894-40f5e335a365&quot;,&quot;title&quot;:&quot;GRADO EN INGENIERÍA INFORMÁTICA EN TECNOLOGÍAS DE LA INFORMACIÓN \&quot;Estudio sobre herramientas NoSQL\&quot;&quot;,&quot;author&quot;:[{&quot;family&quot;:&quot;Jorge Soriano Gonzalez&quot;,&quot;given&quot;:&quot;&quot;,&quot;parse-names&quot;:false,&quot;dropping-particle&quot;:&quot;&quot;,&quot;non-dropping-particle&quot;:&quot;&quot;}],&quot;accessed&quot;:{&quot;date-parts&quot;:[[2025,5,24]]},&quot;URL&quot;:&quot;https://dspace.umh.es/bitstream/11000/26558/1/TFG-Soriano%20Gonz%c3%a1lez%2c%20Jorge.pdf&quot;,&quot;issued&quot;:{&quot;date-parts&quot;:[[2021]]},&quot;container-title-short&quot;:&quot;&quot;},&quot;isTemporary&quot;:false}]},{&quot;citationID&quot;:&quot;MENDELEY_CITATION_7ef80ca8-99ee-4f01-a637-8e47d058ac0e&quot;,&quot;properties&quot;:{&quot;noteIndex&quot;:0},&quot;isEdited&quot;:false,&quot;manualOverride&quot;:{&quot;isManuallyOverridden&quot;:false,&quot;citeprocText&quot;:&quot;[6]&quot;,&quot;manualOverrideText&quot;:&quot;&quot;},&quot;citationTag&quot;:&quot;MENDELEY_CITATION_v3_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&quot;,&quot;citationItems&quot;:[{&quot;id&quot;:&quot;5d9d8ba0-bdef-33df-8e33-26c171ffe7d8&quot;,&quot;itemData&quot;:{&quot;type&quot;:&quot;webpage&quot;,&quot;id&quot;:&quot;5d9d8ba0-bdef-33df-8e33-26c171ffe7d8&quot;,&quot;title&quot;:&quot;IMPLEMENTACIÓN DE UN SERVIDOR NAS PARA EL ALMACENAMIENTO Y RESPALDO DE LA INFORMACIÓN GENERADA EN EL EDIFICIO MATRIZ DEL INSTITUTO SUPERIOR TECNOLÓGICO SUDAMERICANO QUITO&quot;,&quot;author&quot;:[{&quot;family&quot;:&quot;GALARZA VECILLA HÉCTOR ANDRÉS&quot;,&quot;given&quot;:&quot;&quot;,&quot;parse-names&quot;:false,&quot;dropping-particle&quot;:&quot;&quot;,&quot;non-dropping-particle&quot;:&quot;&quot;}],&quot;accessed&quot;:{&quot;date-parts&quot;:[[2025,5,24]]},&quot;URL&quot;:&quot;http://intesud-repositoriodigital.edu.ec:8080/bitstream/INTESUD/76/1/Proyecto%20de%20Titulaci%C3%B3n%20-%20Galarza%20Vecilla%20H%C3%A9ctor%20Andr%C3%A9s.pdf&quot;,&quot;issued&quot;:{&quot;date-parts&quot;:[[2023]]},&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ECE31-D97C-4446-A298-CC8D62D5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2025-05-26T00:43:00Z</dcterms:created>
  <dcterms:modified xsi:type="dcterms:W3CDTF">2025-05-26T00:43:00Z</dcterms:modified>
</cp:coreProperties>
</file>