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72E4" w14:textId="77777777" w:rsidR="00A363A7" w:rsidRPr="00300889" w:rsidRDefault="00A363A7" w:rsidP="00A363A7">
      <w:pPr>
        <w:rPr>
          <w:b/>
          <w:bCs/>
        </w:rPr>
      </w:pPr>
      <w:r w:rsidRPr="00300889">
        <w:rPr>
          <w:b/>
          <w:bCs/>
        </w:rPr>
        <w:t>1.5 Modelos funcionales (perspectiva funcional)</w:t>
      </w:r>
    </w:p>
    <w:p w14:paraId="6CB54A24" w14:textId="4E383B24" w:rsidR="0000486F" w:rsidRPr="00300889" w:rsidRDefault="00A363A7" w:rsidP="00A363A7">
      <w:pPr>
        <w:rPr>
          <w:b/>
          <w:bCs/>
        </w:rPr>
      </w:pPr>
      <w:r w:rsidRPr="00300889">
        <w:rPr>
          <w:b/>
          <w:bCs/>
        </w:rPr>
        <w:t>Responsable: Integrante 3 – Contreras</w:t>
      </w:r>
    </w:p>
    <w:p w14:paraId="495844BD" w14:textId="68F28841" w:rsidR="00B964C7" w:rsidRPr="00300889" w:rsidRDefault="00B964C7" w:rsidP="00B964C7">
      <w:pPr>
        <w:rPr>
          <w:b/>
          <w:bCs/>
        </w:rPr>
      </w:pPr>
      <w:r w:rsidRPr="00300889">
        <w:rPr>
          <w:b/>
          <w:bCs/>
        </w:rPr>
        <w:t>1.5 Modelos funcionales</w:t>
      </w:r>
    </w:p>
    <w:p w14:paraId="11358AA7" w14:textId="22F69659" w:rsidR="00B964C7" w:rsidRPr="00300889" w:rsidRDefault="00B964C7" w:rsidP="00B964C7">
      <w:pPr>
        <w:rPr>
          <w:b/>
          <w:bCs/>
        </w:rPr>
      </w:pPr>
      <w:r w:rsidRPr="00300889">
        <w:rPr>
          <w:b/>
          <w:bCs/>
        </w:rPr>
        <w:t>Perspectiva funcional en Ingeniería de Requisitos</w:t>
      </w:r>
    </w:p>
    <w:p w14:paraId="0F853DAE" w14:textId="6C2EE761" w:rsidR="00B964C7" w:rsidRDefault="00B964C7" w:rsidP="00B964C7">
      <w:r>
        <w:t xml:space="preserve">La perspectiva funcional en la ingeniería de requisitos permite documentar qué información es recibida desde el contexto del sistema, cómo es manipulada por el sistema o por una de sus funciones específicas, y qué datos son devueltos nuevamente hacia el entorno </w:t>
      </w:r>
      <w:sdt>
        <w:sdtPr>
          <w:rPr>
            <w:rFonts w:ascii="Calibri" w:hAnsi="Calibri" w:cs="Calibri"/>
            <w:color w:val="000000"/>
          </w:rPr>
          <w:tag w:val="MENDELEY_CITATION_v3_eyJjaXRhdGlvbklEIjoiTUVOREVMRVlfQ0lUQVRJT05fNjE0NDg4OTMtOWNhMi00OGJkLWFiNGUtYjdiMGFjNTVkYzU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265388283"/>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Esta perspectiva es importante porque permite representar la transformación de los datos de entrada en datos de salida, mostrando cómo el sistema procesa la información necesaria para cumplir con sus objetivos </w:t>
      </w:r>
      <w:sdt>
        <w:sdtPr>
          <w:rPr>
            <w:rFonts w:ascii="Calibri" w:hAnsi="Calibri" w:cs="Calibri"/>
            <w:color w:val="000000"/>
          </w:rPr>
          <w:tag w:val="MENDELEY_CITATION_v3_eyJjaXRhdGlvbklEIjoiTUVOREVMRVlfQ0lUQVRJT05fNDZmNTUzMTQtNTk3Zi00YWZhLTk4MjgtNjAyZjhkNGE4ODVm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325935456"/>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Además, no solo se enfoca en los datos que entran y salen, sino también en el orden en el que las funciones deben ejecutarse para procesar correctamente dicha información </w:t>
      </w:r>
      <w:sdt>
        <w:sdtPr>
          <w:rPr>
            <w:rFonts w:ascii="Calibri" w:hAnsi="Calibri" w:cs="Calibri"/>
            <w:color w:val="000000"/>
          </w:rPr>
          <w:tag w:val="MENDELEY_CITATION_v3_eyJjaXRhdGlvbklEIjoiTUVOREVMRVlfQ0lUQVRJT05fMjM1NGIwZDctM2I5Mi00ZTliLTkwN2UtZDYwYzAxMTUyNDZh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85235462"/>
          <w:placeholder>
            <w:docPart w:val="DefaultPlaceholder_-1854013440"/>
          </w:placeholder>
        </w:sdtPr>
        <w:sdtEndPr/>
        <w:sdtContent>
          <w:r w:rsidR="00300889" w:rsidRPr="00300889">
            <w:rPr>
              <w:rFonts w:ascii="Calibri" w:eastAsia="Times New Roman" w:hAnsi="Calibri" w:cs="Calibri"/>
              <w:color w:val="000000"/>
            </w:rPr>
            <w:t>[1]</w:t>
          </w:r>
        </w:sdtContent>
      </w:sdt>
      <w:r>
        <w:t>. Por esta razón, los modelos funcionales ayudan a comprender las funcionalidades que el sistema debe implementar y permiten representar de forma clara los procesos principales que responden a las necesidades de los interesados.</w:t>
      </w:r>
    </w:p>
    <w:p w14:paraId="4AABA015" w14:textId="003EACB5" w:rsidR="00B964C7" w:rsidRDefault="00B964C7" w:rsidP="00B964C7">
      <w:r>
        <w:t xml:space="preserve">Desde esta perspectiva, el sistema puede analizarse como un conjunto de funciones que reciben información, la procesan y generan resultados útiles para los actores externos. En el caso de un sistema de software, esto permite identificar qué procesos deben existir, qué información necesita cada proceso para ejecutarse y qué resultados debe entregar. Por ello, la perspectiva funcional es especialmente útil en la documentación de requisitos, ya que ayuda a pasar de necesidades generales de los usuarios a procesos más concretos que pueden ser modelados y posteriormente implementados </w:t>
      </w:r>
      <w:sdt>
        <w:sdtPr>
          <w:rPr>
            <w:rFonts w:ascii="Calibri" w:hAnsi="Calibri" w:cs="Calibri"/>
            <w:color w:val="000000"/>
          </w:rPr>
          <w:tag w:val="MENDELEY_CITATION_v3_eyJjaXRhdGlvbklEIjoiTUVOREVMRVlfQ0lUQVRJT05fMTVjM2Q2OGQtMDEzMy00Zjk2LTlmZGQtM2I0M2I5NjQyNTU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098721941"/>
          <w:placeholder>
            <w:docPart w:val="DefaultPlaceholder_-1854013440"/>
          </w:placeholder>
        </w:sdtPr>
        <w:sdtEndPr/>
        <w:sdtContent>
          <w:r w:rsidR="00300889" w:rsidRPr="00300889">
            <w:rPr>
              <w:rFonts w:ascii="Calibri" w:eastAsia="Times New Roman" w:hAnsi="Calibri" w:cs="Calibri"/>
              <w:color w:val="000000"/>
            </w:rPr>
            <w:t>[1]</w:t>
          </w:r>
        </w:sdtContent>
      </w:sdt>
      <w:r>
        <w:t>.</w:t>
      </w:r>
    </w:p>
    <w:p w14:paraId="06F96123" w14:textId="146A7BDD" w:rsidR="00B964C7" w:rsidRPr="00300889" w:rsidRDefault="00B964C7" w:rsidP="00B964C7">
      <w:pPr>
        <w:rPr>
          <w:b/>
          <w:bCs/>
        </w:rPr>
      </w:pPr>
      <w:r w:rsidRPr="00300889">
        <w:rPr>
          <w:b/>
          <w:bCs/>
        </w:rPr>
        <w:t>Diagramas de Flujo de Datos, DFD</w:t>
      </w:r>
    </w:p>
    <w:p w14:paraId="125940AC" w14:textId="39225996" w:rsidR="00B964C7" w:rsidRDefault="00B964C7" w:rsidP="00B964C7">
      <w:r>
        <w:t xml:space="preserve">Uno de los modelos más utilizados dentro de la perspectiva funcional es el Diagrama de Flujo de Datos, conocido como DFD. Este tipo de diagrama permite representar la funcionalidad de un sistema mediante procesos, flujos de datos, almacenes de datos y elementos externos que interactúan con el sistema </w:t>
      </w:r>
      <w:sdt>
        <w:sdtPr>
          <w:rPr>
            <w:rFonts w:ascii="Calibri" w:hAnsi="Calibri" w:cs="Calibri"/>
            <w:color w:val="000000"/>
          </w:rPr>
          <w:tag w:val="MENDELEY_CITATION_v3_eyJjaXRhdGlvbklEIjoiTUVOREVMRVlfQ0lUQVRJT05fOGRkMWQ2ODYtZjUyZC00NjQxLWE1N2MtYTk3NDVjMjI2YTlm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137830786"/>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Los DFD permiten modelar el sistema en diferentes niveles de abstracción, lo que facilita analizarlo primero de manera general y luego descomponerlo en procesos más detallados </w:t>
      </w:r>
      <w:sdt>
        <w:sdtPr>
          <w:rPr>
            <w:rFonts w:ascii="Calibri" w:hAnsi="Calibri" w:cs="Calibri"/>
            <w:color w:val="000000"/>
          </w:rPr>
          <w:tag w:val="MENDELEY_CITATION_v3_eyJjaXRhdGlvbklEIjoiTUVOREVMRVlfQ0lUQVRJT05fOGJhMmQxZWMtMDE0My00NmEwLTg0ZmMtYmVhOWM2MmViMzhk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328978285"/>
          <w:placeholder>
            <w:docPart w:val="DefaultPlaceholder_-1854013440"/>
          </w:placeholder>
        </w:sdtPr>
        <w:sdtEndPr/>
        <w:sdtContent>
          <w:r w:rsidR="00300889" w:rsidRPr="00300889">
            <w:rPr>
              <w:rFonts w:ascii="Calibri" w:eastAsia="Times New Roman" w:hAnsi="Calibri" w:cs="Calibri"/>
              <w:color w:val="000000"/>
            </w:rPr>
            <w:t>[1]</w:t>
          </w:r>
        </w:sdtContent>
      </w:sdt>
      <w:r>
        <w:t>. De esta forma, el DFD ayuda a representar cómo la información circula dentro del sistema, cómo se transforma y cómo se relaciona con los actores o sistemas externos.</w:t>
      </w:r>
    </w:p>
    <w:p w14:paraId="39D6CB27" w14:textId="614C0D90" w:rsidR="00B964C7" w:rsidRDefault="00B964C7" w:rsidP="00B964C7">
      <w:r>
        <w:t xml:space="preserve">Además, los DFD son útiles porque permiten especificar, construir y visualizar el modelo de un sistema mediante una vista gráfica </w:t>
      </w:r>
      <w:sdt>
        <w:sdtPr>
          <w:rPr>
            <w:rFonts w:ascii="Calibri" w:hAnsi="Calibri" w:cs="Calibri"/>
            <w:color w:val="000000"/>
          </w:rPr>
          <w:tag w:val="MENDELEY_CITATION_v3_eyJjaXRhdGlvbklEIjoiTUVOREVMRVlfQ0lUQVRJT05fYzI2ZTAyZWYtMmQ5YS00OWY5LWJlZTUtMjhmMDkyYjRjMDhl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869595503"/>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Esto facilita que tanto analistas como usuarios comprendan cómo se mueven los datos dentro de un sistema de información </w:t>
      </w:r>
      <w:sdt>
        <w:sdtPr>
          <w:rPr>
            <w:rFonts w:ascii="Calibri" w:hAnsi="Calibri" w:cs="Calibri"/>
            <w:color w:val="000000"/>
          </w:rPr>
          <w:tag w:val="MENDELEY_CITATION_v3_eyJjaXRhdGlvbklEIjoiTUVOREVMRVlfQ0lUQVRJT05fMGY1MGQyMDQtODQ0Ny00ZGViLWIzMWItMWU3NTJmOTY3YTU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380018007"/>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También permiten definir requisitos funcionales de una manera más clara, debido a que muestran qué procesos se ejecutan, qué entradas reciben, qué salidas generan y qué datos deben almacenarse o consultarse durante el funcionamiento del sistema </w:t>
      </w:r>
      <w:sdt>
        <w:sdtPr>
          <w:rPr>
            <w:rFonts w:ascii="Calibri" w:hAnsi="Calibri" w:cs="Calibri"/>
            <w:color w:val="000000"/>
          </w:rPr>
          <w:tag w:val="MENDELEY_CITATION_v3_eyJjaXRhdGlvbklEIjoiTUVOREVMRVlfQ0lUQVRJT05fM2E0MTM5MDctOTE3ZS00YjM0LWIzYzQtNjcyM2YzNDZiNDRh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243106267"/>
          <w:placeholder>
            <w:docPart w:val="DefaultPlaceholder_-1854013440"/>
          </w:placeholder>
        </w:sdtPr>
        <w:sdtEndPr/>
        <w:sdtContent>
          <w:r w:rsidR="00300889" w:rsidRPr="00300889">
            <w:rPr>
              <w:rFonts w:ascii="Calibri" w:eastAsia="Times New Roman" w:hAnsi="Calibri" w:cs="Calibri"/>
              <w:color w:val="000000"/>
            </w:rPr>
            <w:t>[2]</w:t>
          </w:r>
        </w:sdtContent>
      </w:sdt>
      <w:r>
        <w:t>. Por ello, los DFD son una herramienta adecuada para representar procesos de negocio y requisitos funcionales en sistemas grandes o complejos.</w:t>
      </w:r>
    </w:p>
    <w:p w14:paraId="292FD241" w14:textId="5EE1FC63" w:rsidR="00B964C7" w:rsidRPr="00300889" w:rsidRDefault="00B964C7" w:rsidP="00B964C7">
      <w:pPr>
        <w:rPr>
          <w:b/>
          <w:bCs/>
        </w:rPr>
      </w:pPr>
      <w:r w:rsidRPr="00300889">
        <w:rPr>
          <w:b/>
          <w:bCs/>
        </w:rPr>
        <w:t>Elementos de un DFD</w:t>
      </w:r>
    </w:p>
    <w:p w14:paraId="1D7E7448" w14:textId="02316B73" w:rsidR="00B964C7" w:rsidRDefault="00B964C7" w:rsidP="00B964C7">
      <w:r>
        <w:t xml:space="preserve">Un DFD está compuesto por cuatro elementos principales: procesos, flujos de datos, almacenes de datos y entidades externas </w:t>
      </w:r>
      <w:sdt>
        <w:sdtPr>
          <w:rPr>
            <w:rFonts w:ascii="Calibri" w:hAnsi="Calibri" w:cs="Calibri"/>
            <w:color w:val="000000"/>
          </w:rPr>
          <w:tag w:val="MENDELEY_CITATION_v3_eyJjaXRhdGlvbklEIjoiTUVOREVMRVlfQ0lUQVRJT05fMWY0ZGRkZjEtNGE0Yy00NzIzLWI5NjQtNGZiODFlMmNjZWY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955126915"/>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El proceso representa una actividad o función realizada por una razón de negocio específica </w:t>
      </w:r>
      <w:sdt>
        <w:sdtPr>
          <w:rPr>
            <w:rFonts w:ascii="Calibri" w:hAnsi="Calibri" w:cs="Calibri"/>
            <w:color w:val="000000"/>
          </w:rPr>
          <w:tag w:val="MENDELEY_CITATION_v3_eyJjaXRhdGlvbklEIjoiTUVOREVMRVlfQ0lUQVRJT05fOGVkZjgyOWItN2Q3OC00Yzk4LWIyZTAtMWNkMjg2MDA2MmI3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637225903"/>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Desde la perspectiva funcional, un proceso </w:t>
      </w:r>
      <w:r>
        <w:lastRenderedPageBreak/>
        <w:t xml:space="preserve">consume datos de entrada, los transforma y produce datos de salida como resultado </w:t>
      </w:r>
      <w:sdt>
        <w:sdtPr>
          <w:rPr>
            <w:rFonts w:ascii="Calibri" w:hAnsi="Calibri" w:cs="Calibri"/>
            <w:color w:val="000000"/>
          </w:rPr>
          <w:tag w:val="MENDELEY_CITATION_v3_eyJjaXRhdGlvbklEIjoiTUVOREVMRVlfQ0lUQVRJT05fZmE4ZGE3NDUtZjBkYy00MzNmLWI4MDgtNmVmYjU0NzhjNTQ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825279132"/>
          <w:placeholder>
            <w:docPart w:val="DefaultPlaceholder_-1854013440"/>
          </w:placeholder>
        </w:sdtPr>
        <w:sdtEndPr/>
        <w:sdtContent>
          <w:r w:rsidR="00300889" w:rsidRPr="00300889">
            <w:rPr>
              <w:rFonts w:ascii="Calibri" w:eastAsia="Times New Roman" w:hAnsi="Calibri" w:cs="Calibri"/>
              <w:color w:val="000000"/>
            </w:rPr>
            <w:t>[1]</w:t>
          </w:r>
        </w:sdtContent>
      </w:sdt>
      <w:r>
        <w:t>. Por ejemplo, en un sistema, un proceso puede encargarse de registrar información, validar datos, generar una solicitud o emitir una notificación. Lo importante es que cada proceso represente una función clara del sistema y tenga relación con la transformación de información.</w:t>
      </w:r>
    </w:p>
    <w:p w14:paraId="014D9CD4" w14:textId="417CAED6" w:rsidR="00B964C7" w:rsidRDefault="00B964C7" w:rsidP="00B964C7">
      <w:r>
        <w:t xml:space="preserve">El flujo de datos representa la información que se transporta entre procesos, almacenes de datos y entidades externas </w:t>
      </w:r>
      <w:sdt>
        <w:sdtPr>
          <w:rPr>
            <w:rFonts w:ascii="Calibri" w:hAnsi="Calibri" w:cs="Calibri"/>
            <w:color w:val="000000"/>
          </w:rPr>
          <w:tag w:val="MENDELEY_CITATION_v3_eyJjaXRhdGlvbklEIjoiTUVOREVMRVlfQ0lUQVRJT05fMTRlMWJiNzYtN2NiNi00NzBmLTk1ZTAtMGEzNWI4MDBhMjYwIiwicHJvcGVydGllcyI6eyJub3RlSW5kZXgiOjB9LCJpc0VkaXRlZCI6ZmFsc2UsIm1hbnVhbE92ZXJyaWRlIjp7ImlzTWFudWFsbHlPdmVycmlkZGVuIjpmYWxzZSwiY2l0ZXByb2NUZXh0IjoiWzFdLCBbMl0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Sx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891774950"/>
          <w:placeholder>
            <w:docPart w:val="DefaultPlaceholder_-1854013440"/>
          </w:placeholder>
        </w:sdtPr>
        <w:sdtEndPr/>
        <w:sdtContent>
          <w:r w:rsidR="00300889" w:rsidRPr="00300889">
            <w:rPr>
              <w:rFonts w:ascii="Calibri" w:eastAsia="Times New Roman" w:hAnsi="Calibri" w:cs="Calibri"/>
              <w:color w:val="000000"/>
            </w:rPr>
            <w:t>[1], [2]</w:t>
          </w:r>
        </w:sdtContent>
      </w:sdt>
      <w:r>
        <w:t xml:space="preserve">. Este flujo puede representar datos simples o un conjunto lógico de información que se mueve dentro del sistema </w:t>
      </w:r>
      <w:sdt>
        <w:sdtPr>
          <w:rPr>
            <w:rFonts w:ascii="Calibri" w:hAnsi="Calibri" w:cs="Calibri"/>
            <w:color w:val="000000"/>
          </w:rPr>
          <w:tag w:val="MENDELEY_CITATION_v3_eyJjaXRhdGlvbklEIjoiTUVOREVMRVlfQ0lUQVRJT05fMmZmMGI1OWItNDE1Ni00NjkzLWE1MGItOWM0Y2M5ZTIxY2Qw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292131301"/>
          <w:placeholder>
            <w:docPart w:val="DefaultPlaceholder_-1854013440"/>
          </w:placeholder>
        </w:sdtPr>
        <w:sdtEndPr/>
        <w:sdtContent>
          <w:r w:rsidR="00300889" w:rsidRPr="00300889">
            <w:rPr>
              <w:rFonts w:ascii="Calibri" w:eastAsia="Times New Roman" w:hAnsi="Calibri" w:cs="Calibri"/>
              <w:color w:val="000000"/>
            </w:rPr>
            <w:t>[2]</w:t>
          </w:r>
        </w:sdtContent>
      </w:sdt>
      <w:r>
        <w:t>. Por ejemplo, una solicitud, un perfil de mascota, datos médicos o una notificación pueden representarse como flujos de datos si son enviados de un elemento a otro. Los flujos permiten entender qué información necesita cada proceso y qué información produce luego de ejecutarse.</w:t>
      </w:r>
    </w:p>
    <w:p w14:paraId="4727CA7E" w14:textId="7C4C04A0" w:rsidR="00B964C7" w:rsidRDefault="00B964C7" w:rsidP="00B964C7">
      <w:r>
        <w:t xml:space="preserve">El almacén de datos representa información persistente que el sistema conserva para ser consultada o modificada por los procesos </w:t>
      </w:r>
      <w:sdt>
        <w:sdtPr>
          <w:rPr>
            <w:rFonts w:ascii="Calibri" w:hAnsi="Calibri" w:cs="Calibri"/>
            <w:color w:val="000000"/>
          </w:rPr>
          <w:tag w:val="MENDELEY_CITATION_v3_eyJjaXRhdGlvbklEIjoiTUVOREVMRVlfQ0lUQVRJT05fNWIxMmE3MjItMWI0ZS00MTJhLWJhY2UtMTllNGMwZWI0ODY5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480186737"/>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En un DFD, los procesos pueden leer información desde un almacén o escribir nuevos datos en él </w:t>
      </w:r>
      <w:sdt>
        <w:sdtPr>
          <w:rPr>
            <w:rFonts w:ascii="Calibri" w:hAnsi="Calibri" w:cs="Calibri"/>
            <w:color w:val="000000"/>
          </w:rPr>
          <w:tag w:val="MENDELEY_CITATION_v3_eyJjaXRhdGlvbklEIjoiTUVOREVMRVlfQ0lUQVRJT05fNzcwYzlkNzMtNTdiMS00MjI2LTgxZTMtNjkzMWRlNDcxMzNm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426655282"/>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Por ejemplo, en un sistema como </w:t>
      </w:r>
      <w:proofErr w:type="spellStart"/>
      <w:r>
        <w:t>MundiPets</w:t>
      </w:r>
      <w:proofErr w:type="spellEnd"/>
      <w:r>
        <w:t xml:space="preserve"> podrían existir almacenes como “Datos de mascotas”, “Solicitudes de adopción”, “Usuarios registrados” o “Historial médico”. Estos almacenes permiten representar la información que no desaparece al terminar un proceso, sino que queda guardada para ser utilizada posteriormente.</w:t>
      </w:r>
    </w:p>
    <w:p w14:paraId="2218B739" w14:textId="13F4DADF" w:rsidR="00B964C7" w:rsidRDefault="00B964C7" w:rsidP="00B964C7">
      <w:r>
        <w:t xml:space="preserve">Finalmente, la entidad externa representa una persona, organización o sistema que se encuentra fuera del sistema, pero que interactúa con él mediante el intercambio de información </w:t>
      </w:r>
      <w:sdt>
        <w:sdtPr>
          <w:rPr>
            <w:rFonts w:ascii="Calibri" w:hAnsi="Calibri" w:cs="Calibri"/>
            <w:color w:val="000000"/>
          </w:rPr>
          <w:tag w:val="MENDELEY_CITATION_v3_eyJjaXRhdGlvbklEIjoiTUVOREVMRVlfQ0lUQVRJT05fMWE3OGI5YzAtMjA2Zi00ODgxLWIzZmMtYWJmOTg5M2JiMTQ1IiwicHJvcGVydGllcyI6eyJub3RlSW5kZXgiOjB9LCJpc0VkaXRlZCI6ZmFsc2UsIm1hbnVhbE92ZXJyaWRlIjp7ImlzTWFudWFsbHlPdmVycmlkZGVuIjpmYWxzZSwiY2l0ZXByb2NUZXh0IjoiWzFdLCBbMl0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Sx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597561834"/>
          <w:placeholder>
            <w:docPart w:val="DefaultPlaceholder_-1854013440"/>
          </w:placeholder>
        </w:sdtPr>
        <w:sdtEndPr/>
        <w:sdtContent>
          <w:r w:rsidR="00300889" w:rsidRPr="00300889">
            <w:rPr>
              <w:rFonts w:ascii="Calibri" w:eastAsia="Times New Roman" w:hAnsi="Calibri" w:cs="Calibri"/>
              <w:color w:val="000000"/>
            </w:rPr>
            <w:t>[1], [2]</w:t>
          </w:r>
        </w:sdtContent>
      </w:sdt>
      <w:r>
        <w:t xml:space="preserve">. Las entidades externas pueden enviar datos al sistema o recibir información generada por este. Sin embargo, no forman parte del funcionamiento interno del sistema ni pueden ser modificadas por el proceso de desarrollo </w:t>
      </w:r>
      <w:sdt>
        <w:sdtPr>
          <w:rPr>
            <w:rFonts w:ascii="Calibri" w:hAnsi="Calibri" w:cs="Calibri"/>
            <w:color w:val="000000"/>
          </w:rPr>
          <w:tag w:val="MENDELEY_CITATION_v3_eyJjaXRhdGlvbklEIjoiTUVOREVMRVlfQ0lUQVRJT05fYTM5NTlmYjAtZjA1Yi00MWU3LThjOWQtMDU1MWUxYjM3MGNh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310088638"/>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En </w:t>
      </w:r>
      <w:proofErr w:type="spellStart"/>
      <w:r>
        <w:t>MundiPets</w:t>
      </w:r>
      <w:proofErr w:type="spellEnd"/>
      <w:r>
        <w:t>, algunas entidades externas podrían ser el propietario, el adoptante, el refugio, la veterinaria o el administrador, dependiendo del proceso que se esté modelando.</w:t>
      </w:r>
    </w:p>
    <w:p w14:paraId="2BDA5430" w14:textId="173F492D" w:rsidR="00B964C7" w:rsidRPr="00300889" w:rsidRDefault="00B964C7" w:rsidP="00B964C7">
      <w:pPr>
        <w:rPr>
          <w:b/>
          <w:bCs/>
        </w:rPr>
      </w:pPr>
      <w:r w:rsidRPr="00300889">
        <w:rPr>
          <w:b/>
          <w:bCs/>
        </w:rPr>
        <w:t>Niveles de DFD y balanceo</w:t>
      </w:r>
    </w:p>
    <w:p w14:paraId="349CB209" w14:textId="2722238F" w:rsidR="00B964C7" w:rsidRDefault="00B964C7" w:rsidP="00B964C7">
      <w:r>
        <w:t xml:space="preserve">Los DFD se organizan en niveles de abstracción para manejar mejor la complejidad del sistema </w:t>
      </w:r>
      <w:sdt>
        <w:sdtPr>
          <w:rPr>
            <w:rFonts w:ascii="Calibri" w:hAnsi="Calibri" w:cs="Calibri"/>
            <w:color w:val="000000"/>
          </w:rPr>
          <w:tag w:val="MENDELEY_CITATION_v3_eyJjaXRhdGlvbklEIjoiTUVOREVMRVlfQ0lUQVRJT05fN2M1NmJhZjItNjRmNi00ZmEwLTlmYTAtNmI0MmNhOTk4OTh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18845304"/>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El nivel más general es el diagrama de contexto, que representa el sistema como un único proceso central conectado con las entidades externas y los principales flujos de información </w:t>
      </w:r>
      <w:sdt>
        <w:sdtPr>
          <w:rPr>
            <w:rFonts w:ascii="Calibri" w:hAnsi="Calibri" w:cs="Calibri"/>
            <w:color w:val="000000"/>
          </w:rPr>
          <w:tag w:val="MENDELEY_CITATION_v3_eyJjaXRhdGlvbklEIjoiTUVOREVMRVlfQ0lUQVRJT05fOWMxZjEzYjQtYjZhYy00MmFkLWJiYjAtMWE3Y2ZiNTY1N2R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4385219"/>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Este diagrama permite definir los límites del sistema y mostrar de forma general qué actores o sistemas interactúan con él. Normalmente, en el diagrama de contexto no se muestran almacenes de datos, porque su objetivo principal es presentar el alcance general del sistema y sus relaciones externas </w:t>
      </w:r>
      <w:sdt>
        <w:sdtPr>
          <w:rPr>
            <w:rFonts w:ascii="Calibri" w:hAnsi="Calibri" w:cs="Calibri"/>
            <w:color w:val="000000"/>
          </w:rPr>
          <w:tag w:val="MENDELEY_CITATION_v3_eyJjaXRhdGlvbklEIjoiTUVOREVMRVlfQ0lUQVRJT05fOTk5MDI5MGMtNWVhNC00ZWNiLWIyYmMtMWZhODA3Y2NhODdj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373697205"/>
          <w:placeholder>
            <w:docPart w:val="DefaultPlaceholder_-1854013440"/>
          </w:placeholder>
        </w:sdtPr>
        <w:sdtEndPr/>
        <w:sdtContent>
          <w:r w:rsidR="00300889" w:rsidRPr="00300889">
            <w:rPr>
              <w:rFonts w:ascii="Calibri" w:eastAsia="Times New Roman" w:hAnsi="Calibri" w:cs="Calibri"/>
              <w:color w:val="000000"/>
            </w:rPr>
            <w:t>[2]</w:t>
          </w:r>
        </w:sdtContent>
      </w:sdt>
      <w:r>
        <w:t>.</w:t>
      </w:r>
    </w:p>
    <w:p w14:paraId="56E150FB" w14:textId="1E2C4CA0" w:rsidR="00B964C7" w:rsidRDefault="00B964C7" w:rsidP="00B964C7">
      <w:r>
        <w:t xml:space="preserve">Después del diagrama de contexto se construye el DFD de nivel 0, que descompone el proceso general en los procesos principales del sistema </w:t>
      </w:r>
      <w:sdt>
        <w:sdtPr>
          <w:rPr>
            <w:rFonts w:ascii="Calibri" w:hAnsi="Calibri" w:cs="Calibri"/>
            <w:color w:val="000000"/>
          </w:rPr>
          <w:tag w:val="MENDELEY_CITATION_v3_eyJjaXRhdGlvbklEIjoiTUVOREVMRVlfQ0lUQVRJT05fNzBkYTU2NDctZTA1Mi00NjYwLTkzYjctNmI2MWE2OTE4ZGI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384841167"/>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En este nivel ya se pueden representar procesos internos importantes, almacenes de datos y flujos más detallados. Luego, cada proceso del nivel 0 puede descomponerse en un DFD de nivel 1, donde se explica con mayor detalle cómo funciona internamente un proceso específico </w:t>
      </w:r>
      <w:sdt>
        <w:sdtPr>
          <w:rPr>
            <w:rFonts w:ascii="Calibri" w:hAnsi="Calibri" w:cs="Calibri"/>
            <w:color w:val="000000"/>
          </w:rPr>
          <w:tag w:val="MENDELEY_CITATION_v3_eyJjaXRhdGlvbklEIjoiTUVOREVMRVlfQ0lUQVRJT05fZjc4ZjIzODQtYmE0Yy00NTMxLWI0ZTgtOWEwZjA5Y2Y0OWJm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5136057"/>
          <w:placeholder>
            <w:docPart w:val="DefaultPlaceholder_-1854013440"/>
          </w:placeholder>
        </w:sdtPr>
        <w:sdtEndPr/>
        <w:sdtContent>
          <w:r w:rsidR="00300889" w:rsidRPr="00300889">
            <w:rPr>
              <w:rFonts w:ascii="Calibri" w:eastAsia="Times New Roman" w:hAnsi="Calibri" w:cs="Calibri"/>
              <w:color w:val="000000"/>
            </w:rPr>
            <w:t>[2]</w:t>
          </w:r>
        </w:sdtContent>
      </w:sdt>
      <w:r>
        <w:t>. Esta descomposición permite analizar el sistema paso a paso, desde una vista general hasta una vista más detallada de sus funciones.</w:t>
      </w:r>
    </w:p>
    <w:p w14:paraId="3B7D2667" w14:textId="32A80CF1" w:rsidR="00B964C7" w:rsidRDefault="00B964C7" w:rsidP="00B964C7">
      <w:r>
        <w:t xml:space="preserve">Un principio importante en los DFD es el balanceo. El balanceo consiste en asegurar que los flujos de datos, almacenes y entidades externas que aparecen en un nivel superior estén correctamente representados en el nivel inferior que lo descompone </w:t>
      </w:r>
      <w:sdt>
        <w:sdtPr>
          <w:rPr>
            <w:rFonts w:ascii="Calibri" w:hAnsi="Calibri" w:cs="Calibri"/>
            <w:color w:val="000000"/>
          </w:rPr>
          <w:tag w:val="MENDELEY_CITATION_v3_eyJjaXRhdGlvbklEIjoiTUVOREVMRVlfQ0lUQVRJT05fMGU3M2FmNjUtYjI2NC00NjIxLTg0YjMtZDhlNzc0NTdkYzQ3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621350463"/>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Esto evita inconsistencias entre diagramas y permite mantener coherencia cuando un proceso se detalla en niveles más bajos. Por ejemplo, si en el diagrama de contexto aparece una veterinaria </w:t>
      </w:r>
      <w:r>
        <w:lastRenderedPageBreak/>
        <w:t xml:space="preserve">enviando información médica al sistema, esa interacción debe conservarse de forma coherente en el DFD nivel 0 o en el nivel donde se detalle el proceso correspondiente </w:t>
      </w:r>
      <w:sdt>
        <w:sdtPr>
          <w:rPr>
            <w:rFonts w:ascii="Calibri" w:hAnsi="Calibri" w:cs="Calibri"/>
            <w:color w:val="000000"/>
          </w:rPr>
          <w:tag w:val="MENDELEY_CITATION_v3_eyJjaXRhdGlvbklEIjoiTUVOREVMRVlfQ0lUQVRJT05fODdmZjhkMmItNDEzOS00YmEwLTgzNjItZDM0NGZjMTEzODh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338848962"/>
          <w:placeholder>
            <w:docPart w:val="DefaultPlaceholder_-1854013440"/>
          </w:placeholder>
        </w:sdtPr>
        <w:sdtEndPr/>
        <w:sdtContent>
          <w:r w:rsidR="00300889" w:rsidRPr="00300889">
            <w:rPr>
              <w:rFonts w:ascii="Calibri" w:eastAsia="Times New Roman" w:hAnsi="Calibri" w:cs="Calibri"/>
              <w:color w:val="000000"/>
            </w:rPr>
            <w:t>[2]</w:t>
          </w:r>
        </w:sdtContent>
      </w:sdt>
      <w:r>
        <w:t>.</w:t>
      </w:r>
    </w:p>
    <w:p w14:paraId="17CF7B54" w14:textId="79558FDB" w:rsidR="00B964C7" w:rsidRPr="00300889" w:rsidRDefault="00B964C7" w:rsidP="00B964C7">
      <w:pPr>
        <w:rPr>
          <w:b/>
          <w:bCs/>
        </w:rPr>
      </w:pPr>
      <w:r w:rsidRPr="00300889">
        <w:rPr>
          <w:b/>
          <w:bCs/>
        </w:rPr>
        <w:t>Diagrama de actividades UML</w:t>
      </w:r>
    </w:p>
    <w:p w14:paraId="5B72DCFA" w14:textId="190CCF92" w:rsidR="00B964C7" w:rsidRDefault="00B964C7" w:rsidP="00B964C7">
      <w:r>
        <w:t xml:space="preserve">Además de los DFD, la perspectiva funcional también puede complementarse con diagramas de actividades UML. Estos diagramas son adecuados para modelar secuencias de acciones y flujos de control entre actividades </w:t>
      </w:r>
      <w:sdt>
        <w:sdtPr>
          <w:rPr>
            <w:rFonts w:ascii="Calibri" w:hAnsi="Calibri" w:cs="Calibri"/>
            <w:color w:val="000000"/>
          </w:rPr>
          <w:tag w:val="MENDELEY_CITATION_v3_eyJjaXRhdGlvbklEIjoiTUVOREVMRVlfQ0lUQVRJT05fZjYxMDdiZTctY2RlMC00NmZiLWFmN2EtODc2ZWM2NjI2MzR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653056097"/>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A diferencia del DFD, que se concentra principalmente en el movimiento y transformación de datos, el diagrama de actividades permite representar el orden en el que se ejecutan las acciones dentro de un proceso </w:t>
      </w:r>
      <w:sdt>
        <w:sdtPr>
          <w:rPr>
            <w:rFonts w:ascii="Calibri" w:hAnsi="Calibri" w:cs="Calibri"/>
            <w:color w:val="000000"/>
          </w:rPr>
          <w:tag w:val="MENDELEY_CITATION_v3_eyJjaXRhdGlvbklEIjoiTUVOREVMRVlfQ0lUQVRJT05fMGIzYTU2NGEtNmRkZS00MTY0LWJiMGUtZmMwZjVhYTZiOTB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618301939"/>
          <w:placeholder>
            <w:docPart w:val="DefaultPlaceholder_-1854013440"/>
          </w:placeholder>
        </w:sdtPr>
        <w:sdtEndPr/>
        <w:sdtContent>
          <w:r w:rsidR="00300889" w:rsidRPr="00300889">
            <w:rPr>
              <w:rFonts w:ascii="Calibri" w:eastAsia="Times New Roman" w:hAnsi="Calibri" w:cs="Calibri"/>
              <w:color w:val="000000"/>
            </w:rPr>
            <w:t>[1]</w:t>
          </w:r>
        </w:sdtContent>
      </w:sdt>
      <w:r>
        <w:t>. Por ello, resulta útil para describir procesos de negocio, casos de uso o procedimientos donde se necesita mostrar qué actividad ocurre primero, qué condiciones cambian el flujo y qué actores participan.</w:t>
      </w:r>
    </w:p>
    <w:p w14:paraId="317AB5FB" w14:textId="62A37AF0" w:rsidR="00B964C7" w:rsidRDefault="00B964C7" w:rsidP="00B964C7">
      <w:r>
        <w:t xml:space="preserve">Un diagrama de actividades UML está compuesto por acciones, flujos de control, nodos de inicio, nodos de fin, nodos de decisión, barras de sincronización, flujos de objeto y particiones de actividad </w:t>
      </w:r>
      <w:sdt>
        <w:sdtPr>
          <w:rPr>
            <w:rFonts w:ascii="Calibri" w:hAnsi="Calibri" w:cs="Calibri"/>
            <w:color w:val="000000"/>
          </w:rPr>
          <w:tag w:val="MENDELEY_CITATION_v3_eyJjaXRhdGlvbklEIjoiTUVOREVMRVlfQ0lUQVRJT05fYjJhMWY5NjYtYjQxMi00MDBjLTg4YzMtY2QyMmZmYTVlMTI2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736617775"/>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Las acciones representan tareas concretas que se ejecutan dentro del proceso. El flujo de control se representa mediante flechas que indican el paso de una acción a otra. Los nodos de decisión permiten dividir el flujo según condiciones, por ejemplo, si una solicitud cumple o no cumple ciertos requisitos. Las barras de sincronización permiten representar concurrencia mediante </w:t>
      </w:r>
      <w:proofErr w:type="spellStart"/>
      <w:r>
        <w:t>fork</w:t>
      </w:r>
      <w:proofErr w:type="spellEnd"/>
      <w:r>
        <w:t xml:space="preserve"> y </w:t>
      </w:r>
      <w:proofErr w:type="spellStart"/>
      <w:r>
        <w:t>join</w:t>
      </w:r>
      <w:proofErr w:type="spellEnd"/>
      <w:r>
        <w:t xml:space="preserve">, donde un flujo puede dividirse en actividades paralelas o unirse nuevamente antes de continuar </w:t>
      </w:r>
      <w:sdt>
        <w:sdtPr>
          <w:rPr>
            <w:rFonts w:ascii="Calibri" w:hAnsi="Calibri" w:cs="Calibri"/>
            <w:color w:val="000000"/>
          </w:rPr>
          <w:tag w:val="MENDELEY_CITATION_v3_eyJjaXRhdGlvbklEIjoiTUVOREVMRVlfQ0lUQVRJT05fYjgxOWU4ZDItZWVmNC00ZjkyLTk4NzEtYTZiNmY0ODRjMDMw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930008330"/>
          <w:placeholder>
            <w:docPart w:val="DefaultPlaceholder_-1854013440"/>
          </w:placeholder>
        </w:sdtPr>
        <w:sdtEndPr/>
        <w:sdtContent>
          <w:r w:rsidR="00300889" w:rsidRPr="00300889">
            <w:rPr>
              <w:rFonts w:ascii="Calibri" w:eastAsia="Times New Roman" w:hAnsi="Calibri" w:cs="Calibri"/>
              <w:color w:val="000000"/>
            </w:rPr>
            <w:t>[1]</w:t>
          </w:r>
        </w:sdtContent>
      </w:sdt>
      <w:r>
        <w:t>.</w:t>
      </w:r>
    </w:p>
    <w:p w14:paraId="766D8B31" w14:textId="129C1A17" w:rsidR="00B964C7" w:rsidRDefault="00B964C7" w:rsidP="00B964C7">
      <w:r>
        <w:t xml:space="preserve">Los flujos de objeto permiten mostrar cómo ciertos datos u objetos pasan entre acciones dentro del proceso </w:t>
      </w:r>
      <w:sdt>
        <w:sdtPr>
          <w:rPr>
            <w:rFonts w:ascii="Calibri" w:hAnsi="Calibri" w:cs="Calibri"/>
            <w:color w:val="000000"/>
          </w:rPr>
          <w:tag w:val="MENDELEY_CITATION_v3_eyJjaXRhdGlvbklEIjoiTUVOREVMRVlfQ0lUQVRJT05fYmE5NjE1MTYtN2ZlNi00ZGYwLWIzZDktY2I0M2ZjOGY4Yzc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760685026"/>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Esto es útil cuando se necesita representar que una actividad produce un documento, una solicitud, una validación o cualquier información necesaria para la siguiente actividad. Además, las </w:t>
      </w:r>
      <w:proofErr w:type="spellStart"/>
      <w:r>
        <w:t>swimlanes</w:t>
      </w:r>
      <w:proofErr w:type="spellEnd"/>
      <w:r>
        <w:t xml:space="preserve"> o particiones de actividad permiten asignar responsabilidades a los actores o componentes participantes </w:t>
      </w:r>
      <w:sdt>
        <w:sdtPr>
          <w:rPr>
            <w:rFonts w:ascii="Calibri" w:hAnsi="Calibri" w:cs="Calibri"/>
            <w:color w:val="000000"/>
          </w:rPr>
          <w:tag w:val="MENDELEY_CITATION_v3_eyJjaXRhdGlvbklEIjoiTUVOREVMRVlfQ0lUQVRJT05fY2ZhOGM5NGEtMjJhMi00ZDkzLWE1YWYtNzU2N2M3YjlmMTVi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538394186"/>
          <w:placeholder>
            <w:docPart w:val="DefaultPlaceholder_-1854013440"/>
          </w:placeholder>
        </w:sdtPr>
        <w:sdtEndPr/>
        <w:sdtContent>
          <w:r w:rsidR="00300889" w:rsidRPr="00300889">
            <w:rPr>
              <w:rFonts w:ascii="Calibri" w:eastAsia="Times New Roman" w:hAnsi="Calibri" w:cs="Calibri"/>
              <w:color w:val="000000"/>
            </w:rPr>
            <w:t>[1]</w:t>
          </w:r>
        </w:sdtContent>
      </w:sdt>
      <w:r>
        <w:t>. De esta manera, se puede observar qué acciones corresponden al usuario, cuáles al sistema, cuáles al refugio y cuáles a la veterinaria. Esto ayuda a organizar mejor el proceso y a identificar responsabilidades dentro del flujo funcional.</w:t>
      </w:r>
    </w:p>
    <w:p w14:paraId="07D44B18" w14:textId="43E3B9C3" w:rsidR="00B964C7" w:rsidRPr="00300889" w:rsidRDefault="00B964C7" w:rsidP="00B964C7">
      <w:pPr>
        <w:rPr>
          <w:b/>
          <w:bCs/>
        </w:rPr>
      </w:pPr>
      <w:r w:rsidRPr="00300889">
        <w:rPr>
          <w:b/>
          <w:bCs/>
        </w:rPr>
        <w:t xml:space="preserve">Aplicación a </w:t>
      </w:r>
      <w:proofErr w:type="spellStart"/>
      <w:r w:rsidRPr="00300889">
        <w:rPr>
          <w:b/>
          <w:bCs/>
        </w:rPr>
        <w:t>MundiPets</w:t>
      </w:r>
      <w:proofErr w:type="spellEnd"/>
    </w:p>
    <w:p w14:paraId="34440D15" w14:textId="5B1E6952" w:rsidR="00B964C7" w:rsidRDefault="00B964C7" w:rsidP="00B964C7">
      <w:r>
        <w:t xml:space="preserve">En el sistema </w:t>
      </w:r>
      <w:proofErr w:type="spellStart"/>
      <w:r>
        <w:t>MundiPets</w:t>
      </w:r>
      <w:proofErr w:type="spellEnd"/>
      <w:r>
        <w:t xml:space="preserve">, los modelos funcionales pueden aplicarse al proceso de gestionar adopción o cruza responsable. Desde la perspectiva funcional, el sistema recibe información de mascotas, datos médicos, datos de usuarios, solicitudes de adopción o datos de compatibilidad, y transforma esa información en resultados como publicaciones, solicitudes registradas, validaciones, recomendaciones o notificaciones </w:t>
      </w:r>
      <w:sdt>
        <w:sdtPr>
          <w:rPr>
            <w:rFonts w:ascii="Calibri" w:hAnsi="Calibri" w:cs="Calibri"/>
            <w:color w:val="000000"/>
          </w:rPr>
          <w:tag w:val="MENDELEY_CITATION_v3_eyJjaXRhdGlvbklEIjoiTUVOREVMRVlfQ0lUQVRJT05fZjgyNDRhMjEtOTcwMi00MWMyLTgxNDUtMDc5YzYxZGRiMjI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612514900"/>
          <w:placeholder>
            <w:docPart w:val="DefaultPlaceholder_-1854013440"/>
          </w:placeholder>
        </w:sdtPr>
        <w:sdtEndPr/>
        <w:sdtContent>
          <w:r w:rsidR="00300889" w:rsidRPr="00300889">
            <w:rPr>
              <w:rFonts w:ascii="Calibri" w:eastAsia="Times New Roman" w:hAnsi="Calibri" w:cs="Calibri"/>
              <w:color w:val="000000"/>
            </w:rPr>
            <w:t>[1]</w:t>
          </w:r>
        </w:sdtContent>
      </w:sdt>
      <w:r>
        <w:t>. Este análisis permite identificar las funciones principales que el sistema debe realizar, como registrar mascota, publicar perfil, consultar información, validar datos médicos, gestionar solicitud de adopción, evaluar compatibilidad y notificar resultados.</w:t>
      </w:r>
    </w:p>
    <w:p w14:paraId="498AA85F" w14:textId="5FAB4188" w:rsidR="00B964C7" w:rsidRDefault="00B964C7" w:rsidP="00B964C7">
      <w:r>
        <w:t xml:space="preserve">En un DFD de </w:t>
      </w:r>
      <w:proofErr w:type="spellStart"/>
      <w:r>
        <w:t>MundiPets</w:t>
      </w:r>
      <w:proofErr w:type="spellEnd"/>
      <w:r>
        <w:t xml:space="preserve">, los propietarios, refugios, usuarios interesados, veterinarias y administradores pueden representarse como entidades externas que intercambian información con el sistema </w:t>
      </w:r>
      <w:sdt>
        <w:sdtPr>
          <w:rPr>
            <w:rFonts w:ascii="Calibri" w:hAnsi="Calibri" w:cs="Calibri"/>
            <w:color w:val="000000"/>
          </w:rPr>
          <w:tag w:val="MENDELEY_CITATION_v3_eyJjaXRhdGlvbklEIjoiTUVOREVMRVlfQ0lUQVRJT05fYTllMDMzNWEtYmU5NC00ODUxLTk5NDctYWMxYjMwMTdiNTY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098067608"/>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Los procesos internos pueden representar funciones como “Registrar mascota”, “Validar información médica”, “Gestionar solicitud de adopción”, “Publicar mascota” o “Evaluar compatibilidad para cruza”. Los almacenes de datos pueden representar información persistente como “Mascotas”, “Usuarios”, “Solicitudes”, “Historial médico” o “Publicaciones”. Los flujos de datos permiten representar la información que circula entre estos elementos, como datos de mascota, solicitud de adopción, documentos médicos, estado de validación o notificación de respuesta </w:t>
      </w:r>
      <w:sdt>
        <w:sdtPr>
          <w:rPr>
            <w:rFonts w:ascii="Calibri" w:hAnsi="Calibri" w:cs="Calibri"/>
            <w:color w:val="000000"/>
          </w:rPr>
          <w:tag w:val="MENDELEY_CITATION_v3_eyJjaXRhdGlvbklEIjoiTUVOREVMRVlfQ0lUQVRJT05fMmVjOWJjMGQtZjA5Ni00MDMxLTgzMjQtNTMzMmU0N2RmZjIwIiwicHJvcGVydGllcyI6eyJub3RlSW5kZXgiOjB9LCJpc0VkaXRlZCI6ZmFsc2UsIm1hbnVhbE92ZXJyaWRlIjp7ImlzTWFudWFsbHlPdmVycmlkZGVuIjpmYWxzZSwiY2l0ZXByb2NUZXh0IjoiWzFdLCBbMl0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Sx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695423832"/>
          <w:placeholder>
            <w:docPart w:val="DefaultPlaceholder_-1854013440"/>
          </w:placeholder>
        </w:sdtPr>
        <w:sdtEndPr/>
        <w:sdtContent>
          <w:r w:rsidR="00300889" w:rsidRPr="00300889">
            <w:rPr>
              <w:rFonts w:ascii="Calibri" w:eastAsia="Times New Roman" w:hAnsi="Calibri" w:cs="Calibri"/>
              <w:color w:val="000000"/>
            </w:rPr>
            <w:t>[1], [2]</w:t>
          </w:r>
        </w:sdtContent>
      </w:sdt>
      <w:r>
        <w:t>.</w:t>
      </w:r>
    </w:p>
    <w:p w14:paraId="6A9D1113" w14:textId="2D261820" w:rsidR="00B964C7" w:rsidRDefault="00B964C7" w:rsidP="00B964C7">
      <w:r>
        <w:lastRenderedPageBreak/>
        <w:t xml:space="preserve">El uso de niveles de DFD también permite organizar el análisis de </w:t>
      </w:r>
      <w:proofErr w:type="spellStart"/>
      <w:r>
        <w:t>MundiPets</w:t>
      </w:r>
      <w:proofErr w:type="spellEnd"/>
      <w:r>
        <w:t xml:space="preserve">. En el diagrama de contexto, el sistema puede mostrarse como un único proceso central que interactúa con propietarios, adoptantes, refugios, veterinarias y administradores </w:t>
      </w:r>
      <w:sdt>
        <w:sdtPr>
          <w:rPr>
            <w:rFonts w:ascii="Calibri" w:hAnsi="Calibri" w:cs="Calibri"/>
            <w:color w:val="000000"/>
          </w:rPr>
          <w:tag w:val="MENDELEY_CITATION_v3_eyJjaXRhdGlvbklEIjoiTUVOREVMRVlfQ0lUQVRJT05fNWQ0MGM0NDQtZWZjNy00YzgyLTkwZjUtNjExOGFiZGY3ZjJi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430403158"/>
          <w:placeholder>
            <w:docPart w:val="DefaultPlaceholder_-1854013440"/>
          </w:placeholder>
        </w:sdtPr>
        <w:sdtEndPr/>
        <w:sdtContent>
          <w:r w:rsidR="00300889" w:rsidRPr="00300889">
            <w:rPr>
              <w:rFonts w:ascii="Calibri" w:eastAsia="Times New Roman" w:hAnsi="Calibri" w:cs="Calibri"/>
              <w:color w:val="000000"/>
            </w:rPr>
            <w:t>[2]</w:t>
          </w:r>
        </w:sdtContent>
      </w:sdt>
      <w:r>
        <w:t xml:space="preserve">. En el DFD nivel 0, ese proceso general puede dividirse en procesos principales como gestión de usuarios, gestión de mascotas, gestión de adopciones, validación veterinaria y comunicación entre usuarios. Luego, en un DFD nivel 1, se puede detallar un proceso específico, como gestionar adopción, mostrando cómo se registra la solicitud, cómo se revisa la información médica, cómo el propietario o refugio toma una decisión y cómo el sistema notifica el resultado. En todos estos niveles debe mantenerse el balanceo para asegurar que los flujos y entidades externas se conserven de forma coherente </w:t>
      </w:r>
      <w:sdt>
        <w:sdtPr>
          <w:rPr>
            <w:rFonts w:ascii="Calibri" w:hAnsi="Calibri" w:cs="Calibri"/>
            <w:color w:val="000000"/>
          </w:rPr>
          <w:tag w:val="MENDELEY_CITATION_v3_eyJjaXRhdGlvbklEIjoiTUVOREVMRVlfQ0lUQVRJT05fM2Q4Zjg0ZGUtOGQ0NS00MGYzLTgzYTAtNmYzMTUzNTdjMGU2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350691121"/>
          <w:placeholder>
            <w:docPart w:val="DefaultPlaceholder_-1854013440"/>
          </w:placeholder>
        </w:sdtPr>
        <w:sdtEndPr/>
        <w:sdtContent>
          <w:r w:rsidR="00300889" w:rsidRPr="00300889">
            <w:rPr>
              <w:rFonts w:ascii="Calibri" w:eastAsia="Times New Roman" w:hAnsi="Calibri" w:cs="Calibri"/>
              <w:color w:val="000000"/>
            </w:rPr>
            <w:t>[2]</w:t>
          </w:r>
        </w:sdtContent>
      </w:sdt>
      <w:r>
        <w:t>.</w:t>
      </w:r>
    </w:p>
    <w:p w14:paraId="3AA1C2C3" w14:textId="2C8C3108" w:rsidR="002F33C9" w:rsidRDefault="00B964C7" w:rsidP="00B964C7">
      <w:r>
        <w:t xml:space="preserve">Finalmente, el diagrama de actividades UML puede utilizarse para representar paso a paso el flujo de adopción o cruza responsable en </w:t>
      </w:r>
      <w:proofErr w:type="spellStart"/>
      <w:r>
        <w:t>MundiPets</w:t>
      </w:r>
      <w:proofErr w:type="spellEnd"/>
      <w:r>
        <w:t xml:space="preserve"> </w:t>
      </w:r>
      <w:sdt>
        <w:sdtPr>
          <w:rPr>
            <w:rFonts w:ascii="Calibri" w:hAnsi="Calibri" w:cs="Calibri"/>
            <w:color w:val="000000"/>
          </w:rPr>
          <w:tag w:val="MENDELEY_CITATION_v3_eyJjaXRhdGlvbklEIjoiTUVOREVMRVlfQ0lUQVRJT05fZTcyNjk4MjktNjRlNC00YmVkLWE0YjAtMTFkMDY1MDE3NmF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727419167"/>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Por ejemplo, el flujo puede iniciar cuando un usuario consulta una mascota disponible, revisa su perfil, envía una solicitud, el sistema registra la solicitud, el propietario o refugio la revisa, se verifica la información médica y finalmente se acepta o rechaza el proceso. Las </w:t>
      </w:r>
      <w:proofErr w:type="spellStart"/>
      <w:r>
        <w:t>swimlanes</w:t>
      </w:r>
      <w:proofErr w:type="spellEnd"/>
      <w:r>
        <w:t xml:space="preserve"> permitirían separar las responsabilidades del usuario, del sistema, del propietario o refugio y de la veterinaria </w:t>
      </w:r>
      <w:sdt>
        <w:sdtPr>
          <w:rPr>
            <w:rFonts w:ascii="Calibri" w:hAnsi="Calibri" w:cs="Calibri"/>
            <w:color w:val="000000"/>
          </w:rPr>
          <w:tag w:val="MENDELEY_CITATION_v3_eyJjaXRhdGlvbklEIjoiTUVOREVMRVlfQ0lUQVRJT05fY2RlNmE2NDctNDcyOC00NjgyLWE2ZWEtYzY4NWM3MTg2ZTJ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634439134"/>
          <w:placeholder>
            <w:docPart w:val="DefaultPlaceholder_-1854013440"/>
          </w:placeholder>
        </w:sdtPr>
        <w:sdtEndPr/>
        <w:sdtContent>
          <w:r w:rsidR="00300889" w:rsidRPr="00300889">
            <w:rPr>
              <w:rFonts w:ascii="Calibri" w:eastAsia="Times New Roman" w:hAnsi="Calibri" w:cs="Calibri"/>
              <w:color w:val="000000"/>
            </w:rPr>
            <w:t>[1]</w:t>
          </w:r>
        </w:sdtContent>
      </w:sdt>
      <w:r>
        <w:t xml:space="preserve">. Los nodos de decisión ayudarían a representar condiciones como “¿cumple requisitos de adopción?” o “¿información médica validada?”, mientras que los flujos de objeto podrían representar la solicitud, el perfil médico o la respuesta enviada al usuario. De esta manera, los modelos funcionales permiten comprender de forma organizada cómo </w:t>
      </w:r>
      <w:proofErr w:type="spellStart"/>
      <w:r>
        <w:t>MundiPets</w:t>
      </w:r>
      <w:proofErr w:type="spellEnd"/>
      <w:r>
        <w:t xml:space="preserve"> transforma la información y ejecuta sus procesos principales.</w:t>
      </w:r>
    </w:p>
    <w:p w14:paraId="2F7B7D9F" w14:textId="77777777" w:rsidR="002F33C9" w:rsidRPr="008B07EC" w:rsidRDefault="002F33C9" w:rsidP="00B964C7">
      <w:pPr>
        <w:rPr>
          <w:b/>
          <w:bCs/>
        </w:rPr>
      </w:pPr>
      <w:r w:rsidRPr="008B07EC">
        <w:rPr>
          <w:b/>
          <w:bCs/>
        </w:rPr>
        <w:t xml:space="preserve">1.6 Modelos de comportamiento (perspectiva de comportamiento) </w:t>
      </w:r>
    </w:p>
    <w:p w14:paraId="6BD53B31" w14:textId="2707A317" w:rsidR="002F33C9" w:rsidRPr="008B07EC" w:rsidRDefault="002F33C9" w:rsidP="00B964C7">
      <w:pPr>
        <w:rPr>
          <w:b/>
          <w:bCs/>
        </w:rPr>
      </w:pPr>
      <w:r w:rsidRPr="008B07EC">
        <w:rPr>
          <w:b/>
          <w:bCs/>
        </w:rPr>
        <w:t>Responsable: Integrante 3 – Contreras</w:t>
      </w:r>
    </w:p>
    <w:p w14:paraId="5EA7A06C" w14:textId="77777777" w:rsidR="008B07EC" w:rsidRPr="008B07EC" w:rsidRDefault="008B07EC" w:rsidP="008B07EC">
      <w:r w:rsidRPr="008B07EC">
        <w:rPr>
          <w:b/>
          <w:bCs/>
        </w:rPr>
        <w:t>1. Perspectiva de comportamiento en Ingeniería de Requisitos</w:t>
      </w:r>
    </w:p>
    <w:p w14:paraId="5FC23477" w14:textId="6260C833" w:rsidR="008B07EC" w:rsidRPr="008B07EC" w:rsidRDefault="008B07EC" w:rsidP="008B07EC">
      <w:r w:rsidRPr="008B07EC">
        <w:t>La perspectiva de comportamiento se centra en documentar los requisitos de un sistema de una manera orientada a los estados</w:t>
      </w:r>
      <w:sdt>
        <w:sdtPr>
          <w:rPr>
            <w:rFonts w:ascii="Calibri" w:hAnsi="Calibri" w:cs="Calibri"/>
            <w:color w:val="000000"/>
          </w:rPr>
          <w:tag w:val="MENDELEY_CITATION_v3_eyJjaXRhdGlvbklEIjoiTUVOREVMRVlfQ0lUQVRJT05fZmU5MDdkNDItNTU0Mi00MDdhLTkyNjMtMTNlMTgyMWZlOGZj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998227307"/>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En este enfoque, el sistema se describe a partir de los estados internos en los que puede encontrarse, los eventos que ocurren en su contexto y las reacciones que estos provocan</w:t>
      </w:r>
      <w:sdt>
        <w:sdtPr>
          <w:rPr>
            <w:rFonts w:ascii="Calibri" w:hAnsi="Calibri" w:cs="Calibri"/>
            <w:color w:val="000000"/>
          </w:rPr>
          <w:tag w:val="MENDELEY_CITATION_v3_eyJjaXRhdGlvbklEIjoiTUVOREVMRVlfQ0lUQVRJT05fNjQ4ZWZjMzItMTNkNy00NGViLWEzYTktZTNiNzY3MzI2NmJm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41482084"/>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Es fundamental para definir no solo cómo cambia el sistema internamente, sino también las condiciones específicas que deben cumplirse para realizar una transición entre estados y los efectos o acciones que el sistema produce en su entorno como resultado de dichos cambios</w:t>
      </w:r>
      <w:sdt>
        <w:sdtPr>
          <w:rPr>
            <w:rFonts w:ascii="Calibri" w:hAnsi="Calibri" w:cs="Calibri"/>
            <w:color w:val="000000"/>
          </w:rPr>
          <w:tag w:val="MENDELEY_CITATION_v3_eyJjaXRhdGlvbklEIjoiTUVOREVMRVlfQ0lUQVRJT05fZDgzNzBjYjEtMDk5Yi00OWE1LWJlMzAtNjA2MzQ3NGQ2ZmQ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495655946"/>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386392EC" w14:textId="77777777" w:rsidR="008B07EC" w:rsidRPr="008B07EC" w:rsidRDefault="008B07EC" w:rsidP="008B07EC">
      <w:r w:rsidRPr="008B07EC">
        <w:rPr>
          <w:b/>
          <w:bCs/>
        </w:rPr>
        <w:t>2. Modelos de comportamiento</w:t>
      </w:r>
    </w:p>
    <w:p w14:paraId="5F082B78" w14:textId="7EC1B7CD" w:rsidR="008B07EC" w:rsidRPr="008B07EC" w:rsidRDefault="008B07EC" w:rsidP="008B07EC">
      <w:r w:rsidRPr="008B07EC">
        <w:t>Los modelos de comportamiento sirven para capturar y representar de forma precisa el carácter dinámico, reactivo o impulsado por eventos de un sistema de información</w:t>
      </w:r>
      <w:sdt>
        <w:sdtPr>
          <w:rPr>
            <w:rFonts w:ascii="Calibri" w:hAnsi="Calibri" w:cs="Calibri"/>
            <w:color w:val="000000"/>
          </w:rPr>
          <w:tag w:val="MENDELEY_CITATION_v3_eyJjaXRhdGlvbklEIjoiTUVOREVMRVlfQ0lUQVRJT05fMTJiMTFiZDUtZDIzMy00MTRhLWIzY2YtNmFhY2MxODlmZTJ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605775051"/>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A diferencia de los modelos funcionales estáticos, estas representaciones permiten visualizar cómo el software "vive" y evoluciona en el tiempo en respuesta a estímulos externos. Son herramientas esenciales cuando la complejidad del sistema exige detallar su naturaleza reactiva frente a situaciones particulares del negocio</w:t>
      </w:r>
      <w:sdt>
        <w:sdtPr>
          <w:rPr>
            <w:rFonts w:ascii="Calibri" w:hAnsi="Calibri" w:cs="Calibri"/>
            <w:color w:val="000000"/>
          </w:rPr>
          <w:tag w:val="MENDELEY_CITATION_v3_eyJjaXRhdGlvbklEIjoiTUVOREVMRVlfQ0lUQVRJT05fYTZkODVkNjktOWIxMC00ZGY2LTkyZDktNzNlMzc1Yjc3OGE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83454589"/>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57787C39" w14:textId="77777777" w:rsidR="008B07EC" w:rsidRPr="008B07EC" w:rsidRDefault="008B07EC" w:rsidP="008B07EC">
      <w:r w:rsidRPr="008B07EC">
        <w:rPr>
          <w:b/>
          <w:bCs/>
        </w:rPr>
        <w:t xml:space="preserve">3. </w:t>
      </w:r>
      <w:proofErr w:type="spellStart"/>
      <w:r w:rsidRPr="008B07EC">
        <w:rPr>
          <w:b/>
          <w:bCs/>
        </w:rPr>
        <w:t>Statecharts</w:t>
      </w:r>
      <w:proofErr w:type="spellEnd"/>
    </w:p>
    <w:p w14:paraId="44428A8C" w14:textId="01ACE1D4" w:rsidR="008B07EC" w:rsidRPr="008B07EC" w:rsidRDefault="008B07EC" w:rsidP="008B07EC">
      <w:r w:rsidRPr="008B07EC">
        <w:t xml:space="preserve">Los </w:t>
      </w:r>
      <w:proofErr w:type="spellStart"/>
      <w:r w:rsidRPr="008B07EC">
        <w:rPr>
          <w:i/>
          <w:iCs/>
        </w:rPr>
        <w:t>statecharts</w:t>
      </w:r>
      <w:proofErr w:type="spellEnd"/>
      <w:r w:rsidRPr="008B07EC">
        <w:t xml:space="preserve"> son una técnica avanzada de modelado utilizada para describir el comportamiento reactivo de sistemas complejos, extendiendo la teoría de los autómatas de estados finitos tradicionales</w:t>
      </w:r>
      <w:sdt>
        <w:sdtPr>
          <w:rPr>
            <w:rFonts w:ascii="Calibri" w:hAnsi="Calibri" w:cs="Calibri"/>
            <w:color w:val="000000"/>
          </w:rPr>
          <w:tag w:val="MENDELEY_CITATION_v3_eyJjaXRhdGlvbklEIjoiTUVOREVMRVlfQ0lUQVRJT05fYWY4MjVhOWUtOWViOC00MGM0LWI3YzYtNTJmOTE2OWE4OWIy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733042285"/>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Su propósito principal es permitir la abstracción y el manejo de la complejidad mediante conceptos de jerarquización y concurrencia</w:t>
      </w:r>
      <w:sdt>
        <w:sdtPr>
          <w:rPr>
            <w:rFonts w:ascii="Calibri" w:hAnsi="Calibri" w:cs="Calibri"/>
            <w:color w:val="000000"/>
          </w:rPr>
          <w:tag w:val="MENDELEY_CITATION_v3_eyJjaXRhdGlvbklEIjoiTUVOREVMRVlfQ0lUQVRJT05fNThiNWRmZGEtNzJhYi00ODZkLTkzNjctM2NhYWI0NTExMjE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22151690"/>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xml:space="preserve">. En estos diagramas, se </w:t>
      </w:r>
      <w:r w:rsidRPr="008B07EC">
        <w:lastRenderedPageBreak/>
        <w:t>pueden agrupar estados relacionados, definir transiciones protegidas por condiciones lógicas y modelar múltiples procesos que ocurren de manera simultánea e independiente dentro de una misma entidad</w:t>
      </w:r>
      <w:sdt>
        <w:sdtPr>
          <w:rPr>
            <w:rFonts w:ascii="Calibri" w:hAnsi="Calibri" w:cs="Calibri"/>
            <w:color w:val="000000"/>
          </w:rPr>
          <w:tag w:val="MENDELEY_CITATION_v3_eyJjaXRhdGlvbklEIjoiTUVOREVMRVlfQ0lUQVRJT05fMzhmNTVhZjAtNjhmZC00Zjk3LTgzNzEtNjQyMThlZWVmM2Y4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124355252"/>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47C9EFA8" w14:textId="77777777" w:rsidR="008B07EC" w:rsidRPr="008B07EC" w:rsidRDefault="008B07EC" w:rsidP="008B07EC">
      <w:r w:rsidRPr="008B07EC">
        <w:rPr>
          <w:b/>
          <w:bCs/>
        </w:rPr>
        <w:t>4. Elementos de los diagramas de estado</w:t>
      </w:r>
    </w:p>
    <w:p w14:paraId="28FBCEDC" w14:textId="65F953AD" w:rsidR="008B07EC" w:rsidRPr="008B07EC" w:rsidRDefault="008B07EC" w:rsidP="008B07EC">
      <w:r w:rsidRPr="008B07EC">
        <w:t>Un diagrama de estado se integra por varios elementos que estructuran el flujo conductual. El estado representa un periodo de tiempo donde el sistema exhibe una conducta particular mientras espera un evento para realizar una transición</w:t>
      </w:r>
      <w:sdt>
        <w:sdtPr>
          <w:rPr>
            <w:rFonts w:ascii="Calibri" w:hAnsi="Calibri" w:cs="Calibri"/>
            <w:color w:val="000000"/>
          </w:rPr>
          <w:tag w:val="MENDELEY_CITATION_v3_eyJjaXRhdGlvbklEIjoiTUVOREVMRVlfQ0lUQVRJT05fMzBlYmU2ZjgtNjU3MC00ZWZkLTk1OWYtMjdhNzJhODM5ZGM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879324399"/>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Esta transición puede estar sujeta a una condición lógica y disparar una acción inmediata hacia el entorno</w:t>
      </w:r>
      <w:sdt>
        <w:sdtPr>
          <w:rPr>
            <w:rFonts w:ascii="Calibri" w:hAnsi="Calibri" w:cs="Calibri"/>
            <w:color w:val="000000"/>
          </w:rPr>
          <w:tag w:val="MENDELEY_CITATION_v3_eyJjaXRhdGlvbklEIjoiTUVOREVMRVlfQ0lUQVRJT05fN2M0Y2M1MDgtMDdmMS00ZTg3LWI2YzgtOTk0ODI2NGQ0ZmU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156194616"/>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El flujo inicia en un estado inicial y puede terminar en uno o varios estados finales</w:t>
      </w:r>
      <w:sdt>
        <w:sdtPr>
          <w:rPr>
            <w:rFonts w:ascii="Calibri" w:hAnsi="Calibri" w:cs="Calibri"/>
            <w:color w:val="000000"/>
          </w:rPr>
          <w:tag w:val="MENDELEY_CITATION_v3_eyJjaXRhdGlvbklEIjoiTUVOREVMRVlfQ0lUQVRJT05fNzhjMDM1YTUtYjIwYy00OGYzLWExNDYtZjQwZjc5ZjliNTh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123230669"/>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xml:space="preserve">. Para gestionar sistemas grandes, se utilizan superestados que contienen </w:t>
      </w:r>
      <w:proofErr w:type="spellStart"/>
      <w:r w:rsidRPr="008B07EC">
        <w:t>subestados</w:t>
      </w:r>
      <w:proofErr w:type="spellEnd"/>
      <w:r w:rsidRPr="008B07EC">
        <w:t xml:space="preserve"> en una estructura jerárquica, mientras que la concurrencia permite representar estados que se ejecutan en paralelo y que pueden estar sincronizados</w:t>
      </w:r>
      <w:sdt>
        <w:sdtPr>
          <w:rPr>
            <w:rFonts w:ascii="Calibri" w:hAnsi="Calibri" w:cs="Calibri"/>
            <w:color w:val="000000"/>
          </w:rPr>
          <w:tag w:val="MENDELEY_CITATION_v3_eyJjaXRhdGlvbklEIjoiTUVOREVMRVlfQ0lUQVRJT05fYWMwZTRiMmUtODZjMy00NWY5LTlkNjYtZjc2NTk0NmY3NWNl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723215659"/>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5F3B84B1" w14:textId="77777777" w:rsidR="008B07EC" w:rsidRPr="008B07EC" w:rsidRDefault="008B07EC" w:rsidP="008B07EC">
      <w:r w:rsidRPr="008B07EC">
        <w:rPr>
          <w:b/>
          <w:bCs/>
        </w:rPr>
        <w:t>5. Diagramas de estado UML</w:t>
      </w:r>
    </w:p>
    <w:p w14:paraId="095E720A" w14:textId="4016CA1B" w:rsidR="008B07EC" w:rsidRPr="008B07EC" w:rsidRDefault="008B07EC" w:rsidP="008B07EC">
      <w:r w:rsidRPr="008B07EC">
        <w:t xml:space="preserve">Los diagramas de estado de UML, o máquinas de estado, son la adaptación estandarizada de los </w:t>
      </w:r>
      <w:proofErr w:type="spellStart"/>
      <w:r w:rsidRPr="008B07EC">
        <w:rPr>
          <w:i/>
          <w:iCs/>
        </w:rPr>
        <w:t>statecharts</w:t>
      </w:r>
      <w:proofErr w:type="spellEnd"/>
      <w:r w:rsidRPr="008B07EC">
        <w:t xml:space="preserve"> dentro del Lenguaje de Modelado Unificado</w:t>
      </w:r>
      <w:sdt>
        <w:sdtPr>
          <w:rPr>
            <w:rFonts w:ascii="Calibri" w:hAnsi="Calibri" w:cs="Calibri"/>
            <w:color w:val="000000"/>
          </w:rPr>
          <w:tag w:val="MENDELEY_CITATION_v3_eyJjaXRhdGlvbklEIjoiTUVOREVMRVlfQ0lUQVRJT05fODQ5YzlmNjAtY2E1ZS00YmI5LWFiNjAtNjc2ZTllNWU3NGJi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822018637"/>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En la Ingeniería de Requisitos, se emplean para especificar detalladamente el comportamiento de casos de uso o componentes críticos del sistema. UML 2 extiende estas capacidades permitiendo definir explícitamente puntos de entrada y salida en estados jerárquicos, facilitando una documentación más modular y rigurosa del comportamiento reactivo</w:t>
      </w:r>
      <w:sdt>
        <w:sdtPr>
          <w:rPr>
            <w:rFonts w:ascii="Calibri" w:hAnsi="Calibri" w:cs="Calibri"/>
            <w:color w:val="000000"/>
          </w:rPr>
          <w:tag w:val="MENDELEY_CITATION_v3_eyJjaXRhdGlvbklEIjoiTUVOREVMRVlfQ0lUQVRJT05fYzAxNGZlNDAtMDc0Mi00Zjc2LTgzODAtMDIxMWViNDIwMmJi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2014098330"/>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0749A727" w14:textId="77777777" w:rsidR="008B07EC" w:rsidRPr="008B07EC" w:rsidRDefault="008B07EC" w:rsidP="008B07EC">
      <w:r w:rsidRPr="008B07EC">
        <w:rPr>
          <w:b/>
          <w:bCs/>
        </w:rPr>
        <w:t xml:space="preserve">6. Aplicación a </w:t>
      </w:r>
      <w:proofErr w:type="spellStart"/>
      <w:r w:rsidRPr="008B07EC">
        <w:rPr>
          <w:b/>
          <w:bCs/>
        </w:rPr>
        <w:t>MundiPets</w:t>
      </w:r>
      <w:proofErr w:type="spellEnd"/>
    </w:p>
    <w:p w14:paraId="645E0135" w14:textId="6D193EB6" w:rsidR="008B07EC" w:rsidRPr="008B07EC" w:rsidRDefault="008B07EC" w:rsidP="008B07EC">
      <w:r w:rsidRPr="008B07EC">
        <w:t xml:space="preserve">La teoría de los modelos de comportamiento es directamente aplicable a </w:t>
      </w:r>
      <w:proofErr w:type="spellStart"/>
      <w:r w:rsidRPr="008B07EC">
        <w:t>MundiPets</w:t>
      </w:r>
      <w:proofErr w:type="spellEnd"/>
      <w:r w:rsidRPr="008B07EC">
        <w:t xml:space="preserve"> para gestionar la trazabilidad de sus entidades principales. Por ejemplo, el ciclo de vida de una solicitud de adopción puede modelarse como una máquina de estados que transita de "Pendiente" a "En Revisión" tras el evento de asignación de un refugio, finalizando en "Aprobada" o "Rechazada"</w:t>
      </w:r>
      <w:sdt>
        <w:sdtPr>
          <w:rPr>
            <w:rFonts w:ascii="Calibri" w:hAnsi="Calibri" w:cs="Calibri"/>
            <w:color w:val="000000"/>
          </w:rPr>
          <w:tag w:val="MENDELEY_CITATION_v3_eyJjaXRhdGlvbklEIjoiTUVOREVMRVlfQ0lUQVRJT05fOGM1ZjE2MWYtNmU0Ni00ZDMxLWJlZjktM2M4MjJkNWZlNzA2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469859819"/>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De igual forma, el estado de una publicación de mascota podría ser "Inactiva" hasta que se cumpla la validación veterinaria (condición médica), momento en que el evento de aprobación dispara la transición al estado "Activa"</w:t>
      </w:r>
      <w:sdt>
        <w:sdtPr>
          <w:rPr>
            <w:rFonts w:ascii="Calibri" w:hAnsi="Calibri" w:cs="Calibri"/>
            <w:color w:val="000000"/>
          </w:rPr>
          <w:tag w:val="MENDELEY_CITATION_v3_eyJjaXRhdGlvbklEIjoiTUVOREVMRVlfQ0lUQVRJT05fYjhiYTc1NzAtZmJlOC00MjExLWI3YWQtNGFkNTdjNDAyZWE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468557334"/>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xml:space="preserve">. Por último, el estado de una cuenta de usuario puede reflejar comportamientos concurrentes donde la cuenta está "Activa" para el usuario mientras el sistema, en paralelo, monitorea eventos de seguridad para </w:t>
      </w:r>
      <w:proofErr w:type="spellStart"/>
      <w:r w:rsidRPr="008B07EC">
        <w:t>transicionar</w:t>
      </w:r>
      <w:proofErr w:type="spellEnd"/>
      <w:r w:rsidRPr="008B07EC">
        <w:t xml:space="preserve"> a "Suspendida" si se detectan anomalías en el perfil</w:t>
      </w:r>
      <w:sdt>
        <w:sdtPr>
          <w:rPr>
            <w:rFonts w:ascii="Calibri" w:hAnsi="Calibri" w:cs="Calibri"/>
            <w:color w:val="000000"/>
          </w:rPr>
          <w:tag w:val="MENDELEY_CITATION_v3_eyJjaXRhdGlvbklEIjoiTUVOREVMRVlfQ0lUQVRJT05fOTIxNDUxNzAtYWEzMi00ZjVhLWI5M2ItNmYxNDAzZjRkMmQ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705861628"/>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05612852" w14:textId="41A3C003" w:rsidR="008B07EC" w:rsidRPr="00300889" w:rsidRDefault="00300889" w:rsidP="008B07EC">
      <w:pPr>
        <w:rPr>
          <w:b/>
          <w:bCs/>
        </w:rPr>
      </w:pPr>
      <w:r>
        <w:rPr>
          <w:b/>
          <w:bCs/>
        </w:rPr>
        <w:t>7.</w:t>
      </w:r>
      <w:r w:rsidR="008B07EC" w:rsidRPr="00300889">
        <w:rPr>
          <w:b/>
          <w:bCs/>
        </w:rPr>
        <w:t xml:space="preserve"> Modelos de comportamiento</w:t>
      </w:r>
    </w:p>
    <w:p w14:paraId="7B549200" w14:textId="5DE1569F" w:rsidR="008B07EC" w:rsidRPr="008B07EC" w:rsidRDefault="008B07EC" w:rsidP="008B07EC">
      <w:r w:rsidRPr="008B07EC">
        <w:t>La perspectiva de comportamiento en la ingeniería de requisitos documenta el sistema de manera orientada a los estados, capturando cómo reacciona ante eventos del contexto y qué efectos produce en su entorno</w:t>
      </w:r>
      <w:sdt>
        <w:sdtPr>
          <w:rPr>
            <w:rFonts w:ascii="Calibri" w:hAnsi="Calibri" w:cs="Calibri"/>
            <w:color w:val="000000"/>
          </w:rPr>
          <w:tag w:val="MENDELEY_CITATION_v3_eyJjaXRhdGlvbklEIjoiTUVOREVMRVlfQ0lUQVRJT05fMzU1NjYzODEtMzA1YS00OTVlLTlmMDctZGNkZTY0MDg3NmU4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2038612573"/>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Esta visión es vital para representar el comportamiento dinámico y reactivo del software, permitiendo definir no solo las transformaciones internas de los datos, sino las condiciones exactas que disparan cambios en la lógica operativa del sistema</w:t>
      </w:r>
      <w:sdt>
        <w:sdtPr>
          <w:rPr>
            <w:rFonts w:ascii="Calibri" w:hAnsi="Calibri" w:cs="Calibri"/>
            <w:color w:val="000000"/>
          </w:rPr>
          <w:tag w:val="MENDELEY_CITATION_v3_eyJjaXRhdGlvbklEIjoiTUVOREVMRVlfQ0lUQVRJT05fMzVlY2YxNDItMTAzNy00MGQxLTk4MDEtYTJlMThjYzQzMGYw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2021460507"/>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Para lograr esto, se utilizan modelos que permiten a los analistas visualizar la naturaleza reactiva del software frente a estímulos externos de forma mucho más compacta que el lenguaje natural</w:t>
      </w:r>
      <w:sdt>
        <w:sdtPr>
          <w:rPr>
            <w:rFonts w:ascii="Calibri" w:hAnsi="Calibri" w:cs="Calibri"/>
            <w:color w:val="000000"/>
          </w:rPr>
          <w:tag w:val="MENDELEY_CITATION_v3_eyJjaXRhdGlvbklEIjoiTUVOREVMRVlfQ0lUQVRJT05fOWIyYTI1NWMtNzA0Mi00Y2MzLWI3NjUtYTE3YjMxMGY3YjY4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957362825"/>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7671FD63" w14:textId="0A584A8E" w:rsidR="008B07EC" w:rsidRPr="008B07EC" w:rsidRDefault="008B07EC" w:rsidP="008B07EC">
      <w:r w:rsidRPr="008B07EC">
        <w:t xml:space="preserve">Una de las técnicas más potentes para este fin son los </w:t>
      </w:r>
      <w:proofErr w:type="spellStart"/>
      <w:r w:rsidRPr="008B07EC">
        <w:rPr>
          <w:i/>
          <w:iCs/>
        </w:rPr>
        <w:t>statecharts</w:t>
      </w:r>
      <w:proofErr w:type="spellEnd"/>
      <w:r w:rsidRPr="008B07EC">
        <w:t>, los cuales extienden la teoría de autómatas tradicionales al añadir jerarquización, condiciones de transición y concurrencia</w:t>
      </w:r>
      <w:sdt>
        <w:sdtPr>
          <w:rPr>
            <w:rFonts w:ascii="Calibri" w:hAnsi="Calibri" w:cs="Calibri"/>
            <w:color w:val="000000"/>
          </w:rPr>
          <w:tag w:val="MENDELEY_CITATION_v3_eyJjaXRhdGlvbklEIjoiTUVOREVMRVlfQ0lUQVRJT05fNGIyMGE3ODktNjBmMy00N2RmLWJjNDctZjU3ZGJiNGI3MmQ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774915194"/>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xml:space="preserve">. En estos modelos, un estado define un periodo donde el sistema exhibe una conducta específica mientras espera un evento para </w:t>
      </w:r>
      <w:proofErr w:type="spellStart"/>
      <w:r w:rsidRPr="008B07EC">
        <w:t>transicionar</w:t>
      </w:r>
      <w:proofErr w:type="spellEnd"/>
      <w:r w:rsidRPr="008B07EC">
        <w:t xml:space="preserve"> hacia un nuevo estado</w:t>
      </w:r>
      <w:sdt>
        <w:sdtPr>
          <w:rPr>
            <w:rFonts w:ascii="Calibri" w:hAnsi="Calibri" w:cs="Calibri"/>
            <w:color w:val="000000"/>
          </w:rPr>
          <w:tag w:val="MENDELEY_CITATION_v3_eyJjaXRhdGlvbklEIjoiTUVOREVMRVlfQ0lUQVRJT05fNTcxNzcwNTQtMzAxZC00NTlmLWIxNTMtZDY3ZWY0NjM3ZjB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857885623"/>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xml:space="preserve">. Los </w:t>
      </w:r>
      <w:r w:rsidRPr="008B07EC">
        <w:lastRenderedPageBreak/>
        <w:t xml:space="preserve">elementos clave incluyen el estado inicial, las transiciones activadas por eventos, las acciones resultantes y el uso de superestados que contienen </w:t>
      </w:r>
      <w:proofErr w:type="spellStart"/>
      <w:r w:rsidRPr="008B07EC">
        <w:t>subestados</w:t>
      </w:r>
      <w:proofErr w:type="spellEnd"/>
      <w:r w:rsidRPr="008B07EC">
        <w:t xml:space="preserve"> para facilitar la abstracción y el manejo de la complejidad en sistemas de gran escala</w:t>
      </w:r>
      <w:sdt>
        <w:sdtPr>
          <w:rPr>
            <w:rFonts w:ascii="Calibri" w:hAnsi="Calibri" w:cs="Calibri"/>
            <w:color w:val="000000"/>
          </w:rPr>
          <w:tag w:val="MENDELEY_CITATION_v3_eyJjaXRhdGlvbklEIjoiTUVOREVMRVlfQ0lUQVRJT05fNTFhMGVkOTQtN2QyMi00NTFiLWFjMzgtMzZjMTA2NzMxODc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391538770"/>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0E12B4AE" w14:textId="372F120B" w:rsidR="008B07EC" w:rsidRPr="008B07EC" w:rsidRDefault="008B07EC" w:rsidP="008B07EC">
      <w:r w:rsidRPr="008B07EC">
        <w:t>En el estándar UML, estas máquinas de estado se emplean para detallar el comportamiento reactivo de los requisitos, permitiendo modelar flujos complejos con puntos de entrada y salida definidos</w:t>
      </w:r>
      <w:sdt>
        <w:sdtPr>
          <w:rPr>
            <w:rFonts w:ascii="Calibri" w:hAnsi="Calibri" w:cs="Calibri"/>
            <w:color w:val="000000"/>
          </w:rPr>
          <w:tag w:val="MENDELEY_CITATION_v3_eyJjaXRhdGlvbklEIjoiTUVOREVMRVlfQ0lUQVRJT05fOThlNTllYjctMTQ3ZS00MDhkLTg0ODItNDY4OGZkN2I5YzI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506905363"/>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xml:space="preserve">. UML adopta la jerarquía de los </w:t>
      </w:r>
      <w:proofErr w:type="spellStart"/>
      <w:r w:rsidRPr="008B07EC">
        <w:rPr>
          <w:i/>
          <w:iCs/>
        </w:rPr>
        <w:t>statecharts</w:t>
      </w:r>
      <w:proofErr w:type="spellEnd"/>
      <w:r w:rsidRPr="008B07EC">
        <w:t xml:space="preserve"> para permitir que los interesados comprendan rápidamente los estados de alto nivel sin perder la capacidad de profundizar en el comportamiento detallado de los </w:t>
      </w:r>
      <w:proofErr w:type="spellStart"/>
      <w:r w:rsidRPr="008B07EC">
        <w:t>sub-autómatas</w:t>
      </w:r>
      <w:proofErr w:type="spellEnd"/>
      <w:r w:rsidRPr="008B07EC">
        <w:t xml:space="preserve"> cuando sea necesario</w:t>
      </w:r>
      <w:sdt>
        <w:sdtPr>
          <w:rPr>
            <w:rFonts w:ascii="Calibri" w:hAnsi="Calibri" w:cs="Calibri"/>
            <w:color w:val="000000"/>
          </w:rPr>
          <w:tag w:val="MENDELEY_CITATION_v3_eyJjaXRhdGlvbklEIjoiTUVOREVMRVlfQ0lUQVRJT05fMDczNzZlMGQtMzBmYy00ZGVhLWJiZDctMjM4YTQyYmVmMDY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941606277"/>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Esto asegura que las reglas de negocio que rigen los cambios de estado se documenten sin ambigüedades y sean verificables durante el desarrollo</w:t>
      </w:r>
      <w:sdt>
        <w:sdtPr>
          <w:rPr>
            <w:rFonts w:ascii="Calibri" w:hAnsi="Calibri" w:cs="Calibri"/>
            <w:color w:val="000000"/>
          </w:rPr>
          <w:tag w:val="MENDELEY_CITATION_v3_eyJjaXRhdGlvbklEIjoiTUVOREVMRVlfQ0lUQVRJT05fMGZiMzZjY2MtYWY5Yi00ODQyLWFjM2ItMGJhMzRlODkxNGU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69992944"/>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6CE0CFA4" w14:textId="420A0908" w:rsidR="00EE680D" w:rsidRDefault="008B07EC" w:rsidP="008B07EC">
      <w:r w:rsidRPr="008B07EC">
        <w:t xml:space="preserve">Para el sistema </w:t>
      </w:r>
      <w:proofErr w:type="spellStart"/>
      <w:r w:rsidRPr="008B07EC">
        <w:t>MundiPets</w:t>
      </w:r>
      <w:proofErr w:type="spellEnd"/>
      <w:r w:rsidRPr="008B07EC">
        <w:t>, esta teoría permite estructurar el ciclo de vida de procesos críticos como la "Solicitud de Adopción", la cual transita por estados de revisión y aprobación condicionados a validaciones del sistema</w:t>
      </w:r>
      <w:sdt>
        <w:sdtPr>
          <w:rPr>
            <w:rFonts w:ascii="Calibri" w:hAnsi="Calibri" w:cs="Calibri"/>
            <w:color w:val="000000"/>
          </w:rPr>
          <w:tag w:val="MENDELEY_CITATION_v3_eyJjaXRhdGlvbklEIjoiTUVOREVMRVlfQ0lUQVRJT05fYjdhYzllMWEtMGU4NC00ZWU0LWFjYzMtYTMyMmNiNmU2NzQ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03004403"/>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Del mismo modo, se puede modelar el estado de una "Publicación de Mascota" para que sea visible (estado "Activa") solo tras cumplir la condición de validación médica veterinaria</w:t>
      </w:r>
      <w:sdt>
        <w:sdtPr>
          <w:rPr>
            <w:rFonts w:ascii="Calibri" w:hAnsi="Calibri" w:cs="Calibri"/>
            <w:color w:val="000000"/>
          </w:rPr>
          <w:tag w:val="MENDELEY_CITATION_v3_eyJjaXRhdGlvbklEIjoiTUVOREVMRVlfQ0lUQVRJT05fNmYxNjQ5ZmQtZDk2My00YjEzLTgzZmEtZTM5MzFlYjg1Njhl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1780177522"/>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 Incluso la gestión de usuarios se beneficia de este enfoque, permitiendo definir estados de cuenta como "Verificada" o "Suspendida" basados en eventos de seguridad o cumplimiento de normas, asegurando un control riguroso sobre el comportamiento del sistema ante las acciones de los actores</w:t>
      </w:r>
      <w:sdt>
        <w:sdtPr>
          <w:rPr>
            <w:rFonts w:ascii="Calibri" w:hAnsi="Calibri" w:cs="Calibri"/>
            <w:color w:val="000000"/>
          </w:rPr>
          <w:tag w:val="MENDELEY_CITATION_v3_eyJjaXRhdGlvbklEIjoiTUVOREVMRVlfQ0lUQVRJT05fMTlmNGExOTAtYzY0Mi00NmZhLThiYjQtNjRjYzNlNGUwMmI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
          <w:id w:val="-411692137"/>
          <w:placeholder>
            <w:docPart w:val="DefaultPlaceholder_-1854013440"/>
          </w:placeholder>
        </w:sdtPr>
        <w:sdtEndPr/>
        <w:sdtContent>
          <w:r w:rsidR="00300889" w:rsidRPr="00300889">
            <w:rPr>
              <w:rFonts w:ascii="Calibri" w:eastAsia="Times New Roman" w:hAnsi="Calibri" w:cs="Calibri"/>
              <w:color w:val="000000"/>
            </w:rPr>
            <w:t>[2]</w:t>
          </w:r>
        </w:sdtContent>
      </w:sdt>
      <w:r w:rsidRPr="008B07EC">
        <w:t>.</w:t>
      </w:r>
    </w:p>
    <w:p w14:paraId="60E5B2D0" w14:textId="77777777" w:rsidR="0085714D" w:rsidRPr="00300889" w:rsidRDefault="0085714D" w:rsidP="008B07EC">
      <w:pPr>
        <w:rPr>
          <w:b/>
          <w:bCs/>
        </w:rPr>
      </w:pPr>
      <w:r w:rsidRPr="00300889">
        <w:rPr>
          <w:b/>
          <w:bCs/>
        </w:rPr>
        <w:t xml:space="preserve">1.7 Interrelaciones entre las tres perspectivas </w:t>
      </w:r>
    </w:p>
    <w:p w14:paraId="6F88F48A" w14:textId="38125B13" w:rsidR="00EE680D" w:rsidRPr="00300889" w:rsidRDefault="0085714D" w:rsidP="008B07EC">
      <w:pPr>
        <w:rPr>
          <w:b/>
          <w:bCs/>
        </w:rPr>
      </w:pPr>
      <w:r w:rsidRPr="00300889">
        <w:rPr>
          <w:b/>
          <w:bCs/>
        </w:rPr>
        <w:t>Responsable: Integrante 3 – Contreras</w:t>
      </w:r>
    </w:p>
    <w:p w14:paraId="4575D013" w14:textId="77777777" w:rsidR="0085714D" w:rsidRPr="0085714D" w:rsidRDefault="0085714D" w:rsidP="0085714D">
      <w:r w:rsidRPr="0085714D">
        <w:rPr>
          <w:b/>
          <w:bCs/>
        </w:rPr>
        <w:t>Relación general entre las tres perspectivas</w:t>
      </w:r>
    </w:p>
    <w:p w14:paraId="53BC3567" w14:textId="67654F5B" w:rsidR="0085714D" w:rsidRPr="0085714D" w:rsidRDefault="0085714D" w:rsidP="0085714D">
      <w:r w:rsidRPr="0085714D">
        <w:t>En la Ingeniería de Requisitos, la documentación y el modelado se organizan habitualmente en tres perspectivas fundamentales: datos, función y comportamiento</w:t>
      </w:r>
      <w:sdt>
        <w:sdtPr>
          <w:rPr>
            <w:rFonts w:ascii="Calibri" w:hAnsi="Calibri" w:cs="Calibri"/>
            <w:color w:val="000000"/>
          </w:rPr>
          <w:tag w:val="MENDELEY_CITATION_v3_eyJjaXRhdGlvbklEIjoiTUVOREVMRVlfQ0lUQVRJT05fZDc3NmZmMjItZDVkOS00NDljLWJhZTAtODViMjliOWI5ZDA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897168723"/>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Estas perspectivas no deben considerarse como entes independientes o aislados, sino como visiones complementarias que se solapan en diversos puntos para ofrecer una representación completa del sistema</w:t>
      </w:r>
      <w:sdt>
        <w:sdtPr>
          <w:rPr>
            <w:rFonts w:ascii="Calibri" w:hAnsi="Calibri" w:cs="Calibri"/>
            <w:color w:val="000000"/>
          </w:rPr>
          <w:tag w:val="MENDELEY_CITATION_v3_eyJjaXRhdGlvbklEIjoiTUVOREVMRVlfQ0lUQVRJT05fODFhMDg1MzAtOGI2ZC00MjgzLTkzMWQtZTIxMzU5NDU2MGJ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13030681"/>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El hecho de que no sean disjuntas permite a los analistas utilizar los puntos de intersección para realizar revisiones cruzadas, asegurando así que los modelos sean consistentes entre sí y que los requisitos documentados estén completos</w:t>
      </w:r>
      <w:sdt>
        <w:sdtPr>
          <w:rPr>
            <w:rFonts w:ascii="Calibri" w:hAnsi="Calibri" w:cs="Calibri"/>
            <w:color w:val="000000"/>
          </w:rPr>
          <w:tag w:val="MENDELEY_CITATION_v3_eyJjaXRhdGlvbklEIjoiTUVOREVMRVlfQ0lUQVRJT05fOTkxYjIyZjYtMDc5Zi00OWM0LTk3NjktZjUwNzllYTg2NzEx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2106851833"/>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76599BB6" w14:textId="77777777" w:rsidR="0085714D" w:rsidRPr="0085714D" w:rsidRDefault="0085714D" w:rsidP="0085714D">
      <w:r w:rsidRPr="0085714D">
        <w:rPr>
          <w:b/>
          <w:bCs/>
        </w:rPr>
        <w:t>Relación entre perspectiva de datos y perspectiva funcional</w:t>
      </w:r>
    </w:p>
    <w:p w14:paraId="66B79983" w14:textId="57BAB69F" w:rsidR="0085714D" w:rsidRPr="0085714D" w:rsidRDefault="0085714D" w:rsidP="0085714D">
      <w:r w:rsidRPr="0085714D">
        <w:t>La interrelación entre la perspectiva de datos y la funcional es crítica para entender la operación del software. Mientras que la perspectiva de datos se enfoca en la estructura estática y las dependencias de la información (mediante clases o entidades), la perspectiva funcional describe cómo esa misma información entra al sistema, se transforma mediante procesos y finalmente sale hacia el contexto</w:t>
      </w:r>
      <w:sdt>
        <w:sdtPr>
          <w:rPr>
            <w:rFonts w:ascii="Calibri" w:hAnsi="Calibri" w:cs="Calibri"/>
            <w:color w:val="000000"/>
          </w:rPr>
          <w:tag w:val="MENDELEY_CITATION_v3_eyJjaXRhdGlvbklEIjoiTUVOREVMRVlfQ0lUQVRJT05fMTZmMzJmMjgtMjAwMy00NjhjLWFhYTgtOWNiZWNkMGNkOTQ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980112648"/>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Por ejemplo, un objeto o clase definido estructuralmente en un diagrama de clases de UML se manifiesta en la perspectiva funcional como el contenido de un flujo de datos en un DFD o como un flujo de objeto en un diagrama de actividades, demostrando que las funciones del sistema dependen directamente de la estructura de los datos que manipulan</w:t>
      </w:r>
      <w:sdt>
        <w:sdtPr>
          <w:rPr>
            <w:rFonts w:ascii="Calibri" w:hAnsi="Calibri" w:cs="Calibri"/>
            <w:color w:val="000000"/>
          </w:rPr>
          <w:tag w:val="MENDELEY_CITATION_v3_eyJjaXRhdGlvbklEIjoiTUVOREVMRVlfQ0lUQVRJT05fOWUyOTVjMzEtZDI3ZS00ODg4LWEyMWMtZThiMjRkN2FkZGRk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125661222"/>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2C89354C" w14:textId="77777777" w:rsidR="0085714D" w:rsidRPr="0085714D" w:rsidRDefault="0085714D" w:rsidP="0085714D">
      <w:r w:rsidRPr="0085714D">
        <w:rPr>
          <w:b/>
          <w:bCs/>
        </w:rPr>
        <w:t>Relación entre perspectiva funcional y perspectiva de comportamiento</w:t>
      </w:r>
    </w:p>
    <w:p w14:paraId="26CE5E02" w14:textId="075A2001" w:rsidR="0085714D" w:rsidRPr="0085714D" w:rsidRDefault="0085714D" w:rsidP="0085714D">
      <w:r w:rsidRPr="0085714D">
        <w:t>La perspectiva funcional se encarga de mostrar los procesos y el movimiento de los datos, mientras que la perspectiva de comportamiento añade la dimensión dinámica al documentar cómo y cuándo cambian esos procesos en respuesta a eventos y estados específicos</w:t>
      </w:r>
      <w:sdt>
        <w:sdtPr>
          <w:rPr>
            <w:rFonts w:ascii="Calibri" w:hAnsi="Calibri" w:cs="Calibri"/>
            <w:color w:val="000000"/>
          </w:rPr>
          <w:tag w:val="MENDELEY_CITATION_v3_eyJjaXRhdGlvbklEIjoiTUVOREVMRVlfQ0lUQVRJT05fMzhlYzllNWMtZGM3ZC00MjIzLWJkYzktMTA5OGVhMGZjNWUz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669758677"/>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xml:space="preserve">. Existe </w:t>
      </w:r>
      <w:r w:rsidRPr="0085714D">
        <w:lastRenderedPageBreak/>
        <w:t>una conexión directa entre los modelos funcionales, como los diagramas de actividades de UML o los DFD, y los diagramas de estado, ya que estos últimos definen las condiciones bajo las cuales una función puede ejecutarse</w:t>
      </w:r>
      <w:sdt>
        <w:sdtPr>
          <w:rPr>
            <w:rFonts w:ascii="Calibri" w:hAnsi="Calibri" w:cs="Calibri"/>
            <w:color w:val="000000"/>
          </w:rPr>
          <w:tag w:val="MENDELEY_CITATION_v3_eyJjaXRhdGlvbklEIjoiTUVOREVMRVlfQ0lUQVRJT05fYzgxZDI2NDEtZGI5Ny00M2ExLTllY2ItNzMyZmFlMDhlZGJk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845290370"/>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En este sentido, la formalización de herramientas como los DFD incluye reglas de consistencia y balanceo que aseguran que las transformaciones funcionales sean lógicas y se alineen con el comportamiento reactivo esperado del sistema.</w:t>
      </w:r>
    </w:p>
    <w:p w14:paraId="55F92B72" w14:textId="77777777" w:rsidR="0085714D" w:rsidRPr="0085714D" w:rsidRDefault="0085714D" w:rsidP="0085714D">
      <w:r w:rsidRPr="0085714D">
        <w:rPr>
          <w:b/>
          <w:bCs/>
        </w:rPr>
        <w:t>Relación entre perspectiva de datos y perspectiva de comportamiento</w:t>
      </w:r>
    </w:p>
    <w:p w14:paraId="0E730140" w14:textId="16095EDC" w:rsidR="0085714D" w:rsidRPr="0085714D" w:rsidRDefault="0085714D" w:rsidP="0085714D">
      <w:r w:rsidRPr="0085714D">
        <w:t>Existe una dependencia intrínseca entre los estados de un sistema y los datos que este almacena o modifica. En la perspectiva de comportamiento, los cambios de estado suelen ser disparados por la modificación de atributos de los datos o por condiciones lógicas que dependen de la información persistente</w:t>
      </w:r>
      <w:sdt>
        <w:sdtPr>
          <w:rPr>
            <w:rFonts w:ascii="Calibri" w:hAnsi="Calibri" w:cs="Calibri"/>
            <w:color w:val="000000"/>
          </w:rPr>
          <w:tag w:val="MENDELEY_CITATION_v3_eyJjaXRhdGlvbklEIjoiTUVOREVMRVlfQ0lUQVRJT05fYjQ3OGRkYjctNGVhOC00YTlmLWFlZTItM2YwZTQwMGY2NmMw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729116591"/>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Por ejemplo, una entidad definida en la perspectiva de datos puede tener un ciclo de vida representado en un diagrama de estados, donde su transición de un estado a otro (como pasar de una solicitud "pendiente" a "en revisión") depende enteramente de la actualización de sus datos internos tras un evento del contexto</w:t>
      </w:r>
      <w:sdt>
        <w:sdtPr>
          <w:rPr>
            <w:rFonts w:ascii="Calibri" w:hAnsi="Calibri" w:cs="Calibri"/>
            <w:color w:val="000000"/>
          </w:rPr>
          <w:tag w:val="MENDELEY_CITATION_v3_eyJjaXRhdGlvbklEIjoiTUVOREVMRVlfQ0lUQVRJT05fMTMxODk1NDMtYTNhZC00OGRkLTkxYTYtZTRkZDA2ZGZlMzB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978563756"/>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73B4E40C" w14:textId="77777777" w:rsidR="0085714D" w:rsidRPr="0085714D" w:rsidRDefault="0085714D" w:rsidP="0085714D">
      <w:r w:rsidRPr="0085714D">
        <w:rPr>
          <w:b/>
          <w:bCs/>
        </w:rPr>
        <w:t xml:space="preserve">Aplicación a </w:t>
      </w:r>
      <w:proofErr w:type="spellStart"/>
      <w:r w:rsidRPr="0085714D">
        <w:rPr>
          <w:b/>
          <w:bCs/>
        </w:rPr>
        <w:t>MundiPets</w:t>
      </w:r>
      <w:proofErr w:type="spellEnd"/>
      <w:r w:rsidRPr="0085714D">
        <w:rPr>
          <w:b/>
          <w:bCs/>
        </w:rPr>
        <w:t xml:space="preserve"> e importancia de la integración</w:t>
      </w:r>
    </w:p>
    <w:p w14:paraId="1F964F22" w14:textId="178B575E" w:rsidR="0085714D" w:rsidRPr="0085714D" w:rsidRDefault="0085714D" w:rsidP="0085714D">
      <w:r w:rsidRPr="0085714D">
        <w:t xml:space="preserve">En el sistema </w:t>
      </w:r>
      <w:proofErr w:type="spellStart"/>
      <w:r w:rsidRPr="0085714D">
        <w:rPr>
          <w:b/>
          <w:bCs/>
        </w:rPr>
        <w:t>MundiPets</w:t>
      </w:r>
      <w:proofErr w:type="spellEnd"/>
      <w:r w:rsidRPr="0085714D">
        <w:t>, estas interrelaciones permiten gestionar procesos complejos de forma coherente. La perspectiva de datos define estructuras como "Usuario", "Mascota" y "Perfil médico", las cuales son utilizadas por la perspectiva funcional en procesos como "registrar mascota" o "validar información médica"</w:t>
      </w:r>
      <w:sdt>
        <w:sdtPr>
          <w:rPr>
            <w:rFonts w:ascii="Calibri" w:hAnsi="Calibri" w:cs="Calibri"/>
            <w:color w:val="000000"/>
          </w:rPr>
          <w:tag w:val="MENDELEY_CITATION_v3_eyJjaXRhdGlvbklEIjoiTUVOREVMRVlfQ0lUQVRJT05fZmU1YTRjN2EtY2JmZS00Nzg1LTk1ODMtMzk0Mjg2NzFiYmY4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580658653"/>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A su vez, la perspectiva de comportamiento rige el ciclo de vida de una "Solicitud de adopción", que transita por estados como "aceptada" o "rechazada" según los eventos procesados funcionalmente</w:t>
      </w:r>
      <w:sdt>
        <w:sdtPr>
          <w:rPr>
            <w:rFonts w:ascii="Calibri" w:hAnsi="Calibri" w:cs="Calibri"/>
            <w:color w:val="000000"/>
          </w:rPr>
          <w:tag w:val="MENDELEY_CITATION_v3_eyJjaXRhdGlvbklEIjoiTUVOREVMRVlfQ0lUQVRJT05fMTU2Yzg1ODYtY2U1OS00ZWRjLWI4OTQtZDI1ZTVmOTkxMTY0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204948856"/>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Relacionar estas visiones es de suma importancia, ya que ayuda a detectar errores graves como procesos que no tienen datos de entrada, información almacenada que nunca se utiliza, o estados que no poseen eventos que activen sus transiciones, garantizando que no existan funcionalidades injustificadas en los requisitos finales</w:t>
      </w:r>
      <w:sdt>
        <w:sdtPr>
          <w:rPr>
            <w:rFonts w:ascii="Calibri" w:hAnsi="Calibri" w:cs="Calibri"/>
            <w:color w:val="000000"/>
          </w:rPr>
          <w:tag w:val="MENDELEY_CITATION_v3_eyJjaXRhdGlvbklEIjoiTUVOREVMRVlfQ0lUQVRJT05fZjg2YmQwYzgtYWU1Zi00ZDQyLTljZDItYTk4OTZlZmU5NjF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517309249"/>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64668E69" w14:textId="652729B5" w:rsidR="0085714D" w:rsidRPr="00300889" w:rsidRDefault="0085714D" w:rsidP="0085714D">
      <w:pPr>
        <w:rPr>
          <w:b/>
          <w:bCs/>
        </w:rPr>
      </w:pPr>
      <w:r w:rsidRPr="00300889">
        <w:rPr>
          <w:b/>
          <w:bCs/>
        </w:rPr>
        <w:t>Interrelaciones entre las tres perspectivas</w:t>
      </w:r>
    </w:p>
    <w:p w14:paraId="4D7241CA" w14:textId="3E2232B2" w:rsidR="0085714D" w:rsidRPr="0085714D" w:rsidRDefault="0085714D" w:rsidP="0085714D">
      <w:r w:rsidRPr="0085714D">
        <w:t>La documentación de requisitos se fundamenta en la integración de tres perspectivas: datos, función y comportamiento, las cuales funcionan como visiones complementarias del sistema. Estas perspectivas no son independientes, ya que ciertos elementos de un modelo aparecen necesariamente en los otros, lo que permite verificar de manera recíproca la completitud y la consistencia de los requisitos. Mientras que la perspectiva de datos define la estructura de la información y la funcional describe su transformación a través de procesos, la perspectiva de comportamiento establece la dinámica del sistema basándose en estados y eventos que activan dichas funciones</w:t>
      </w:r>
      <w:sdt>
        <w:sdtPr>
          <w:rPr>
            <w:rFonts w:ascii="Calibri" w:hAnsi="Calibri" w:cs="Calibri"/>
            <w:color w:val="000000"/>
          </w:rPr>
          <w:tag w:val="MENDELEY_CITATION_v3_eyJjaXRhdGlvbklEIjoiTUVOREVMRVlfQ0lUQVRJT05fN2UwZTYwMDktMjRmNC00N2MxLTg4OGQtY2Q5YmM3ZTk3Y2Ez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044263509"/>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3352AE96" w14:textId="7CB4A876" w:rsidR="0085714D" w:rsidRPr="0085714D" w:rsidRDefault="0085714D" w:rsidP="0085714D">
      <w:r w:rsidRPr="0085714D">
        <w:t>Esta interconexión se observa claramente cuando los datos definidos en modelos estructurales (como clases) se convierten en los insumos o productos de los flujos de un Diagrama de Flujo de Datos (DFD) o un diagrama de actividades</w:t>
      </w:r>
      <w:sdt>
        <w:sdtPr>
          <w:rPr>
            <w:rFonts w:ascii="Calibri" w:hAnsi="Calibri" w:cs="Calibri"/>
            <w:color w:val="000000"/>
          </w:rPr>
          <w:tag w:val="MENDELEY_CITATION_v3_eyJjaXRhdGlvbklEIjoiTUVOREVMRVlfQ0lUQVRJT05fMTJhODhmYTUtYjc5OC00MGZiLTk0Y2ItYTg5MGJkNDhkZTMz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755662469"/>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En este contexto, las reglas de consistencia y el balanceo entre niveles de los modelos funcionales aseguran que la información fluya correctamente entre los procesos y los almacenes de datos persistentes</w:t>
      </w:r>
      <w:sdt>
        <w:sdtPr>
          <w:rPr>
            <w:rFonts w:ascii="Calibri" w:hAnsi="Calibri" w:cs="Calibri"/>
            <w:color w:val="000000"/>
          </w:rPr>
          <w:tag w:val="MENDELEY_CITATION_v3_eyJjaXRhdGlvbklEIjoiTUVOREVMRVlfQ0lUQVRJT05fNTEzZGNiMzItODFlYy00ZjBjLWE3MTQtNTk1MzBhNzAxZmN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086649771"/>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Asimismo, el comportamiento reactivo documentado mediante máquinas de estado depende de los valores de estos datos para determinar cuándo se cumplen las condiciones necesarias para realizar una transición</w:t>
      </w:r>
      <w:sdt>
        <w:sdtPr>
          <w:rPr>
            <w:rFonts w:ascii="Calibri" w:hAnsi="Calibri" w:cs="Calibri"/>
            <w:color w:val="000000"/>
          </w:rPr>
          <w:tag w:val="MENDELEY_CITATION_v3_eyJjaXRhdGlvbklEIjoiTUVOREVMRVlfQ0lUQVRJT05fZTA5MzgwMzAtMzkwYS00MmE3LWExOGYtMWI2MDc0YmI2ZGU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675942671"/>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47406B58" w14:textId="31D5AD92" w:rsidR="00215F0E" w:rsidRDefault="0085714D" w:rsidP="0085714D">
      <w:r w:rsidRPr="0085714D">
        <w:lastRenderedPageBreak/>
        <w:t xml:space="preserve">Para el sistema </w:t>
      </w:r>
      <w:proofErr w:type="spellStart"/>
      <w:r w:rsidRPr="0085714D">
        <w:t>MundiPets</w:t>
      </w:r>
      <w:proofErr w:type="spellEnd"/>
      <w:r w:rsidRPr="0085714D">
        <w:t>, esta teoría asegura que entidades como "Usuario", "Mascota" y "Perfil médico" (datos) sean correctamente manipuladas por procesos como "gestionar solicitud" o "notificar resultado" (función). La dinámica de estos procesos se refleja en el ciclo de vida de las entidades, donde una solicitud de adopción cambia de estado entre "pendiente", "en revisión" o "finalizada" según los eventos del contexto</w:t>
      </w:r>
      <w:sdt>
        <w:sdtPr>
          <w:rPr>
            <w:rFonts w:ascii="Calibri" w:hAnsi="Calibri" w:cs="Calibri"/>
            <w:color w:val="000000"/>
          </w:rPr>
          <w:tag w:val="MENDELEY_CITATION_v3_eyJjaXRhdGlvbklEIjoiTUVOREVMRVlfQ0lUQVRJT05fOTgzYTY0MmMtNzhhNS00NTlhLWI2ODUtOGI3NjBjODE3NjBh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1301496635"/>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 xml:space="preserve">. La integración de estas tres visiones es fundamental para identificar deficiencias en el diseño, como datos que se </w:t>
      </w:r>
      <w:proofErr w:type="gramStart"/>
      <w:r w:rsidRPr="0085714D">
        <w:t>almacenan</w:t>
      </w:r>
      <w:proofErr w:type="gramEnd"/>
      <w:r w:rsidRPr="0085714D">
        <w:t xml:space="preserve"> pero no se usan, o estados que carecen de eventos que los disparen, evitando así inconsistencias en la documentación de los requisitos</w:t>
      </w:r>
      <w:sdt>
        <w:sdtPr>
          <w:rPr>
            <w:rFonts w:ascii="Calibri" w:hAnsi="Calibri" w:cs="Calibri"/>
            <w:color w:val="000000"/>
          </w:rPr>
          <w:tag w:val="MENDELEY_CITATION_v3_eyJjaXRhdGlvbklEIjoiTUVOREVMRVlfQ0lUQVRJT05fNzI4ZWFlNzctMzQ1MC00YjFjLTkyNTAtZTVkYTMxMmFkMzQ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
          <w:id w:val="338663786"/>
          <w:placeholder>
            <w:docPart w:val="DefaultPlaceholder_-1854013440"/>
          </w:placeholder>
        </w:sdtPr>
        <w:sdtEndPr/>
        <w:sdtContent>
          <w:r w:rsidR="00300889" w:rsidRPr="00300889">
            <w:rPr>
              <w:rFonts w:ascii="Calibri" w:eastAsia="Times New Roman" w:hAnsi="Calibri" w:cs="Calibri"/>
              <w:color w:val="000000"/>
            </w:rPr>
            <w:t>[1]</w:t>
          </w:r>
        </w:sdtContent>
      </w:sdt>
      <w:r w:rsidRPr="0085714D">
        <w:t>.</w:t>
      </w:r>
    </w:p>
    <w:p w14:paraId="374D5872" w14:textId="7BC759A6" w:rsidR="00300889" w:rsidRPr="00300889" w:rsidRDefault="00215F0E" w:rsidP="0085714D">
      <w:pPr>
        <w:rPr>
          <w:b/>
          <w:bCs/>
        </w:rPr>
      </w:pPr>
      <w:r w:rsidRPr="00300889">
        <w:rPr>
          <w:b/>
          <w:bCs/>
        </w:rPr>
        <w:t xml:space="preserve">4 </w:t>
      </w:r>
      <w:proofErr w:type="gramStart"/>
      <w:r w:rsidRPr="00300889">
        <w:rPr>
          <w:b/>
          <w:bCs/>
        </w:rPr>
        <w:t>Modelo</w:t>
      </w:r>
      <w:proofErr w:type="gramEnd"/>
      <w:r w:rsidRPr="00300889">
        <w:rPr>
          <w:b/>
          <w:bCs/>
        </w:rPr>
        <w:t xml:space="preserve"> funcional: DFD y actividades UML 4.1 Diagrama de contexto (DFD Nivel 0)</w:t>
      </w:r>
    </w:p>
    <w:p w14:paraId="18208F44" w14:textId="7696B548" w:rsidR="00300889" w:rsidRDefault="00300889" w:rsidP="0085714D">
      <w:hyperlink r:id="rId5" w:history="1">
        <w:r w:rsidRPr="00260E10">
          <w:rPr>
            <w:rStyle w:val="Hipervnculo"/>
          </w:rPr>
          <w:t>https://drive.google.com/file/d/1nKJMfidnmg0DAC8WRJpLZXxrYV9w-Loo/view?usp=sharing</w:t>
        </w:r>
      </w:hyperlink>
    </w:p>
    <w:p w14:paraId="1738062D" w14:textId="462741C4" w:rsidR="00300889" w:rsidRDefault="00300889" w:rsidP="00122F39">
      <w:r>
        <w:rPr>
          <w:noProof/>
        </w:rPr>
        <w:drawing>
          <wp:inline distT="0" distB="0" distL="0" distR="0" wp14:anchorId="5BD95BF7" wp14:editId="67975644">
            <wp:extent cx="5400040" cy="39897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989705"/>
                    </a:xfrm>
                    <a:prstGeom prst="rect">
                      <a:avLst/>
                    </a:prstGeom>
                    <a:noFill/>
                    <a:ln>
                      <a:noFill/>
                    </a:ln>
                  </pic:spPr>
                </pic:pic>
              </a:graphicData>
            </a:graphic>
          </wp:inline>
        </w:drawing>
      </w:r>
    </w:p>
    <w:p w14:paraId="76F4A7F1" w14:textId="77777777" w:rsidR="00300889" w:rsidRDefault="00300889" w:rsidP="00122F39"/>
    <w:p w14:paraId="10848BD5" w14:textId="2A77DF9B" w:rsidR="00300889" w:rsidRDefault="00300889" w:rsidP="00122F39"/>
    <w:p w14:paraId="53CA0D2E" w14:textId="09688FAE" w:rsidR="00300889" w:rsidRDefault="00300889" w:rsidP="00122F39"/>
    <w:p w14:paraId="0B5CC441" w14:textId="00E1B461" w:rsidR="00300889" w:rsidRDefault="00300889" w:rsidP="00122F39"/>
    <w:p w14:paraId="6DD19AA4" w14:textId="1D2688A2" w:rsidR="00300889" w:rsidRDefault="00300889" w:rsidP="00122F39"/>
    <w:p w14:paraId="6A546206" w14:textId="424182B4" w:rsidR="00300889" w:rsidRDefault="00300889" w:rsidP="00122F39"/>
    <w:p w14:paraId="66401D43" w14:textId="44AF866E" w:rsidR="00300889" w:rsidRDefault="00300889" w:rsidP="00122F39"/>
    <w:p w14:paraId="1CC503CD" w14:textId="4D2FA125" w:rsidR="00300889" w:rsidRDefault="00300889" w:rsidP="00122F39"/>
    <w:p w14:paraId="3745E1D5" w14:textId="77777777" w:rsidR="00300889" w:rsidRDefault="00300889" w:rsidP="00122F39"/>
    <w:p w14:paraId="517B4B1E" w14:textId="6D7083FE" w:rsidR="00122F39" w:rsidRPr="00300889" w:rsidRDefault="00122F39" w:rsidP="00122F39">
      <w:pPr>
        <w:rPr>
          <w:b/>
          <w:bCs/>
        </w:rPr>
      </w:pPr>
      <w:r w:rsidRPr="00300889">
        <w:rPr>
          <w:b/>
          <w:bCs/>
        </w:rPr>
        <w:lastRenderedPageBreak/>
        <w:t>4.2 DFD Nivel 1 y DFD esencial</w:t>
      </w:r>
    </w:p>
    <w:p w14:paraId="1E67CB9A" w14:textId="1995123A" w:rsidR="00300889" w:rsidRDefault="00300889" w:rsidP="00122F39">
      <w:hyperlink r:id="rId7" w:history="1">
        <w:r w:rsidRPr="00260E10">
          <w:rPr>
            <w:rStyle w:val="Hipervnculo"/>
          </w:rPr>
          <w:t>https://drive.google.com/file/d/1B8R7Euoxi_RKsvLQBk5F3qX9LRshrqIK/view?usp=sharing</w:t>
        </w:r>
      </w:hyperlink>
    </w:p>
    <w:p w14:paraId="7178EB4C" w14:textId="77777777" w:rsidR="00300889" w:rsidRDefault="00300889" w:rsidP="00122F39"/>
    <w:p w14:paraId="55DE1A97" w14:textId="44AEFC6E" w:rsidR="00300889" w:rsidRDefault="00300889" w:rsidP="00122F39">
      <w:r>
        <w:rPr>
          <w:noProof/>
        </w:rPr>
        <w:drawing>
          <wp:inline distT="0" distB="0" distL="0" distR="0" wp14:anchorId="114D75E8" wp14:editId="48C95EEF">
            <wp:extent cx="5400040" cy="2934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2934970"/>
                    </a:xfrm>
                    <a:prstGeom prst="rect">
                      <a:avLst/>
                    </a:prstGeom>
                    <a:noFill/>
                    <a:ln>
                      <a:noFill/>
                    </a:ln>
                  </pic:spPr>
                </pic:pic>
              </a:graphicData>
            </a:graphic>
          </wp:inline>
        </w:drawing>
      </w:r>
    </w:p>
    <w:p w14:paraId="0816DF2E" w14:textId="6691B8C7" w:rsidR="00300889" w:rsidRDefault="00300889" w:rsidP="00122F39">
      <w:hyperlink r:id="rId9" w:history="1">
        <w:r w:rsidRPr="00260E10">
          <w:rPr>
            <w:rStyle w:val="Hipervnculo"/>
          </w:rPr>
          <w:t>https://drive.google.com/file/d/1LexnCBWODgVg5sya4cH1VMg10vN8Oeq5/view?usp=sharing</w:t>
        </w:r>
      </w:hyperlink>
    </w:p>
    <w:p w14:paraId="68F2B09B" w14:textId="77777777" w:rsidR="00300889" w:rsidRDefault="00300889" w:rsidP="00122F39"/>
    <w:p w14:paraId="797C3647" w14:textId="0F1C75FA" w:rsidR="00122F39" w:rsidRDefault="00300889" w:rsidP="00122F39">
      <w:r>
        <w:rPr>
          <w:noProof/>
        </w:rPr>
        <w:drawing>
          <wp:inline distT="0" distB="0" distL="0" distR="0" wp14:anchorId="63B0FF33" wp14:editId="4717328F">
            <wp:extent cx="5400040" cy="3593465"/>
            <wp:effectExtent l="0" t="0" r="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593465"/>
                    </a:xfrm>
                    <a:prstGeom prst="rect">
                      <a:avLst/>
                    </a:prstGeom>
                    <a:noFill/>
                    <a:ln>
                      <a:noFill/>
                    </a:ln>
                  </pic:spPr>
                </pic:pic>
              </a:graphicData>
            </a:graphic>
          </wp:inline>
        </w:drawing>
      </w:r>
    </w:p>
    <w:p w14:paraId="51E6BEDA" w14:textId="47F514DD" w:rsidR="00300889" w:rsidRDefault="00300889" w:rsidP="00122F39"/>
    <w:p w14:paraId="202E3BC0" w14:textId="77777777" w:rsidR="00300889" w:rsidRDefault="00300889" w:rsidP="00122F39"/>
    <w:p w14:paraId="27E61D03" w14:textId="6D08582F" w:rsidR="00300889" w:rsidRDefault="00300889" w:rsidP="00122F39">
      <w:r>
        <w:lastRenderedPageBreak/>
        <w:t>4.3 Diagrama de actividades UML</w:t>
      </w:r>
    </w:p>
    <w:p w14:paraId="742BF3D7" w14:textId="4937B693" w:rsidR="00300889" w:rsidRDefault="00300889" w:rsidP="00122F39">
      <w:hyperlink r:id="rId11" w:history="1">
        <w:r w:rsidRPr="00260E10">
          <w:rPr>
            <w:rStyle w:val="Hipervnculo"/>
          </w:rPr>
          <w:t>https://drive.google.com/file/d/1KMLtWNvQ0BB3LDNdS832S4MQWQHmf5cl/view?usp=sharing</w:t>
        </w:r>
      </w:hyperlink>
    </w:p>
    <w:p w14:paraId="45687295" w14:textId="77777777" w:rsidR="00300889" w:rsidRDefault="00300889" w:rsidP="00122F39"/>
    <w:p w14:paraId="1A90A14B" w14:textId="28B709F2" w:rsidR="00300889" w:rsidRDefault="00300889" w:rsidP="00122F39">
      <w:r>
        <w:rPr>
          <w:noProof/>
        </w:rPr>
        <w:drawing>
          <wp:inline distT="0" distB="0" distL="0" distR="0" wp14:anchorId="0905A511" wp14:editId="261775A1">
            <wp:extent cx="5400040" cy="60401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6040120"/>
                    </a:xfrm>
                    <a:prstGeom prst="rect">
                      <a:avLst/>
                    </a:prstGeom>
                    <a:noFill/>
                    <a:ln>
                      <a:noFill/>
                    </a:ln>
                  </pic:spPr>
                </pic:pic>
              </a:graphicData>
            </a:graphic>
          </wp:inline>
        </w:drawing>
      </w:r>
    </w:p>
    <w:p w14:paraId="1105508C" w14:textId="366926AD" w:rsidR="00300889" w:rsidRDefault="00300889" w:rsidP="00122F39"/>
    <w:p w14:paraId="7AFD7B48" w14:textId="696F8173" w:rsidR="00300889" w:rsidRDefault="00300889" w:rsidP="00122F39"/>
    <w:p w14:paraId="75C60233" w14:textId="484F4E2C" w:rsidR="00300889" w:rsidRDefault="00300889" w:rsidP="00122F39"/>
    <w:p w14:paraId="2576BA57" w14:textId="56D7529A" w:rsidR="00300889" w:rsidRDefault="00300889" w:rsidP="00122F39"/>
    <w:p w14:paraId="1D88C43A" w14:textId="22DC963A" w:rsidR="00300889" w:rsidRDefault="00300889" w:rsidP="00122F39"/>
    <w:p w14:paraId="037BE88B" w14:textId="77777777" w:rsidR="00300889" w:rsidRDefault="00300889" w:rsidP="00122F39"/>
    <w:p w14:paraId="2D3B2D9E" w14:textId="77777777" w:rsidR="00122F39" w:rsidRPr="00300889" w:rsidRDefault="00122F39" w:rsidP="00122F39">
      <w:pPr>
        <w:rPr>
          <w:b/>
          <w:bCs/>
        </w:rPr>
      </w:pPr>
      <w:r w:rsidRPr="00300889">
        <w:rPr>
          <w:b/>
          <w:bCs/>
        </w:rPr>
        <w:lastRenderedPageBreak/>
        <w:t xml:space="preserve">6 </w:t>
      </w:r>
      <w:proofErr w:type="gramStart"/>
      <w:r w:rsidRPr="00300889">
        <w:rPr>
          <w:b/>
          <w:bCs/>
        </w:rPr>
        <w:t>Matriz</w:t>
      </w:r>
      <w:proofErr w:type="gramEnd"/>
      <w:r w:rsidRPr="00300889">
        <w:rPr>
          <w:b/>
          <w:bCs/>
        </w:rPr>
        <w:t xml:space="preserve"> de trazabilidad y tabla comparativa </w:t>
      </w:r>
    </w:p>
    <w:p w14:paraId="5251DF7D" w14:textId="77777777" w:rsidR="00122F39" w:rsidRPr="00300889" w:rsidRDefault="00122F39" w:rsidP="00122F39">
      <w:pPr>
        <w:rPr>
          <w:b/>
          <w:bCs/>
        </w:rPr>
      </w:pPr>
      <w:r w:rsidRPr="00300889">
        <w:rPr>
          <w:b/>
          <w:bCs/>
        </w:rPr>
        <w:t>6.1 Matriz de trazabilidad</w:t>
      </w:r>
    </w:p>
    <w:tbl>
      <w:tblPr>
        <w:tblStyle w:val="Tablaconcuadrcula"/>
        <w:tblW w:w="0" w:type="auto"/>
        <w:tblLook w:val="04A0" w:firstRow="1" w:lastRow="0" w:firstColumn="1" w:lastColumn="0" w:noHBand="0" w:noVBand="1"/>
      </w:tblPr>
      <w:tblGrid>
        <w:gridCol w:w="466"/>
        <w:gridCol w:w="1177"/>
        <w:gridCol w:w="1327"/>
        <w:gridCol w:w="72"/>
        <w:gridCol w:w="682"/>
        <w:gridCol w:w="1255"/>
        <w:gridCol w:w="804"/>
        <w:gridCol w:w="499"/>
        <w:gridCol w:w="544"/>
        <w:gridCol w:w="544"/>
        <w:gridCol w:w="72"/>
        <w:gridCol w:w="1052"/>
      </w:tblGrid>
      <w:tr w:rsidR="00122F39" w:rsidRPr="005F4246" w14:paraId="309C9903" w14:textId="77777777" w:rsidTr="00122F39">
        <w:tc>
          <w:tcPr>
            <w:tcW w:w="0" w:type="auto"/>
            <w:hideMark/>
          </w:tcPr>
          <w:p w14:paraId="29F79720"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RF</w:t>
            </w:r>
          </w:p>
        </w:tc>
        <w:tc>
          <w:tcPr>
            <w:tcW w:w="0" w:type="auto"/>
            <w:hideMark/>
          </w:tcPr>
          <w:p w14:paraId="1A6D82DD"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Requisito funcional</w:t>
            </w:r>
          </w:p>
        </w:tc>
        <w:tc>
          <w:tcPr>
            <w:tcW w:w="0" w:type="auto"/>
            <w:gridSpan w:val="2"/>
            <w:hideMark/>
          </w:tcPr>
          <w:p w14:paraId="764222C3"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CU</w:t>
            </w:r>
          </w:p>
        </w:tc>
        <w:tc>
          <w:tcPr>
            <w:tcW w:w="0" w:type="auto"/>
            <w:gridSpan w:val="2"/>
            <w:hideMark/>
          </w:tcPr>
          <w:p w14:paraId="623C81CF"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Clases UML</w:t>
            </w:r>
          </w:p>
        </w:tc>
        <w:tc>
          <w:tcPr>
            <w:tcW w:w="0" w:type="auto"/>
            <w:gridSpan w:val="2"/>
            <w:hideMark/>
          </w:tcPr>
          <w:p w14:paraId="464CBC7D"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Procesos DFD</w:t>
            </w:r>
          </w:p>
        </w:tc>
        <w:tc>
          <w:tcPr>
            <w:tcW w:w="0" w:type="auto"/>
            <w:gridSpan w:val="2"/>
            <w:hideMark/>
          </w:tcPr>
          <w:p w14:paraId="08E7DC88"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Actividades UML</w:t>
            </w:r>
          </w:p>
        </w:tc>
        <w:tc>
          <w:tcPr>
            <w:tcW w:w="0" w:type="auto"/>
            <w:gridSpan w:val="2"/>
            <w:hideMark/>
          </w:tcPr>
          <w:p w14:paraId="42040E12" w14:textId="77777777" w:rsidR="00122F39" w:rsidRPr="005F4246" w:rsidRDefault="00122F39" w:rsidP="001D1EC8">
            <w:pPr>
              <w:jc w:val="center"/>
              <w:rPr>
                <w:rFonts w:ascii="Times New Roman" w:eastAsia="Times New Roman" w:hAnsi="Times New Roman" w:cs="Times New Roman"/>
                <w:b/>
                <w:bCs/>
                <w:sz w:val="24"/>
                <w:szCs w:val="24"/>
                <w:lang w:eastAsia="es-EC"/>
              </w:rPr>
            </w:pPr>
            <w:r w:rsidRPr="005F4246">
              <w:rPr>
                <w:rFonts w:ascii="Times New Roman" w:eastAsia="Times New Roman" w:hAnsi="Times New Roman" w:cs="Times New Roman"/>
                <w:b/>
                <w:bCs/>
                <w:sz w:val="24"/>
                <w:szCs w:val="24"/>
                <w:lang w:eastAsia="es-EC"/>
              </w:rPr>
              <w:t>Estados</w:t>
            </w:r>
          </w:p>
        </w:tc>
      </w:tr>
      <w:tr w:rsidR="00122F39" w:rsidRPr="005F4246" w14:paraId="6D1A1D42" w14:textId="77777777" w:rsidTr="00122F39">
        <w:tc>
          <w:tcPr>
            <w:tcW w:w="0" w:type="auto"/>
            <w:hideMark/>
          </w:tcPr>
          <w:p w14:paraId="02A6E51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RF-01</w:t>
            </w:r>
          </w:p>
        </w:tc>
        <w:tc>
          <w:tcPr>
            <w:tcW w:w="0" w:type="auto"/>
            <w:hideMark/>
          </w:tcPr>
          <w:p w14:paraId="57AEF3B3"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Registrar mascota</w:t>
            </w:r>
          </w:p>
        </w:tc>
        <w:tc>
          <w:tcPr>
            <w:tcW w:w="1327" w:type="dxa"/>
            <w:hideMark/>
          </w:tcPr>
          <w:p w14:paraId="6DC8062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CU-01 Registrar mascota</w:t>
            </w:r>
          </w:p>
        </w:tc>
        <w:tc>
          <w:tcPr>
            <w:tcW w:w="829" w:type="dxa"/>
            <w:gridSpan w:val="2"/>
          </w:tcPr>
          <w:p w14:paraId="11C5B5C3" w14:textId="77777777" w:rsidR="00122F39" w:rsidRPr="005F4246" w:rsidRDefault="00122F39" w:rsidP="001D1EC8">
            <w:pPr>
              <w:rPr>
                <w:rFonts w:ascii="Times New Roman" w:eastAsia="Times New Roman" w:hAnsi="Times New Roman" w:cs="Times New Roman"/>
                <w:sz w:val="24"/>
                <w:szCs w:val="24"/>
                <w:lang w:eastAsia="es-EC"/>
              </w:rPr>
            </w:pPr>
          </w:p>
        </w:tc>
        <w:tc>
          <w:tcPr>
            <w:tcW w:w="0" w:type="auto"/>
            <w:gridSpan w:val="2"/>
            <w:hideMark/>
          </w:tcPr>
          <w:p w14:paraId="2DA0D4C5" w14:textId="08E34473"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Mascota, Propietario, </w:t>
            </w:r>
            <w:proofErr w:type="spellStart"/>
            <w:r w:rsidRPr="005F4246">
              <w:rPr>
                <w:rFonts w:ascii="Times New Roman" w:eastAsia="Times New Roman" w:hAnsi="Times New Roman" w:cs="Times New Roman"/>
                <w:sz w:val="24"/>
                <w:szCs w:val="24"/>
                <w:lang w:eastAsia="es-EC"/>
              </w:rPr>
              <w:t>ImagenMascota</w:t>
            </w:r>
            <w:proofErr w:type="spellEnd"/>
          </w:p>
        </w:tc>
        <w:tc>
          <w:tcPr>
            <w:tcW w:w="0" w:type="auto"/>
            <w:gridSpan w:val="2"/>
            <w:hideMark/>
          </w:tcPr>
          <w:p w14:paraId="0E0F51E0"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.0 Gestionar perfiles de mascotas / D2 Mascotas</w:t>
            </w:r>
          </w:p>
        </w:tc>
        <w:tc>
          <w:tcPr>
            <w:tcW w:w="0" w:type="auto"/>
            <w:gridSpan w:val="2"/>
            <w:hideMark/>
          </w:tcPr>
          <w:p w14:paraId="7CC4BCB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w:t>
            </w:r>
          </w:p>
        </w:tc>
        <w:tc>
          <w:tcPr>
            <w:tcW w:w="0" w:type="auto"/>
            <w:hideMark/>
          </w:tcPr>
          <w:p w14:paraId="2288971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Mascota registrada</w:t>
            </w:r>
          </w:p>
        </w:tc>
      </w:tr>
      <w:tr w:rsidR="00122F39" w:rsidRPr="005F4246" w14:paraId="7030DB31" w14:textId="77777777" w:rsidTr="00122F39">
        <w:tc>
          <w:tcPr>
            <w:tcW w:w="0" w:type="auto"/>
            <w:hideMark/>
          </w:tcPr>
          <w:p w14:paraId="1DE15222"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RF-02</w:t>
            </w:r>
          </w:p>
        </w:tc>
        <w:tc>
          <w:tcPr>
            <w:tcW w:w="0" w:type="auto"/>
            <w:hideMark/>
          </w:tcPr>
          <w:p w14:paraId="68189E38"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Gestionar historial médico de la mascota</w:t>
            </w:r>
          </w:p>
        </w:tc>
        <w:tc>
          <w:tcPr>
            <w:tcW w:w="0" w:type="auto"/>
            <w:gridSpan w:val="2"/>
            <w:hideMark/>
          </w:tcPr>
          <w:p w14:paraId="137AA935"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CU-02 Registrar historial médico / CU-03 Cargar documento veterinario</w:t>
            </w:r>
          </w:p>
        </w:tc>
        <w:tc>
          <w:tcPr>
            <w:tcW w:w="0" w:type="auto"/>
            <w:gridSpan w:val="2"/>
            <w:hideMark/>
          </w:tcPr>
          <w:p w14:paraId="63BA0814"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HistorialMedico</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DocumentoVeterinario</w:t>
            </w:r>
            <w:proofErr w:type="spellEnd"/>
            <w:r w:rsidRPr="005F4246">
              <w:rPr>
                <w:rFonts w:ascii="Times New Roman" w:eastAsia="Times New Roman" w:hAnsi="Times New Roman" w:cs="Times New Roman"/>
                <w:sz w:val="24"/>
                <w:szCs w:val="24"/>
                <w:lang w:eastAsia="es-EC"/>
              </w:rPr>
              <w:t>, Mascota</w:t>
            </w:r>
          </w:p>
        </w:tc>
        <w:tc>
          <w:tcPr>
            <w:tcW w:w="0" w:type="auto"/>
            <w:gridSpan w:val="2"/>
            <w:hideMark/>
          </w:tcPr>
          <w:p w14:paraId="72D4DF73"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5.0 Validar información médica / D5 Historial médico</w:t>
            </w:r>
          </w:p>
        </w:tc>
        <w:tc>
          <w:tcPr>
            <w:tcW w:w="0" w:type="auto"/>
            <w:gridSpan w:val="2"/>
            <w:hideMark/>
          </w:tcPr>
          <w:p w14:paraId="6B8D261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Revisar perfil médico</w:t>
            </w:r>
          </w:p>
        </w:tc>
        <w:tc>
          <w:tcPr>
            <w:tcW w:w="0" w:type="auto"/>
            <w:gridSpan w:val="2"/>
            <w:hideMark/>
          </w:tcPr>
          <w:p w14:paraId="20FB9FD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Historial actualizado / pendiente de validación</w:t>
            </w:r>
          </w:p>
        </w:tc>
      </w:tr>
      <w:tr w:rsidR="00122F39" w:rsidRPr="005F4246" w14:paraId="32C9145A" w14:textId="77777777" w:rsidTr="00122F39">
        <w:tc>
          <w:tcPr>
            <w:tcW w:w="0" w:type="auto"/>
            <w:hideMark/>
          </w:tcPr>
          <w:p w14:paraId="1D55D4F3"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RF-03</w:t>
            </w:r>
          </w:p>
        </w:tc>
        <w:tc>
          <w:tcPr>
            <w:tcW w:w="0" w:type="auto"/>
            <w:hideMark/>
          </w:tcPr>
          <w:p w14:paraId="00D7225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Consultar perfil completo de una mascota</w:t>
            </w:r>
          </w:p>
        </w:tc>
        <w:tc>
          <w:tcPr>
            <w:tcW w:w="0" w:type="auto"/>
            <w:gridSpan w:val="2"/>
            <w:hideMark/>
          </w:tcPr>
          <w:p w14:paraId="584DB9C0"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CU-10 Consultar perfil médico</w:t>
            </w:r>
          </w:p>
        </w:tc>
        <w:tc>
          <w:tcPr>
            <w:tcW w:w="0" w:type="auto"/>
            <w:gridSpan w:val="2"/>
            <w:hideMark/>
          </w:tcPr>
          <w:p w14:paraId="38DBD98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Mascota, </w:t>
            </w:r>
            <w:proofErr w:type="spellStart"/>
            <w:r w:rsidRPr="005F4246">
              <w:rPr>
                <w:rFonts w:ascii="Times New Roman" w:eastAsia="Times New Roman" w:hAnsi="Times New Roman" w:cs="Times New Roman"/>
                <w:sz w:val="24"/>
                <w:szCs w:val="24"/>
                <w:lang w:eastAsia="es-EC"/>
              </w:rPr>
              <w:t>HistorialMedico</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Publicacion</w:t>
            </w:r>
            <w:proofErr w:type="spellEnd"/>
          </w:p>
        </w:tc>
        <w:tc>
          <w:tcPr>
            <w:tcW w:w="0" w:type="auto"/>
            <w:gridSpan w:val="2"/>
            <w:hideMark/>
          </w:tcPr>
          <w:p w14:paraId="6535397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2.0 Gestionar perfiles de mascotas / 3.0 Gestionar publicaciones</w:t>
            </w:r>
          </w:p>
        </w:tc>
        <w:tc>
          <w:tcPr>
            <w:tcW w:w="0" w:type="auto"/>
            <w:gridSpan w:val="2"/>
            <w:hideMark/>
          </w:tcPr>
          <w:p w14:paraId="45EA0B6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Consultar mascota disponible / Revisar perfil médico</w:t>
            </w:r>
          </w:p>
        </w:tc>
        <w:tc>
          <w:tcPr>
            <w:tcW w:w="0" w:type="auto"/>
            <w:gridSpan w:val="2"/>
            <w:hideMark/>
          </w:tcPr>
          <w:p w14:paraId="3EC5513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Mascota disponible / perfil consultado</w:t>
            </w:r>
          </w:p>
        </w:tc>
      </w:tr>
      <w:tr w:rsidR="00122F39" w:rsidRPr="005F4246" w14:paraId="2AE5CA0A" w14:textId="77777777" w:rsidTr="00122F39">
        <w:tc>
          <w:tcPr>
            <w:tcW w:w="0" w:type="auto"/>
            <w:hideMark/>
          </w:tcPr>
          <w:p w14:paraId="671EA01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RF-04</w:t>
            </w:r>
          </w:p>
        </w:tc>
        <w:tc>
          <w:tcPr>
            <w:tcW w:w="0" w:type="auto"/>
            <w:hideMark/>
          </w:tcPr>
          <w:p w14:paraId="1CF001E0"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Buscar y filtrar mascotas</w:t>
            </w:r>
          </w:p>
        </w:tc>
        <w:tc>
          <w:tcPr>
            <w:tcW w:w="0" w:type="auto"/>
            <w:gridSpan w:val="2"/>
            <w:hideMark/>
          </w:tcPr>
          <w:p w14:paraId="3E84A35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CU-11 Buscar mascota disponible</w:t>
            </w:r>
          </w:p>
        </w:tc>
        <w:tc>
          <w:tcPr>
            <w:tcW w:w="0" w:type="auto"/>
            <w:gridSpan w:val="2"/>
            <w:hideMark/>
          </w:tcPr>
          <w:p w14:paraId="017B774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Segoe UI Symbol" w:eastAsia="Times New Roman" w:hAnsi="Segoe UI Symbol" w:cs="Segoe UI Symbol"/>
                <w:sz w:val="24"/>
                <w:szCs w:val="24"/>
                <w:lang w:eastAsia="es-EC"/>
              </w:rPr>
              <w:t>✓</w:t>
            </w:r>
            <w:r w:rsidRPr="005F4246">
              <w:rPr>
                <w:rFonts w:ascii="Times New Roman" w:eastAsia="Times New Roman" w:hAnsi="Times New Roman" w:cs="Times New Roman"/>
                <w:sz w:val="24"/>
                <w:szCs w:val="24"/>
                <w:lang w:eastAsia="es-EC"/>
              </w:rPr>
              <w:t xml:space="preserve"> Mascota, </w:t>
            </w:r>
            <w:proofErr w:type="spellStart"/>
            <w:r w:rsidRPr="005F4246">
              <w:rPr>
                <w:rFonts w:ascii="Times New Roman" w:eastAsia="Times New Roman" w:hAnsi="Times New Roman" w:cs="Times New Roman"/>
                <w:sz w:val="24"/>
                <w:szCs w:val="24"/>
                <w:lang w:eastAsia="es-EC"/>
              </w:rPr>
              <w:t>Publicacion</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FiltroBusqueda</w:t>
            </w:r>
            <w:proofErr w:type="spellEnd"/>
          </w:p>
        </w:tc>
        <w:tc>
          <w:tcPr>
            <w:tcW w:w="0" w:type="auto"/>
            <w:gridSpan w:val="2"/>
            <w:hideMark/>
          </w:tcPr>
          <w:p w14:paraId="789BD8D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3.0 Gestionar publicaciones</w:t>
            </w:r>
          </w:p>
        </w:tc>
        <w:tc>
          <w:tcPr>
            <w:tcW w:w="0" w:type="auto"/>
            <w:gridSpan w:val="2"/>
            <w:hideMark/>
          </w:tcPr>
          <w:p w14:paraId="0DDAF8E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Consultar mascota disponible</w:t>
            </w:r>
          </w:p>
        </w:tc>
        <w:tc>
          <w:tcPr>
            <w:tcW w:w="0" w:type="auto"/>
            <w:gridSpan w:val="2"/>
            <w:hideMark/>
          </w:tcPr>
          <w:p w14:paraId="248C0698"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Publicación activa</w:t>
            </w:r>
          </w:p>
        </w:tc>
      </w:tr>
      <w:tr w:rsidR="00122F39" w:rsidRPr="005F4246" w14:paraId="3C334025" w14:textId="77777777" w:rsidTr="00122F39">
        <w:tc>
          <w:tcPr>
            <w:tcW w:w="0" w:type="auto"/>
            <w:hideMark/>
          </w:tcPr>
          <w:p w14:paraId="4C84ACC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RF-05</w:t>
            </w:r>
          </w:p>
        </w:tc>
        <w:tc>
          <w:tcPr>
            <w:tcW w:w="0" w:type="auto"/>
            <w:hideMark/>
          </w:tcPr>
          <w:p w14:paraId="18E57BF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Gestionar solicitudes de adopción</w:t>
            </w:r>
          </w:p>
        </w:tc>
        <w:tc>
          <w:tcPr>
            <w:tcW w:w="0" w:type="auto"/>
            <w:gridSpan w:val="2"/>
            <w:hideMark/>
          </w:tcPr>
          <w:p w14:paraId="36D2014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CU-07 Gestionar proceso de adopción</w:t>
            </w:r>
          </w:p>
        </w:tc>
        <w:tc>
          <w:tcPr>
            <w:tcW w:w="0" w:type="auto"/>
            <w:gridSpan w:val="2"/>
            <w:hideMark/>
          </w:tcPr>
          <w:p w14:paraId="31890539"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SolicitudAdopcion</w:t>
            </w:r>
            <w:proofErr w:type="spellEnd"/>
            <w:r w:rsidRPr="005F4246">
              <w:rPr>
                <w:rFonts w:ascii="Times New Roman" w:eastAsia="Times New Roman" w:hAnsi="Times New Roman" w:cs="Times New Roman"/>
                <w:sz w:val="24"/>
                <w:szCs w:val="24"/>
                <w:lang w:eastAsia="es-EC"/>
              </w:rPr>
              <w:t>, Adoptante, Propietario, Refugio, Mascota</w:t>
            </w:r>
          </w:p>
        </w:tc>
        <w:tc>
          <w:tcPr>
            <w:tcW w:w="0" w:type="auto"/>
            <w:gridSpan w:val="2"/>
            <w:hideMark/>
          </w:tcPr>
          <w:p w14:paraId="709A2728"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4.0 Gestionar solicitud de adopción / D4 Solicitudes de adopción</w:t>
            </w:r>
          </w:p>
        </w:tc>
        <w:tc>
          <w:tcPr>
            <w:tcW w:w="0" w:type="auto"/>
            <w:gridSpan w:val="2"/>
            <w:hideMark/>
          </w:tcPr>
          <w:p w14:paraId="64DD265C"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Registrar solicitud, evaluar solicitud, registrar decisión, notificar resultado</w:t>
            </w:r>
          </w:p>
        </w:tc>
        <w:tc>
          <w:tcPr>
            <w:tcW w:w="0" w:type="auto"/>
            <w:gridSpan w:val="2"/>
            <w:hideMark/>
          </w:tcPr>
          <w:p w14:paraId="131588F1"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Solicitud pendiente / aceptada / rechazada</w:t>
            </w:r>
          </w:p>
        </w:tc>
      </w:tr>
      <w:tr w:rsidR="00122F39" w:rsidRPr="005F4246" w14:paraId="3947D09F" w14:textId="77777777" w:rsidTr="00122F39">
        <w:tc>
          <w:tcPr>
            <w:tcW w:w="0" w:type="auto"/>
            <w:hideMark/>
          </w:tcPr>
          <w:p w14:paraId="1530A6E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RF-06</w:t>
            </w:r>
          </w:p>
        </w:tc>
        <w:tc>
          <w:tcPr>
            <w:tcW w:w="0" w:type="auto"/>
            <w:hideMark/>
          </w:tcPr>
          <w:p w14:paraId="0680C9FD"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Evaluar compatibilidad </w:t>
            </w:r>
            <w:r w:rsidRPr="005F4246">
              <w:rPr>
                <w:rFonts w:ascii="Times New Roman" w:eastAsia="Times New Roman" w:hAnsi="Times New Roman" w:cs="Times New Roman"/>
                <w:sz w:val="24"/>
                <w:szCs w:val="24"/>
                <w:lang w:eastAsia="es-EC"/>
              </w:rPr>
              <w:lastRenderedPageBreak/>
              <w:t>entre mascotas para cruza</w:t>
            </w:r>
          </w:p>
        </w:tc>
        <w:tc>
          <w:tcPr>
            <w:tcW w:w="0" w:type="auto"/>
            <w:gridSpan w:val="2"/>
            <w:hideMark/>
          </w:tcPr>
          <w:p w14:paraId="15D19401"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lastRenderedPageBreak/>
              <w:t>CU-13 Evaluar compatibili</w:t>
            </w:r>
            <w:r w:rsidRPr="005F4246">
              <w:rPr>
                <w:rFonts w:ascii="Times New Roman" w:eastAsia="Times New Roman" w:hAnsi="Times New Roman" w:cs="Times New Roman"/>
                <w:sz w:val="24"/>
                <w:szCs w:val="24"/>
                <w:lang w:eastAsia="es-EC"/>
              </w:rPr>
              <w:lastRenderedPageBreak/>
              <w:t>dad de cruza</w:t>
            </w:r>
          </w:p>
        </w:tc>
        <w:tc>
          <w:tcPr>
            <w:tcW w:w="0" w:type="auto"/>
            <w:gridSpan w:val="2"/>
            <w:hideMark/>
          </w:tcPr>
          <w:p w14:paraId="24279A78"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lastRenderedPageBreak/>
              <w:t xml:space="preserve">Mascota, </w:t>
            </w:r>
            <w:proofErr w:type="spellStart"/>
            <w:r w:rsidRPr="005F4246">
              <w:rPr>
                <w:rFonts w:ascii="Times New Roman" w:eastAsia="Times New Roman" w:hAnsi="Times New Roman" w:cs="Times New Roman"/>
                <w:sz w:val="24"/>
                <w:szCs w:val="24"/>
                <w:lang w:eastAsia="es-EC"/>
              </w:rPr>
              <w:t>AntecedenteGenetico</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lastRenderedPageBreak/>
              <w:t>CompatibilidadCruza</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ModuloIA</w:t>
            </w:r>
            <w:proofErr w:type="spellEnd"/>
          </w:p>
        </w:tc>
        <w:tc>
          <w:tcPr>
            <w:tcW w:w="0" w:type="auto"/>
            <w:gridSpan w:val="2"/>
            <w:hideMark/>
          </w:tcPr>
          <w:p w14:paraId="1E5DB89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lastRenderedPageBreak/>
              <w:t>3.0 Gestionar publicacio</w:t>
            </w:r>
            <w:r w:rsidRPr="005F4246">
              <w:rPr>
                <w:rFonts w:ascii="Times New Roman" w:eastAsia="Times New Roman" w:hAnsi="Times New Roman" w:cs="Times New Roman"/>
                <w:sz w:val="24"/>
                <w:szCs w:val="24"/>
                <w:lang w:eastAsia="es-EC"/>
              </w:rPr>
              <w:lastRenderedPageBreak/>
              <w:t>nes / 5.0 Validar información médica</w:t>
            </w:r>
          </w:p>
        </w:tc>
        <w:tc>
          <w:tcPr>
            <w:tcW w:w="0" w:type="auto"/>
            <w:gridSpan w:val="2"/>
            <w:hideMark/>
          </w:tcPr>
          <w:p w14:paraId="0C7F989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lastRenderedPageBreak/>
              <w:t>—</w:t>
            </w:r>
          </w:p>
        </w:tc>
        <w:tc>
          <w:tcPr>
            <w:tcW w:w="0" w:type="auto"/>
            <w:gridSpan w:val="2"/>
            <w:hideMark/>
          </w:tcPr>
          <w:p w14:paraId="160E2FA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Evaluación generada </w:t>
            </w:r>
            <w:r w:rsidRPr="005F4246">
              <w:rPr>
                <w:rFonts w:ascii="Times New Roman" w:eastAsia="Times New Roman" w:hAnsi="Times New Roman" w:cs="Times New Roman"/>
                <w:sz w:val="24"/>
                <w:szCs w:val="24"/>
                <w:lang w:eastAsia="es-EC"/>
              </w:rPr>
              <w:lastRenderedPageBreak/>
              <w:t>/ requiere revisión</w:t>
            </w:r>
          </w:p>
        </w:tc>
      </w:tr>
      <w:tr w:rsidR="00122F39" w:rsidRPr="005F4246" w14:paraId="0E2E8E94" w14:textId="77777777" w:rsidTr="00122F39">
        <w:tc>
          <w:tcPr>
            <w:tcW w:w="0" w:type="auto"/>
            <w:hideMark/>
          </w:tcPr>
          <w:p w14:paraId="131B3643"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lastRenderedPageBreak/>
              <w:t>RF-07</w:t>
            </w:r>
          </w:p>
        </w:tc>
        <w:tc>
          <w:tcPr>
            <w:tcW w:w="0" w:type="auto"/>
            <w:hideMark/>
          </w:tcPr>
          <w:p w14:paraId="15FD5B4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Sistema de mensajería entre usuarios</w:t>
            </w:r>
          </w:p>
        </w:tc>
        <w:tc>
          <w:tcPr>
            <w:tcW w:w="0" w:type="auto"/>
            <w:gridSpan w:val="2"/>
            <w:hideMark/>
          </w:tcPr>
          <w:p w14:paraId="33A41381"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CU-08 Gestionar comunicación entre usuarios</w:t>
            </w:r>
          </w:p>
        </w:tc>
        <w:tc>
          <w:tcPr>
            <w:tcW w:w="0" w:type="auto"/>
            <w:gridSpan w:val="2"/>
            <w:hideMark/>
          </w:tcPr>
          <w:p w14:paraId="388D0BBD"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Conversacion</w:t>
            </w:r>
            <w:proofErr w:type="spellEnd"/>
            <w:r w:rsidRPr="005F4246">
              <w:rPr>
                <w:rFonts w:ascii="Times New Roman" w:eastAsia="Times New Roman" w:hAnsi="Times New Roman" w:cs="Times New Roman"/>
                <w:sz w:val="24"/>
                <w:szCs w:val="24"/>
                <w:lang w:eastAsia="es-EC"/>
              </w:rPr>
              <w:t xml:space="preserve">, Mensaje, Usuario, </w:t>
            </w:r>
            <w:proofErr w:type="spellStart"/>
            <w:r w:rsidRPr="005F4246">
              <w:rPr>
                <w:rFonts w:ascii="Times New Roman" w:eastAsia="Times New Roman" w:hAnsi="Times New Roman" w:cs="Times New Roman"/>
                <w:sz w:val="24"/>
                <w:szCs w:val="24"/>
                <w:lang w:eastAsia="es-EC"/>
              </w:rPr>
              <w:t>Notificacion</w:t>
            </w:r>
            <w:proofErr w:type="spellEnd"/>
          </w:p>
        </w:tc>
        <w:tc>
          <w:tcPr>
            <w:tcW w:w="0" w:type="auto"/>
            <w:gridSpan w:val="2"/>
            <w:hideMark/>
          </w:tcPr>
          <w:p w14:paraId="16081D4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6.0 Gestionar comunicación y notificaciones / D6 Conversaciones</w:t>
            </w:r>
          </w:p>
        </w:tc>
        <w:tc>
          <w:tcPr>
            <w:tcW w:w="0" w:type="auto"/>
            <w:gridSpan w:val="2"/>
            <w:hideMark/>
          </w:tcPr>
          <w:p w14:paraId="505777B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Notificar resultado</w:t>
            </w:r>
          </w:p>
        </w:tc>
        <w:tc>
          <w:tcPr>
            <w:tcW w:w="0" w:type="auto"/>
            <w:gridSpan w:val="2"/>
            <w:hideMark/>
          </w:tcPr>
          <w:p w14:paraId="46999D2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Mensaje enviado / leído</w:t>
            </w:r>
          </w:p>
        </w:tc>
      </w:tr>
      <w:tr w:rsidR="00122F39" w:rsidRPr="005F4246" w14:paraId="19B9C293" w14:textId="77777777" w:rsidTr="00122F39">
        <w:tc>
          <w:tcPr>
            <w:tcW w:w="0" w:type="auto"/>
            <w:hideMark/>
          </w:tcPr>
          <w:p w14:paraId="2B207A17"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RF-08</w:t>
            </w:r>
          </w:p>
        </w:tc>
        <w:tc>
          <w:tcPr>
            <w:tcW w:w="0" w:type="auto"/>
            <w:hideMark/>
          </w:tcPr>
          <w:p w14:paraId="17F8924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Gestionar solicitudes de cruza</w:t>
            </w:r>
          </w:p>
        </w:tc>
        <w:tc>
          <w:tcPr>
            <w:tcW w:w="0" w:type="auto"/>
            <w:gridSpan w:val="2"/>
            <w:hideMark/>
          </w:tcPr>
          <w:p w14:paraId="3610AA6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CU-05 Publicar mascota para cruza / CU-13 Evaluar compatibilidad de cruza</w:t>
            </w:r>
          </w:p>
        </w:tc>
        <w:tc>
          <w:tcPr>
            <w:tcW w:w="0" w:type="auto"/>
            <w:gridSpan w:val="2"/>
            <w:hideMark/>
          </w:tcPr>
          <w:p w14:paraId="3865E784"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SolicitudCruza</w:t>
            </w:r>
            <w:proofErr w:type="spellEnd"/>
            <w:r w:rsidRPr="005F4246">
              <w:rPr>
                <w:rFonts w:ascii="Times New Roman" w:eastAsia="Times New Roman" w:hAnsi="Times New Roman" w:cs="Times New Roman"/>
                <w:sz w:val="24"/>
                <w:szCs w:val="24"/>
                <w:lang w:eastAsia="es-EC"/>
              </w:rPr>
              <w:t xml:space="preserve">, Mascota, Propietario, </w:t>
            </w:r>
            <w:proofErr w:type="spellStart"/>
            <w:r w:rsidRPr="005F4246">
              <w:rPr>
                <w:rFonts w:ascii="Times New Roman" w:eastAsia="Times New Roman" w:hAnsi="Times New Roman" w:cs="Times New Roman"/>
                <w:sz w:val="24"/>
                <w:szCs w:val="24"/>
                <w:lang w:eastAsia="es-EC"/>
              </w:rPr>
              <w:t>CompatibilidadCruza</w:t>
            </w:r>
            <w:proofErr w:type="spellEnd"/>
          </w:p>
        </w:tc>
        <w:tc>
          <w:tcPr>
            <w:tcW w:w="0" w:type="auto"/>
            <w:gridSpan w:val="2"/>
            <w:hideMark/>
          </w:tcPr>
          <w:p w14:paraId="386F925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3.0 Gestionar publicaciones / 4.0 Gestionar solicitud</w:t>
            </w:r>
          </w:p>
        </w:tc>
        <w:tc>
          <w:tcPr>
            <w:tcW w:w="0" w:type="auto"/>
            <w:gridSpan w:val="2"/>
            <w:hideMark/>
          </w:tcPr>
          <w:p w14:paraId="2B4DCFD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w:t>
            </w:r>
          </w:p>
        </w:tc>
        <w:tc>
          <w:tcPr>
            <w:tcW w:w="0" w:type="auto"/>
            <w:gridSpan w:val="2"/>
            <w:hideMark/>
          </w:tcPr>
          <w:p w14:paraId="632B932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Solicitud de cruza pendiente / aceptada / rechazada</w:t>
            </w:r>
          </w:p>
        </w:tc>
      </w:tr>
      <w:tr w:rsidR="00122F39" w:rsidRPr="005F4246" w14:paraId="18E50778" w14:textId="77777777" w:rsidTr="00122F39">
        <w:tc>
          <w:tcPr>
            <w:tcW w:w="0" w:type="auto"/>
            <w:hideMark/>
          </w:tcPr>
          <w:p w14:paraId="066A2EBD"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RF-09</w:t>
            </w:r>
          </w:p>
        </w:tc>
        <w:tc>
          <w:tcPr>
            <w:tcW w:w="0" w:type="auto"/>
            <w:hideMark/>
          </w:tcPr>
          <w:p w14:paraId="328FB80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Validar la información médica de una mascota</w:t>
            </w:r>
          </w:p>
        </w:tc>
        <w:tc>
          <w:tcPr>
            <w:tcW w:w="0" w:type="auto"/>
            <w:gridSpan w:val="2"/>
            <w:hideMark/>
          </w:tcPr>
          <w:p w14:paraId="4E934380"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CU-09 Validar información médica</w:t>
            </w:r>
          </w:p>
        </w:tc>
        <w:tc>
          <w:tcPr>
            <w:tcW w:w="0" w:type="auto"/>
            <w:gridSpan w:val="2"/>
            <w:hideMark/>
          </w:tcPr>
          <w:p w14:paraId="02915B5F"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ValidacionMedica</w:t>
            </w:r>
            <w:proofErr w:type="spellEnd"/>
            <w:r w:rsidRPr="005F4246">
              <w:rPr>
                <w:rFonts w:ascii="Times New Roman" w:eastAsia="Times New Roman" w:hAnsi="Times New Roman" w:cs="Times New Roman"/>
                <w:sz w:val="24"/>
                <w:szCs w:val="24"/>
                <w:lang w:eastAsia="es-EC"/>
              </w:rPr>
              <w:t xml:space="preserve">, Veterinaria, </w:t>
            </w:r>
            <w:proofErr w:type="spellStart"/>
            <w:r w:rsidRPr="005F4246">
              <w:rPr>
                <w:rFonts w:ascii="Times New Roman" w:eastAsia="Times New Roman" w:hAnsi="Times New Roman" w:cs="Times New Roman"/>
                <w:sz w:val="24"/>
                <w:szCs w:val="24"/>
                <w:lang w:eastAsia="es-EC"/>
              </w:rPr>
              <w:t>HistorialMedico</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DocumentoVeterinario</w:t>
            </w:r>
            <w:proofErr w:type="spellEnd"/>
          </w:p>
        </w:tc>
        <w:tc>
          <w:tcPr>
            <w:tcW w:w="0" w:type="auto"/>
            <w:gridSpan w:val="2"/>
            <w:hideMark/>
          </w:tcPr>
          <w:p w14:paraId="1D6B0522"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5.0 Validar información médica / D5 Historial médico</w:t>
            </w:r>
          </w:p>
        </w:tc>
        <w:tc>
          <w:tcPr>
            <w:tcW w:w="0" w:type="auto"/>
            <w:gridSpan w:val="2"/>
            <w:hideMark/>
          </w:tcPr>
          <w:p w14:paraId="2DB0B6F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Revisar perfil médico / validar información médica</w:t>
            </w:r>
          </w:p>
        </w:tc>
        <w:tc>
          <w:tcPr>
            <w:tcW w:w="0" w:type="auto"/>
            <w:gridSpan w:val="2"/>
            <w:hideMark/>
          </w:tcPr>
          <w:p w14:paraId="6F688C8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Validación pendiente / validada / rechazada</w:t>
            </w:r>
          </w:p>
        </w:tc>
      </w:tr>
      <w:tr w:rsidR="00122F39" w:rsidRPr="005F4246" w14:paraId="257713CF" w14:textId="77777777" w:rsidTr="00122F39">
        <w:tc>
          <w:tcPr>
            <w:tcW w:w="0" w:type="auto"/>
            <w:hideMark/>
          </w:tcPr>
          <w:p w14:paraId="255C3F0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RF-10</w:t>
            </w:r>
          </w:p>
        </w:tc>
        <w:tc>
          <w:tcPr>
            <w:tcW w:w="0" w:type="auto"/>
            <w:hideMark/>
          </w:tcPr>
          <w:p w14:paraId="5EEA4DAD"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Gestionar recordatorios de controles preventivos</w:t>
            </w:r>
          </w:p>
        </w:tc>
        <w:tc>
          <w:tcPr>
            <w:tcW w:w="0" w:type="auto"/>
            <w:gridSpan w:val="2"/>
            <w:hideMark/>
          </w:tcPr>
          <w:p w14:paraId="5DB2BBC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CU-12 Consultar recomendaciones de cuidado</w:t>
            </w:r>
          </w:p>
        </w:tc>
        <w:tc>
          <w:tcPr>
            <w:tcW w:w="0" w:type="auto"/>
            <w:gridSpan w:val="2"/>
            <w:hideMark/>
          </w:tcPr>
          <w:p w14:paraId="2CDB1B5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Recordatorio, </w:t>
            </w:r>
            <w:proofErr w:type="spellStart"/>
            <w:r w:rsidRPr="005F4246">
              <w:rPr>
                <w:rFonts w:ascii="Times New Roman" w:eastAsia="Times New Roman" w:hAnsi="Times New Roman" w:cs="Times New Roman"/>
                <w:sz w:val="24"/>
                <w:szCs w:val="24"/>
                <w:lang w:eastAsia="es-EC"/>
              </w:rPr>
              <w:t>Notificacion</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CarnetVacunacion</w:t>
            </w:r>
            <w:proofErr w:type="spellEnd"/>
            <w:r w:rsidRPr="005F4246">
              <w:rPr>
                <w:rFonts w:ascii="Times New Roman" w:eastAsia="Times New Roman" w:hAnsi="Times New Roman" w:cs="Times New Roman"/>
                <w:sz w:val="24"/>
                <w:szCs w:val="24"/>
                <w:lang w:eastAsia="es-EC"/>
              </w:rPr>
              <w:t>, Mascota</w:t>
            </w:r>
          </w:p>
        </w:tc>
        <w:tc>
          <w:tcPr>
            <w:tcW w:w="0" w:type="auto"/>
            <w:gridSpan w:val="2"/>
            <w:hideMark/>
          </w:tcPr>
          <w:p w14:paraId="6CB47BB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6.0 Gestionar comunicación y notificaciones / D6 Notificaciones</w:t>
            </w:r>
          </w:p>
        </w:tc>
        <w:tc>
          <w:tcPr>
            <w:tcW w:w="0" w:type="auto"/>
            <w:gridSpan w:val="2"/>
            <w:hideMark/>
          </w:tcPr>
          <w:p w14:paraId="62FC2F7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Notificar resultado</w:t>
            </w:r>
          </w:p>
        </w:tc>
        <w:tc>
          <w:tcPr>
            <w:tcW w:w="0" w:type="auto"/>
            <w:gridSpan w:val="2"/>
            <w:hideMark/>
          </w:tcPr>
          <w:p w14:paraId="7FB6DE32"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Recordatorio programado / enviado</w:t>
            </w:r>
          </w:p>
        </w:tc>
      </w:tr>
      <w:tr w:rsidR="00122F39" w:rsidRPr="005F4246" w14:paraId="1FE3C370" w14:textId="77777777" w:rsidTr="00122F39">
        <w:tc>
          <w:tcPr>
            <w:tcW w:w="0" w:type="auto"/>
            <w:hideMark/>
          </w:tcPr>
          <w:p w14:paraId="643FB88D"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RF-11</w:t>
            </w:r>
          </w:p>
        </w:tc>
        <w:tc>
          <w:tcPr>
            <w:tcW w:w="0" w:type="auto"/>
            <w:hideMark/>
          </w:tcPr>
          <w:p w14:paraId="7B97D69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Administrar la privacidad de la información</w:t>
            </w:r>
          </w:p>
        </w:tc>
        <w:tc>
          <w:tcPr>
            <w:tcW w:w="0" w:type="auto"/>
            <w:gridSpan w:val="2"/>
            <w:hideMark/>
          </w:tcPr>
          <w:p w14:paraId="0B0FF86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CU-06 Configurar privacidad médica</w:t>
            </w:r>
          </w:p>
        </w:tc>
        <w:tc>
          <w:tcPr>
            <w:tcW w:w="0" w:type="auto"/>
            <w:gridSpan w:val="2"/>
            <w:hideMark/>
          </w:tcPr>
          <w:p w14:paraId="7EB9855E"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ConfiguracionPrivacidad</w:t>
            </w:r>
            <w:proofErr w:type="spellEnd"/>
            <w:r w:rsidRPr="005F4246">
              <w:rPr>
                <w:rFonts w:ascii="Times New Roman" w:eastAsia="Times New Roman" w:hAnsi="Times New Roman" w:cs="Times New Roman"/>
                <w:sz w:val="24"/>
                <w:szCs w:val="24"/>
                <w:lang w:eastAsia="es-EC"/>
              </w:rPr>
              <w:t xml:space="preserve">, Usuario, Rol, </w:t>
            </w:r>
            <w:proofErr w:type="spellStart"/>
            <w:r w:rsidRPr="005F4246">
              <w:rPr>
                <w:rFonts w:ascii="Times New Roman" w:eastAsia="Times New Roman" w:hAnsi="Times New Roman" w:cs="Times New Roman"/>
                <w:sz w:val="24"/>
                <w:szCs w:val="24"/>
                <w:lang w:eastAsia="es-EC"/>
              </w:rPr>
              <w:t>HistorialMedico</w:t>
            </w:r>
            <w:proofErr w:type="spellEnd"/>
          </w:p>
        </w:tc>
        <w:tc>
          <w:tcPr>
            <w:tcW w:w="0" w:type="auto"/>
            <w:gridSpan w:val="2"/>
            <w:hideMark/>
          </w:tcPr>
          <w:p w14:paraId="2E3E7451"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1.0 Gestionar usuarios / 2.0 Gestionar perfiles de mascotas</w:t>
            </w:r>
          </w:p>
        </w:tc>
        <w:tc>
          <w:tcPr>
            <w:tcW w:w="0" w:type="auto"/>
            <w:gridSpan w:val="2"/>
            <w:hideMark/>
          </w:tcPr>
          <w:p w14:paraId="2D0102F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w:t>
            </w:r>
          </w:p>
        </w:tc>
        <w:tc>
          <w:tcPr>
            <w:tcW w:w="0" w:type="auto"/>
            <w:gridSpan w:val="2"/>
            <w:hideMark/>
          </w:tcPr>
          <w:p w14:paraId="1ADCB3A0"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Información pública / restringida</w:t>
            </w:r>
          </w:p>
        </w:tc>
      </w:tr>
      <w:tr w:rsidR="00122F39" w:rsidRPr="005F4246" w14:paraId="3303E88F" w14:textId="77777777" w:rsidTr="00122F39">
        <w:tc>
          <w:tcPr>
            <w:tcW w:w="0" w:type="auto"/>
            <w:hideMark/>
          </w:tcPr>
          <w:p w14:paraId="7FCD7002"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RF-12</w:t>
            </w:r>
          </w:p>
        </w:tc>
        <w:tc>
          <w:tcPr>
            <w:tcW w:w="0" w:type="auto"/>
            <w:hideMark/>
          </w:tcPr>
          <w:p w14:paraId="074EF225"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Verificar la identidad de los usuarios</w:t>
            </w:r>
          </w:p>
        </w:tc>
        <w:tc>
          <w:tcPr>
            <w:tcW w:w="0" w:type="auto"/>
            <w:gridSpan w:val="2"/>
            <w:hideMark/>
          </w:tcPr>
          <w:p w14:paraId="7AAC1AD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Transversal a </w:t>
            </w:r>
            <w:proofErr w:type="spellStart"/>
            <w:r w:rsidRPr="005F4246">
              <w:rPr>
                <w:rFonts w:ascii="Times New Roman" w:eastAsia="Times New Roman" w:hAnsi="Times New Roman" w:cs="Times New Roman"/>
                <w:sz w:val="24"/>
                <w:szCs w:val="24"/>
                <w:lang w:eastAsia="es-EC"/>
              </w:rPr>
              <w:t>Onboarding</w:t>
            </w:r>
            <w:proofErr w:type="spellEnd"/>
          </w:p>
        </w:tc>
        <w:tc>
          <w:tcPr>
            <w:tcW w:w="0" w:type="auto"/>
            <w:gridSpan w:val="2"/>
            <w:hideMark/>
          </w:tcPr>
          <w:p w14:paraId="378E295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Usuario, Rol, </w:t>
            </w:r>
            <w:proofErr w:type="spellStart"/>
            <w:r w:rsidRPr="005F4246">
              <w:rPr>
                <w:rFonts w:ascii="Times New Roman" w:eastAsia="Times New Roman" w:hAnsi="Times New Roman" w:cs="Times New Roman"/>
                <w:sz w:val="24"/>
                <w:szCs w:val="24"/>
                <w:lang w:eastAsia="es-EC"/>
              </w:rPr>
              <w:t>VerificacionIdentidad</w:t>
            </w:r>
            <w:proofErr w:type="spellEnd"/>
          </w:p>
        </w:tc>
        <w:tc>
          <w:tcPr>
            <w:tcW w:w="0" w:type="auto"/>
            <w:gridSpan w:val="2"/>
            <w:hideMark/>
          </w:tcPr>
          <w:p w14:paraId="63D56917"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1.0 Gestionar usuarios / D1 Usuarios</w:t>
            </w:r>
          </w:p>
        </w:tc>
        <w:tc>
          <w:tcPr>
            <w:tcW w:w="0" w:type="auto"/>
            <w:gridSpan w:val="2"/>
            <w:hideMark/>
          </w:tcPr>
          <w:p w14:paraId="0D2D79D1"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w:t>
            </w:r>
          </w:p>
        </w:tc>
        <w:tc>
          <w:tcPr>
            <w:tcW w:w="0" w:type="auto"/>
            <w:gridSpan w:val="2"/>
            <w:hideMark/>
          </w:tcPr>
          <w:p w14:paraId="24A6EDF7"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Usuario pendiente / verificado / </w:t>
            </w:r>
            <w:r w:rsidRPr="005F4246">
              <w:rPr>
                <w:rFonts w:ascii="Times New Roman" w:eastAsia="Times New Roman" w:hAnsi="Times New Roman" w:cs="Times New Roman"/>
                <w:sz w:val="24"/>
                <w:szCs w:val="24"/>
                <w:lang w:eastAsia="es-EC"/>
              </w:rPr>
              <w:lastRenderedPageBreak/>
              <w:t>rechazado</w:t>
            </w:r>
          </w:p>
        </w:tc>
      </w:tr>
      <w:tr w:rsidR="00122F39" w:rsidRPr="005F4246" w14:paraId="767A2A0C" w14:textId="77777777" w:rsidTr="00122F39">
        <w:tc>
          <w:tcPr>
            <w:tcW w:w="0" w:type="auto"/>
            <w:hideMark/>
          </w:tcPr>
          <w:p w14:paraId="37FD88E5"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lastRenderedPageBreak/>
              <w:t>RF-13</w:t>
            </w:r>
          </w:p>
        </w:tc>
        <w:tc>
          <w:tcPr>
            <w:tcW w:w="0" w:type="auto"/>
            <w:hideMark/>
          </w:tcPr>
          <w:p w14:paraId="147995F5"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Registrar publicaciones de mascotas</w:t>
            </w:r>
          </w:p>
        </w:tc>
        <w:tc>
          <w:tcPr>
            <w:tcW w:w="0" w:type="auto"/>
            <w:gridSpan w:val="2"/>
            <w:hideMark/>
          </w:tcPr>
          <w:p w14:paraId="177A868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CU-04 Publicar mascota en adopción / CU-05 Publicar mascota para cruza</w:t>
            </w:r>
          </w:p>
        </w:tc>
        <w:tc>
          <w:tcPr>
            <w:tcW w:w="0" w:type="auto"/>
            <w:gridSpan w:val="2"/>
            <w:hideMark/>
          </w:tcPr>
          <w:p w14:paraId="528807E4"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Publicacion</w:t>
            </w:r>
            <w:proofErr w:type="spellEnd"/>
            <w:r w:rsidRPr="005F4246">
              <w:rPr>
                <w:rFonts w:ascii="Times New Roman" w:eastAsia="Times New Roman" w:hAnsi="Times New Roman" w:cs="Times New Roman"/>
                <w:sz w:val="24"/>
                <w:szCs w:val="24"/>
                <w:lang w:eastAsia="es-EC"/>
              </w:rPr>
              <w:t>, Mascota, Propietario, Refugio</w:t>
            </w:r>
          </w:p>
        </w:tc>
        <w:tc>
          <w:tcPr>
            <w:tcW w:w="0" w:type="auto"/>
            <w:gridSpan w:val="2"/>
            <w:hideMark/>
          </w:tcPr>
          <w:p w14:paraId="47A392A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3.0 Gestionar publicaciones / D3 Publicaciones</w:t>
            </w:r>
          </w:p>
        </w:tc>
        <w:tc>
          <w:tcPr>
            <w:tcW w:w="0" w:type="auto"/>
            <w:gridSpan w:val="2"/>
            <w:hideMark/>
          </w:tcPr>
          <w:p w14:paraId="693E5F9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Consultar mascota disponible</w:t>
            </w:r>
          </w:p>
        </w:tc>
        <w:tc>
          <w:tcPr>
            <w:tcW w:w="0" w:type="auto"/>
            <w:gridSpan w:val="2"/>
            <w:hideMark/>
          </w:tcPr>
          <w:p w14:paraId="18E724C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Publicación activa / inactiva</w:t>
            </w:r>
          </w:p>
        </w:tc>
      </w:tr>
      <w:tr w:rsidR="00122F39" w:rsidRPr="005F4246" w14:paraId="4969ECC8" w14:textId="77777777" w:rsidTr="00122F39">
        <w:tc>
          <w:tcPr>
            <w:tcW w:w="0" w:type="auto"/>
            <w:hideMark/>
          </w:tcPr>
          <w:p w14:paraId="47AC0D10"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RF-14</w:t>
            </w:r>
          </w:p>
        </w:tc>
        <w:tc>
          <w:tcPr>
            <w:tcW w:w="0" w:type="auto"/>
            <w:hideMark/>
          </w:tcPr>
          <w:p w14:paraId="2E7DFEA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Gestionar carnet de vacunación</w:t>
            </w:r>
          </w:p>
        </w:tc>
        <w:tc>
          <w:tcPr>
            <w:tcW w:w="0" w:type="auto"/>
            <w:gridSpan w:val="2"/>
            <w:hideMark/>
          </w:tcPr>
          <w:p w14:paraId="329EE5F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CU-03 Cargar documento veterinario / CU-02 Registrar historial médico</w:t>
            </w:r>
          </w:p>
        </w:tc>
        <w:tc>
          <w:tcPr>
            <w:tcW w:w="0" w:type="auto"/>
            <w:gridSpan w:val="2"/>
            <w:hideMark/>
          </w:tcPr>
          <w:p w14:paraId="14EA2A40"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CarnetVacunacion</w:t>
            </w:r>
            <w:proofErr w:type="spellEnd"/>
            <w:r w:rsidRPr="005F4246">
              <w:rPr>
                <w:rFonts w:ascii="Times New Roman" w:eastAsia="Times New Roman" w:hAnsi="Times New Roman" w:cs="Times New Roman"/>
                <w:sz w:val="24"/>
                <w:szCs w:val="24"/>
                <w:lang w:eastAsia="es-EC"/>
              </w:rPr>
              <w:t xml:space="preserve">, Vacuna, </w:t>
            </w:r>
            <w:proofErr w:type="spellStart"/>
            <w:r w:rsidRPr="005F4246">
              <w:rPr>
                <w:rFonts w:ascii="Times New Roman" w:eastAsia="Times New Roman" w:hAnsi="Times New Roman" w:cs="Times New Roman"/>
                <w:sz w:val="24"/>
                <w:szCs w:val="24"/>
                <w:lang w:eastAsia="es-EC"/>
              </w:rPr>
              <w:t>HistorialMedico</w:t>
            </w:r>
            <w:proofErr w:type="spellEnd"/>
            <w:r w:rsidRPr="005F4246">
              <w:rPr>
                <w:rFonts w:ascii="Times New Roman" w:eastAsia="Times New Roman" w:hAnsi="Times New Roman" w:cs="Times New Roman"/>
                <w:sz w:val="24"/>
                <w:szCs w:val="24"/>
                <w:lang w:eastAsia="es-EC"/>
              </w:rPr>
              <w:t>, Mascota</w:t>
            </w:r>
          </w:p>
        </w:tc>
        <w:tc>
          <w:tcPr>
            <w:tcW w:w="0" w:type="auto"/>
            <w:gridSpan w:val="2"/>
            <w:hideMark/>
          </w:tcPr>
          <w:p w14:paraId="76639F15"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5.0 Validar información médica / D5 Historial médico</w:t>
            </w:r>
          </w:p>
        </w:tc>
        <w:tc>
          <w:tcPr>
            <w:tcW w:w="0" w:type="auto"/>
            <w:gridSpan w:val="2"/>
            <w:hideMark/>
          </w:tcPr>
          <w:p w14:paraId="66DACD8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Revisar perfil médico</w:t>
            </w:r>
          </w:p>
        </w:tc>
        <w:tc>
          <w:tcPr>
            <w:tcW w:w="0" w:type="auto"/>
            <w:gridSpan w:val="2"/>
            <w:hideMark/>
          </w:tcPr>
          <w:p w14:paraId="730CB433"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Carnet vigente / por vencer</w:t>
            </w:r>
          </w:p>
        </w:tc>
      </w:tr>
      <w:tr w:rsidR="00122F39" w:rsidRPr="005F4246" w14:paraId="66AC1719" w14:textId="77777777" w:rsidTr="00122F39">
        <w:tc>
          <w:tcPr>
            <w:tcW w:w="0" w:type="auto"/>
            <w:hideMark/>
          </w:tcPr>
          <w:p w14:paraId="7FAD8FF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RF-15</w:t>
            </w:r>
          </w:p>
        </w:tc>
        <w:tc>
          <w:tcPr>
            <w:tcW w:w="0" w:type="auto"/>
            <w:hideMark/>
          </w:tcPr>
          <w:p w14:paraId="4079ED3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Consultar historial de procesos de adopción y cruza</w:t>
            </w:r>
          </w:p>
        </w:tc>
        <w:tc>
          <w:tcPr>
            <w:tcW w:w="0" w:type="auto"/>
            <w:gridSpan w:val="2"/>
            <w:hideMark/>
          </w:tcPr>
          <w:p w14:paraId="208E778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CU-07 Gestionar proceso de adopción</w:t>
            </w:r>
          </w:p>
        </w:tc>
        <w:tc>
          <w:tcPr>
            <w:tcW w:w="0" w:type="auto"/>
            <w:gridSpan w:val="2"/>
            <w:hideMark/>
          </w:tcPr>
          <w:p w14:paraId="148D3FE1"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HistorialProceso</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SolicitudAdopcion</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SolicitudCruza</w:t>
            </w:r>
            <w:proofErr w:type="spellEnd"/>
          </w:p>
        </w:tc>
        <w:tc>
          <w:tcPr>
            <w:tcW w:w="0" w:type="auto"/>
            <w:gridSpan w:val="2"/>
            <w:hideMark/>
          </w:tcPr>
          <w:p w14:paraId="09D8648C"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4.0 Gestionar solicitud de adopción / D4 Solicitudes</w:t>
            </w:r>
          </w:p>
        </w:tc>
        <w:tc>
          <w:tcPr>
            <w:tcW w:w="0" w:type="auto"/>
            <w:gridSpan w:val="2"/>
            <w:hideMark/>
          </w:tcPr>
          <w:p w14:paraId="4D95FF1D"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Registrar decisión / notificar resultado</w:t>
            </w:r>
          </w:p>
        </w:tc>
        <w:tc>
          <w:tcPr>
            <w:tcW w:w="0" w:type="auto"/>
            <w:gridSpan w:val="2"/>
            <w:hideMark/>
          </w:tcPr>
          <w:p w14:paraId="0E68D47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Solicitud finalizada</w:t>
            </w:r>
          </w:p>
        </w:tc>
      </w:tr>
      <w:tr w:rsidR="00122F39" w:rsidRPr="005F4246" w14:paraId="5AD1EEEB" w14:textId="77777777" w:rsidTr="00122F39">
        <w:tc>
          <w:tcPr>
            <w:tcW w:w="0" w:type="auto"/>
            <w:hideMark/>
          </w:tcPr>
          <w:p w14:paraId="72FEFE8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RF-16</w:t>
            </w:r>
          </w:p>
        </w:tc>
        <w:tc>
          <w:tcPr>
            <w:tcW w:w="0" w:type="auto"/>
            <w:hideMark/>
          </w:tcPr>
          <w:p w14:paraId="3B78A40B"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Gestionar antecedentes genéticos y parentesco de la mascota</w:t>
            </w:r>
          </w:p>
        </w:tc>
        <w:tc>
          <w:tcPr>
            <w:tcW w:w="0" w:type="auto"/>
            <w:gridSpan w:val="2"/>
            <w:hideMark/>
          </w:tcPr>
          <w:p w14:paraId="1E3A09A6"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CU-02 Registrar historial médico</w:t>
            </w:r>
          </w:p>
        </w:tc>
        <w:tc>
          <w:tcPr>
            <w:tcW w:w="0" w:type="auto"/>
            <w:gridSpan w:val="2"/>
            <w:hideMark/>
          </w:tcPr>
          <w:p w14:paraId="3390DC01"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AntecedenteGenetico</w:t>
            </w:r>
            <w:proofErr w:type="spellEnd"/>
            <w:r w:rsidRPr="005F4246">
              <w:rPr>
                <w:rFonts w:ascii="Times New Roman" w:eastAsia="Times New Roman" w:hAnsi="Times New Roman" w:cs="Times New Roman"/>
                <w:sz w:val="24"/>
                <w:szCs w:val="24"/>
                <w:lang w:eastAsia="es-EC"/>
              </w:rPr>
              <w:t xml:space="preserve">, Mascota, </w:t>
            </w:r>
            <w:proofErr w:type="spellStart"/>
            <w:r w:rsidRPr="005F4246">
              <w:rPr>
                <w:rFonts w:ascii="Times New Roman" w:eastAsia="Times New Roman" w:hAnsi="Times New Roman" w:cs="Times New Roman"/>
                <w:sz w:val="24"/>
                <w:szCs w:val="24"/>
                <w:lang w:eastAsia="es-EC"/>
              </w:rPr>
              <w:t>HistorialMedico</w:t>
            </w:r>
            <w:proofErr w:type="spellEnd"/>
          </w:p>
        </w:tc>
        <w:tc>
          <w:tcPr>
            <w:tcW w:w="0" w:type="auto"/>
            <w:gridSpan w:val="2"/>
            <w:hideMark/>
          </w:tcPr>
          <w:p w14:paraId="5754DCC4"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5.0 Validar información médica / D5 Historial médico</w:t>
            </w:r>
          </w:p>
        </w:tc>
        <w:tc>
          <w:tcPr>
            <w:tcW w:w="0" w:type="auto"/>
            <w:gridSpan w:val="2"/>
            <w:hideMark/>
          </w:tcPr>
          <w:p w14:paraId="6DA63333"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 xml:space="preserve"> Revisar perfil médico</w:t>
            </w:r>
          </w:p>
        </w:tc>
        <w:tc>
          <w:tcPr>
            <w:tcW w:w="0" w:type="auto"/>
            <w:gridSpan w:val="2"/>
            <w:hideMark/>
          </w:tcPr>
          <w:p w14:paraId="1C07303A"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Antecedente registrado / validado</w:t>
            </w:r>
          </w:p>
        </w:tc>
      </w:tr>
      <w:tr w:rsidR="00122F39" w:rsidRPr="005F4246" w14:paraId="6FBF894E" w14:textId="77777777" w:rsidTr="00122F39">
        <w:tc>
          <w:tcPr>
            <w:tcW w:w="0" w:type="auto"/>
            <w:hideMark/>
          </w:tcPr>
          <w:p w14:paraId="42C7A302"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RF-17</w:t>
            </w:r>
          </w:p>
        </w:tc>
        <w:tc>
          <w:tcPr>
            <w:tcW w:w="0" w:type="auto"/>
            <w:hideMark/>
          </w:tcPr>
          <w:p w14:paraId="7FC5644E"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Validar imágenes mediante inteligencia artificial</w:t>
            </w:r>
          </w:p>
        </w:tc>
        <w:tc>
          <w:tcPr>
            <w:tcW w:w="0" w:type="auto"/>
            <w:gridSpan w:val="2"/>
            <w:hideMark/>
          </w:tcPr>
          <w:p w14:paraId="52A609B5"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Transversal a Publicaciones</w:t>
            </w:r>
          </w:p>
        </w:tc>
        <w:tc>
          <w:tcPr>
            <w:tcW w:w="0" w:type="auto"/>
            <w:gridSpan w:val="2"/>
            <w:hideMark/>
          </w:tcPr>
          <w:p w14:paraId="46CF4AE2" w14:textId="77777777" w:rsidR="00122F39" w:rsidRPr="005F4246" w:rsidRDefault="00122F39" w:rsidP="001D1EC8">
            <w:pPr>
              <w:rPr>
                <w:rFonts w:ascii="Times New Roman" w:eastAsia="Times New Roman" w:hAnsi="Times New Roman" w:cs="Times New Roman"/>
                <w:sz w:val="24"/>
                <w:szCs w:val="24"/>
                <w:lang w:eastAsia="es-EC"/>
              </w:rPr>
            </w:pPr>
            <w:proofErr w:type="spellStart"/>
            <w:r w:rsidRPr="005F4246">
              <w:rPr>
                <w:rFonts w:ascii="Times New Roman" w:eastAsia="Times New Roman" w:hAnsi="Times New Roman" w:cs="Times New Roman"/>
                <w:sz w:val="24"/>
                <w:szCs w:val="24"/>
                <w:lang w:eastAsia="es-EC"/>
              </w:rPr>
              <w:t>ImagenMascota</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ValidacionImagenIA</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Publicacion</w:t>
            </w:r>
            <w:proofErr w:type="spellEnd"/>
            <w:r w:rsidRPr="005F4246">
              <w:rPr>
                <w:rFonts w:ascii="Times New Roman" w:eastAsia="Times New Roman" w:hAnsi="Times New Roman" w:cs="Times New Roman"/>
                <w:sz w:val="24"/>
                <w:szCs w:val="24"/>
                <w:lang w:eastAsia="es-EC"/>
              </w:rPr>
              <w:t xml:space="preserve">, </w:t>
            </w:r>
            <w:proofErr w:type="spellStart"/>
            <w:r w:rsidRPr="005F4246">
              <w:rPr>
                <w:rFonts w:ascii="Times New Roman" w:eastAsia="Times New Roman" w:hAnsi="Times New Roman" w:cs="Times New Roman"/>
                <w:sz w:val="24"/>
                <w:szCs w:val="24"/>
                <w:lang w:eastAsia="es-EC"/>
              </w:rPr>
              <w:t>ModuloIA</w:t>
            </w:r>
            <w:proofErr w:type="spellEnd"/>
          </w:p>
        </w:tc>
        <w:tc>
          <w:tcPr>
            <w:tcW w:w="0" w:type="auto"/>
            <w:gridSpan w:val="2"/>
            <w:hideMark/>
          </w:tcPr>
          <w:p w14:paraId="197889AF"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3.0 Gestionar publicaciones</w:t>
            </w:r>
          </w:p>
        </w:tc>
        <w:tc>
          <w:tcPr>
            <w:tcW w:w="0" w:type="auto"/>
            <w:gridSpan w:val="2"/>
            <w:hideMark/>
          </w:tcPr>
          <w:p w14:paraId="4046C049"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w:t>
            </w:r>
          </w:p>
        </w:tc>
        <w:tc>
          <w:tcPr>
            <w:tcW w:w="0" w:type="auto"/>
            <w:gridSpan w:val="2"/>
            <w:hideMark/>
          </w:tcPr>
          <w:p w14:paraId="754B95D2" w14:textId="77777777" w:rsidR="00122F39" w:rsidRPr="005F4246" w:rsidRDefault="00122F39" w:rsidP="001D1EC8">
            <w:pPr>
              <w:rPr>
                <w:rFonts w:ascii="Times New Roman" w:eastAsia="Times New Roman" w:hAnsi="Times New Roman" w:cs="Times New Roman"/>
                <w:sz w:val="24"/>
                <w:szCs w:val="24"/>
                <w:lang w:eastAsia="es-EC"/>
              </w:rPr>
            </w:pPr>
            <w:r w:rsidRPr="005F4246">
              <w:rPr>
                <w:rFonts w:ascii="Times New Roman" w:eastAsia="Times New Roman" w:hAnsi="Times New Roman" w:cs="Times New Roman"/>
                <w:sz w:val="24"/>
                <w:szCs w:val="24"/>
                <w:lang w:eastAsia="es-EC"/>
              </w:rPr>
              <w:t>Imagen pendiente / validada / rechazada</w:t>
            </w:r>
          </w:p>
        </w:tc>
      </w:tr>
    </w:tbl>
    <w:p w14:paraId="0ECFF90B" w14:textId="5B91C3E8" w:rsidR="00122F39" w:rsidRPr="00122F39" w:rsidRDefault="00122F39" w:rsidP="00122F39"/>
    <w:p w14:paraId="02157BDE" w14:textId="48DADB0C" w:rsidR="00122F39" w:rsidRDefault="00122F39" w:rsidP="00122F39">
      <w:r>
        <w:t>6.2 Tabla comparativa de los tres modelos</w:t>
      </w:r>
    </w:p>
    <w:tbl>
      <w:tblPr>
        <w:tblStyle w:val="Tablaconcuadrcula"/>
        <w:tblW w:w="0" w:type="auto"/>
        <w:tblLook w:val="04A0" w:firstRow="1" w:lastRow="0" w:firstColumn="1" w:lastColumn="0" w:noHBand="0" w:noVBand="1"/>
      </w:tblPr>
      <w:tblGrid>
        <w:gridCol w:w="1599"/>
        <w:gridCol w:w="1283"/>
        <w:gridCol w:w="1115"/>
        <w:gridCol w:w="1560"/>
        <w:gridCol w:w="1377"/>
        <w:gridCol w:w="1560"/>
      </w:tblGrid>
      <w:tr w:rsidR="00122F39" w:rsidRPr="00122F39" w14:paraId="0C391BDE" w14:textId="77777777" w:rsidTr="00122F39">
        <w:tc>
          <w:tcPr>
            <w:tcW w:w="0" w:type="auto"/>
            <w:hideMark/>
          </w:tcPr>
          <w:p w14:paraId="2894E9B7" w14:textId="77777777" w:rsidR="00122F39" w:rsidRPr="00122F39" w:rsidRDefault="00122F39" w:rsidP="00122F39">
            <w:pPr>
              <w:spacing w:after="160" w:line="259" w:lineRule="auto"/>
              <w:rPr>
                <w:b/>
                <w:bCs/>
              </w:rPr>
            </w:pPr>
            <w:r w:rsidRPr="00122F39">
              <w:rPr>
                <w:b/>
                <w:bCs/>
              </w:rPr>
              <w:t>Tipo de modelo</w:t>
            </w:r>
          </w:p>
        </w:tc>
        <w:tc>
          <w:tcPr>
            <w:tcW w:w="0" w:type="auto"/>
            <w:hideMark/>
          </w:tcPr>
          <w:p w14:paraId="73D6EB34" w14:textId="77777777" w:rsidR="00122F39" w:rsidRPr="00122F39" w:rsidRDefault="00122F39" w:rsidP="00122F39">
            <w:pPr>
              <w:spacing w:after="160" w:line="259" w:lineRule="auto"/>
              <w:rPr>
                <w:b/>
                <w:bCs/>
              </w:rPr>
            </w:pPr>
            <w:r w:rsidRPr="00122F39">
              <w:rPr>
                <w:b/>
                <w:bCs/>
              </w:rPr>
              <w:t>Perspectiva que cubre</w:t>
            </w:r>
          </w:p>
        </w:tc>
        <w:tc>
          <w:tcPr>
            <w:tcW w:w="0" w:type="auto"/>
            <w:hideMark/>
          </w:tcPr>
          <w:p w14:paraId="170A2AA8" w14:textId="77777777" w:rsidR="00122F39" w:rsidRPr="00122F39" w:rsidRDefault="00122F39" w:rsidP="00122F39">
            <w:pPr>
              <w:spacing w:after="160" w:line="259" w:lineRule="auto"/>
              <w:rPr>
                <w:b/>
                <w:bCs/>
              </w:rPr>
            </w:pPr>
            <w:r w:rsidRPr="00122F39">
              <w:rPr>
                <w:b/>
                <w:bCs/>
              </w:rPr>
              <w:t>Notación usada</w:t>
            </w:r>
          </w:p>
        </w:tc>
        <w:tc>
          <w:tcPr>
            <w:tcW w:w="0" w:type="auto"/>
            <w:hideMark/>
          </w:tcPr>
          <w:p w14:paraId="7C133B88" w14:textId="77777777" w:rsidR="00122F39" w:rsidRPr="00122F39" w:rsidRDefault="00122F39" w:rsidP="00122F39">
            <w:pPr>
              <w:spacing w:after="160" w:line="259" w:lineRule="auto"/>
              <w:rPr>
                <w:b/>
                <w:bCs/>
              </w:rPr>
            </w:pPr>
            <w:r w:rsidRPr="00122F39">
              <w:rPr>
                <w:b/>
                <w:bCs/>
              </w:rPr>
              <w:t>¿Qué requisitos ayuda a descubrir o validar?</w:t>
            </w:r>
          </w:p>
        </w:tc>
        <w:tc>
          <w:tcPr>
            <w:tcW w:w="0" w:type="auto"/>
            <w:hideMark/>
          </w:tcPr>
          <w:p w14:paraId="08DFBBB5" w14:textId="77777777" w:rsidR="00122F39" w:rsidRPr="00122F39" w:rsidRDefault="00122F39" w:rsidP="00122F39">
            <w:pPr>
              <w:spacing w:after="160" w:line="259" w:lineRule="auto"/>
              <w:rPr>
                <w:b/>
                <w:bCs/>
              </w:rPr>
            </w:pPr>
            <w:r w:rsidRPr="00122F39">
              <w:rPr>
                <w:b/>
                <w:bCs/>
              </w:rPr>
              <w:t xml:space="preserve">Aplicación en </w:t>
            </w:r>
            <w:proofErr w:type="spellStart"/>
            <w:r w:rsidRPr="00122F39">
              <w:rPr>
                <w:b/>
                <w:bCs/>
              </w:rPr>
              <w:t>MundiPets</w:t>
            </w:r>
            <w:proofErr w:type="spellEnd"/>
          </w:p>
        </w:tc>
        <w:tc>
          <w:tcPr>
            <w:tcW w:w="0" w:type="auto"/>
            <w:hideMark/>
          </w:tcPr>
          <w:p w14:paraId="0A30C66E" w14:textId="77777777" w:rsidR="00122F39" w:rsidRPr="00122F39" w:rsidRDefault="00122F39" w:rsidP="00122F39">
            <w:pPr>
              <w:spacing w:after="160" w:line="259" w:lineRule="auto"/>
              <w:rPr>
                <w:b/>
                <w:bCs/>
              </w:rPr>
            </w:pPr>
            <w:r w:rsidRPr="00122F39">
              <w:rPr>
                <w:b/>
                <w:bCs/>
              </w:rPr>
              <w:t>Limitaciones</w:t>
            </w:r>
          </w:p>
        </w:tc>
      </w:tr>
      <w:tr w:rsidR="00122F39" w:rsidRPr="00122F39" w14:paraId="56FBABDC" w14:textId="77777777" w:rsidTr="00122F39">
        <w:tc>
          <w:tcPr>
            <w:tcW w:w="0" w:type="auto"/>
            <w:hideMark/>
          </w:tcPr>
          <w:p w14:paraId="05EEC614" w14:textId="77777777" w:rsidR="00122F39" w:rsidRPr="00122F39" w:rsidRDefault="00122F39" w:rsidP="00122F39">
            <w:pPr>
              <w:spacing w:after="160" w:line="259" w:lineRule="auto"/>
            </w:pPr>
            <w:r w:rsidRPr="00122F39">
              <w:rPr>
                <w:b/>
                <w:bCs/>
              </w:rPr>
              <w:lastRenderedPageBreak/>
              <w:t>Modelo de datos</w:t>
            </w:r>
          </w:p>
        </w:tc>
        <w:tc>
          <w:tcPr>
            <w:tcW w:w="0" w:type="auto"/>
            <w:hideMark/>
          </w:tcPr>
          <w:p w14:paraId="3431AA1C" w14:textId="77777777" w:rsidR="00122F39" w:rsidRPr="00122F39" w:rsidRDefault="00122F39" w:rsidP="00122F39">
            <w:pPr>
              <w:spacing w:after="160" w:line="259" w:lineRule="auto"/>
            </w:pPr>
            <w:r w:rsidRPr="00122F39">
              <w:t>Representa la estructura de la información que el sistema necesita almacenar y relacionar. Se enfoca en entidades, atributos, relaciones y restricciones.</w:t>
            </w:r>
          </w:p>
        </w:tc>
        <w:tc>
          <w:tcPr>
            <w:tcW w:w="0" w:type="auto"/>
            <w:hideMark/>
          </w:tcPr>
          <w:p w14:paraId="7057BA87" w14:textId="77777777" w:rsidR="00122F39" w:rsidRPr="00122F39" w:rsidRDefault="00122F39" w:rsidP="00122F39">
            <w:pPr>
              <w:spacing w:after="160" w:line="259" w:lineRule="auto"/>
            </w:pPr>
            <w:r w:rsidRPr="00122F39">
              <w:t xml:space="preserve">Diagrama Entidad-Relación con notación </w:t>
            </w:r>
            <w:proofErr w:type="spellStart"/>
            <w:r w:rsidRPr="00122F39">
              <w:t>Crow’s</w:t>
            </w:r>
            <w:proofErr w:type="spellEnd"/>
            <w:r w:rsidRPr="00122F39">
              <w:t xml:space="preserve"> </w:t>
            </w:r>
            <w:proofErr w:type="spellStart"/>
            <w:r w:rsidRPr="00122F39">
              <w:t>Foot</w:t>
            </w:r>
            <w:proofErr w:type="spellEnd"/>
            <w:r w:rsidRPr="00122F39">
              <w:t xml:space="preserve"> y Diagrama de Clases UML.</w:t>
            </w:r>
          </w:p>
        </w:tc>
        <w:tc>
          <w:tcPr>
            <w:tcW w:w="0" w:type="auto"/>
            <w:hideMark/>
          </w:tcPr>
          <w:p w14:paraId="709BBC62" w14:textId="77777777" w:rsidR="00122F39" w:rsidRPr="00122F39" w:rsidRDefault="00122F39" w:rsidP="00122F39">
            <w:pPr>
              <w:spacing w:after="160" w:line="259" w:lineRule="auto"/>
            </w:pPr>
            <w:r w:rsidRPr="00122F39">
              <w:t>Ayuda a validar requisitos relacionados con registro, consulta y almacenamiento de información. Por ejemplo: RF-01 Registrar mascota, RF-02 Gestionar historial médico, RF-03 Consultar perfil completo, RF-13 Registrar publicaciones, RF-14 Gestionar carnet de vacunación y RF-16 Gestionar antecedentes genéticos.</w:t>
            </w:r>
          </w:p>
        </w:tc>
        <w:tc>
          <w:tcPr>
            <w:tcW w:w="0" w:type="auto"/>
            <w:hideMark/>
          </w:tcPr>
          <w:p w14:paraId="2196F8CF" w14:textId="77777777" w:rsidR="00122F39" w:rsidRPr="00122F39" w:rsidRDefault="00122F39" w:rsidP="00122F39">
            <w:pPr>
              <w:spacing w:after="160" w:line="259" w:lineRule="auto"/>
            </w:pPr>
            <w:r w:rsidRPr="00122F39">
              <w:t xml:space="preserve">En </w:t>
            </w:r>
            <w:proofErr w:type="spellStart"/>
            <w:r w:rsidRPr="00122F39">
              <w:t>MundiPets</w:t>
            </w:r>
            <w:proofErr w:type="spellEnd"/>
            <w:r w:rsidRPr="00122F39">
              <w:t xml:space="preserve"> permite modelar entidades como Mascota, Propietario, Adoptante, Refugio, Veterinaria, Publicación, Historial Médico, Solicitud de Adopción, Solicitud de Cruza, Carnet de Vacunación y Notificación.</w:t>
            </w:r>
          </w:p>
        </w:tc>
        <w:tc>
          <w:tcPr>
            <w:tcW w:w="0" w:type="auto"/>
            <w:hideMark/>
          </w:tcPr>
          <w:p w14:paraId="37D3E4C2" w14:textId="77777777" w:rsidR="00122F39" w:rsidRPr="00122F39" w:rsidRDefault="00122F39" w:rsidP="00122F39">
            <w:pPr>
              <w:spacing w:after="160" w:line="259" w:lineRule="auto"/>
            </w:pPr>
            <w:r w:rsidRPr="00122F39">
              <w:t>No muestra el orden de ejecución de los procesos ni cómo interactúan los actores paso a paso. Tampoco representa decisiones, validaciones dinámicas ni cambios de estado durante una solicitud.</w:t>
            </w:r>
          </w:p>
        </w:tc>
      </w:tr>
      <w:tr w:rsidR="00122F39" w:rsidRPr="00122F39" w14:paraId="4977538B" w14:textId="77777777" w:rsidTr="00122F39">
        <w:tc>
          <w:tcPr>
            <w:tcW w:w="0" w:type="auto"/>
            <w:hideMark/>
          </w:tcPr>
          <w:p w14:paraId="0FFCF868" w14:textId="77777777" w:rsidR="00122F39" w:rsidRPr="00122F39" w:rsidRDefault="00122F39" w:rsidP="00122F39">
            <w:pPr>
              <w:spacing w:after="160" w:line="259" w:lineRule="auto"/>
            </w:pPr>
            <w:r w:rsidRPr="00122F39">
              <w:rPr>
                <w:b/>
                <w:bCs/>
              </w:rPr>
              <w:t>Modelo funcional</w:t>
            </w:r>
          </w:p>
        </w:tc>
        <w:tc>
          <w:tcPr>
            <w:tcW w:w="0" w:type="auto"/>
            <w:hideMark/>
          </w:tcPr>
          <w:p w14:paraId="76D26D51" w14:textId="77777777" w:rsidR="00122F39" w:rsidRPr="00122F39" w:rsidRDefault="00122F39" w:rsidP="00122F39">
            <w:pPr>
              <w:spacing w:after="160" w:line="259" w:lineRule="auto"/>
            </w:pPr>
            <w:r w:rsidRPr="00122F39">
              <w:t>Representa qué hace el sistema, qué información recibe, cómo la transforma y qué salidas produce. Se enfoca en procesos y flujos de datos.</w:t>
            </w:r>
          </w:p>
        </w:tc>
        <w:tc>
          <w:tcPr>
            <w:tcW w:w="0" w:type="auto"/>
            <w:hideMark/>
          </w:tcPr>
          <w:p w14:paraId="01B8BDD5" w14:textId="77777777" w:rsidR="00122F39" w:rsidRPr="00122F39" w:rsidRDefault="00122F39" w:rsidP="00122F39">
            <w:pPr>
              <w:spacing w:after="160" w:line="259" w:lineRule="auto"/>
            </w:pPr>
            <w:r w:rsidRPr="00122F39">
              <w:t>DFD de contexto, DFD Nivel 1 y DFD esencial.</w:t>
            </w:r>
          </w:p>
        </w:tc>
        <w:tc>
          <w:tcPr>
            <w:tcW w:w="0" w:type="auto"/>
            <w:hideMark/>
          </w:tcPr>
          <w:p w14:paraId="27573C2B" w14:textId="77777777" w:rsidR="00122F39" w:rsidRPr="00122F39" w:rsidRDefault="00122F39" w:rsidP="00122F39">
            <w:pPr>
              <w:spacing w:after="160" w:line="259" w:lineRule="auto"/>
            </w:pPr>
            <w:r w:rsidRPr="00122F39">
              <w:t xml:space="preserve">Ayuda a validar requisitos relacionados con funciones principales del sistema: búsqueda de mascotas, publicación de disponibilidad, validación médica, comunicación entre usuarios, gestión de adopciones y notificaciones. </w:t>
            </w:r>
            <w:r w:rsidRPr="00122F39">
              <w:lastRenderedPageBreak/>
              <w:t xml:space="preserve">Estas funciones están dentro del alcance de </w:t>
            </w:r>
            <w:proofErr w:type="spellStart"/>
            <w:r w:rsidRPr="00122F39">
              <w:t>MundiPets</w:t>
            </w:r>
            <w:proofErr w:type="spellEnd"/>
            <w:r w:rsidRPr="00122F39">
              <w:t>.</w:t>
            </w:r>
          </w:p>
        </w:tc>
        <w:tc>
          <w:tcPr>
            <w:tcW w:w="0" w:type="auto"/>
            <w:hideMark/>
          </w:tcPr>
          <w:p w14:paraId="58AC0268" w14:textId="77777777" w:rsidR="00122F39" w:rsidRPr="00122F39" w:rsidRDefault="00122F39" w:rsidP="00122F39">
            <w:pPr>
              <w:spacing w:after="160" w:line="259" w:lineRule="auto"/>
            </w:pPr>
            <w:r w:rsidRPr="00122F39">
              <w:lastRenderedPageBreak/>
              <w:t xml:space="preserve">En </w:t>
            </w:r>
            <w:proofErr w:type="spellStart"/>
            <w:r w:rsidRPr="00122F39">
              <w:t>MundiPets</w:t>
            </w:r>
            <w:proofErr w:type="spellEnd"/>
            <w:r w:rsidRPr="00122F39">
              <w:t xml:space="preserve"> se aplicó con el DFD Nivel 0, el DFD Nivel 1 y el DFD esencial. El sistema se descompone en procesos como Gestionar usuarios, Gestionar perfiles de mascotas, Gestionar </w:t>
            </w:r>
            <w:r w:rsidRPr="00122F39">
              <w:lastRenderedPageBreak/>
              <w:t>publicaciones, Gestionar solicitud de adopción, Validar información médica y Gestionar comunicación y notificaciones.</w:t>
            </w:r>
          </w:p>
        </w:tc>
        <w:tc>
          <w:tcPr>
            <w:tcW w:w="0" w:type="auto"/>
            <w:hideMark/>
          </w:tcPr>
          <w:p w14:paraId="59E536E2" w14:textId="77777777" w:rsidR="00122F39" w:rsidRPr="00122F39" w:rsidRDefault="00122F39" w:rsidP="00122F39">
            <w:pPr>
              <w:spacing w:after="160" w:line="259" w:lineRule="auto"/>
            </w:pPr>
            <w:r w:rsidRPr="00122F39">
              <w:lastRenderedPageBreak/>
              <w:t xml:space="preserve">No detalla la estructura interna de las clases ni los atributos de cada entidad. También puede mostrar el flujo de datos, pero no siempre explica con claridad el orden temporal completo ni los estados por los que </w:t>
            </w:r>
            <w:r w:rsidRPr="00122F39">
              <w:lastRenderedPageBreak/>
              <w:t>pasa una solicitud.</w:t>
            </w:r>
          </w:p>
        </w:tc>
      </w:tr>
      <w:tr w:rsidR="00122F39" w:rsidRPr="00122F39" w14:paraId="584E29E2" w14:textId="77777777" w:rsidTr="00122F39">
        <w:tc>
          <w:tcPr>
            <w:tcW w:w="0" w:type="auto"/>
            <w:hideMark/>
          </w:tcPr>
          <w:p w14:paraId="01CCD45D" w14:textId="77777777" w:rsidR="00122F39" w:rsidRPr="00122F39" w:rsidRDefault="00122F39" w:rsidP="00122F39">
            <w:pPr>
              <w:spacing w:after="160" w:line="259" w:lineRule="auto"/>
            </w:pPr>
            <w:r w:rsidRPr="00122F39">
              <w:rPr>
                <w:b/>
                <w:bCs/>
              </w:rPr>
              <w:t>Modelo de comportamiento</w:t>
            </w:r>
          </w:p>
        </w:tc>
        <w:tc>
          <w:tcPr>
            <w:tcW w:w="0" w:type="auto"/>
            <w:hideMark/>
          </w:tcPr>
          <w:p w14:paraId="29FBB799" w14:textId="77777777" w:rsidR="00122F39" w:rsidRPr="00122F39" w:rsidRDefault="00122F39" w:rsidP="00122F39">
            <w:pPr>
              <w:spacing w:after="160" w:line="259" w:lineRule="auto"/>
            </w:pPr>
            <w:r w:rsidRPr="00122F39">
              <w:t>Representa cómo se comporta el sistema ante eventos, decisiones y cambios de estado. Se enfoca en la secuencia de acciones, condiciones y respuestas.</w:t>
            </w:r>
          </w:p>
        </w:tc>
        <w:tc>
          <w:tcPr>
            <w:tcW w:w="0" w:type="auto"/>
            <w:hideMark/>
          </w:tcPr>
          <w:p w14:paraId="38BF2AD2" w14:textId="77777777" w:rsidR="00122F39" w:rsidRPr="00122F39" w:rsidRDefault="00122F39" w:rsidP="00122F39">
            <w:pPr>
              <w:spacing w:after="160" w:line="259" w:lineRule="auto"/>
            </w:pPr>
            <w:r w:rsidRPr="00122F39">
              <w:t xml:space="preserve">Diagrama de actividades UML, </w:t>
            </w:r>
            <w:proofErr w:type="spellStart"/>
            <w:r w:rsidRPr="00122F39">
              <w:t>swimlanes</w:t>
            </w:r>
            <w:proofErr w:type="spellEnd"/>
            <w:r w:rsidRPr="00122F39">
              <w:t xml:space="preserve">, nodos de decisión, </w:t>
            </w:r>
            <w:proofErr w:type="spellStart"/>
            <w:r w:rsidRPr="00122F39">
              <w:t>fork</w:t>
            </w:r>
            <w:proofErr w:type="spellEnd"/>
            <w:r w:rsidRPr="00122F39">
              <w:t>/</w:t>
            </w:r>
            <w:proofErr w:type="spellStart"/>
            <w:r w:rsidRPr="00122F39">
              <w:t>join</w:t>
            </w:r>
            <w:proofErr w:type="spellEnd"/>
            <w:r w:rsidRPr="00122F39">
              <w:t>, flujos de objeto y estados.</w:t>
            </w:r>
          </w:p>
        </w:tc>
        <w:tc>
          <w:tcPr>
            <w:tcW w:w="0" w:type="auto"/>
            <w:hideMark/>
          </w:tcPr>
          <w:p w14:paraId="18DA9AA6" w14:textId="77777777" w:rsidR="00122F39" w:rsidRPr="00122F39" w:rsidRDefault="00122F39" w:rsidP="00122F39">
            <w:pPr>
              <w:spacing w:after="160" w:line="259" w:lineRule="auto"/>
            </w:pPr>
            <w:r w:rsidRPr="00122F39">
              <w:t>Ayuda a validar requisitos donde importa el flujo paso a paso. Por ejemplo: RF-05 Gestionar solicitudes de adopción, RF-07 Sistema de mensajería, RF-09 Validar información médica, RF-10 Gestionar recordatorios y RF-15 Consultar historial de procesos.</w:t>
            </w:r>
          </w:p>
        </w:tc>
        <w:tc>
          <w:tcPr>
            <w:tcW w:w="0" w:type="auto"/>
            <w:hideMark/>
          </w:tcPr>
          <w:p w14:paraId="156B9C69" w14:textId="77777777" w:rsidR="00122F39" w:rsidRPr="00122F39" w:rsidRDefault="00122F39" w:rsidP="00122F39">
            <w:pPr>
              <w:spacing w:after="160" w:line="259" w:lineRule="auto"/>
            </w:pPr>
            <w:r w:rsidRPr="00122F39">
              <w:t xml:space="preserve">En </w:t>
            </w:r>
            <w:proofErr w:type="spellStart"/>
            <w:r w:rsidRPr="00122F39">
              <w:t>MundiPets</w:t>
            </w:r>
            <w:proofErr w:type="spellEnd"/>
            <w:r w:rsidRPr="00122F39">
              <w:t xml:space="preserve"> se aplicó al flujo Gestionar solicitud de adopción, donde el adoptante consulta mascotas, registra una solicitud, el sistema revisa el perfil médico, el propietario o refugio evalúa la solicitud, se registra la decisión y se notifica el resultado.</w:t>
            </w:r>
          </w:p>
        </w:tc>
        <w:tc>
          <w:tcPr>
            <w:tcW w:w="0" w:type="auto"/>
            <w:hideMark/>
          </w:tcPr>
          <w:p w14:paraId="5C5C3445" w14:textId="77777777" w:rsidR="00122F39" w:rsidRPr="00122F39" w:rsidRDefault="00122F39" w:rsidP="00122F39">
            <w:pPr>
              <w:spacing w:after="160" w:line="259" w:lineRule="auto"/>
            </w:pPr>
            <w:r w:rsidRPr="00122F39">
              <w:t>Normalmente se enfoca en un proceso específico, por lo que no cubre todos los requisitos funcionales del sistema. Además, no define tablas, clases ni almacenamiento de datos; para eso se necesita el modelo de datos.</w:t>
            </w:r>
          </w:p>
        </w:tc>
      </w:tr>
    </w:tbl>
    <w:p w14:paraId="12079F61" w14:textId="21A9606C" w:rsidR="00122F39" w:rsidRPr="00300889" w:rsidRDefault="00544E64" w:rsidP="00122F39">
      <w:pPr>
        <w:rPr>
          <w:b/>
          <w:bCs/>
        </w:rPr>
      </w:pPr>
      <w:r w:rsidRPr="00300889">
        <w:rPr>
          <w:b/>
          <w:bCs/>
        </w:rPr>
        <w:t>6.3 Conclusiones</w:t>
      </w:r>
    </w:p>
    <w:p w14:paraId="00BFA5A8" w14:textId="77777777" w:rsidR="00544E64" w:rsidRPr="00544E64" w:rsidRDefault="00544E64" w:rsidP="00544E64">
      <w:r w:rsidRPr="00544E64">
        <w:rPr>
          <w:b/>
          <w:bCs/>
        </w:rPr>
        <w:t>1. La perspectiva de datos permite comprobar que la información principal del sistema esté correctamente representada.</w:t>
      </w:r>
      <w:r w:rsidRPr="00544E64">
        <w:br/>
        <w:t xml:space="preserve">En </w:t>
      </w:r>
      <w:proofErr w:type="spellStart"/>
      <w:r w:rsidRPr="00544E64">
        <w:t>MundiPets</w:t>
      </w:r>
      <w:proofErr w:type="spellEnd"/>
      <w:r w:rsidRPr="00544E64">
        <w:t xml:space="preserve">, esta perspectiva ayuda a validar requisitos como el registro de mascotas, historial médico, publicaciones, carnet de vacunación, solicitudes y antecedentes genéticos. Sin este modelo, sería difícil verificar si entidades como </w:t>
      </w:r>
      <w:r w:rsidRPr="00544E64">
        <w:rPr>
          <w:b/>
          <w:bCs/>
        </w:rPr>
        <w:t>Mascota</w:t>
      </w:r>
      <w:r w:rsidRPr="00544E64">
        <w:t xml:space="preserve">, </w:t>
      </w:r>
      <w:r w:rsidRPr="00544E64">
        <w:rPr>
          <w:b/>
          <w:bCs/>
        </w:rPr>
        <w:t>Usuario</w:t>
      </w:r>
      <w:r w:rsidRPr="00544E64">
        <w:t xml:space="preserve">, </w:t>
      </w:r>
      <w:r w:rsidRPr="00544E64">
        <w:rPr>
          <w:b/>
          <w:bCs/>
        </w:rPr>
        <w:t>Historial Médico</w:t>
      </w:r>
      <w:r w:rsidRPr="00544E64">
        <w:t xml:space="preserve">, </w:t>
      </w:r>
      <w:r w:rsidRPr="00544E64">
        <w:rPr>
          <w:b/>
          <w:bCs/>
        </w:rPr>
        <w:t>Publicación</w:t>
      </w:r>
      <w:r w:rsidRPr="00544E64">
        <w:t xml:space="preserve">, </w:t>
      </w:r>
      <w:r w:rsidRPr="00544E64">
        <w:rPr>
          <w:b/>
          <w:bCs/>
        </w:rPr>
        <w:t>Solicitud de Adopción</w:t>
      </w:r>
      <w:r w:rsidRPr="00544E64">
        <w:t xml:space="preserve"> o </w:t>
      </w:r>
      <w:r w:rsidRPr="00544E64">
        <w:rPr>
          <w:b/>
          <w:bCs/>
        </w:rPr>
        <w:t>Notificación</w:t>
      </w:r>
      <w:r w:rsidRPr="00544E64">
        <w:t xml:space="preserve"> tienen relación directa con los requisitos funcionales. Por ello, el modelo de datos sirve como base para asegurar que el sistema almacene la información necesaria para los procesos de adopción, cruza y validación médica.</w:t>
      </w:r>
    </w:p>
    <w:p w14:paraId="5342E117" w14:textId="77777777" w:rsidR="00544E64" w:rsidRPr="00544E64" w:rsidRDefault="00544E64" w:rsidP="00544E64">
      <w:r w:rsidRPr="00544E64">
        <w:rPr>
          <w:b/>
          <w:bCs/>
        </w:rPr>
        <w:lastRenderedPageBreak/>
        <w:t>2. La perspectiva funcional permite identificar cómo se transforman los datos dentro del sistema.</w:t>
      </w:r>
      <w:r w:rsidRPr="00544E64">
        <w:br/>
        <w:t xml:space="preserve">Los DFD permiten observar qué información entra, qué procesos la utilizan y qué salidas genera el sistema. En </w:t>
      </w:r>
      <w:proofErr w:type="spellStart"/>
      <w:r w:rsidRPr="00544E64">
        <w:t>MundiPets</w:t>
      </w:r>
      <w:proofErr w:type="spellEnd"/>
      <w:r w:rsidRPr="00544E64">
        <w:t xml:space="preserve">, esta perspectiva cubre procesos como gestionar usuarios, gestionar perfiles de mascotas, gestionar publicaciones, gestionar solicitudes de adopción, validar información médica y gestionar comunicación/notificaciones. Esto se relaciona con las funciones principales de la plataforma, como búsqueda de mascotas, publicación de disponibilidad, validación médica y comunicación entre usuarios. </w:t>
      </w:r>
    </w:p>
    <w:p w14:paraId="47C21F00" w14:textId="77777777" w:rsidR="00544E64" w:rsidRPr="00544E64" w:rsidRDefault="00544E64" w:rsidP="00544E64">
      <w:r w:rsidRPr="00544E64">
        <w:rPr>
          <w:b/>
          <w:bCs/>
        </w:rPr>
        <w:t>3. La perspectiva de comportamiento permite entender el orden de las acciones y decisiones dentro de un caso de uso.</w:t>
      </w:r>
      <w:r w:rsidRPr="00544E64">
        <w:br/>
        <w:t xml:space="preserve">El diagrama de actividades UML complementa al DFD porque no solo muestra flujos de datos, sino también la secuencia del proceso. En </w:t>
      </w:r>
      <w:proofErr w:type="spellStart"/>
      <w:r w:rsidRPr="00544E64">
        <w:t>MundiPets</w:t>
      </w:r>
      <w:proofErr w:type="spellEnd"/>
      <w:r w:rsidRPr="00544E64">
        <w:t xml:space="preserve">, el flujo de </w:t>
      </w:r>
      <w:r w:rsidRPr="00544E64">
        <w:rPr>
          <w:b/>
          <w:bCs/>
        </w:rPr>
        <w:t>gestionar solicitud de adopción</w:t>
      </w:r>
      <w:r w:rsidRPr="00544E64">
        <w:t xml:space="preserve"> permite representar cómo el adoptante consulta mascotas, registra una solicitud, el sistema revisa el perfil médico, el propietario o refugio evalúa la solicitud, se registra la decisión y finalmente se notifica el resultado. Esto ayuda a validar RF-05, RF-09, RF-07 y RF-15, que dependen de estados, decisiones y notificaciones.</w:t>
      </w:r>
    </w:p>
    <w:p w14:paraId="7D2C1AAA" w14:textId="77777777" w:rsidR="00544E64" w:rsidRPr="00544E64" w:rsidRDefault="00544E64" w:rsidP="00544E64">
      <w:r w:rsidRPr="00544E64">
        <w:rPr>
          <w:b/>
          <w:bCs/>
        </w:rPr>
        <w:t>4. Los gaps parciales muestran que algunos requisitos necesitan reforzarse en los modelos.</w:t>
      </w:r>
      <w:r w:rsidRPr="00544E64">
        <w:br/>
        <w:t xml:space="preserve">Aunque no se encontraron requisitos funcionales totalmente sin cobertura, sí se detectaron gaps parciales en RF-06, RF-08, RF-10 y RF-17. Estos requisitos están relacionados con compatibilidad de cruza, solicitudes de cruza, recordatorios preventivos y validación de imágenes mediante inteligencia artificial. Para mejorar la consistencia del modelo, se recomienda representar con mayor claridad estos elementos en los DFD, diagramas de actividades o estados. Esto es importante porque </w:t>
      </w:r>
      <w:proofErr w:type="spellStart"/>
      <w:r w:rsidRPr="00544E64">
        <w:t>MundiPets</w:t>
      </w:r>
      <w:proofErr w:type="spellEnd"/>
      <w:r w:rsidRPr="00544E64">
        <w:t xml:space="preserve"> incluye apoyo inteligente para compatibilidad de cruza y validación de imágenes, pero esas funciones deben quedar explícitas en los modelos para evitar ambigüedad. </w:t>
      </w:r>
    </w:p>
    <w:p w14:paraId="2007D988" w14:textId="77777777" w:rsidR="00544E64" w:rsidRPr="00544E64" w:rsidRDefault="00544E64" w:rsidP="00544E64">
      <w:r w:rsidRPr="00544E64">
        <w:rPr>
          <w:b/>
          <w:bCs/>
        </w:rPr>
        <w:t xml:space="preserve">5. La revisión de </w:t>
      </w:r>
      <w:proofErr w:type="spellStart"/>
      <w:r w:rsidRPr="00544E64">
        <w:rPr>
          <w:b/>
          <w:bCs/>
        </w:rPr>
        <w:t>gold</w:t>
      </w:r>
      <w:proofErr w:type="spellEnd"/>
      <w:r w:rsidRPr="00544E64">
        <w:rPr>
          <w:b/>
          <w:bCs/>
        </w:rPr>
        <w:t xml:space="preserve"> </w:t>
      </w:r>
      <w:proofErr w:type="spellStart"/>
      <w:r w:rsidRPr="00544E64">
        <w:rPr>
          <w:b/>
          <w:bCs/>
        </w:rPr>
        <w:t>plating</w:t>
      </w:r>
      <w:proofErr w:type="spellEnd"/>
      <w:r w:rsidRPr="00544E64">
        <w:rPr>
          <w:b/>
          <w:bCs/>
        </w:rPr>
        <w:t xml:space="preserve"> ayuda a mantener el sistema dentro de su alcance real.</w:t>
      </w:r>
      <w:r w:rsidRPr="00544E64">
        <w:br/>
        <w:t xml:space="preserve">La comparación entre requisitos y modelos permite evitar funcionalidades que no están justificadas por los RF. En </w:t>
      </w:r>
      <w:proofErr w:type="spellStart"/>
      <w:r w:rsidRPr="00544E64">
        <w:t>MundiPets</w:t>
      </w:r>
      <w:proofErr w:type="spellEnd"/>
      <w:r w:rsidRPr="00544E64">
        <w:t xml:space="preserve">, elementos como pagos en línea, transporte de mascotas, diagnóstico veterinario automático, gestión clínica completa o red social general no deben agregarse como funciones principales, porque están fuera del alcance definido para el sistema. La ERS indica que </w:t>
      </w:r>
      <w:proofErr w:type="spellStart"/>
      <w:r w:rsidRPr="00544E64">
        <w:t>MundiPets</w:t>
      </w:r>
      <w:proofErr w:type="spellEnd"/>
      <w:r w:rsidRPr="00544E64">
        <w:t xml:space="preserve"> no reemplaza consultas veterinarias, no gestiona clínicas, no maneja pagos ni transporte, y tampoco funciona como una red social general. </w:t>
      </w:r>
    </w:p>
    <w:p w14:paraId="6830EDED" w14:textId="77777777" w:rsidR="00544E64" w:rsidRPr="00544E64" w:rsidRDefault="00544E64" w:rsidP="00544E64">
      <w:pPr>
        <w:rPr>
          <w:b/>
          <w:bCs/>
        </w:rPr>
      </w:pPr>
      <w:r w:rsidRPr="00544E64">
        <w:rPr>
          <w:b/>
          <w:bCs/>
        </w:rPr>
        <w:t>Cierre de la sección</w:t>
      </w:r>
    </w:p>
    <w:p w14:paraId="38248DCA" w14:textId="4394DC2F" w:rsidR="00544E64" w:rsidRDefault="00544E64" w:rsidP="00544E64">
      <w:r w:rsidRPr="00544E64">
        <w:t xml:space="preserve">En conclusión, las tres perspectivas de especificación se complementan para representar de manera más completa el sistema </w:t>
      </w:r>
      <w:proofErr w:type="spellStart"/>
      <w:r w:rsidRPr="00544E64">
        <w:t>MundiPets</w:t>
      </w:r>
      <w:proofErr w:type="spellEnd"/>
      <w:r w:rsidRPr="00544E64">
        <w:t>. El modelo de datos permite identificar la información que debe almacenarse; el modelo funcional permite visualizar los procesos y flujos de datos; y el modelo de comportamiento permite comprender la secuencia de acciones, decisiones y estados. La matriz de trazabilidad demuestra que los requisitos funcionales tienen cobertura general, pero también evidencia la necesidad de reforzar algunos requisitos vinculados con cruza, recordatorios e inteligencia artificial para mejorar la consistencia entre los modelos.</w:t>
      </w:r>
    </w:p>
    <w:p w14:paraId="64360B46" w14:textId="085B790A" w:rsidR="00300889" w:rsidRDefault="00300889" w:rsidP="00544E64"/>
    <w:p w14:paraId="383F2ABB" w14:textId="77777777" w:rsidR="00300889" w:rsidRPr="00544E64" w:rsidRDefault="00300889" w:rsidP="00544E64"/>
    <w:sdt>
      <w:sdtPr>
        <w:rPr>
          <w:rFonts w:ascii="Calibri" w:hAnsi="Calibri" w:cs="Calibri"/>
          <w:color w:val="000000"/>
        </w:rPr>
        <w:tag w:val="MENDELEY_BIBLIOGRAPHY"/>
        <w:id w:val="-657687832"/>
        <w:placeholder>
          <w:docPart w:val="DefaultPlaceholder_-1854013440"/>
        </w:placeholder>
      </w:sdtPr>
      <w:sdtContent>
        <w:p w14:paraId="4AE49906" w14:textId="77777777" w:rsidR="00300889" w:rsidRPr="00300889" w:rsidRDefault="00300889">
          <w:pPr>
            <w:autoSpaceDE w:val="0"/>
            <w:autoSpaceDN w:val="0"/>
            <w:ind w:hanging="640"/>
            <w:divId w:val="109713711"/>
            <w:rPr>
              <w:rFonts w:ascii="Calibri" w:eastAsia="Times New Roman" w:hAnsi="Calibri" w:cs="Calibri"/>
              <w:color w:val="000000"/>
              <w:szCs w:val="24"/>
              <w:lang w:val="en-US"/>
            </w:rPr>
          </w:pPr>
          <w:r w:rsidRPr="00300889">
            <w:rPr>
              <w:rFonts w:ascii="Calibri" w:eastAsia="Times New Roman" w:hAnsi="Calibri" w:cs="Calibri"/>
              <w:color w:val="000000"/>
              <w:lang w:val="en-US"/>
            </w:rPr>
            <w:t>[1]</w:t>
          </w:r>
          <w:r w:rsidRPr="00300889">
            <w:rPr>
              <w:rFonts w:ascii="Calibri" w:eastAsia="Times New Roman" w:hAnsi="Calibri" w:cs="Calibri"/>
              <w:color w:val="000000"/>
              <w:lang w:val="en-US"/>
            </w:rPr>
            <w:tab/>
            <w:t>Klaus Pohl and Chris Rupp, “Pohl requirements engineering functional perspective,” 2015.</w:t>
          </w:r>
        </w:p>
        <w:p w14:paraId="3ECF5EE9" w14:textId="77777777" w:rsidR="00300889" w:rsidRPr="00300889" w:rsidRDefault="00300889">
          <w:pPr>
            <w:autoSpaceDE w:val="0"/>
            <w:autoSpaceDN w:val="0"/>
            <w:ind w:hanging="640"/>
            <w:divId w:val="959919307"/>
            <w:rPr>
              <w:rFonts w:ascii="Calibri" w:eastAsia="Times New Roman" w:hAnsi="Calibri" w:cs="Calibri"/>
              <w:color w:val="000000"/>
              <w:lang w:val="en-US"/>
            </w:rPr>
          </w:pPr>
          <w:r w:rsidRPr="00300889">
            <w:rPr>
              <w:rFonts w:ascii="Calibri" w:eastAsia="Times New Roman" w:hAnsi="Calibri" w:cs="Calibri"/>
              <w:color w:val="000000"/>
              <w:lang w:val="en-US"/>
            </w:rPr>
            <w:t>[2]</w:t>
          </w:r>
          <w:r w:rsidRPr="00300889">
            <w:rPr>
              <w:rFonts w:ascii="Calibri" w:eastAsia="Times New Roman" w:hAnsi="Calibri" w:cs="Calibri"/>
              <w:color w:val="000000"/>
              <w:lang w:val="en-US"/>
            </w:rPr>
            <w:tab/>
            <w:t xml:space="preserve">R. Ibrahim and S. Y. Yen, “Formalization of the Data Flow Diagram Rules for Consistency Check,” </w:t>
          </w:r>
          <w:r w:rsidRPr="00300889">
            <w:rPr>
              <w:rFonts w:ascii="Calibri" w:eastAsia="Times New Roman" w:hAnsi="Calibri" w:cs="Calibri"/>
              <w:i/>
              <w:iCs/>
              <w:color w:val="000000"/>
              <w:lang w:val="en-US"/>
            </w:rPr>
            <w:t>International Journal of Software Engineering &amp; Applications</w:t>
          </w:r>
          <w:r w:rsidRPr="00300889">
            <w:rPr>
              <w:rFonts w:ascii="Calibri" w:eastAsia="Times New Roman" w:hAnsi="Calibri" w:cs="Calibri"/>
              <w:color w:val="000000"/>
              <w:lang w:val="en-US"/>
            </w:rPr>
            <w:t xml:space="preserve">, vol. 1, no. 4, pp. 95–111, Oct. 2010, </w:t>
          </w:r>
          <w:proofErr w:type="spellStart"/>
          <w:r w:rsidRPr="00300889">
            <w:rPr>
              <w:rFonts w:ascii="Calibri" w:eastAsia="Times New Roman" w:hAnsi="Calibri" w:cs="Calibri"/>
              <w:color w:val="000000"/>
              <w:lang w:val="en-US"/>
            </w:rPr>
            <w:t>doi</w:t>
          </w:r>
          <w:proofErr w:type="spellEnd"/>
          <w:r w:rsidRPr="00300889">
            <w:rPr>
              <w:rFonts w:ascii="Calibri" w:eastAsia="Times New Roman" w:hAnsi="Calibri" w:cs="Calibri"/>
              <w:color w:val="000000"/>
              <w:lang w:val="en-US"/>
            </w:rPr>
            <w:t>: 10.5121/ijsea.2010.1406.</w:t>
          </w:r>
        </w:p>
        <w:p w14:paraId="79E4DAE9" w14:textId="3478E16B" w:rsidR="00544E64" w:rsidRPr="00122F39" w:rsidRDefault="00300889" w:rsidP="00122F39">
          <w:r w:rsidRPr="00300889">
            <w:rPr>
              <w:rFonts w:ascii="Calibri" w:eastAsia="Times New Roman" w:hAnsi="Calibri" w:cs="Calibri"/>
              <w:color w:val="000000"/>
              <w:lang w:val="en-US"/>
            </w:rPr>
            <w:t> </w:t>
          </w:r>
        </w:p>
      </w:sdtContent>
    </w:sdt>
    <w:sectPr w:rsidR="00544E64" w:rsidRPr="00122F3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3A7"/>
    <w:rsid w:val="0000486F"/>
    <w:rsid w:val="000D3CDF"/>
    <w:rsid w:val="00122F39"/>
    <w:rsid w:val="00215F0E"/>
    <w:rsid w:val="00260A13"/>
    <w:rsid w:val="002F33C9"/>
    <w:rsid w:val="00300889"/>
    <w:rsid w:val="00544E64"/>
    <w:rsid w:val="005F4246"/>
    <w:rsid w:val="00800583"/>
    <w:rsid w:val="0085714D"/>
    <w:rsid w:val="008B07EC"/>
    <w:rsid w:val="009A5795"/>
    <w:rsid w:val="00A363A7"/>
    <w:rsid w:val="00A73231"/>
    <w:rsid w:val="00AE53ED"/>
    <w:rsid w:val="00B059E3"/>
    <w:rsid w:val="00B964C7"/>
    <w:rsid w:val="00E80D3D"/>
    <w:rsid w:val="00EE680D"/>
    <w:rsid w:val="00FC76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30FE"/>
  <w15:chartTrackingRefBased/>
  <w15:docId w15:val="{CCF557C8-ECF8-401A-ACC8-89A3D76F8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60A13"/>
    <w:rPr>
      <w:color w:val="808080"/>
    </w:rPr>
  </w:style>
  <w:style w:type="character" w:styleId="Hipervnculo">
    <w:name w:val="Hyperlink"/>
    <w:basedOn w:val="Fuentedeprrafopredeter"/>
    <w:uiPriority w:val="99"/>
    <w:unhideWhenUsed/>
    <w:rsid w:val="00800583"/>
    <w:rPr>
      <w:color w:val="0563C1" w:themeColor="hyperlink"/>
      <w:u w:val="single"/>
    </w:rPr>
  </w:style>
  <w:style w:type="character" w:styleId="Mencinsinresolver">
    <w:name w:val="Unresolved Mention"/>
    <w:basedOn w:val="Fuentedeprrafopredeter"/>
    <w:uiPriority w:val="99"/>
    <w:semiHidden/>
    <w:unhideWhenUsed/>
    <w:rsid w:val="00800583"/>
    <w:rPr>
      <w:color w:val="605E5C"/>
      <w:shd w:val="clear" w:color="auto" w:fill="E1DFDD"/>
    </w:rPr>
  </w:style>
  <w:style w:type="character" w:styleId="Hipervnculovisitado">
    <w:name w:val="FollowedHyperlink"/>
    <w:basedOn w:val="Fuentedeprrafopredeter"/>
    <w:uiPriority w:val="99"/>
    <w:semiHidden/>
    <w:unhideWhenUsed/>
    <w:rsid w:val="00800583"/>
    <w:rPr>
      <w:color w:val="954F72" w:themeColor="followedHyperlink"/>
      <w:u w:val="single"/>
    </w:rPr>
  </w:style>
  <w:style w:type="table" w:styleId="Tablaconcuadrcula">
    <w:name w:val="Table Grid"/>
    <w:basedOn w:val="Tablanormal"/>
    <w:uiPriority w:val="39"/>
    <w:rsid w:val="00122F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5182">
      <w:bodyDiv w:val="1"/>
      <w:marLeft w:val="0"/>
      <w:marRight w:val="0"/>
      <w:marTop w:val="0"/>
      <w:marBottom w:val="0"/>
      <w:divBdr>
        <w:top w:val="none" w:sz="0" w:space="0" w:color="auto"/>
        <w:left w:val="none" w:sz="0" w:space="0" w:color="auto"/>
        <w:bottom w:val="none" w:sz="0" w:space="0" w:color="auto"/>
        <w:right w:val="none" w:sz="0" w:space="0" w:color="auto"/>
      </w:divBdr>
    </w:div>
    <w:div w:id="18092673">
      <w:bodyDiv w:val="1"/>
      <w:marLeft w:val="0"/>
      <w:marRight w:val="0"/>
      <w:marTop w:val="0"/>
      <w:marBottom w:val="0"/>
      <w:divBdr>
        <w:top w:val="none" w:sz="0" w:space="0" w:color="auto"/>
        <w:left w:val="none" w:sz="0" w:space="0" w:color="auto"/>
        <w:bottom w:val="none" w:sz="0" w:space="0" w:color="auto"/>
        <w:right w:val="none" w:sz="0" w:space="0" w:color="auto"/>
      </w:divBdr>
    </w:div>
    <w:div w:id="19740460">
      <w:bodyDiv w:val="1"/>
      <w:marLeft w:val="0"/>
      <w:marRight w:val="0"/>
      <w:marTop w:val="0"/>
      <w:marBottom w:val="0"/>
      <w:divBdr>
        <w:top w:val="none" w:sz="0" w:space="0" w:color="auto"/>
        <w:left w:val="none" w:sz="0" w:space="0" w:color="auto"/>
        <w:bottom w:val="none" w:sz="0" w:space="0" w:color="auto"/>
        <w:right w:val="none" w:sz="0" w:space="0" w:color="auto"/>
      </w:divBdr>
    </w:div>
    <w:div w:id="24526439">
      <w:bodyDiv w:val="1"/>
      <w:marLeft w:val="0"/>
      <w:marRight w:val="0"/>
      <w:marTop w:val="0"/>
      <w:marBottom w:val="0"/>
      <w:divBdr>
        <w:top w:val="none" w:sz="0" w:space="0" w:color="auto"/>
        <w:left w:val="none" w:sz="0" w:space="0" w:color="auto"/>
        <w:bottom w:val="none" w:sz="0" w:space="0" w:color="auto"/>
        <w:right w:val="none" w:sz="0" w:space="0" w:color="auto"/>
      </w:divBdr>
    </w:div>
    <w:div w:id="41370078">
      <w:bodyDiv w:val="1"/>
      <w:marLeft w:val="0"/>
      <w:marRight w:val="0"/>
      <w:marTop w:val="0"/>
      <w:marBottom w:val="0"/>
      <w:divBdr>
        <w:top w:val="none" w:sz="0" w:space="0" w:color="auto"/>
        <w:left w:val="none" w:sz="0" w:space="0" w:color="auto"/>
        <w:bottom w:val="none" w:sz="0" w:space="0" w:color="auto"/>
        <w:right w:val="none" w:sz="0" w:space="0" w:color="auto"/>
      </w:divBdr>
    </w:div>
    <w:div w:id="41373480">
      <w:bodyDiv w:val="1"/>
      <w:marLeft w:val="0"/>
      <w:marRight w:val="0"/>
      <w:marTop w:val="0"/>
      <w:marBottom w:val="0"/>
      <w:divBdr>
        <w:top w:val="none" w:sz="0" w:space="0" w:color="auto"/>
        <w:left w:val="none" w:sz="0" w:space="0" w:color="auto"/>
        <w:bottom w:val="none" w:sz="0" w:space="0" w:color="auto"/>
        <w:right w:val="none" w:sz="0" w:space="0" w:color="auto"/>
      </w:divBdr>
    </w:div>
    <w:div w:id="52512617">
      <w:bodyDiv w:val="1"/>
      <w:marLeft w:val="0"/>
      <w:marRight w:val="0"/>
      <w:marTop w:val="0"/>
      <w:marBottom w:val="0"/>
      <w:divBdr>
        <w:top w:val="none" w:sz="0" w:space="0" w:color="auto"/>
        <w:left w:val="none" w:sz="0" w:space="0" w:color="auto"/>
        <w:bottom w:val="none" w:sz="0" w:space="0" w:color="auto"/>
        <w:right w:val="none" w:sz="0" w:space="0" w:color="auto"/>
      </w:divBdr>
    </w:div>
    <w:div w:id="70665858">
      <w:bodyDiv w:val="1"/>
      <w:marLeft w:val="0"/>
      <w:marRight w:val="0"/>
      <w:marTop w:val="0"/>
      <w:marBottom w:val="0"/>
      <w:divBdr>
        <w:top w:val="none" w:sz="0" w:space="0" w:color="auto"/>
        <w:left w:val="none" w:sz="0" w:space="0" w:color="auto"/>
        <w:bottom w:val="none" w:sz="0" w:space="0" w:color="auto"/>
        <w:right w:val="none" w:sz="0" w:space="0" w:color="auto"/>
      </w:divBdr>
    </w:div>
    <w:div w:id="76368017">
      <w:bodyDiv w:val="1"/>
      <w:marLeft w:val="0"/>
      <w:marRight w:val="0"/>
      <w:marTop w:val="0"/>
      <w:marBottom w:val="0"/>
      <w:divBdr>
        <w:top w:val="none" w:sz="0" w:space="0" w:color="auto"/>
        <w:left w:val="none" w:sz="0" w:space="0" w:color="auto"/>
        <w:bottom w:val="none" w:sz="0" w:space="0" w:color="auto"/>
        <w:right w:val="none" w:sz="0" w:space="0" w:color="auto"/>
      </w:divBdr>
    </w:div>
    <w:div w:id="93526377">
      <w:bodyDiv w:val="1"/>
      <w:marLeft w:val="0"/>
      <w:marRight w:val="0"/>
      <w:marTop w:val="0"/>
      <w:marBottom w:val="0"/>
      <w:divBdr>
        <w:top w:val="none" w:sz="0" w:space="0" w:color="auto"/>
        <w:left w:val="none" w:sz="0" w:space="0" w:color="auto"/>
        <w:bottom w:val="none" w:sz="0" w:space="0" w:color="auto"/>
        <w:right w:val="none" w:sz="0" w:space="0" w:color="auto"/>
      </w:divBdr>
    </w:div>
    <w:div w:id="96367503">
      <w:bodyDiv w:val="1"/>
      <w:marLeft w:val="0"/>
      <w:marRight w:val="0"/>
      <w:marTop w:val="0"/>
      <w:marBottom w:val="0"/>
      <w:divBdr>
        <w:top w:val="none" w:sz="0" w:space="0" w:color="auto"/>
        <w:left w:val="none" w:sz="0" w:space="0" w:color="auto"/>
        <w:bottom w:val="none" w:sz="0" w:space="0" w:color="auto"/>
        <w:right w:val="none" w:sz="0" w:space="0" w:color="auto"/>
      </w:divBdr>
    </w:div>
    <w:div w:id="99376575">
      <w:bodyDiv w:val="1"/>
      <w:marLeft w:val="0"/>
      <w:marRight w:val="0"/>
      <w:marTop w:val="0"/>
      <w:marBottom w:val="0"/>
      <w:divBdr>
        <w:top w:val="none" w:sz="0" w:space="0" w:color="auto"/>
        <w:left w:val="none" w:sz="0" w:space="0" w:color="auto"/>
        <w:bottom w:val="none" w:sz="0" w:space="0" w:color="auto"/>
        <w:right w:val="none" w:sz="0" w:space="0" w:color="auto"/>
      </w:divBdr>
    </w:div>
    <w:div w:id="100075393">
      <w:bodyDiv w:val="1"/>
      <w:marLeft w:val="0"/>
      <w:marRight w:val="0"/>
      <w:marTop w:val="0"/>
      <w:marBottom w:val="0"/>
      <w:divBdr>
        <w:top w:val="none" w:sz="0" w:space="0" w:color="auto"/>
        <w:left w:val="none" w:sz="0" w:space="0" w:color="auto"/>
        <w:bottom w:val="none" w:sz="0" w:space="0" w:color="auto"/>
        <w:right w:val="none" w:sz="0" w:space="0" w:color="auto"/>
      </w:divBdr>
    </w:div>
    <w:div w:id="105541544">
      <w:bodyDiv w:val="1"/>
      <w:marLeft w:val="0"/>
      <w:marRight w:val="0"/>
      <w:marTop w:val="0"/>
      <w:marBottom w:val="0"/>
      <w:divBdr>
        <w:top w:val="none" w:sz="0" w:space="0" w:color="auto"/>
        <w:left w:val="none" w:sz="0" w:space="0" w:color="auto"/>
        <w:bottom w:val="none" w:sz="0" w:space="0" w:color="auto"/>
        <w:right w:val="none" w:sz="0" w:space="0" w:color="auto"/>
      </w:divBdr>
    </w:div>
    <w:div w:id="107359686">
      <w:bodyDiv w:val="1"/>
      <w:marLeft w:val="0"/>
      <w:marRight w:val="0"/>
      <w:marTop w:val="0"/>
      <w:marBottom w:val="0"/>
      <w:divBdr>
        <w:top w:val="none" w:sz="0" w:space="0" w:color="auto"/>
        <w:left w:val="none" w:sz="0" w:space="0" w:color="auto"/>
        <w:bottom w:val="none" w:sz="0" w:space="0" w:color="auto"/>
        <w:right w:val="none" w:sz="0" w:space="0" w:color="auto"/>
      </w:divBdr>
    </w:div>
    <w:div w:id="113788165">
      <w:bodyDiv w:val="1"/>
      <w:marLeft w:val="0"/>
      <w:marRight w:val="0"/>
      <w:marTop w:val="0"/>
      <w:marBottom w:val="0"/>
      <w:divBdr>
        <w:top w:val="none" w:sz="0" w:space="0" w:color="auto"/>
        <w:left w:val="none" w:sz="0" w:space="0" w:color="auto"/>
        <w:bottom w:val="none" w:sz="0" w:space="0" w:color="auto"/>
        <w:right w:val="none" w:sz="0" w:space="0" w:color="auto"/>
      </w:divBdr>
    </w:div>
    <w:div w:id="116989512">
      <w:bodyDiv w:val="1"/>
      <w:marLeft w:val="0"/>
      <w:marRight w:val="0"/>
      <w:marTop w:val="0"/>
      <w:marBottom w:val="0"/>
      <w:divBdr>
        <w:top w:val="none" w:sz="0" w:space="0" w:color="auto"/>
        <w:left w:val="none" w:sz="0" w:space="0" w:color="auto"/>
        <w:bottom w:val="none" w:sz="0" w:space="0" w:color="auto"/>
        <w:right w:val="none" w:sz="0" w:space="0" w:color="auto"/>
      </w:divBdr>
    </w:div>
    <w:div w:id="117113820">
      <w:bodyDiv w:val="1"/>
      <w:marLeft w:val="0"/>
      <w:marRight w:val="0"/>
      <w:marTop w:val="0"/>
      <w:marBottom w:val="0"/>
      <w:divBdr>
        <w:top w:val="none" w:sz="0" w:space="0" w:color="auto"/>
        <w:left w:val="none" w:sz="0" w:space="0" w:color="auto"/>
        <w:bottom w:val="none" w:sz="0" w:space="0" w:color="auto"/>
        <w:right w:val="none" w:sz="0" w:space="0" w:color="auto"/>
      </w:divBdr>
    </w:div>
    <w:div w:id="117529224">
      <w:bodyDiv w:val="1"/>
      <w:marLeft w:val="0"/>
      <w:marRight w:val="0"/>
      <w:marTop w:val="0"/>
      <w:marBottom w:val="0"/>
      <w:divBdr>
        <w:top w:val="none" w:sz="0" w:space="0" w:color="auto"/>
        <w:left w:val="none" w:sz="0" w:space="0" w:color="auto"/>
        <w:bottom w:val="none" w:sz="0" w:space="0" w:color="auto"/>
        <w:right w:val="none" w:sz="0" w:space="0" w:color="auto"/>
      </w:divBdr>
    </w:div>
    <w:div w:id="118496089">
      <w:bodyDiv w:val="1"/>
      <w:marLeft w:val="0"/>
      <w:marRight w:val="0"/>
      <w:marTop w:val="0"/>
      <w:marBottom w:val="0"/>
      <w:divBdr>
        <w:top w:val="none" w:sz="0" w:space="0" w:color="auto"/>
        <w:left w:val="none" w:sz="0" w:space="0" w:color="auto"/>
        <w:bottom w:val="none" w:sz="0" w:space="0" w:color="auto"/>
        <w:right w:val="none" w:sz="0" w:space="0" w:color="auto"/>
      </w:divBdr>
    </w:div>
    <w:div w:id="122962544">
      <w:bodyDiv w:val="1"/>
      <w:marLeft w:val="0"/>
      <w:marRight w:val="0"/>
      <w:marTop w:val="0"/>
      <w:marBottom w:val="0"/>
      <w:divBdr>
        <w:top w:val="none" w:sz="0" w:space="0" w:color="auto"/>
        <w:left w:val="none" w:sz="0" w:space="0" w:color="auto"/>
        <w:bottom w:val="none" w:sz="0" w:space="0" w:color="auto"/>
        <w:right w:val="none" w:sz="0" w:space="0" w:color="auto"/>
      </w:divBdr>
    </w:div>
    <w:div w:id="135151017">
      <w:bodyDiv w:val="1"/>
      <w:marLeft w:val="0"/>
      <w:marRight w:val="0"/>
      <w:marTop w:val="0"/>
      <w:marBottom w:val="0"/>
      <w:divBdr>
        <w:top w:val="none" w:sz="0" w:space="0" w:color="auto"/>
        <w:left w:val="none" w:sz="0" w:space="0" w:color="auto"/>
        <w:bottom w:val="none" w:sz="0" w:space="0" w:color="auto"/>
        <w:right w:val="none" w:sz="0" w:space="0" w:color="auto"/>
      </w:divBdr>
    </w:div>
    <w:div w:id="138158260">
      <w:bodyDiv w:val="1"/>
      <w:marLeft w:val="0"/>
      <w:marRight w:val="0"/>
      <w:marTop w:val="0"/>
      <w:marBottom w:val="0"/>
      <w:divBdr>
        <w:top w:val="none" w:sz="0" w:space="0" w:color="auto"/>
        <w:left w:val="none" w:sz="0" w:space="0" w:color="auto"/>
        <w:bottom w:val="none" w:sz="0" w:space="0" w:color="auto"/>
        <w:right w:val="none" w:sz="0" w:space="0" w:color="auto"/>
      </w:divBdr>
    </w:div>
    <w:div w:id="151482270">
      <w:bodyDiv w:val="1"/>
      <w:marLeft w:val="0"/>
      <w:marRight w:val="0"/>
      <w:marTop w:val="0"/>
      <w:marBottom w:val="0"/>
      <w:divBdr>
        <w:top w:val="none" w:sz="0" w:space="0" w:color="auto"/>
        <w:left w:val="none" w:sz="0" w:space="0" w:color="auto"/>
        <w:bottom w:val="none" w:sz="0" w:space="0" w:color="auto"/>
        <w:right w:val="none" w:sz="0" w:space="0" w:color="auto"/>
      </w:divBdr>
    </w:div>
    <w:div w:id="159274070">
      <w:bodyDiv w:val="1"/>
      <w:marLeft w:val="0"/>
      <w:marRight w:val="0"/>
      <w:marTop w:val="0"/>
      <w:marBottom w:val="0"/>
      <w:divBdr>
        <w:top w:val="none" w:sz="0" w:space="0" w:color="auto"/>
        <w:left w:val="none" w:sz="0" w:space="0" w:color="auto"/>
        <w:bottom w:val="none" w:sz="0" w:space="0" w:color="auto"/>
        <w:right w:val="none" w:sz="0" w:space="0" w:color="auto"/>
      </w:divBdr>
    </w:div>
    <w:div w:id="162012010">
      <w:bodyDiv w:val="1"/>
      <w:marLeft w:val="0"/>
      <w:marRight w:val="0"/>
      <w:marTop w:val="0"/>
      <w:marBottom w:val="0"/>
      <w:divBdr>
        <w:top w:val="none" w:sz="0" w:space="0" w:color="auto"/>
        <w:left w:val="none" w:sz="0" w:space="0" w:color="auto"/>
        <w:bottom w:val="none" w:sz="0" w:space="0" w:color="auto"/>
        <w:right w:val="none" w:sz="0" w:space="0" w:color="auto"/>
      </w:divBdr>
    </w:div>
    <w:div w:id="173809974">
      <w:bodyDiv w:val="1"/>
      <w:marLeft w:val="0"/>
      <w:marRight w:val="0"/>
      <w:marTop w:val="0"/>
      <w:marBottom w:val="0"/>
      <w:divBdr>
        <w:top w:val="none" w:sz="0" w:space="0" w:color="auto"/>
        <w:left w:val="none" w:sz="0" w:space="0" w:color="auto"/>
        <w:bottom w:val="none" w:sz="0" w:space="0" w:color="auto"/>
        <w:right w:val="none" w:sz="0" w:space="0" w:color="auto"/>
      </w:divBdr>
    </w:div>
    <w:div w:id="176041965">
      <w:bodyDiv w:val="1"/>
      <w:marLeft w:val="0"/>
      <w:marRight w:val="0"/>
      <w:marTop w:val="0"/>
      <w:marBottom w:val="0"/>
      <w:divBdr>
        <w:top w:val="none" w:sz="0" w:space="0" w:color="auto"/>
        <w:left w:val="none" w:sz="0" w:space="0" w:color="auto"/>
        <w:bottom w:val="none" w:sz="0" w:space="0" w:color="auto"/>
        <w:right w:val="none" w:sz="0" w:space="0" w:color="auto"/>
      </w:divBdr>
    </w:div>
    <w:div w:id="184292267">
      <w:bodyDiv w:val="1"/>
      <w:marLeft w:val="0"/>
      <w:marRight w:val="0"/>
      <w:marTop w:val="0"/>
      <w:marBottom w:val="0"/>
      <w:divBdr>
        <w:top w:val="none" w:sz="0" w:space="0" w:color="auto"/>
        <w:left w:val="none" w:sz="0" w:space="0" w:color="auto"/>
        <w:bottom w:val="none" w:sz="0" w:space="0" w:color="auto"/>
        <w:right w:val="none" w:sz="0" w:space="0" w:color="auto"/>
      </w:divBdr>
    </w:div>
    <w:div w:id="189419517">
      <w:bodyDiv w:val="1"/>
      <w:marLeft w:val="0"/>
      <w:marRight w:val="0"/>
      <w:marTop w:val="0"/>
      <w:marBottom w:val="0"/>
      <w:divBdr>
        <w:top w:val="none" w:sz="0" w:space="0" w:color="auto"/>
        <w:left w:val="none" w:sz="0" w:space="0" w:color="auto"/>
        <w:bottom w:val="none" w:sz="0" w:space="0" w:color="auto"/>
        <w:right w:val="none" w:sz="0" w:space="0" w:color="auto"/>
      </w:divBdr>
    </w:div>
    <w:div w:id="190729476">
      <w:bodyDiv w:val="1"/>
      <w:marLeft w:val="0"/>
      <w:marRight w:val="0"/>
      <w:marTop w:val="0"/>
      <w:marBottom w:val="0"/>
      <w:divBdr>
        <w:top w:val="none" w:sz="0" w:space="0" w:color="auto"/>
        <w:left w:val="none" w:sz="0" w:space="0" w:color="auto"/>
        <w:bottom w:val="none" w:sz="0" w:space="0" w:color="auto"/>
        <w:right w:val="none" w:sz="0" w:space="0" w:color="auto"/>
      </w:divBdr>
    </w:div>
    <w:div w:id="196624252">
      <w:bodyDiv w:val="1"/>
      <w:marLeft w:val="0"/>
      <w:marRight w:val="0"/>
      <w:marTop w:val="0"/>
      <w:marBottom w:val="0"/>
      <w:divBdr>
        <w:top w:val="none" w:sz="0" w:space="0" w:color="auto"/>
        <w:left w:val="none" w:sz="0" w:space="0" w:color="auto"/>
        <w:bottom w:val="none" w:sz="0" w:space="0" w:color="auto"/>
        <w:right w:val="none" w:sz="0" w:space="0" w:color="auto"/>
      </w:divBdr>
    </w:div>
    <w:div w:id="222831705">
      <w:bodyDiv w:val="1"/>
      <w:marLeft w:val="0"/>
      <w:marRight w:val="0"/>
      <w:marTop w:val="0"/>
      <w:marBottom w:val="0"/>
      <w:divBdr>
        <w:top w:val="none" w:sz="0" w:space="0" w:color="auto"/>
        <w:left w:val="none" w:sz="0" w:space="0" w:color="auto"/>
        <w:bottom w:val="none" w:sz="0" w:space="0" w:color="auto"/>
        <w:right w:val="none" w:sz="0" w:space="0" w:color="auto"/>
      </w:divBdr>
    </w:div>
    <w:div w:id="227886888">
      <w:bodyDiv w:val="1"/>
      <w:marLeft w:val="0"/>
      <w:marRight w:val="0"/>
      <w:marTop w:val="0"/>
      <w:marBottom w:val="0"/>
      <w:divBdr>
        <w:top w:val="none" w:sz="0" w:space="0" w:color="auto"/>
        <w:left w:val="none" w:sz="0" w:space="0" w:color="auto"/>
        <w:bottom w:val="none" w:sz="0" w:space="0" w:color="auto"/>
        <w:right w:val="none" w:sz="0" w:space="0" w:color="auto"/>
      </w:divBdr>
    </w:div>
    <w:div w:id="230193331">
      <w:bodyDiv w:val="1"/>
      <w:marLeft w:val="0"/>
      <w:marRight w:val="0"/>
      <w:marTop w:val="0"/>
      <w:marBottom w:val="0"/>
      <w:divBdr>
        <w:top w:val="none" w:sz="0" w:space="0" w:color="auto"/>
        <w:left w:val="none" w:sz="0" w:space="0" w:color="auto"/>
        <w:bottom w:val="none" w:sz="0" w:space="0" w:color="auto"/>
        <w:right w:val="none" w:sz="0" w:space="0" w:color="auto"/>
      </w:divBdr>
    </w:div>
    <w:div w:id="233245672">
      <w:bodyDiv w:val="1"/>
      <w:marLeft w:val="0"/>
      <w:marRight w:val="0"/>
      <w:marTop w:val="0"/>
      <w:marBottom w:val="0"/>
      <w:divBdr>
        <w:top w:val="none" w:sz="0" w:space="0" w:color="auto"/>
        <w:left w:val="none" w:sz="0" w:space="0" w:color="auto"/>
        <w:bottom w:val="none" w:sz="0" w:space="0" w:color="auto"/>
        <w:right w:val="none" w:sz="0" w:space="0" w:color="auto"/>
      </w:divBdr>
    </w:div>
    <w:div w:id="249509395">
      <w:bodyDiv w:val="1"/>
      <w:marLeft w:val="0"/>
      <w:marRight w:val="0"/>
      <w:marTop w:val="0"/>
      <w:marBottom w:val="0"/>
      <w:divBdr>
        <w:top w:val="none" w:sz="0" w:space="0" w:color="auto"/>
        <w:left w:val="none" w:sz="0" w:space="0" w:color="auto"/>
        <w:bottom w:val="none" w:sz="0" w:space="0" w:color="auto"/>
        <w:right w:val="none" w:sz="0" w:space="0" w:color="auto"/>
      </w:divBdr>
    </w:div>
    <w:div w:id="264725780">
      <w:bodyDiv w:val="1"/>
      <w:marLeft w:val="0"/>
      <w:marRight w:val="0"/>
      <w:marTop w:val="0"/>
      <w:marBottom w:val="0"/>
      <w:divBdr>
        <w:top w:val="none" w:sz="0" w:space="0" w:color="auto"/>
        <w:left w:val="none" w:sz="0" w:space="0" w:color="auto"/>
        <w:bottom w:val="none" w:sz="0" w:space="0" w:color="auto"/>
        <w:right w:val="none" w:sz="0" w:space="0" w:color="auto"/>
      </w:divBdr>
    </w:div>
    <w:div w:id="268047291">
      <w:bodyDiv w:val="1"/>
      <w:marLeft w:val="0"/>
      <w:marRight w:val="0"/>
      <w:marTop w:val="0"/>
      <w:marBottom w:val="0"/>
      <w:divBdr>
        <w:top w:val="none" w:sz="0" w:space="0" w:color="auto"/>
        <w:left w:val="none" w:sz="0" w:space="0" w:color="auto"/>
        <w:bottom w:val="none" w:sz="0" w:space="0" w:color="auto"/>
        <w:right w:val="none" w:sz="0" w:space="0" w:color="auto"/>
      </w:divBdr>
    </w:div>
    <w:div w:id="268196827">
      <w:bodyDiv w:val="1"/>
      <w:marLeft w:val="0"/>
      <w:marRight w:val="0"/>
      <w:marTop w:val="0"/>
      <w:marBottom w:val="0"/>
      <w:divBdr>
        <w:top w:val="none" w:sz="0" w:space="0" w:color="auto"/>
        <w:left w:val="none" w:sz="0" w:space="0" w:color="auto"/>
        <w:bottom w:val="none" w:sz="0" w:space="0" w:color="auto"/>
        <w:right w:val="none" w:sz="0" w:space="0" w:color="auto"/>
      </w:divBdr>
    </w:div>
    <w:div w:id="271743850">
      <w:bodyDiv w:val="1"/>
      <w:marLeft w:val="0"/>
      <w:marRight w:val="0"/>
      <w:marTop w:val="0"/>
      <w:marBottom w:val="0"/>
      <w:divBdr>
        <w:top w:val="none" w:sz="0" w:space="0" w:color="auto"/>
        <w:left w:val="none" w:sz="0" w:space="0" w:color="auto"/>
        <w:bottom w:val="none" w:sz="0" w:space="0" w:color="auto"/>
        <w:right w:val="none" w:sz="0" w:space="0" w:color="auto"/>
      </w:divBdr>
    </w:div>
    <w:div w:id="290288671">
      <w:bodyDiv w:val="1"/>
      <w:marLeft w:val="0"/>
      <w:marRight w:val="0"/>
      <w:marTop w:val="0"/>
      <w:marBottom w:val="0"/>
      <w:divBdr>
        <w:top w:val="none" w:sz="0" w:space="0" w:color="auto"/>
        <w:left w:val="none" w:sz="0" w:space="0" w:color="auto"/>
        <w:bottom w:val="none" w:sz="0" w:space="0" w:color="auto"/>
        <w:right w:val="none" w:sz="0" w:space="0" w:color="auto"/>
      </w:divBdr>
    </w:div>
    <w:div w:id="300229852">
      <w:bodyDiv w:val="1"/>
      <w:marLeft w:val="0"/>
      <w:marRight w:val="0"/>
      <w:marTop w:val="0"/>
      <w:marBottom w:val="0"/>
      <w:divBdr>
        <w:top w:val="none" w:sz="0" w:space="0" w:color="auto"/>
        <w:left w:val="none" w:sz="0" w:space="0" w:color="auto"/>
        <w:bottom w:val="none" w:sz="0" w:space="0" w:color="auto"/>
        <w:right w:val="none" w:sz="0" w:space="0" w:color="auto"/>
      </w:divBdr>
    </w:div>
    <w:div w:id="306126925">
      <w:bodyDiv w:val="1"/>
      <w:marLeft w:val="0"/>
      <w:marRight w:val="0"/>
      <w:marTop w:val="0"/>
      <w:marBottom w:val="0"/>
      <w:divBdr>
        <w:top w:val="none" w:sz="0" w:space="0" w:color="auto"/>
        <w:left w:val="none" w:sz="0" w:space="0" w:color="auto"/>
        <w:bottom w:val="none" w:sz="0" w:space="0" w:color="auto"/>
        <w:right w:val="none" w:sz="0" w:space="0" w:color="auto"/>
      </w:divBdr>
    </w:div>
    <w:div w:id="320083056">
      <w:bodyDiv w:val="1"/>
      <w:marLeft w:val="0"/>
      <w:marRight w:val="0"/>
      <w:marTop w:val="0"/>
      <w:marBottom w:val="0"/>
      <w:divBdr>
        <w:top w:val="none" w:sz="0" w:space="0" w:color="auto"/>
        <w:left w:val="none" w:sz="0" w:space="0" w:color="auto"/>
        <w:bottom w:val="none" w:sz="0" w:space="0" w:color="auto"/>
        <w:right w:val="none" w:sz="0" w:space="0" w:color="auto"/>
      </w:divBdr>
    </w:div>
    <w:div w:id="320546443">
      <w:bodyDiv w:val="1"/>
      <w:marLeft w:val="0"/>
      <w:marRight w:val="0"/>
      <w:marTop w:val="0"/>
      <w:marBottom w:val="0"/>
      <w:divBdr>
        <w:top w:val="none" w:sz="0" w:space="0" w:color="auto"/>
        <w:left w:val="none" w:sz="0" w:space="0" w:color="auto"/>
        <w:bottom w:val="none" w:sz="0" w:space="0" w:color="auto"/>
        <w:right w:val="none" w:sz="0" w:space="0" w:color="auto"/>
      </w:divBdr>
    </w:div>
    <w:div w:id="323245101">
      <w:bodyDiv w:val="1"/>
      <w:marLeft w:val="0"/>
      <w:marRight w:val="0"/>
      <w:marTop w:val="0"/>
      <w:marBottom w:val="0"/>
      <w:divBdr>
        <w:top w:val="none" w:sz="0" w:space="0" w:color="auto"/>
        <w:left w:val="none" w:sz="0" w:space="0" w:color="auto"/>
        <w:bottom w:val="none" w:sz="0" w:space="0" w:color="auto"/>
        <w:right w:val="none" w:sz="0" w:space="0" w:color="auto"/>
      </w:divBdr>
    </w:div>
    <w:div w:id="324669854">
      <w:bodyDiv w:val="1"/>
      <w:marLeft w:val="0"/>
      <w:marRight w:val="0"/>
      <w:marTop w:val="0"/>
      <w:marBottom w:val="0"/>
      <w:divBdr>
        <w:top w:val="none" w:sz="0" w:space="0" w:color="auto"/>
        <w:left w:val="none" w:sz="0" w:space="0" w:color="auto"/>
        <w:bottom w:val="none" w:sz="0" w:space="0" w:color="auto"/>
        <w:right w:val="none" w:sz="0" w:space="0" w:color="auto"/>
      </w:divBdr>
    </w:div>
    <w:div w:id="340547533">
      <w:bodyDiv w:val="1"/>
      <w:marLeft w:val="0"/>
      <w:marRight w:val="0"/>
      <w:marTop w:val="0"/>
      <w:marBottom w:val="0"/>
      <w:divBdr>
        <w:top w:val="none" w:sz="0" w:space="0" w:color="auto"/>
        <w:left w:val="none" w:sz="0" w:space="0" w:color="auto"/>
        <w:bottom w:val="none" w:sz="0" w:space="0" w:color="auto"/>
        <w:right w:val="none" w:sz="0" w:space="0" w:color="auto"/>
      </w:divBdr>
    </w:div>
    <w:div w:id="340816291">
      <w:bodyDiv w:val="1"/>
      <w:marLeft w:val="0"/>
      <w:marRight w:val="0"/>
      <w:marTop w:val="0"/>
      <w:marBottom w:val="0"/>
      <w:divBdr>
        <w:top w:val="none" w:sz="0" w:space="0" w:color="auto"/>
        <w:left w:val="none" w:sz="0" w:space="0" w:color="auto"/>
        <w:bottom w:val="none" w:sz="0" w:space="0" w:color="auto"/>
        <w:right w:val="none" w:sz="0" w:space="0" w:color="auto"/>
      </w:divBdr>
    </w:div>
    <w:div w:id="357854840">
      <w:bodyDiv w:val="1"/>
      <w:marLeft w:val="0"/>
      <w:marRight w:val="0"/>
      <w:marTop w:val="0"/>
      <w:marBottom w:val="0"/>
      <w:divBdr>
        <w:top w:val="none" w:sz="0" w:space="0" w:color="auto"/>
        <w:left w:val="none" w:sz="0" w:space="0" w:color="auto"/>
        <w:bottom w:val="none" w:sz="0" w:space="0" w:color="auto"/>
        <w:right w:val="none" w:sz="0" w:space="0" w:color="auto"/>
      </w:divBdr>
    </w:div>
    <w:div w:id="361328497">
      <w:bodyDiv w:val="1"/>
      <w:marLeft w:val="0"/>
      <w:marRight w:val="0"/>
      <w:marTop w:val="0"/>
      <w:marBottom w:val="0"/>
      <w:divBdr>
        <w:top w:val="none" w:sz="0" w:space="0" w:color="auto"/>
        <w:left w:val="none" w:sz="0" w:space="0" w:color="auto"/>
        <w:bottom w:val="none" w:sz="0" w:space="0" w:color="auto"/>
        <w:right w:val="none" w:sz="0" w:space="0" w:color="auto"/>
      </w:divBdr>
    </w:div>
    <w:div w:id="369381952">
      <w:bodyDiv w:val="1"/>
      <w:marLeft w:val="0"/>
      <w:marRight w:val="0"/>
      <w:marTop w:val="0"/>
      <w:marBottom w:val="0"/>
      <w:divBdr>
        <w:top w:val="none" w:sz="0" w:space="0" w:color="auto"/>
        <w:left w:val="none" w:sz="0" w:space="0" w:color="auto"/>
        <w:bottom w:val="none" w:sz="0" w:space="0" w:color="auto"/>
        <w:right w:val="none" w:sz="0" w:space="0" w:color="auto"/>
      </w:divBdr>
    </w:div>
    <w:div w:id="371880000">
      <w:bodyDiv w:val="1"/>
      <w:marLeft w:val="0"/>
      <w:marRight w:val="0"/>
      <w:marTop w:val="0"/>
      <w:marBottom w:val="0"/>
      <w:divBdr>
        <w:top w:val="none" w:sz="0" w:space="0" w:color="auto"/>
        <w:left w:val="none" w:sz="0" w:space="0" w:color="auto"/>
        <w:bottom w:val="none" w:sz="0" w:space="0" w:color="auto"/>
        <w:right w:val="none" w:sz="0" w:space="0" w:color="auto"/>
      </w:divBdr>
    </w:div>
    <w:div w:id="380054254">
      <w:bodyDiv w:val="1"/>
      <w:marLeft w:val="0"/>
      <w:marRight w:val="0"/>
      <w:marTop w:val="0"/>
      <w:marBottom w:val="0"/>
      <w:divBdr>
        <w:top w:val="none" w:sz="0" w:space="0" w:color="auto"/>
        <w:left w:val="none" w:sz="0" w:space="0" w:color="auto"/>
        <w:bottom w:val="none" w:sz="0" w:space="0" w:color="auto"/>
        <w:right w:val="none" w:sz="0" w:space="0" w:color="auto"/>
      </w:divBdr>
    </w:div>
    <w:div w:id="381910576">
      <w:bodyDiv w:val="1"/>
      <w:marLeft w:val="0"/>
      <w:marRight w:val="0"/>
      <w:marTop w:val="0"/>
      <w:marBottom w:val="0"/>
      <w:divBdr>
        <w:top w:val="none" w:sz="0" w:space="0" w:color="auto"/>
        <w:left w:val="none" w:sz="0" w:space="0" w:color="auto"/>
        <w:bottom w:val="none" w:sz="0" w:space="0" w:color="auto"/>
        <w:right w:val="none" w:sz="0" w:space="0" w:color="auto"/>
      </w:divBdr>
    </w:div>
    <w:div w:id="389309887">
      <w:bodyDiv w:val="1"/>
      <w:marLeft w:val="0"/>
      <w:marRight w:val="0"/>
      <w:marTop w:val="0"/>
      <w:marBottom w:val="0"/>
      <w:divBdr>
        <w:top w:val="none" w:sz="0" w:space="0" w:color="auto"/>
        <w:left w:val="none" w:sz="0" w:space="0" w:color="auto"/>
        <w:bottom w:val="none" w:sz="0" w:space="0" w:color="auto"/>
        <w:right w:val="none" w:sz="0" w:space="0" w:color="auto"/>
      </w:divBdr>
    </w:div>
    <w:div w:id="392167850">
      <w:bodyDiv w:val="1"/>
      <w:marLeft w:val="0"/>
      <w:marRight w:val="0"/>
      <w:marTop w:val="0"/>
      <w:marBottom w:val="0"/>
      <w:divBdr>
        <w:top w:val="none" w:sz="0" w:space="0" w:color="auto"/>
        <w:left w:val="none" w:sz="0" w:space="0" w:color="auto"/>
        <w:bottom w:val="none" w:sz="0" w:space="0" w:color="auto"/>
        <w:right w:val="none" w:sz="0" w:space="0" w:color="auto"/>
      </w:divBdr>
    </w:div>
    <w:div w:id="402992566">
      <w:bodyDiv w:val="1"/>
      <w:marLeft w:val="0"/>
      <w:marRight w:val="0"/>
      <w:marTop w:val="0"/>
      <w:marBottom w:val="0"/>
      <w:divBdr>
        <w:top w:val="none" w:sz="0" w:space="0" w:color="auto"/>
        <w:left w:val="none" w:sz="0" w:space="0" w:color="auto"/>
        <w:bottom w:val="none" w:sz="0" w:space="0" w:color="auto"/>
        <w:right w:val="none" w:sz="0" w:space="0" w:color="auto"/>
      </w:divBdr>
    </w:div>
    <w:div w:id="405298812">
      <w:bodyDiv w:val="1"/>
      <w:marLeft w:val="0"/>
      <w:marRight w:val="0"/>
      <w:marTop w:val="0"/>
      <w:marBottom w:val="0"/>
      <w:divBdr>
        <w:top w:val="none" w:sz="0" w:space="0" w:color="auto"/>
        <w:left w:val="none" w:sz="0" w:space="0" w:color="auto"/>
        <w:bottom w:val="none" w:sz="0" w:space="0" w:color="auto"/>
        <w:right w:val="none" w:sz="0" w:space="0" w:color="auto"/>
      </w:divBdr>
    </w:div>
    <w:div w:id="410397457">
      <w:bodyDiv w:val="1"/>
      <w:marLeft w:val="0"/>
      <w:marRight w:val="0"/>
      <w:marTop w:val="0"/>
      <w:marBottom w:val="0"/>
      <w:divBdr>
        <w:top w:val="none" w:sz="0" w:space="0" w:color="auto"/>
        <w:left w:val="none" w:sz="0" w:space="0" w:color="auto"/>
        <w:bottom w:val="none" w:sz="0" w:space="0" w:color="auto"/>
        <w:right w:val="none" w:sz="0" w:space="0" w:color="auto"/>
      </w:divBdr>
    </w:div>
    <w:div w:id="411243849">
      <w:bodyDiv w:val="1"/>
      <w:marLeft w:val="0"/>
      <w:marRight w:val="0"/>
      <w:marTop w:val="0"/>
      <w:marBottom w:val="0"/>
      <w:divBdr>
        <w:top w:val="none" w:sz="0" w:space="0" w:color="auto"/>
        <w:left w:val="none" w:sz="0" w:space="0" w:color="auto"/>
        <w:bottom w:val="none" w:sz="0" w:space="0" w:color="auto"/>
        <w:right w:val="none" w:sz="0" w:space="0" w:color="auto"/>
      </w:divBdr>
    </w:div>
    <w:div w:id="417870000">
      <w:bodyDiv w:val="1"/>
      <w:marLeft w:val="0"/>
      <w:marRight w:val="0"/>
      <w:marTop w:val="0"/>
      <w:marBottom w:val="0"/>
      <w:divBdr>
        <w:top w:val="none" w:sz="0" w:space="0" w:color="auto"/>
        <w:left w:val="none" w:sz="0" w:space="0" w:color="auto"/>
        <w:bottom w:val="none" w:sz="0" w:space="0" w:color="auto"/>
        <w:right w:val="none" w:sz="0" w:space="0" w:color="auto"/>
      </w:divBdr>
    </w:div>
    <w:div w:id="418991587">
      <w:bodyDiv w:val="1"/>
      <w:marLeft w:val="0"/>
      <w:marRight w:val="0"/>
      <w:marTop w:val="0"/>
      <w:marBottom w:val="0"/>
      <w:divBdr>
        <w:top w:val="none" w:sz="0" w:space="0" w:color="auto"/>
        <w:left w:val="none" w:sz="0" w:space="0" w:color="auto"/>
        <w:bottom w:val="none" w:sz="0" w:space="0" w:color="auto"/>
        <w:right w:val="none" w:sz="0" w:space="0" w:color="auto"/>
      </w:divBdr>
    </w:div>
    <w:div w:id="419718420">
      <w:bodyDiv w:val="1"/>
      <w:marLeft w:val="0"/>
      <w:marRight w:val="0"/>
      <w:marTop w:val="0"/>
      <w:marBottom w:val="0"/>
      <w:divBdr>
        <w:top w:val="none" w:sz="0" w:space="0" w:color="auto"/>
        <w:left w:val="none" w:sz="0" w:space="0" w:color="auto"/>
        <w:bottom w:val="none" w:sz="0" w:space="0" w:color="auto"/>
        <w:right w:val="none" w:sz="0" w:space="0" w:color="auto"/>
      </w:divBdr>
      <w:divsChild>
        <w:div w:id="1736590673">
          <w:marLeft w:val="0"/>
          <w:marRight w:val="0"/>
          <w:marTop w:val="0"/>
          <w:marBottom w:val="0"/>
          <w:divBdr>
            <w:top w:val="none" w:sz="0" w:space="0" w:color="auto"/>
            <w:left w:val="none" w:sz="0" w:space="0" w:color="auto"/>
            <w:bottom w:val="none" w:sz="0" w:space="0" w:color="auto"/>
            <w:right w:val="none" w:sz="0" w:space="0" w:color="auto"/>
          </w:divBdr>
        </w:div>
        <w:div w:id="1063144413">
          <w:marLeft w:val="0"/>
          <w:marRight w:val="0"/>
          <w:marTop w:val="0"/>
          <w:marBottom w:val="0"/>
          <w:divBdr>
            <w:top w:val="none" w:sz="0" w:space="0" w:color="auto"/>
            <w:left w:val="none" w:sz="0" w:space="0" w:color="auto"/>
            <w:bottom w:val="none" w:sz="0" w:space="0" w:color="auto"/>
            <w:right w:val="none" w:sz="0" w:space="0" w:color="auto"/>
          </w:divBdr>
        </w:div>
        <w:div w:id="24713913">
          <w:marLeft w:val="0"/>
          <w:marRight w:val="0"/>
          <w:marTop w:val="0"/>
          <w:marBottom w:val="0"/>
          <w:divBdr>
            <w:top w:val="none" w:sz="0" w:space="0" w:color="auto"/>
            <w:left w:val="none" w:sz="0" w:space="0" w:color="auto"/>
            <w:bottom w:val="none" w:sz="0" w:space="0" w:color="auto"/>
            <w:right w:val="none" w:sz="0" w:space="0" w:color="auto"/>
          </w:divBdr>
        </w:div>
        <w:div w:id="762145570">
          <w:marLeft w:val="0"/>
          <w:marRight w:val="0"/>
          <w:marTop w:val="0"/>
          <w:marBottom w:val="0"/>
          <w:divBdr>
            <w:top w:val="none" w:sz="0" w:space="0" w:color="auto"/>
            <w:left w:val="none" w:sz="0" w:space="0" w:color="auto"/>
            <w:bottom w:val="none" w:sz="0" w:space="0" w:color="auto"/>
            <w:right w:val="none" w:sz="0" w:space="0" w:color="auto"/>
          </w:divBdr>
        </w:div>
        <w:div w:id="262764336">
          <w:marLeft w:val="0"/>
          <w:marRight w:val="0"/>
          <w:marTop w:val="0"/>
          <w:marBottom w:val="0"/>
          <w:divBdr>
            <w:top w:val="none" w:sz="0" w:space="0" w:color="auto"/>
            <w:left w:val="none" w:sz="0" w:space="0" w:color="auto"/>
            <w:bottom w:val="none" w:sz="0" w:space="0" w:color="auto"/>
            <w:right w:val="none" w:sz="0" w:space="0" w:color="auto"/>
          </w:divBdr>
        </w:div>
        <w:div w:id="589588035">
          <w:marLeft w:val="0"/>
          <w:marRight w:val="0"/>
          <w:marTop w:val="0"/>
          <w:marBottom w:val="0"/>
          <w:divBdr>
            <w:top w:val="none" w:sz="0" w:space="0" w:color="auto"/>
            <w:left w:val="none" w:sz="0" w:space="0" w:color="auto"/>
            <w:bottom w:val="none" w:sz="0" w:space="0" w:color="auto"/>
            <w:right w:val="none" w:sz="0" w:space="0" w:color="auto"/>
          </w:divBdr>
        </w:div>
        <w:div w:id="1213811622">
          <w:marLeft w:val="0"/>
          <w:marRight w:val="0"/>
          <w:marTop w:val="0"/>
          <w:marBottom w:val="0"/>
          <w:divBdr>
            <w:top w:val="none" w:sz="0" w:space="0" w:color="auto"/>
            <w:left w:val="none" w:sz="0" w:space="0" w:color="auto"/>
            <w:bottom w:val="none" w:sz="0" w:space="0" w:color="auto"/>
            <w:right w:val="none" w:sz="0" w:space="0" w:color="auto"/>
          </w:divBdr>
        </w:div>
        <w:div w:id="1308165626">
          <w:marLeft w:val="0"/>
          <w:marRight w:val="0"/>
          <w:marTop w:val="0"/>
          <w:marBottom w:val="0"/>
          <w:divBdr>
            <w:top w:val="none" w:sz="0" w:space="0" w:color="auto"/>
            <w:left w:val="none" w:sz="0" w:space="0" w:color="auto"/>
            <w:bottom w:val="none" w:sz="0" w:space="0" w:color="auto"/>
            <w:right w:val="none" w:sz="0" w:space="0" w:color="auto"/>
          </w:divBdr>
        </w:div>
        <w:div w:id="1680350376">
          <w:marLeft w:val="0"/>
          <w:marRight w:val="0"/>
          <w:marTop w:val="0"/>
          <w:marBottom w:val="0"/>
          <w:divBdr>
            <w:top w:val="none" w:sz="0" w:space="0" w:color="auto"/>
            <w:left w:val="none" w:sz="0" w:space="0" w:color="auto"/>
            <w:bottom w:val="none" w:sz="0" w:space="0" w:color="auto"/>
            <w:right w:val="none" w:sz="0" w:space="0" w:color="auto"/>
          </w:divBdr>
        </w:div>
        <w:div w:id="1476072145">
          <w:marLeft w:val="0"/>
          <w:marRight w:val="0"/>
          <w:marTop w:val="0"/>
          <w:marBottom w:val="0"/>
          <w:divBdr>
            <w:top w:val="none" w:sz="0" w:space="0" w:color="auto"/>
            <w:left w:val="none" w:sz="0" w:space="0" w:color="auto"/>
            <w:bottom w:val="none" w:sz="0" w:space="0" w:color="auto"/>
            <w:right w:val="none" w:sz="0" w:space="0" w:color="auto"/>
          </w:divBdr>
        </w:div>
        <w:div w:id="1955863208">
          <w:marLeft w:val="0"/>
          <w:marRight w:val="0"/>
          <w:marTop w:val="0"/>
          <w:marBottom w:val="0"/>
          <w:divBdr>
            <w:top w:val="none" w:sz="0" w:space="0" w:color="auto"/>
            <w:left w:val="none" w:sz="0" w:space="0" w:color="auto"/>
            <w:bottom w:val="none" w:sz="0" w:space="0" w:color="auto"/>
            <w:right w:val="none" w:sz="0" w:space="0" w:color="auto"/>
          </w:divBdr>
        </w:div>
        <w:div w:id="611867587">
          <w:marLeft w:val="0"/>
          <w:marRight w:val="0"/>
          <w:marTop w:val="0"/>
          <w:marBottom w:val="0"/>
          <w:divBdr>
            <w:top w:val="none" w:sz="0" w:space="0" w:color="auto"/>
            <w:left w:val="none" w:sz="0" w:space="0" w:color="auto"/>
            <w:bottom w:val="none" w:sz="0" w:space="0" w:color="auto"/>
            <w:right w:val="none" w:sz="0" w:space="0" w:color="auto"/>
          </w:divBdr>
        </w:div>
        <w:div w:id="1713843796">
          <w:marLeft w:val="0"/>
          <w:marRight w:val="0"/>
          <w:marTop w:val="0"/>
          <w:marBottom w:val="0"/>
          <w:divBdr>
            <w:top w:val="none" w:sz="0" w:space="0" w:color="auto"/>
            <w:left w:val="none" w:sz="0" w:space="0" w:color="auto"/>
            <w:bottom w:val="none" w:sz="0" w:space="0" w:color="auto"/>
            <w:right w:val="none" w:sz="0" w:space="0" w:color="auto"/>
          </w:divBdr>
        </w:div>
        <w:div w:id="1658532595">
          <w:marLeft w:val="0"/>
          <w:marRight w:val="0"/>
          <w:marTop w:val="0"/>
          <w:marBottom w:val="0"/>
          <w:divBdr>
            <w:top w:val="none" w:sz="0" w:space="0" w:color="auto"/>
            <w:left w:val="none" w:sz="0" w:space="0" w:color="auto"/>
            <w:bottom w:val="none" w:sz="0" w:space="0" w:color="auto"/>
            <w:right w:val="none" w:sz="0" w:space="0" w:color="auto"/>
          </w:divBdr>
        </w:div>
      </w:divsChild>
    </w:div>
    <w:div w:id="432169754">
      <w:bodyDiv w:val="1"/>
      <w:marLeft w:val="0"/>
      <w:marRight w:val="0"/>
      <w:marTop w:val="0"/>
      <w:marBottom w:val="0"/>
      <w:divBdr>
        <w:top w:val="none" w:sz="0" w:space="0" w:color="auto"/>
        <w:left w:val="none" w:sz="0" w:space="0" w:color="auto"/>
        <w:bottom w:val="none" w:sz="0" w:space="0" w:color="auto"/>
        <w:right w:val="none" w:sz="0" w:space="0" w:color="auto"/>
      </w:divBdr>
    </w:div>
    <w:div w:id="435641466">
      <w:bodyDiv w:val="1"/>
      <w:marLeft w:val="0"/>
      <w:marRight w:val="0"/>
      <w:marTop w:val="0"/>
      <w:marBottom w:val="0"/>
      <w:divBdr>
        <w:top w:val="none" w:sz="0" w:space="0" w:color="auto"/>
        <w:left w:val="none" w:sz="0" w:space="0" w:color="auto"/>
        <w:bottom w:val="none" w:sz="0" w:space="0" w:color="auto"/>
        <w:right w:val="none" w:sz="0" w:space="0" w:color="auto"/>
      </w:divBdr>
    </w:div>
    <w:div w:id="436411088">
      <w:bodyDiv w:val="1"/>
      <w:marLeft w:val="0"/>
      <w:marRight w:val="0"/>
      <w:marTop w:val="0"/>
      <w:marBottom w:val="0"/>
      <w:divBdr>
        <w:top w:val="none" w:sz="0" w:space="0" w:color="auto"/>
        <w:left w:val="none" w:sz="0" w:space="0" w:color="auto"/>
        <w:bottom w:val="none" w:sz="0" w:space="0" w:color="auto"/>
        <w:right w:val="none" w:sz="0" w:space="0" w:color="auto"/>
      </w:divBdr>
    </w:div>
    <w:div w:id="443185646">
      <w:bodyDiv w:val="1"/>
      <w:marLeft w:val="0"/>
      <w:marRight w:val="0"/>
      <w:marTop w:val="0"/>
      <w:marBottom w:val="0"/>
      <w:divBdr>
        <w:top w:val="none" w:sz="0" w:space="0" w:color="auto"/>
        <w:left w:val="none" w:sz="0" w:space="0" w:color="auto"/>
        <w:bottom w:val="none" w:sz="0" w:space="0" w:color="auto"/>
        <w:right w:val="none" w:sz="0" w:space="0" w:color="auto"/>
      </w:divBdr>
    </w:div>
    <w:div w:id="447509387">
      <w:bodyDiv w:val="1"/>
      <w:marLeft w:val="0"/>
      <w:marRight w:val="0"/>
      <w:marTop w:val="0"/>
      <w:marBottom w:val="0"/>
      <w:divBdr>
        <w:top w:val="none" w:sz="0" w:space="0" w:color="auto"/>
        <w:left w:val="none" w:sz="0" w:space="0" w:color="auto"/>
        <w:bottom w:val="none" w:sz="0" w:space="0" w:color="auto"/>
        <w:right w:val="none" w:sz="0" w:space="0" w:color="auto"/>
      </w:divBdr>
    </w:div>
    <w:div w:id="449712419">
      <w:bodyDiv w:val="1"/>
      <w:marLeft w:val="0"/>
      <w:marRight w:val="0"/>
      <w:marTop w:val="0"/>
      <w:marBottom w:val="0"/>
      <w:divBdr>
        <w:top w:val="none" w:sz="0" w:space="0" w:color="auto"/>
        <w:left w:val="none" w:sz="0" w:space="0" w:color="auto"/>
        <w:bottom w:val="none" w:sz="0" w:space="0" w:color="auto"/>
        <w:right w:val="none" w:sz="0" w:space="0" w:color="auto"/>
      </w:divBdr>
    </w:div>
    <w:div w:id="451092943">
      <w:bodyDiv w:val="1"/>
      <w:marLeft w:val="0"/>
      <w:marRight w:val="0"/>
      <w:marTop w:val="0"/>
      <w:marBottom w:val="0"/>
      <w:divBdr>
        <w:top w:val="none" w:sz="0" w:space="0" w:color="auto"/>
        <w:left w:val="none" w:sz="0" w:space="0" w:color="auto"/>
        <w:bottom w:val="none" w:sz="0" w:space="0" w:color="auto"/>
        <w:right w:val="none" w:sz="0" w:space="0" w:color="auto"/>
      </w:divBdr>
    </w:div>
    <w:div w:id="455148749">
      <w:bodyDiv w:val="1"/>
      <w:marLeft w:val="0"/>
      <w:marRight w:val="0"/>
      <w:marTop w:val="0"/>
      <w:marBottom w:val="0"/>
      <w:divBdr>
        <w:top w:val="none" w:sz="0" w:space="0" w:color="auto"/>
        <w:left w:val="none" w:sz="0" w:space="0" w:color="auto"/>
        <w:bottom w:val="none" w:sz="0" w:space="0" w:color="auto"/>
        <w:right w:val="none" w:sz="0" w:space="0" w:color="auto"/>
      </w:divBdr>
    </w:div>
    <w:div w:id="463160234">
      <w:bodyDiv w:val="1"/>
      <w:marLeft w:val="0"/>
      <w:marRight w:val="0"/>
      <w:marTop w:val="0"/>
      <w:marBottom w:val="0"/>
      <w:divBdr>
        <w:top w:val="none" w:sz="0" w:space="0" w:color="auto"/>
        <w:left w:val="none" w:sz="0" w:space="0" w:color="auto"/>
        <w:bottom w:val="none" w:sz="0" w:space="0" w:color="auto"/>
        <w:right w:val="none" w:sz="0" w:space="0" w:color="auto"/>
      </w:divBdr>
    </w:div>
    <w:div w:id="464080144">
      <w:bodyDiv w:val="1"/>
      <w:marLeft w:val="0"/>
      <w:marRight w:val="0"/>
      <w:marTop w:val="0"/>
      <w:marBottom w:val="0"/>
      <w:divBdr>
        <w:top w:val="none" w:sz="0" w:space="0" w:color="auto"/>
        <w:left w:val="none" w:sz="0" w:space="0" w:color="auto"/>
        <w:bottom w:val="none" w:sz="0" w:space="0" w:color="auto"/>
        <w:right w:val="none" w:sz="0" w:space="0" w:color="auto"/>
      </w:divBdr>
    </w:div>
    <w:div w:id="470365190">
      <w:bodyDiv w:val="1"/>
      <w:marLeft w:val="0"/>
      <w:marRight w:val="0"/>
      <w:marTop w:val="0"/>
      <w:marBottom w:val="0"/>
      <w:divBdr>
        <w:top w:val="none" w:sz="0" w:space="0" w:color="auto"/>
        <w:left w:val="none" w:sz="0" w:space="0" w:color="auto"/>
        <w:bottom w:val="none" w:sz="0" w:space="0" w:color="auto"/>
        <w:right w:val="none" w:sz="0" w:space="0" w:color="auto"/>
      </w:divBdr>
    </w:div>
    <w:div w:id="475413036">
      <w:bodyDiv w:val="1"/>
      <w:marLeft w:val="0"/>
      <w:marRight w:val="0"/>
      <w:marTop w:val="0"/>
      <w:marBottom w:val="0"/>
      <w:divBdr>
        <w:top w:val="none" w:sz="0" w:space="0" w:color="auto"/>
        <w:left w:val="none" w:sz="0" w:space="0" w:color="auto"/>
        <w:bottom w:val="none" w:sz="0" w:space="0" w:color="auto"/>
        <w:right w:val="none" w:sz="0" w:space="0" w:color="auto"/>
      </w:divBdr>
    </w:div>
    <w:div w:id="477692389">
      <w:bodyDiv w:val="1"/>
      <w:marLeft w:val="0"/>
      <w:marRight w:val="0"/>
      <w:marTop w:val="0"/>
      <w:marBottom w:val="0"/>
      <w:divBdr>
        <w:top w:val="none" w:sz="0" w:space="0" w:color="auto"/>
        <w:left w:val="none" w:sz="0" w:space="0" w:color="auto"/>
        <w:bottom w:val="none" w:sz="0" w:space="0" w:color="auto"/>
        <w:right w:val="none" w:sz="0" w:space="0" w:color="auto"/>
      </w:divBdr>
    </w:div>
    <w:div w:id="485707522">
      <w:bodyDiv w:val="1"/>
      <w:marLeft w:val="0"/>
      <w:marRight w:val="0"/>
      <w:marTop w:val="0"/>
      <w:marBottom w:val="0"/>
      <w:divBdr>
        <w:top w:val="none" w:sz="0" w:space="0" w:color="auto"/>
        <w:left w:val="none" w:sz="0" w:space="0" w:color="auto"/>
        <w:bottom w:val="none" w:sz="0" w:space="0" w:color="auto"/>
        <w:right w:val="none" w:sz="0" w:space="0" w:color="auto"/>
      </w:divBdr>
    </w:div>
    <w:div w:id="494153424">
      <w:bodyDiv w:val="1"/>
      <w:marLeft w:val="0"/>
      <w:marRight w:val="0"/>
      <w:marTop w:val="0"/>
      <w:marBottom w:val="0"/>
      <w:divBdr>
        <w:top w:val="none" w:sz="0" w:space="0" w:color="auto"/>
        <w:left w:val="none" w:sz="0" w:space="0" w:color="auto"/>
        <w:bottom w:val="none" w:sz="0" w:space="0" w:color="auto"/>
        <w:right w:val="none" w:sz="0" w:space="0" w:color="auto"/>
      </w:divBdr>
    </w:div>
    <w:div w:id="508063722">
      <w:bodyDiv w:val="1"/>
      <w:marLeft w:val="0"/>
      <w:marRight w:val="0"/>
      <w:marTop w:val="0"/>
      <w:marBottom w:val="0"/>
      <w:divBdr>
        <w:top w:val="none" w:sz="0" w:space="0" w:color="auto"/>
        <w:left w:val="none" w:sz="0" w:space="0" w:color="auto"/>
        <w:bottom w:val="none" w:sz="0" w:space="0" w:color="auto"/>
        <w:right w:val="none" w:sz="0" w:space="0" w:color="auto"/>
      </w:divBdr>
    </w:div>
    <w:div w:id="511337007">
      <w:bodyDiv w:val="1"/>
      <w:marLeft w:val="0"/>
      <w:marRight w:val="0"/>
      <w:marTop w:val="0"/>
      <w:marBottom w:val="0"/>
      <w:divBdr>
        <w:top w:val="none" w:sz="0" w:space="0" w:color="auto"/>
        <w:left w:val="none" w:sz="0" w:space="0" w:color="auto"/>
        <w:bottom w:val="none" w:sz="0" w:space="0" w:color="auto"/>
        <w:right w:val="none" w:sz="0" w:space="0" w:color="auto"/>
      </w:divBdr>
    </w:div>
    <w:div w:id="511845334">
      <w:bodyDiv w:val="1"/>
      <w:marLeft w:val="0"/>
      <w:marRight w:val="0"/>
      <w:marTop w:val="0"/>
      <w:marBottom w:val="0"/>
      <w:divBdr>
        <w:top w:val="none" w:sz="0" w:space="0" w:color="auto"/>
        <w:left w:val="none" w:sz="0" w:space="0" w:color="auto"/>
        <w:bottom w:val="none" w:sz="0" w:space="0" w:color="auto"/>
        <w:right w:val="none" w:sz="0" w:space="0" w:color="auto"/>
      </w:divBdr>
    </w:div>
    <w:div w:id="519585450">
      <w:bodyDiv w:val="1"/>
      <w:marLeft w:val="0"/>
      <w:marRight w:val="0"/>
      <w:marTop w:val="0"/>
      <w:marBottom w:val="0"/>
      <w:divBdr>
        <w:top w:val="none" w:sz="0" w:space="0" w:color="auto"/>
        <w:left w:val="none" w:sz="0" w:space="0" w:color="auto"/>
        <w:bottom w:val="none" w:sz="0" w:space="0" w:color="auto"/>
        <w:right w:val="none" w:sz="0" w:space="0" w:color="auto"/>
      </w:divBdr>
    </w:div>
    <w:div w:id="535625907">
      <w:bodyDiv w:val="1"/>
      <w:marLeft w:val="0"/>
      <w:marRight w:val="0"/>
      <w:marTop w:val="0"/>
      <w:marBottom w:val="0"/>
      <w:divBdr>
        <w:top w:val="none" w:sz="0" w:space="0" w:color="auto"/>
        <w:left w:val="none" w:sz="0" w:space="0" w:color="auto"/>
        <w:bottom w:val="none" w:sz="0" w:space="0" w:color="auto"/>
        <w:right w:val="none" w:sz="0" w:space="0" w:color="auto"/>
      </w:divBdr>
    </w:div>
    <w:div w:id="552935562">
      <w:bodyDiv w:val="1"/>
      <w:marLeft w:val="0"/>
      <w:marRight w:val="0"/>
      <w:marTop w:val="0"/>
      <w:marBottom w:val="0"/>
      <w:divBdr>
        <w:top w:val="none" w:sz="0" w:space="0" w:color="auto"/>
        <w:left w:val="none" w:sz="0" w:space="0" w:color="auto"/>
        <w:bottom w:val="none" w:sz="0" w:space="0" w:color="auto"/>
        <w:right w:val="none" w:sz="0" w:space="0" w:color="auto"/>
      </w:divBdr>
    </w:div>
    <w:div w:id="553929734">
      <w:bodyDiv w:val="1"/>
      <w:marLeft w:val="0"/>
      <w:marRight w:val="0"/>
      <w:marTop w:val="0"/>
      <w:marBottom w:val="0"/>
      <w:divBdr>
        <w:top w:val="none" w:sz="0" w:space="0" w:color="auto"/>
        <w:left w:val="none" w:sz="0" w:space="0" w:color="auto"/>
        <w:bottom w:val="none" w:sz="0" w:space="0" w:color="auto"/>
        <w:right w:val="none" w:sz="0" w:space="0" w:color="auto"/>
      </w:divBdr>
    </w:div>
    <w:div w:id="555625179">
      <w:bodyDiv w:val="1"/>
      <w:marLeft w:val="0"/>
      <w:marRight w:val="0"/>
      <w:marTop w:val="0"/>
      <w:marBottom w:val="0"/>
      <w:divBdr>
        <w:top w:val="none" w:sz="0" w:space="0" w:color="auto"/>
        <w:left w:val="none" w:sz="0" w:space="0" w:color="auto"/>
        <w:bottom w:val="none" w:sz="0" w:space="0" w:color="auto"/>
        <w:right w:val="none" w:sz="0" w:space="0" w:color="auto"/>
      </w:divBdr>
    </w:div>
    <w:div w:id="558904453">
      <w:bodyDiv w:val="1"/>
      <w:marLeft w:val="0"/>
      <w:marRight w:val="0"/>
      <w:marTop w:val="0"/>
      <w:marBottom w:val="0"/>
      <w:divBdr>
        <w:top w:val="none" w:sz="0" w:space="0" w:color="auto"/>
        <w:left w:val="none" w:sz="0" w:space="0" w:color="auto"/>
        <w:bottom w:val="none" w:sz="0" w:space="0" w:color="auto"/>
        <w:right w:val="none" w:sz="0" w:space="0" w:color="auto"/>
      </w:divBdr>
    </w:div>
    <w:div w:id="559443943">
      <w:bodyDiv w:val="1"/>
      <w:marLeft w:val="0"/>
      <w:marRight w:val="0"/>
      <w:marTop w:val="0"/>
      <w:marBottom w:val="0"/>
      <w:divBdr>
        <w:top w:val="none" w:sz="0" w:space="0" w:color="auto"/>
        <w:left w:val="none" w:sz="0" w:space="0" w:color="auto"/>
        <w:bottom w:val="none" w:sz="0" w:space="0" w:color="auto"/>
        <w:right w:val="none" w:sz="0" w:space="0" w:color="auto"/>
      </w:divBdr>
    </w:div>
    <w:div w:id="561865570">
      <w:bodyDiv w:val="1"/>
      <w:marLeft w:val="0"/>
      <w:marRight w:val="0"/>
      <w:marTop w:val="0"/>
      <w:marBottom w:val="0"/>
      <w:divBdr>
        <w:top w:val="none" w:sz="0" w:space="0" w:color="auto"/>
        <w:left w:val="none" w:sz="0" w:space="0" w:color="auto"/>
        <w:bottom w:val="none" w:sz="0" w:space="0" w:color="auto"/>
        <w:right w:val="none" w:sz="0" w:space="0" w:color="auto"/>
      </w:divBdr>
    </w:div>
    <w:div w:id="580916473">
      <w:bodyDiv w:val="1"/>
      <w:marLeft w:val="0"/>
      <w:marRight w:val="0"/>
      <w:marTop w:val="0"/>
      <w:marBottom w:val="0"/>
      <w:divBdr>
        <w:top w:val="none" w:sz="0" w:space="0" w:color="auto"/>
        <w:left w:val="none" w:sz="0" w:space="0" w:color="auto"/>
        <w:bottom w:val="none" w:sz="0" w:space="0" w:color="auto"/>
        <w:right w:val="none" w:sz="0" w:space="0" w:color="auto"/>
      </w:divBdr>
    </w:div>
    <w:div w:id="588739620">
      <w:bodyDiv w:val="1"/>
      <w:marLeft w:val="0"/>
      <w:marRight w:val="0"/>
      <w:marTop w:val="0"/>
      <w:marBottom w:val="0"/>
      <w:divBdr>
        <w:top w:val="none" w:sz="0" w:space="0" w:color="auto"/>
        <w:left w:val="none" w:sz="0" w:space="0" w:color="auto"/>
        <w:bottom w:val="none" w:sz="0" w:space="0" w:color="auto"/>
        <w:right w:val="none" w:sz="0" w:space="0" w:color="auto"/>
      </w:divBdr>
    </w:div>
    <w:div w:id="588779738">
      <w:bodyDiv w:val="1"/>
      <w:marLeft w:val="0"/>
      <w:marRight w:val="0"/>
      <w:marTop w:val="0"/>
      <w:marBottom w:val="0"/>
      <w:divBdr>
        <w:top w:val="none" w:sz="0" w:space="0" w:color="auto"/>
        <w:left w:val="none" w:sz="0" w:space="0" w:color="auto"/>
        <w:bottom w:val="none" w:sz="0" w:space="0" w:color="auto"/>
        <w:right w:val="none" w:sz="0" w:space="0" w:color="auto"/>
      </w:divBdr>
    </w:div>
    <w:div w:id="617761349">
      <w:bodyDiv w:val="1"/>
      <w:marLeft w:val="0"/>
      <w:marRight w:val="0"/>
      <w:marTop w:val="0"/>
      <w:marBottom w:val="0"/>
      <w:divBdr>
        <w:top w:val="none" w:sz="0" w:space="0" w:color="auto"/>
        <w:left w:val="none" w:sz="0" w:space="0" w:color="auto"/>
        <w:bottom w:val="none" w:sz="0" w:space="0" w:color="auto"/>
        <w:right w:val="none" w:sz="0" w:space="0" w:color="auto"/>
      </w:divBdr>
    </w:div>
    <w:div w:id="622617029">
      <w:bodyDiv w:val="1"/>
      <w:marLeft w:val="0"/>
      <w:marRight w:val="0"/>
      <w:marTop w:val="0"/>
      <w:marBottom w:val="0"/>
      <w:divBdr>
        <w:top w:val="none" w:sz="0" w:space="0" w:color="auto"/>
        <w:left w:val="none" w:sz="0" w:space="0" w:color="auto"/>
        <w:bottom w:val="none" w:sz="0" w:space="0" w:color="auto"/>
        <w:right w:val="none" w:sz="0" w:space="0" w:color="auto"/>
      </w:divBdr>
    </w:div>
    <w:div w:id="630206594">
      <w:bodyDiv w:val="1"/>
      <w:marLeft w:val="0"/>
      <w:marRight w:val="0"/>
      <w:marTop w:val="0"/>
      <w:marBottom w:val="0"/>
      <w:divBdr>
        <w:top w:val="none" w:sz="0" w:space="0" w:color="auto"/>
        <w:left w:val="none" w:sz="0" w:space="0" w:color="auto"/>
        <w:bottom w:val="none" w:sz="0" w:space="0" w:color="auto"/>
        <w:right w:val="none" w:sz="0" w:space="0" w:color="auto"/>
      </w:divBdr>
    </w:div>
    <w:div w:id="631592810">
      <w:bodyDiv w:val="1"/>
      <w:marLeft w:val="0"/>
      <w:marRight w:val="0"/>
      <w:marTop w:val="0"/>
      <w:marBottom w:val="0"/>
      <w:divBdr>
        <w:top w:val="none" w:sz="0" w:space="0" w:color="auto"/>
        <w:left w:val="none" w:sz="0" w:space="0" w:color="auto"/>
        <w:bottom w:val="none" w:sz="0" w:space="0" w:color="auto"/>
        <w:right w:val="none" w:sz="0" w:space="0" w:color="auto"/>
      </w:divBdr>
    </w:div>
    <w:div w:id="637804593">
      <w:bodyDiv w:val="1"/>
      <w:marLeft w:val="0"/>
      <w:marRight w:val="0"/>
      <w:marTop w:val="0"/>
      <w:marBottom w:val="0"/>
      <w:divBdr>
        <w:top w:val="none" w:sz="0" w:space="0" w:color="auto"/>
        <w:left w:val="none" w:sz="0" w:space="0" w:color="auto"/>
        <w:bottom w:val="none" w:sz="0" w:space="0" w:color="auto"/>
        <w:right w:val="none" w:sz="0" w:space="0" w:color="auto"/>
      </w:divBdr>
    </w:div>
    <w:div w:id="646934642">
      <w:bodyDiv w:val="1"/>
      <w:marLeft w:val="0"/>
      <w:marRight w:val="0"/>
      <w:marTop w:val="0"/>
      <w:marBottom w:val="0"/>
      <w:divBdr>
        <w:top w:val="none" w:sz="0" w:space="0" w:color="auto"/>
        <w:left w:val="none" w:sz="0" w:space="0" w:color="auto"/>
        <w:bottom w:val="none" w:sz="0" w:space="0" w:color="auto"/>
        <w:right w:val="none" w:sz="0" w:space="0" w:color="auto"/>
      </w:divBdr>
    </w:div>
    <w:div w:id="647906416">
      <w:bodyDiv w:val="1"/>
      <w:marLeft w:val="0"/>
      <w:marRight w:val="0"/>
      <w:marTop w:val="0"/>
      <w:marBottom w:val="0"/>
      <w:divBdr>
        <w:top w:val="none" w:sz="0" w:space="0" w:color="auto"/>
        <w:left w:val="none" w:sz="0" w:space="0" w:color="auto"/>
        <w:bottom w:val="none" w:sz="0" w:space="0" w:color="auto"/>
        <w:right w:val="none" w:sz="0" w:space="0" w:color="auto"/>
      </w:divBdr>
    </w:div>
    <w:div w:id="648286102">
      <w:bodyDiv w:val="1"/>
      <w:marLeft w:val="0"/>
      <w:marRight w:val="0"/>
      <w:marTop w:val="0"/>
      <w:marBottom w:val="0"/>
      <w:divBdr>
        <w:top w:val="none" w:sz="0" w:space="0" w:color="auto"/>
        <w:left w:val="none" w:sz="0" w:space="0" w:color="auto"/>
        <w:bottom w:val="none" w:sz="0" w:space="0" w:color="auto"/>
        <w:right w:val="none" w:sz="0" w:space="0" w:color="auto"/>
      </w:divBdr>
    </w:div>
    <w:div w:id="661661092">
      <w:bodyDiv w:val="1"/>
      <w:marLeft w:val="0"/>
      <w:marRight w:val="0"/>
      <w:marTop w:val="0"/>
      <w:marBottom w:val="0"/>
      <w:divBdr>
        <w:top w:val="none" w:sz="0" w:space="0" w:color="auto"/>
        <w:left w:val="none" w:sz="0" w:space="0" w:color="auto"/>
        <w:bottom w:val="none" w:sz="0" w:space="0" w:color="auto"/>
        <w:right w:val="none" w:sz="0" w:space="0" w:color="auto"/>
      </w:divBdr>
    </w:div>
    <w:div w:id="665324154">
      <w:bodyDiv w:val="1"/>
      <w:marLeft w:val="0"/>
      <w:marRight w:val="0"/>
      <w:marTop w:val="0"/>
      <w:marBottom w:val="0"/>
      <w:divBdr>
        <w:top w:val="none" w:sz="0" w:space="0" w:color="auto"/>
        <w:left w:val="none" w:sz="0" w:space="0" w:color="auto"/>
        <w:bottom w:val="none" w:sz="0" w:space="0" w:color="auto"/>
        <w:right w:val="none" w:sz="0" w:space="0" w:color="auto"/>
      </w:divBdr>
    </w:div>
    <w:div w:id="667056215">
      <w:bodyDiv w:val="1"/>
      <w:marLeft w:val="0"/>
      <w:marRight w:val="0"/>
      <w:marTop w:val="0"/>
      <w:marBottom w:val="0"/>
      <w:divBdr>
        <w:top w:val="none" w:sz="0" w:space="0" w:color="auto"/>
        <w:left w:val="none" w:sz="0" w:space="0" w:color="auto"/>
        <w:bottom w:val="none" w:sz="0" w:space="0" w:color="auto"/>
        <w:right w:val="none" w:sz="0" w:space="0" w:color="auto"/>
      </w:divBdr>
    </w:div>
    <w:div w:id="671564008">
      <w:bodyDiv w:val="1"/>
      <w:marLeft w:val="0"/>
      <w:marRight w:val="0"/>
      <w:marTop w:val="0"/>
      <w:marBottom w:val="0"/>
      <w:divBdr>
        <w:top w:val="none" w:sz="0" w:space="0" w:color="auto"/>
        <w:left w:val="none" w:sz="0" w:space="0" w:color="auto"/>
        <w:bottom w:val="none" w:sz="0" w:space="0" w:color="auto"/>
        <w:right w:val="none" w:sz="0" w:space="0" w:color="auto"/>
      </w:divBdr>
    </w:div>
    <w:div w:id="673610162">
      <w:bodyDiv w:val="1"/>
      <w:marLeft w:val="0"/>
      <w:marRight w:val="0"/>
      <w:marTop w:val="0"/>
      <w:marBottom w:val="0"/>
      <w:divBdr>
        <w:top w:val="none" w:sz="0" w:space="0" w:color="auto"/>
        <w:left w:val="none" w:sz="0" w:space="0" w:color="auto"/>
        <w:bottom w:val="none" w:sz="0" w:space="0" w:color="auto"/>
        <w:right w:val="none" w:sz="0" w:space="0" w:color="auto"/>
      </w:divBdr>
    </w:div>
    <w:div w:id="682249300">
      <w:bodyDiv w:val="1"/>
      <w:marLeft w:val="0"/>
      <w:marRight w:val="0"/>
      <w:marTop w:val="0"/>
      <w:marBottom w:val="0"/>
      <w:divBdr>
        <w:top w:val="none" w:sz="0" w:space="0" w:color="auto"/>
        <w:left w:val="none" w:sz="0" w:space="0" w:color="auto"/>
        <w:bottom w:val="none" w:sz="0" w:space="0" w:color="auto"/>
        <w:right w:val="none" w:sz="0" w:space="0" w:color="auto"/>
      </w:divBdr>
    </w:div>
    <w:div w:id="687875133">
      <w:bodyDiv w:val="1"/>
      <w:marLeft w:val="0"/>
      <w:marRight w:val="0"/>
      <w:marTop w:val="0"/>
      <w:marBottom w:val="0"/>
      <w:divBdr>
        <w:top w:val="none" w:sz="0" w:space="0" w:color="auto"/>
        <w:left w:val="none" w:sz="0" w:space="0" w:color="auto"/>
        <w:bottom w:val="none" w:sz="0" w:space="0" w:color="auto"/>
        <w:right w:val="none" w:sz="0" w:space="0" w:color="auto"/>
      </w:divBdr>
    </w:div>
    <w:div w:id="693119073">
      <w:bodyDiv w:val="1"/>
      <w:marLeft w:val="0"/>
      <w:marRight w:val="0"/>
      <w:marTop w:val="0"/>
      <w:marBottom w:val="0"/>
      <w:divBdr>
        <w:top w:val="none" w:sz="0" w:space="0" w:color="auto"/>
        <w:left w:val="none" w:sz="0" w:space="0" w:color="auto"/>
        <w:bottom w:val="none" w:sz="0" w:space="0" w:color="auto"/>
        <w:right w:val="none" w:sz="0" w:space="0" w:color="auto"/>
      </w:divBdr>
    </w:div>
    <w:div w:id="696857785">
      <w:bodyDiv w:val="1"/>
      <w:marLeft w:val="0"/>
      <w:marRight w:val="0"/>
      <w:marTop w:val="0"/>
      <w:marBottom w:val="0"/>
      <w:divBdr>
        <w:top w:val="none" w:sz="0" w:space="0" w:color="auto"/>
        <w:left w:val="none" w:sz="0" w:space="0" w:color="auto"/>
        <w:bottom w:val="none" w:sz="0" w:space="0" w:color="auto"/>
        <w:right w:val="none" w:sz="0" w:space="0" w:color="auto"/>
      </w:divBdr>
    </w:div>
    <w:div w:id="700711515">
      <w:bodyDiv w:val="1"/>
      <w:marLeft w:val="0"/>
      <w:marRight w:val="0"/>
      <w:marTop w:val="0"/>
      <w:marBottom w:val="0"/>
      <w:divBdr>
        <w:top w:val="none" w:sz="0" w:space="0" w:color="auto"/>
        <w:left w:val="none" w:sz="0" w:space="0" w:color="auto"/>
        <w:bottom w:val="none" w:sz="0" w:space="0" w:color="auto"/>
        <w:right w:val="none" w:sz="0" w:space="0" w:color="auto"/>
      </w:divBdr>
    </w:div>
    <w:div w:id="705377379">
      <w:bodyDiv w:val="1"/>
      <w:marLeft w:val="0"/>
      <w:marRight w:val="0"/>
      <w:marTop w:val="0"/>
      <w:marBottom w:val="0"/>
      <w:divBdr>
        <w:top w:val="none" w:sz="0" w:space="0" w:color="auto"/>
        <w:left w:val="none" w:sz="0" w:space="0" w:color="auto"/>
        <w:bottom w:val="none" w:sz="0" w:space="0" w:color="auto"/>
        <w:right w:val="none" w:sz="0" w:space="0" w:color="auto"/>
      </w:divBdr>
    </w:div>
    <w:div w:id="712000568">
      <w:bodyDiv w:val="1"/>
      <w:marLeft w:val="0"/>
      <w:marRight w:val="0"/>
      <w:marTop w:val="0"/>
      <w:marBottom w:val="0"/>
      <w:divBdr>
        <w:top w:val="none" w:sz="0" w:space="0" w:color="auto"/>
        <w:left w:val="none" w:sz="0" w:space="0" w:color="auto"/>
        <w:bottom w:val="none" w:sz="0" w:space="0" w:color="auto"/>
        <w:right w:val="none" w:sz="0" w:space="0" w:color="auto"/>
      </w:divBdr>
    </w:div>
    <w:div w:id="712774408">
      <w:bodyDiv w:val="1"/>
      <w:marLeft w:val="0"/>
      <w:marRight w:val="0"/>
      <w:marTop w:val="0"/>
      <w:marBottom w:val="0"/>
      <w:divBdr>
        <w:top w:val="none" w:sz="0" w:space="0" w:color="auto"/>
        <w:left w:val="none" w:sz="0" w:space="0" w:color="auto"/>
        <w:bottom w:val="none" w:sz="0" w:space="0" w:color="auto"/>
        <w:right w:val="none" w:sz="0" w:space="0" w:color="auto"/>
      </w:divBdr>
    </w:div>
    <w:div w:id="719283662">
      <w:bodyDiv w:val="1"/>
      <w:marLeft w:val="0"/>
      <w:marRight w:val="0"/>
      <w:marTop w:val="0"/>
      <w:marBottom w:val="0"/>
      <w:divBdr>
        <w:top w:val="none" w:sz="0" w:space="0" w:color="auto"/>
        <w:left w:val="none" w:sz="0" w:space="0" w:color="auto"/>
        <w:bottom w:val="none" w:sz="0" w:space="0" w:color="auto"/>
        <w:right w:val="none" w:sz="0" w:space="0" w:color="auto"/>
      </w:divBdr>
    </w:div>
    <w:div w:id="728067221">
      <w:bodyDiv w:val="1"/>
      <w:marLeft w:val="0"/>
      <w:marRight w:val="0"/>
      <w:marTop w:val="0"/>
      <w:marBottom w:val="0"/>
      <w:divBdr>
        <w:top w:val="none" w:sz="0" w:space="0" w:color="auto"/>
        <w:left w:val="none" w:sz="0" w:space="0" w:color="auto"/>
        <w:bottom w:val="none" w:sz="0" w:space="0" w:color="auto"/>
        <w:right w:val="none" w:sz="0" w:space="0" w:color="auto"/>
      </w:divBdr>
    </w:div>
    <w:div w:id="730538301">
      <w:bodyDiv w:val="1"/>
      <w:marLeft w:val="0"/>
      <w:marRight w:val="0"/>
      <w:marTop w:val="0"/>
      <w:marBottom w:val="0"/>
      <w:divBdr>
        <w:top w:val="none" w:sz="0" w:space="0" w:color="auto"/>
        <w:left w:val="none" w:sz="0" w:space="0" w:color="auto"/>
        <w:bottom w:val="none" w:sz="0" w:space="0" w:color="auto"/>
        <w:right w:val="none" w:sz="0" w:space="0" w:color="auto"/>
      </w:divBdr>
    </w:div>
    <w:div w:id="741295129">
      <w:bodyDiv w:val="1"/>
      <w:marLeft w:val="0"/>
      <w:marRight w:val="0"/>
      <w:marTop w:val="0"/>
      <w:marBottom w:val="0"/>
      <w:divBdr>
        <w:top w:val="none" w:sz="0" w:space="0" w:color="auto"/>
        <w:left w:val="none" w:sz="0" w:space="0" w:color="auto"/>
        <w:bottom w:val="none" w:sz="0" w:space="0" w:color="auto"/>
        <w:right w:val="none" w:sz="0" w:space="0" w:color="auto"/>
      </w:divBdr>
    </w:div>
    <w:div w:id="756445105">
      <w:bodyDiv w:val="1"/>
      <w:marLeft w:val="0"/>
      <w:marRight w:val="0"/>
      <w:marTop w:val="0"/>
      <w:marBottom w:val="0"/>
      <w:divBdr>
        <w:top w:val="none" w:sz="0" w:space="0" w:color="auto"/>
        <w:left w:val="none" w:sz="0" w:space="0" w:color="auto"/>
        <w:bottom w:val="none" w:sz="0" w:space="0" w:color="auto"/>
        <w:right w:val="none" w:sz="0" w:space="0" w:color="auto"/>
      </w:divBdr>
    </w:div>
    <w:div w:id="758142446">
      <w:bodyDiv w:val="1"/>
      <w:marLeft w:val="0"/>
      <w:marRight w:val="0"/>
      <w:marTop w:val="0"/>
      <w:marBottom w:val="0"/>
      <w:divBdr>
        <w:top w:val="none" w:sz="0" w:space="0" w:color="auto"/>
        <w:left w:val="none" w:sz="0" w:space="0" w:color="auto"/>
        <w:bottom w:val="none" w:sz="0" w:space="0" w:color="auto"/>
        <w:right w:val="none" w:sz="0" w:space="0" w:color="auto"/>
      </w:divBdr>
    </w:div>
    <w:div w:id="763769805">
      <w:bodyDiv w:val="1"/>
      <w:marLeft w:val="0"/>
      <w:marRight w:val="0"/>
      <w:marTop w:val="0"/>
      <w:marBottom w:val="0"/>
      <w:divBdr>
        <w:top w:val="none" w:sz="0" w:space="0" w:color="auto"/>
        <w:left w:val="none" w:sz="0" w:space="0" w:color="auto"/>
        <w:bottom w:val="none" w:sz="0" w:space="0" w:color="auto"/>
        <w:right w:val="none" w:sz="0" w:space="0" w:color="auto"/>
      </w:divBdr>
    </w:div>
    <w:div w:id="768964287">
      <w:bodyDiv w:val="1"/>
      <w:marLeft w:val="0"/>
      <w:marRight w:val="0"/>
      <w:marTop w:val="0"/>
      <w:marBottom w:val="0"/>
      <w:divBdr>
        <w:top w:val="none" w:sz="0" w:space="0" w:color="auto"/>
        <w:left w:val="none" w:sz="0" w:space="0" w:color="auto"/>
        <w:bottom w:val="none" w:sz="0" w:space="0" w:color="auto"/>
        <w:right w:val="none" w:sz="0" w:space="0" w:color="auto"/>
      </w:divBdr>
    </w:div>
    <w:div w:id="769619210">
      <w:bodyDiv w:val="1"/>
      <w:marLeft w:val="0"/>
      <w:marRight w:val="0"/>
      <w:marTop w:val="0"/>
      <w:marBottom w:val="0"/>
      <w:divBdr>
        <w:top w:val="none" w:sz="0" w:space="0" w:color="auto"/>
        <w:left w:val="none" w:sz="0" w:space="0" w:color="auto"/>
        <w:bottom w:val="none" w:sz="0" w:space="0" w:color="auto"/>
        <w:right w:val="none" w:sz="0" w:space="0" w:color="auto"/>
      </w:divBdr>
    </w:div>
    <w:div w:id="785589063">
      <w:bodyDiv w:val="1"/>
      <w:marLeft w:val="0"/>
      <w:marRight w:val="0"/>
      <w:marTop w:val="0"/>
      <w:marBottom w:val="0"/>
      <w:divBdr>
        <w:top w:val="none" w:sz="0" w:space="0" w:color="auto"/>
        <w:left w:val="none" w:sz="0" w:space="0" w:color="auto"/>
        <w:bottom w:val="none" w:sz="0" w:space="0" w:color="auto"/>
        <w:right w:val="none" w:sz="0" w:space="0" w:color="auto"/>
      </w:divBdr>
    </w:div>
    <w:div w:id="790634858">
      <w:bodyDiv w:val="1"/>
      <w:marLeft w:val="0"/>
      <w:marRight w:val="0"/>
      <w:marTop w:val="0"/>
      <w:marBottom w:val="0"/>
      <w:divBdr>
        <w:top w:val="none" w:sz="0" w:space="0" w:color="auto"/>
        <w:left w:val="none" w:sz="0" w:space="0" w:color="auto"/>
        <w:bottom w:val="none" w:sz="0" w:space="0" w:color="auto"/>
        <w:right w:val="none" w:sz="0" w:space="0" w:color="auto"/>
      </w:divBdr>
    </w:div>
    <w:div w:id="791438458">
      <w:bodyDiv w:val="1"/>
      <w:marLeft w:val="0"/>
      <w:marRight w:val="0"/>
      <w:marTop w:val="0"/>
      <w:marBottom w:val="0"/>
      <w:divBdr>
        <w:top w:val="none" w:sz="0" w:space="0" w:color="auto"/>
        <w:left w:val="none" w:sz="0" w:space="0" w:color="auto"/>
        <w:bottom w:val="none" w:sz="0" w:space="0" w:color="auto"/>
        <w:right w:val="none" w:sz="0" w:space="0" w:color="auto"/>
      </w:divBdr>
    </w:div>
    <w:div w:id="801073594">
      <w:bodyDiv w:val="1"/>
      <w:marLeft w:val="0"/>
      <w:marRight w:val="0"/>
      <w:marTop w:val="0"/>
      <w:marBottom w:val="0"/>
      <w:divBdr>
        <w:top w:val="none" w:sz="0" w:space="0" w:color="auto"/>
        <w:left w:val="none" w:sz="0" w:space="0" w:color="auto"/>
        <w:bottom w:val="none" w:sz="0" w:space="0" w:color="auto"/>
        <w:right w:val="none" w:sz="0" w:space="0" w:color="auto"/>
      </w:divBdr>
    </w:div>
    <w:div w:id="821315935">
      <w:bodyDiv w:val="1"/>
      <w:marLeft w:val="0"/>
      <w:marRight w:val="0"/>
      <w:marTop w:val="0"/>
      <w:marBottom w:val="0"/>
      <w:divBdr>
        <w:top w:val="none" w:sz="0" w:space="0" w:color="auto"/>
        <w:left w:val="none" w:sz="0" w:space="0" w:color="auto"/>
        <w:bottom w:val="none" w:sz="0" w:space="0" w:color="auto"/>
        <w:right w:val="none" w:sz="0" w:space="0" w:color="auto"/>
      </w:divBdr>
    </w:div>
    <w:div w:id="823551165">
      <w:bodyDiv w:val="1"/>
      <w:marLeft w:val="0"/>
      <w:marRight w:val="0"/>
      <w:marTop w:val="0"/>
      <w:marBottom w:val="0"/>
      <w:divBdr>
        <w:top w:val="none" w:sz="0" w:space="0" w:color="auto"/>
        <w:left w:val="none" w:sz="0" w:space="0" w:color="auto"/>
        <w:bottom w:val="none" w:sz="0" w:space="0" w:color="auto"/>
        <w:right w:val="none" w:sz="0" w:space="0" w:color="auto"/>
      </w:divBdr>
    </w:div>
    <w:div w:id="827134738">
      <w:bodyDiv w:val="1"/>
      <w:marLeft w:val="0"/>
      <w:marRight w:val="0"/>
      <w:marTop w:val="0"/>
      <w:marBottom w:val="0"/>
      <w:divBdr>
        <w:top w:val="none" w:sz="0" w:space="0" w:color="auto"/>
        <w:left w:val="none" w:sz="0" w:space="0" w:color="auto"/>
        <w:bottom w:val="none" w:sz="0" w:space="0" w:color="auto"/>
        <w:right w:val="none" w:sz="0" w:space="0" w:color="auto"/>
      </w:divBdr>
    </w:div>
    <w:div w:id="830565087">
      <w:bodyDiv w:val="1"/>
      <w:marLeft w:val="0"/>
      <w:marRight w:val="0"/>
      <w:marTop w:val="0"/>
      <w:marBottom w:val="0"/>
      <w:divBdr>
        <w:top w:val="none" w:sz="0" w:space="0" w:color="auto"/>
        <w:left w:val="none" w:sz="0" w:space="0" w:color="auto"/>
        <w:bottom w:val="none" w:sz="0" w:space="0" w:color="auto"/>
        <w:right w:val="none" w:sz="0" w:space="0" w:color="auto"/>
      </w:divBdr>
    </w:div>
    <w:div w:id="841503689">
      <w:bodyDiv w:val="1"/>
      <w:marLeft w:val="0"/>
      <w:marRight w:val="0"/>
      <w:marTop w:val="0"/>
      <w:marBottom w:val="0"/>
      <w:divBdr>
        <w:top w:val="none" w:sz="0" w:space="0" w:color="auto"/>
        <w:left w:val="none" w:sz="0" w:space="0" w:color="auto"/>
        <w:bottom w:val="none" w:sz="0" w:space="0" w:color="auto"/>
        <w:right w:val="none" w:sz="0" w:space="0" w:color="auto"/>
      </w:divBdr>
    </w:div>
    <w:div w:id="852181426">
      <w:bodyDiv w:val="1"/>
      <w:marLeft w:val="0"/>
      <w:marRight w:val="0"/>
      <w:marTop w:val="0"/>
      <w:marBottom w:val="0"/>
      <w:divBdr>
        <w:top w:val="none" w:sz="0" w:space="0" w:color="auto"/>
        <w:left w:val="none" w:sz="0" w:space="0" w:color="auto"/>
        <w:bottom w:val="none" w:sz="0" w:space="0" w:color="auto"/>
        <w:right w:val="none" w:sz="0" w:space="0" w:color="auto"/>
      </w:divBdr>
    </w:div>
    <w:div w:id="854225522">
      <w:bodyDiv w:val="1"/>
      <w:marLeft w:val="0"/>
      <w:marRight w:val="0"/>
      <w:marTop w:val="0"/>
      <w:marBottom w:val="0"/>
      <w:divBdr>
        <w:top w:val="none" w:sz="0" w:space="0" w:color="auto"/>
        <w:left w:val="none" w:sz="0" w:space="0" w:color="auto"/>
        <w:bottom w:val="none" w:sz="0" w:space="0" w:color="auto"/>
        <w:right w:val="none" w:sz="0" w:space="0" w:color="auto"/>
      </w:divBdr>
    </w:div>
    <w:div w:id="857816136">
      <w:bodyDiv w:val="1"/>
      <w:marLeft w:val="0"/>
      <w:marRight w:val="0"/>
      <w:marTop w:val="0"/>
      <w:marBottom w:val="0"/>
      <w:divBdr>
        <w:top w:val="none" w:sz="0" w:space="0" w:color="auto"/>
        <w:left w:val="none" w:sz="0" w:space="0" w:color="auto"/>
        <w:bottom w:val="none" w:sz="0" w:space="0" w:color="auto"/>
        <w:right w:val="none" w:sz="0" w:space="0" w:color="auto"/>
      </w:divBdr>
    </w:div>
    <w:div w:id="866328566">
      <w:bodyDiv w:val="1"/>
      <w:marLeft w:val="0"/>
      <w:marRight w:val="0"/>
      <w:marTop w:val="0"/>
      <w:marBottom w:val="0"/>
      <w:divBdr>
        <w:top w:val="none" w:sz="0" w:space="0" w:color="auto"/>
        <w:left w:val="none" w:sz="0" w:space="0" w:color="auto"/>
        <w:bottom w:val="none" w:sz="0" w:space="0" w:color="auto"/>
        <w:right w:val="none" w:sz="0" w:space="0" w:color="auto"/>
      </w:divBdr>
    </w:div>
    <w:div w:id="867832481">
      <w:bodyDiv w:val="1"/>
      <w:marLeft w:val="0"/>
      <w:marRight w:val="0"/>
      <w:marTop w:val="0"/>
      <w:marBottom w:val="0"/>
      <w:divBdr>
        <w:top w:val="none" w:sz="0" w:space="0" w:color="auto"/>
        <w:left w:val="none" w:sz="0" w:space="0" w:color="auto"/>
        <w:bottom w:val="none" w:sz="0" w:space="0" w:color="auto"/>
        <w:right w:val="none" w:sz="0" w:space="0" w:color="auto"/>
      </w:divBdr>
    </w:div>
    <w:div w:id="869225047">
      <w:bodyDiv w:val="1"/>
      <w:marLeft w:val="0"/>
      <w:marRight w:val="0"/>
      <w:marTop w:val="0"/>
      <w:marBottom w:val="0"/>
      <w:divBdr>
        <w:top w:val="none" w:sz="0" w:space="0" w:color="auto"/>
        <w:left w:val="none" w:sz="0" w:space="0" w:color="auto"/>
        <w:bottom w:val="none" w:sz="0" w:space="0" w:color="auto"/>
        <w:right w:val="none" w:sz="0" w:space="0" w:color="auto"/>
      </w:divBdr>
    </w:div>
    <w:div w:id="871501481">
      <w:bodyDiv w:val="1"/>
      <w:marLeft w:val="0"/>
      <w:marRight w:val="0"/>
      <w:marTop w:val="0"/>
      <w:marBottom w:val="0"/>
      <w:divBdr>
        <w:top w:val="none" w:sz="0" w:space="0" w:color="auto"/>
        <w:left w:val="none" w:sz="0" w:space="0" w:color="auto"/>
        <w:bottom w:val="none" w:sz="0" w:space="0" w:color="auto"/>
        <w:right w:val="none" w:sz="0" w:space="0" w:color="auto"/>
      </w:divBdr>
    </w:div>
    <w:div w:id="878055777">
      <w:bodyDiv w:val="1"/>
      <w:marLeft w:val="0"/>
      <w:marRight w:val="0"/>
      <w:marTop w:val="0"/>
      <w:marBottom w:val="0"/>
      <w:divBdr>
        <w:top w:val="none" w:sz="0" w:space="0" w:color="auto"/>
        <w:left w:val="none" w:sz="0" w:space="0" w:color="auto"/>
        <w:bottom w:val="none" w:sz="0" w:space="0" w:color="auto"/>
        <w:right w:val="none" w:sz="0" w:space="0" w:color="auto"/>
      </w:divBdr>
    </w:div>
    <w:div w:id="878316443">
      <w:bodyDiv w:val="1"/>
      <w:marLeft w:val="0"/>
      <w:marRight w:val="0"/>
      <w:marTop w:val="0"/>
      <w:marBottom w:val="0"/>
      <w:divBdr>
        <w:top w:val="none" w:sz="0" w:space="0" w:color="auto"/>
        <w:left w:val="none" w:sz="0" w:space="0" w:color="auto"/>
        <w:bottom w:val="none" w:sz="0" w:space="0" w:color="auto"/>
        <w:right w:val="none" w:sz="0" w:space="0" w:color="auto"/>
      </w:divBdr>
    </w:div>
    <w:div w:id="884105623">
      <w:bodyDiv w:val="1"/>
      <w:marLeft w:val="0"/>
      <w:marRight w:val="0"/>
      <w:marTop w:val="0"/>
      <w:marBottom w:val="0"/>
      <w:divBdr>
        <w:top w:val="none" w:sz="0" w:space="0" w:color="auto"/>
        <w:left w:val="none" w:sz="0" w:space="0" w:color="auto"/>
        <w:bottom w:val="none" w:sz="0" w:space="0" w:color="auto"/>
        <w:right w:val="none" w:sz="0" w:space="0" w:color="auto"/>
      </w:divBdr>
    </w:div>
    <w:div w:id="890114365">
      <w:bodyDiv w:val="1"/>
      <w:marLeft w:val="0"/>
      <w:marRight w:val="0"/>
      <w:marTop w:val="0"/>
      <w:marBottom w:val="0"/>
      <w:divBdr>
        <w:top w:val="none" w:sz="0" w:space="0" w:color="auto"/>
        <w:left w:val="none" w:sz="0" w:space="0" w:color="auto"/>
        <w:bottom w:val="none" w:sz="0" w:space="0" w:color="auto"/>
        <w:right w:val="none" w:sz="0" w:space="0" w:color="auto"/>
      </w:divBdr>
    </w:div>
    <w:div w:id="896210671">
      <w:bodyDiv w:val="1"/>
      <w:marLeft w:val="0"/>
      <w:marRight w:val="0"/>
      <w:marTop w:val="0"/>
      <w:marBottom w:val="0"/>
      <w:divBdr>
        <w:top w:val="none" w:sz="0" w:space="0" w:color="auto"/>
        <w:left w:val="none" w:sz="0" w:space="0" w:color="auto"/>
        <w:bottom w:val="none" w:sz="0" w:space="0" w:color="auto"/>
        <w:right w:val="none" w:sz="0" w:space="0" w:color="auto"/>
      </w:divBdr>
    </w:div>
    <w:div w:id="896236439">
      <w:bodyDiv w:val="1"/>
      <w:marLeft w:val="0"/>
      <w:marRight w:val="0"/>
      <w:marTop w:val="0"/>
      <w:marBottom w:val="0"/>
      <w:divBdr>
        <w:top w:val="none" w:sz="0" w:space="0" w:color="auto"/>
        <w:left w:val="none" w:sz="0" w:space="0" w:color="auto"/>
        <w:bottom w:val="none" w:sz="0" w:space="0" w:color="auto"/>
        <w:right w:val="none" w:sz="0" w:space="0" w:color="auto"/>
      </w:divBdr>
    </w:div>
    <w:div w:id="914974258">
      <w:bodyDiv w:val="1"/>
      <w:marLeft w:val="0"/>
      <w:marRight w:val="0"/>
      <w:marTop w:val="0"/>
      <w:marBottom w:val="0"/>
      <w:divBdr>
        <w:top w:val="none" w:sz="0" w:space="0" w:color="auto"/>
        <w:left w:val="none" w:sz="0" w:space="0" w:color="auto"/>
        <w:bottom w:val="none" w:sz="0" w:space="0" w:color="auto"/>
        <w:right w:val="none" w:sz="0" w:space="0" w:color="auto"/>
      </w:divBdr>
    </w:div>
    <w:div w:id="917983918">
      <w:bodyDiv w:val="1"/>
      <w:marLeft w:val="0"/>
      <w:marRight w:val="0"/>
      <w:marTop w:val="0"/>
      <w:marBottom w:val="0"/>
      <w:divBdr>
        <w:top w:val="none" w:sz="0" w:space="0" w:color="auto"/>
        <w:left w:val="none" w:sz="0" w:space="0" w:color="auto"/>
        <w:bottom w:val="none" w:sz="0" w:space="0" w:color="auto"/>
        <w:right w:val="none" w:sz="0" w:space="0" w:color="auto"/>
      </w:divBdr>
    </w:div>
    <w:div w:id="926353501">
      <w:bodyDiv w:val="1"/>
      <w:marLeft w:val="0"/>
      <w:marRight w:val="0"/>
      <w:marTop w:val="0"/>
      <w:marBottom w:val="0"/>
      <w:divBdr>
        <w:top w:val="none" w:sz="0" w:space="0" w:color="auto"/>
        <w:left w:val="none" w:sz="0" w:space="0" w:color="auto"/>
        <w:bottom w:val="none" w:sz="0" w:space="0" w:color="auto"/>
        <w:right w:val="none" w:sz="0" w:space="0" w:color="auto"/>
      </w:divBdr>
    </w:div>
    <w:div w:id="930505104">
      <w:bodyDiv w:val="1"/>
      <w:marLeft w:val="0"/>
      <w:marRight w:val="0"/>
      <w:marTop w:val="0"/>
      <w:marBottom w:val="0"/>
      <w:divBdr>
        <w:top w:val="none" w:sz="0" w:space="0" w:color="auto"/>
        <w:left w:val="none" w:sz="0" w:space="0" w:color="auto"/>
        <w:bottom w:val="none" w:sz="0" w:space="0" w:color="auto"/>
        <w:right w:val="none" w:sz="0" w:space="0" w:color="auto"/>
      </w:divBdr>
    </w:div>
    <w:div w:id="935291402">
      <w:bodyDiv w:val="1"/>
      <w:marLeft w:val="0"/>
      <w:marRight w:val="0"/>
      <w:marTop w:val="0"/>
      <w:marBottom w:val="0"/>
      <w:divBdr>
        <w:top w:val="none" w:sz="0" w:space="0" w:color="auto"/>
        <w:left w:val="none" w:sz="0" w:space="0" w:color="auto"/>
        <w:bottom w:val="none" w:sz="0" w:space="0" w:color="auto"/>
        <w:right w:val="none" w:sz="0" w:space="0" w:color="auto"/>
      </w:divBdr>
    </w:div>
    <w:div w:id="948046606">
      <w:bodyDiv w:val="1"/>
      <w:marLeft w:val="0"/>
      <w:marRight w:val="0"/>
      <w:marTop w:val="0"/>
      <w:marBottom w:val="0"/>
      <w:divBdr>
        <w:top w:val="none" w:sz="0" w:space="0" w:color="auto"/>
        <w:left w:val="none" w:sz="0" w:space="0" w:color="auto"/>
        <w:bottom w:val="none" w:sz="0" w:space="0" w:color="auto"/>
        <w:right w:val="none" w:sz="0" w:space="0" w:color="auto"/>
      </w:divBdr>
    </w:div>
    <w:div w:id="952174286">
      <w:bodyDiv w:val="1"/>
      <w:marLeft w:val="0"/>
      <w:marRight w:val="0"/>
      <w:marTop w:val="0"/>
      <w:marBottom w:val="0"/>
      <w:divBdr>
        <w:top w:val="none" w:sz="0" w:space="0" w:color="auto"/>
        <w:left w:val="none" w:sz="0" w:space="0" w:color="auto"/>
        <w:bottom w:val="none" w:sz="0" w:space="0" w:color="auto"/>
        <w:right w:val="none" w:sz="0" w:space="0" w:color="auto"/>
      </w:divBdr>
    </w:div>
    <w:div w:id="960723671">
      <w:bodyDiv w:val="1"/>
      <w:marLeft w:val="0"/>
      <w:marRight w:val="0"/>
      <w:marTop w:val="0"/>
      <w:marBottom w:val="0"/>
      <w:divBdr>
        <w:top w:val="none" w:sz="0" w:space="0" w:color="auto"/>
        <w:left w:val="none" w:sz="0" w:space="0" w:color="auto"/>
        <w:bottom w:val="none" w:sz="0" w:space="0" w:color="auto"/>
        <w:right w:val="none" w:sz="0" w:space="0" w:color="auto"/>
      </w:divBdr>
    </w:div>
    <w:div w:id="961573983">
      <w:bodyDiv w:val="1"/>
      <w:marLeft w:val="0"/>
      <w:marRight w:val="0"/>
      <w:marTop w:val="0"/>
      <w:marBottom w:val="0"/>
      <w:divBdr>
        <w:top w:val="none" w:sz="0" w:space="0" w:color="auto"/>
        <w:left w:val="none" w:sz="0" w:space="0" w:color="auto"/>
        <w:bottom w:val="none" w:sz="0" w:space="0" w:color="auto"/>
        <w:right w:val="none" w:sz="0" w:space="0" w:color="auto"/>
      </w:divBdr>
    </w:div>
    <w:div w:id="984745819">
      <w:bodyDiv w:val="1"/>
      <w:marLeft w:val="0"/>
      <w:marRight w:val="0"/>
      <w:marTop w:val="0"/>
      <w:marBottom w:val="0"/>
      <w:divBdr>
        <w:top w:val="none" w:sz="0" w:space="0" w:color="auto"/>
        <w:left w:val="none" w:sz="0" w:space="0" w:color="auto"/>
        <w:bottom w:val="none" w:sz="0" w:space="0" w:color="auto"/>
        <w:right w:val="none" w:sz="0" w:space="0" w:color="auto"/>
      </w:divBdr>
    </w:div>
    <w:div w:id="986779888">
      <w:bodyDiv w:val="1"/>
      <w:marLeft w:val="0"/>
      <w:marRight w:val="0"/>
      <w:marTop w:val="0"/>
      <w:marBottom w:val="0"/>
      <w:divBdr>
        <w:top w:val="none" w:sz="0" w:space="0" w:color="auto"/>
        <w:left w:val="none" w:sz="0" w:space="0" w:color="auto"/>
        <w:bottom w:val="none" w:sz="0" w:space="0" w:color="auto"/>
        <w:right w:val="none" w:sz="0" w:space="0" w:color="auto"/>
      </w:divBdr>
    </w:div>
    <w:div w:id="1003362963">
      <w:bodyDiv w:val="1"/>
      <w:marLeft w:val="0"/>
      <w:marRight w:val="0"/>
      <w:marTop w:val="0"/>
      <w:marBottom w:val="0"/>
      <w:divBdr>
        <w:top w:val="none" w:sz="0" w:space="0" w:color="auto"/>
        <w:left w:val="none" w:sz="0" w:space="0" w:color="auto"/>
        <w:bottom w:val="none" w:sz="0" w:space="0" w:color="auto"/>
        <w:right w:val="none" w:sz="0" w:space="0" w:color="auto"/>
      </w:divBdr>
    </w:div>
    <w:div w:id="1003632553">
      <w:bodyDiv w:val="1"/>
      <w:marLeft w:val="0"/>
      <w:marRight w:val="0"/>
      <w:marTop w:val="0"/>
      <w:marBottom w:val="0"/>
      <w:divBdr>
        <w:top w:val="none" w:sz="0" w:space="0" w:color="auto"/>
        <w:left w:val="none" w:sz="0" w:space="0" w:color="auto"/>
        <w:bottom w:val="none" w:sz="0" w:space="0" w:color="auto"/>
        <w:right w:val="none" w:sz="0" w:space="0" w:color="auto"/>
      </w:divBdr>
    </w:div>
    <w:div w:id="1004432804">
      <w:bodyDiv w:val="1"/>
      <w:marLeft w:val="0"/>
      <w:marRight w:val="0"/>
      <w:marTop w:val="0"/>
      <w:marBottom w:val="0"/>
      <w:divBdr>
        <w:top w:val="none" w:sz="0" w:space="0" w:color="auto"/>
        <w:left w:val="none" w:sz="0" w:space="0" w:color="auto"/>
        <w:bottom w:val="none" w:sz="0" w:space="0" w:color="auto"/>
        <w:right w:val="none" w:sz="0" w:space="0" w:color="auto"/>
      </w:divBdr>
    </w:div>
    <w:div w:id="1005401899">
      <w:bodyDiv w:val="1"/>
      <w:marLeft w:val="0"/>
      <w:marRight w:val="0"/>
      <w:marTop w:val="0"/>
      <w:marBottom w:val="0"/>
      <w:divBdr>
        <w:top w:val="none" w:sz="0" w:space="0" w:color="auto"/>
        <w:left w:val="none" w:sz="0" w:space="0" w:color="auto"/>
        <w:bottom w:val="none" w:sz="0" w:space="0" w:color="auto"/>
        <w:right w:val="none" w:sz="0" w:space="0" w:color="auto"/>
      </w:divBdr>
    </w:div>
    <w:div w:id="1011184524">
      <w:bodyDiv w:val="1"/>
      <w:marLeft w:val="0"/>
      <w:marRight w:val="0"/>
      <w:marTop w:val="0"/>
      <w:marBottom w:val="0"/>
      <w:divBdr>
        <w:top w:val="none" w:sz="0" w:space="0" w:color="auto"/>
        <w:left w:val="none" w:sz="0" w:space="0" w:color="auto"/>
        <w:bottom w:val="none" w:sz="0" w:space="0" w:color="auto"/>
        <w:right w:val="none" w:sz="0" w:space="0" w:color="auto"/>
      </w:divBdr>
    </w:div>
    <w:div w:id="1014382894">
      <w:bodyDiv w:val="1"/>
      <w:marLeft w:val="0"/>
      <w:marRight w:val="0"/>
      <w:marTop w:val="0"/>
      <w:marBottom w:val="0"/>
      <w:divBdr>
        <w:top w:val="none" w:sz="0" w:space="0" w:color="auto"/>
        <w:left w:val="none" w:sz="0" w:space="0" w:color="auto"/>
        <w:bottom w:val="none" w:sz="0" w:space="0" w:color="auto"/>
        <w:right w:val="none" w:sz="0" w:space="0" w:color="auto"/>
      </w:divBdr>
    </w:div>
    <w:div w:id="1027757841">
      <w:bodyDiv w:val="1"/>
      <w:marLeft w:val="0"/>
      <w:marRight w:val="0"/>
      <w:marTop w:val="0"/>
      <w:marBottom w:val="0"/>
      <w:divBdr>
        <w:top w:val="none" w:sz="0" w:space="0" w:color="auto"/>
        <w:left w:val="none" w:sz="0" w:space="0" w:color="auto"/>
        <w:bottom w:val="none" w:sz="0" w:space="0" w:color="auto"/>
        <w:right w:val="none" w:sz="0" w:space="0" w:color="auto"/>
      </w:divBdr>
    </w:div>
    <w:div w:id="1041056692">
      <w:bodyDiv w:val="1"/>
      <w:marLeft w:val="0"/>
      <w:marRight w:val="0"/>
      <w:marTop w:val="0"/>
      <w:marBottom w:val="0"/>
      <w:divBdr>
        <w:top w:val="none" w:sz="0" w:space="0" w:color="auto"/>
        <w:left w:val="none" w:sz="0" w:space="0" w:color="auto"/>
        <w:bottom w:val="none" w:sz="0" w:space="0" w:color="auto"/>
        <w:right w:val="none" w:sz="0" w:space="0" w:color="auto"/>
      </w:divBdr>
    </w:div>
    <w:div w:id="1041787195">
      <w:bodyDiv w:val="1"/>
      <w:marLeft w:val="0"/>
      <w:marRight w:val="0"/>
      <w:marTop w:val="0"/>
      <w:marBottom w:val="0"/>
      <w:divBdr>
        <w:top w:val="none" w:sz="0" w:space="0" w:color="auto"/>
        <w:left w:val="none" w:sz="0" w:space="0" w:color="auto"/>
        <w:bottom w:val="none" w:sz="0" w:space="0" w:color="auto"/>
        <w:right w:val="none" w:sz="0" w:space="0" w:color="auto"/>
      </w:divBdr>
    </w:div>
    <w:div w:id="1048801508">
      <w:bodyDiv w:val="1"/>
      <w:marLeft w:val="0"/>
      <w:marRight w:val="0"/>
      <w:marTop w:val="0"/>
      <w:marBottom w:val="0"/>
      <w:divBdr>
        <w:top w:val="none" w:sz="0" w:space="0" w:color="auto"/>
        <w:left w:val="none" w:sz="0" w:space="0" w:color="auto"/>
        <w:bottom w:val="none" w:sz="0" w:space="0" w:color="auto"/>
        <w:right w:val="none" w:sz="0" w:space="0" w:color="auto"/>
      </w:divBdr>
    </w:div>
    <w:div w:id="1049844119">
      <w:bodyDiv w:val="1"/>
      <w:marLeft w:val="0"/>
      <w:marRight w:val="0"/>
      <w:marTop w:val="0"/>
      <w:marBottom w:val="0"/>
      <w:divBdr>
        <w:top w:val="none" w:sz="0" w:space="0" w:color="auto"/>
        <w:left w:val="none" w:sz="0" w:space="0" w:color="auto"/>
        <w:bottom w:val="none" w:sz="0" w:space="0" w:color="auto"/>
        <w:right w:val="none" w:sz="0" w:space="0" w:color="auto"/>
      </w:divBdr>
    </w:div>
    <w:div w:id="1052271818">
      <w:bodyDiv w:val="1"/>
      <w:marLeft w:val="0"/>
      <w:marRight w:val="0"/>
      <w:marTop w:val="0"/>
      <w:marBottom w:val="0"/>
      <w:divBdr>
        <w:top w:val="none" w:sz="0" w:space="0" w:color="auto"/>
        <w:left w:val="none" w:sz="0" w:space="0" w:color="auto"/>
        <w:bottom w:val="none" w:sz="0" w:space="0" w:color="auto"/>
        <w:right w:val="none" w:sz="0" w:space="0" w:color="auto"/>
      </w:divBdr>
    </w:div>
    <w:div w:id="1056199237">
      <w:bodyDiv w:val="1"/>
      <w:marLeft w:val="0"/>
      <w:marRight w:val="0"/>
      <w:marTop w:val="0"/>
      <w:marBottom w:val="0"/>
      <w:divBdr>
        <w:top w:val="none" w:sz="0" w:space="0" w:color="auto"/>
        <w:left w:val="none" w:sz="0" w:space="0" w:color="auto"/>
        <w:bottom w:val="none" w:sz="0" w:space="0" w:color="auto"/>
        <w:right w:val="none" w:sz="0" w:space="0" w:color="auto"/>
      </w:divBdr>
    </w:div>
    <w:div w:id="1056859278">
      <w:bodyDiv w:val="1"/>
      <w:marLeft w:val="0"/>
      <w:marRight w:val="0"/>
      <w:marTop w:val="0"/>
      <w:marBottom w:val="0"/>
      <w:divBdr>
        <w:top w:val="none" w:sz="0" w:space="0" w:color="auto"/>
        <w:left w:val="none" w:sz="0" w:space="0" w:color="auto"/>
        <w:bottom w:val="none" w:sz="0" w:space="0" w:color="auto"/>
        <w:right w:val="none" w:sz="0" w:space="0" w:color="auto"/>
      </w:divBdr>
    </w:div>
    <w:div w:id="1057431870">
      <w:bodyDiv w:val="1"/>
      <w:marLeft w:val="0"/>
      <w:marRight w:val="0"/>
      <w:marTop w:val="0"/>
      <w:marBottom w:val="0"/>
      <w:divBdr>
        <w:top w:val="none" w:sz="0" w:space="0" w:color="auto"/>
        <w:left w:val="none" w:sz="0" w:space="0" w:color="auto"/>
        <w:bottom w:val="none" w:sz="0" w:space="0" w:color="auto"/>
        <w:right w:val="none" w:sz="0" w:space="0" w:color="auto"/>
      </w:divBdr>
    </w:div>
    <w:div w:id="1072891887">
      <w:bodyDiv w:val="1"/>
      <w:marLeft w:val="0"/>
      <w:marRight w:val="0"/>
      <w:marTop w:val="0"/>
      <w:marBottom w:val="0"/>
      <w:divBdr>
        <w:top w:val="none" w:sz="0" w:space="0" w:color="auto"/>
        <w:left w:val="none" w:sz="0" w:space="0" w:color="auto"/>
        <w:bottom w:val="none" w:sz="0" w:space="0" w:color="auto"/>
        <w:right w:val="none" w:sz="0" w:space="0" w:color="auto"/>
      </w:divBdr>
    </w:div>
    <w:div w:id="1074736977">
      <w:bodyDiv w:val="1"/>
      <w:marLeft w:val="0"/>
      <w:marRight w:val="0"/>
      <w:marTop w:val="0"/>
      <w:marBottom w:val="0"/>
      <w:divBdr>
        <w:top w:val="none" w:sz="0" w:space="0" w:color="auto"/>
        <w:left w:val="none" w:sz="0" w:space="0" w:color="auto"/>
        <w:bottom w:val="none" w:sz="0" w:space="0" w:color="auto"/>
        <w:right w:val="none" w:sz="0" w:space="0" w:color="auto"/>
      </w:divBdr>
    </w:div>
    <w:div w:id="1076628974">
      <w:bodyDiv w:val="1"/>
      <w:marLeft w:val="0"/>
      <w:marRight w:val="0"/>
      <w:marTop w:val="0"/>
      <w:marBottom w:val="0"/>
      <w:divBdr>
        <w:top w:val="none" w:sz="0" w:space="0" w:color="auto"/>
        <w:left w:val="none" w:sz="0" w:space="0" w:color="auto"/>
        <w:bottom w:val="none" w:sz="0" w:space="0" w:color="auto"/>
        <w:right w:val="none" w:sz="0" w:space="0" w:color="auto"/>
      </w:divBdr>
    </w:div>
    <w:div w:id="1080520887">
      <w:bodyDiv w:val="1"/>
      <w:marLeft w:val="0"/>
      <w:marRight w:val="0"/>
      <w:marTop w:val="0"/>
      <w:marBottom w:val="0"/>
      <w:divBdr>
        <w:top w:val="none" w:sz="0" w:space="0" w:color="auto"/>
        <w:left w:val="none" w:sz="0" w:space="0" w:color="auto"/>
        <w:bottom w:val="none" w:sz="0" w:space="0" w:color="auto"/>
        <w:right w:val="none" w:sz="0" w:space="0" w:color="auto"/>
      </w:divBdr>
    </w:div>
    <w:div w:id="1082751222">
      <w:bodyDiv w:val="1"/>
      <w:marLeft w:val="0"/>
      <w:marRight w:val="0"/>
      <w:marTop w:val="0"/>
      <w:marBottom w:val="0"/>
      <w:divBdr>
        <w:top w:val="none" w:sz="0" w:space="0" w:color="auto"/>
        <w:left w:val="none" w:sz="0" w:space="0" w:color="auto"/>
        <w:bottom w:val="none" w:sz="0" w:space="0" w:color="auto"/>
        <w:right w:val="none" w:sz="0" w:space="0" w:color="auto"/>
      </w:divBdr>
    </w:div>
    <w:div w:id="1094403351">
      <w:bodyDiv w:val="1"/>
      <w:marLeft w:val="0"/>
      <w:marRight w:val="0"/>
      <w:marTop w:val="0"/>
      <w:marBottom w:val="0"/>
      <w:divBdr>
        <w:top w:val="none" w:sz="0" w:space="0" w:color="auto"/>
        <w:left w:val="none" w:sz="0" w:space="0" w:color="auto"/>
        <w:bottom w:val="none" w:sz="0" w:space="0" w:color="auto"/>
        <w:right w:val="none" w:sz="0" w:space="0" w:color="auto"/>
      </w:divBdr>
    </w:div>
    <w:div w:id="1097605278">
      <w:bodyDiv w:val="1"/>
      <w:marLeft w:val="0"/>
      <w:marRight w:val="0"/>
      <w:marTop w:val="0"/>
      <w:marBottom w:val="0"/>
      <w:divBdr>
        <w:top w:val="none" w:sz="0" w:space="0" w:color="auto"/>
        <w:left w:val="none" w:sz="0" w:space="0" w:color="auto"/>
        <w:bottom w:val="none" w:sz="0" w:space="0" w:color="auto"/>
        <w:right w:val="none" w:sz="0" w:space="0" w:color="auto"/>
      </w:divBdr>
    </w:div>
    <w:div w:id="1102602777">
      <w:bodyDiv w:val="1"/>
      <w:marLeft w:val="0"/>
      <w:marRight w:val="0"/>
      <w:marTop w:val="0"/>
      <w:marBottom w:val="0"/>
      <w:divBdr>
        <w:top w:val="none" w:sz="0" w:space="0" w:color="auto"/>
        <w:left w:val="none" w:sz="0" w:space="0" w:color="auto"/>
        <w:bottom w:val="none" w:sz="0" w:space="0" w:color="auto"/>
        <w:right w:val="none" w:sz="0" w:space="0" w:color="auto"/>
      </w:divBdr>
    </w:div>
    <w:div w:id="1104499226">
      <w:bodyDiv w:val="1"/>
      <w:marLeft w:val="0"/>
      <w:marRight w:val="0"/>
      <w:marTop w:val="0"/>
      <w:marBottom w:val="0"/>
      <w:divBdr>
        <w:top w:val="none" w:sz="0" w:space="0" w:color="auto"/>
        <w:left w:val="none" w:sz="0" w:space="0" w:color="auto"/>
        <w:bottom w:val="none" w:sz="0" w:space="0" w:color="auto"/>
        <w:right w:val="none" w:sz="0" w:space="0" w:color="auto"/>
      </w:divBdr>
    </w:div>
    <w:div w:id="1104761097">
      <w:bodyDiv w:val="1"/>
      <w:marLeft w:val="0"/>
      <w:marRight w:val="0"/>
      <w:marTop w:val="0"/>
      <w:marBottom w:val="0"/>
      <w:divBdr>
        <w:top w:val="none" w:sz="0" w:space="0" w:color="auto"/>
        <w:left w:val="none" w:sz="0" w:space="0" w:color="auto"/>
        <w:bottom w:val="none" w:sz="0" w:space="0" w:color="auto"/>
        <w:right w:val="none" w:sz="0" w:space="0" w:color="auto"/>
      </w:divBdr>
    </w:div>
    <w:div w:id="1106585680">
      <w:bodyDiv w:val="1"/>
      <w:marLeft w:val="0"/>
      <w:marRight w:val="0"/>
      <w:marTop w:val="0"/>
      <w:marBottom w:val="0"/>
      <w:divBdr>
        <w:top w:val="none" w:sz="0" w:space="0" w:color="auto"/>
        <w:left w:val="none" w:sz="0" w:space="0" w:color="auto"/>
        <w:bottom w:val="none" w:sz="0" w:space="0" w:color="auto"/>
        <w:right w:val="none" w:sz="0" w:space="0" w:color="auto"/>
      </w:divBdr>
    </w:div>
    <w:div w:id="1115170255">
      <w:bodyDiv w:val="1"/>
      <w:marLeft w:val="0"/>
      <w:marRight w:val="0"/>
      <w:marTop w:val="0"/>
      <w:marBottom w:val="0"/>
      <w:divBdr>
        <w:top w:val="none" w:sz="0" w:space="0" w:color="auto"/>
        <w:left w:val="none" w:sz="0" w:space="0" w:color="auto"/>
        <w:bottom w:val="none" w:sz="0" w:space="0" w:color="auto"/>
        <w:right w:val="none" w:sz="0" w:space="0" w:color="auto"/>
      </w:divBdr>
    </w:div>
    <w:div w:id="1117793135">
      <w:bodyDiv w:val="1"/>
      <w:marLeft w:val="0"/>
      <w:marRight w:val="0"/>
      <w:marTop w:val="0"/>
      <w:marBottom w:val="0"/>
      <w:divBdr>
        <w:top w:val="none" w:sz="0" w:space="0" w:color="auto"/>
        <w:left w:val="none" w:sz="0" w:space="0" w:color="auto"/>
        <w:bottom w:val="none" w:sz="0" w:space="0" w:color="auto"/>
        <w:right w:val="none" w:sz="0" w:space="0" w:color="auto"/>
      </w:divBdr>
    </w:div>
    <w:div w:id="1123580036">
      <w:bodyDiv w:val="1"/>
      <w:marLeft w:val="0"/>
      <w:marRight w:val="0"/>
      <w:marTop w:val="0"/>
      <w:marBottom w:val="0"/>
      <w:divBdr>
        <w:top w:val="none" w:sz="0" w:space="0" w:color="auto"/>
        <w:left w:val="none" w:sz="0" w:space="0" w:color="auto"/>
        <w:bottom w:val="none" w:sz="0" w:space="0" w:color="auto"/>
        <w:right w:val="none" w:sz="0" w:space="0" w:color="auto"/>
      </w:divBdr>
    </w:div>
    <w:div w:id="1126193609">
      <w:bodyDiv w:val="1"/>
      <w:marLeft w:val="0"/>
      <w:marRight w:val="0"/>
      <w:marTop w:val="0"/>
      <w:marBottom w:val="0"/>
      <w:divBdr>
        <w:top w:val="none" w:sz="0" w:space="0" w:color="auto"/>
        <w:left w:val="none" w:sz="0" w:space="0" w:color="auto"/>
        <w:bottom w:val="none" w:sz="0" w:space="0" w:color="auto"/>
        <w:right w:val="none" w:sz="0" w:space="0" w:color="auto"/>
      </w:divBdr>
    </w:div>
    <w:div w:id="1127312690">
      <w:bodyDiv w:val="1"/>
      <w:marLeft w:val="0"/>
      <w:marRight w:val="0"/>
      <w:marTop w:val="0"/>
      <w:marBottom w:val="0"/>
      <w:divBdr>
        <w:top w:val="none" w:sz="0" w:space="0" w:color="auto"/>
        <w:left w:val="none" w:sz="0" w:space="0" w:color="auto"/>
        <w:bottom w:val="none" w:sz="0" w:space="0" w:color="auto"/>
        <w:right w:val="none" w:sz="0" w:space="0" w:color="auto"/>
      </w:divBdr>
    </w:div>
    <w:div w:id="1131900245">
      <w:bodyDiv w:val="1"/>
      <w:marLeft w:val="0"/>
      <w:marRight w:val="0"/>
      <w:marTop w:val="0"/>
      <w:marBottom w:val="0"/>
      <w:divBdr>
        <w:top w:val="none" w:sz="0" w:space="0" w:color="auto"/>
        <w:left w:val="none" w:sz="0" w:space="0" w:color="auto"/>
        <w:bottom w:val="none" w:sz="0" w:space="0" w:color="auto"/>
        <w:right w:val="none" w:sz="0" w:space="0" w:color="auto"/>
      </w:divBdr>
    </w:div>
    <w:div w:id="1134254807">
      <w:bodyDiv w:val="1"/>
      <w:marLeft w:val="0"/>
      <w:marRight w:val="0"/>
      <w:marTop w:val="0"/>
      <w:marBottom w:val="0"/>
      <w:divBdr>
        <w:top w:val="none" w:sz="0" w:space="0" w:color="auto"/>
        <w:left w:val="none" w:sz="0" w:space="0" w:color="auto"/>
        <w:bottom w:val="none" w:sz="0" w:space="0" w:color="auto"/>
        <w:right w:val="none" w:sz="0" w:space="0" w:color="auto"/>
      </w:divBdr>
    </w:div>
    <w:div w:id="1144155518">
      <w:bodyDiv w:val="1"/>
      <w:marLeft w:val="0"/>
      <w:marRight w:val="0"/>
      <w:marTop w:val="0"/>
      <w:marBottom w:val="0"/>
      <w:divBdr>
        <w:top w:val="none" w:sz="0" w:space="0" w:color="auto"/>
        <w:left w:val="none" w:sz="0" w:space="0" w:color="auto"/>
        <w:bottom w:val="none" w:sz="0" w:space="0" w:color="auto"/>
        <w:right w:val="none" w:sz="0" w:space="0" w:color="auto"/>
      </w:divBdr>
    </w:div>
    <w:div w:id="1163161604">
      <w:bodyDiv w:val="1"/>
      <w:marLeft w:val="0"/>
      <w:marRight w:val="0"/>
      <w:marTop w:val="0"/>
      <w:marBottom w:val="0"/>
      <w:divBdr>
        <w:top w:val="none" w:sz="0" w:space="0" w:color="auto"/>
        <w:left w:val="none" w:sz="0" w:space="0" w:color="auto"/>
        <w:bottom w:val="none" w:sz="0" w:space="0" w:color="auto"/>
        <w:right w:val="none" w:sz="0" w:space="0" w:color="auto"/>
      </w:divBdr>
    </w:div>
    <w:div w:id="1178882692">
      <w:bodyDiv w:val="1"/>
      <w:marLeft w:val="0"/>
      <w:marRight w:val="0"/>
      <w:marTop w:val="0"/>
      <w:marBottom w:val="0"/>
      <w:divBdr>
        <w:top w:val="none" w:sz="0" w:space="0" w:color="auto"/>
        <w:left w:val="none" w:sz="0" w:space="0" w:color="auto"/>
        <w:bottom w:val="none" w:sz="0" w:space="0" w:color="auto"/>
        <w:right w:val="none" w:sz="0" w:space="0" w:color="auto"/>
      </w:divBdr>
      <w:divsChild>
        <w:div w:id="1014578661">
          <w:marLeft w:val="480"/>
          <w:marRight w:val="0"/>
          <w:marTop w:val="0"/>
          <w:marBottom w:val="0"/>
          <w:divBdr>
            <w:top w:val="none" w:sz="0" w:space="0" w:color="auto"/>
            <w:left w:val="none" w:sz="0" w:space="0" w:color="auto"/>
            <w:bottom w:val="none" w:sz="0" w:space="0" w:color="auto"/>
            <w:right w:val="none" w:sz="0" w:space="0" w:color="auto"/>
          </w:divBdr>
        </w:div>
        <w:div w:id="590047611">
          <w:marLeft w:val="480"/>
          <w:marRight w:val="0"/>
          <w:marTop w:val="0"/>
          <w:marBottom w:val="0"/>
          <w:divBdr>
            <w:top w:val="none" w:sz="0" w:space="0" w:color="auto"/>
            <w:left w:val="none" w:sz="0" w:space="0" w:color="auto"/>
            <w:bottom w:val="none" w:sz="0" w:space="0" w:color="auto"/>
            <w:right w:val="none" w:sz="0" w:space="0" w:color="auto"/>
          </w:divBdr>
        </w:div>
      </w:divsChild>
    </w:div>
    <w:div w:id="1178928860">
      <w:bodyDiv w:val="1"/>
      <w:marLeft w:val="0"/>
      <w:marRight w:val="0"/>
      <w:marTop w:val="0"/>
      <w:marBottom w:val="0"/>
      <w:divBdr>
        <w:top w:val="none" w:sz="0" w:space="0" w:color="auto"/>
        <w:left w:val="none" w:sz="0" w:space="0" w:color="auto"/>
        <w:bottom w:val="none" w:sz="0" w:space="0" w:color="auto"/>
        <w:right w:val="none" w:sz="0" w:space="0" w:color="auto"/>
      </w:divBdr>
    </w:div>
    <w:div w:id="1181895593">
      <w:bodyDiv w:val="1"/>
      <w:marLeft w:val="0"/>
      <w:marRight w:val="0"/>
      <w:marTop w:val="0"/>
      <w:marBottom w:val="0"/>
      <w:divBdr>
        <w:top w:val="none" w:sz="0" w:space="0" w:color="auto"/>
        <w:left w:val="none" w:sz="0" w:space="0" w:color="auto"/>
        <w:bottom w:val="none" w:sz="0" w:space="0" w:color="auto"/>
        <w:right w:val="none" w:sz="0" w:space="0" w:color="auto"/>
      </w:divBdr>
    </w:div>
    <w:div w:id="1183013991">
      <w:bodyDiv w:val="1"/>
      <w:marLeft w:val="0"/>
      <w:marRight w:val="0"/>
      <w:marTop w:val="0"/>
      <w:marBottom w:val="0"/>
      <w:divBdr>
        <w:top w:val="none" w:sz="0" w:space="0" w:color="auto"/>
        <w:left w:val="none" w:sz="0" w:space="0" w:color="auto"/>
        <w:bottom w:val="none" w:sz="0" w:space="0" w:color="auto"/>
        <w:right w:val="none" w:sz="0" w:space="0" w:color="auto"/>
      </w:divBdr>
    </w:div>
    <w:div w:id="1184435789">
      <w:bodyDiv w:val="1"/>
      <w:marLeft w:val="0"/>
      <w:marRight w:val="0"/>
      <w:marTop w:val="0"/>
      <w:marBottom w:val="0"/>
      <w:divBdr>
        <w:top w:val="none" w:sz="0" w:space="0" w:color="auto"/>
        <w:left w:val="none" w:sz="0" w:space="0" w:color="auto"/>
        <w:bottom w:val="none" w:sz="0" w:space="0" w:color="auto"/>
        <w:right w:val="none" w:sz="0" w:space="0" w:color="auto"/>
      </w:divBdr>
    </w:div>
    <w:div w:id="1194853338">
      <w:bodyDiv w:val="1"/>
      <w:marLeft w:val="0"/>
      <w:marRight w:val="0"/>
      <w:marTop w:val="0"/>
      <w:marBottom w:val="0"/>
      <w:divBdr>
        <w:top w:val="none" w:sz="0" w:space="0" w:color="auto"/>
        <w:left w:val="none" w:sz="0" w:space="0" w:color="auto"/>
        <w:bottom w:val="none" w:sz="0" w:space="0" w:color="auto"/>
        <w:right w:val="none" w:sz="0" w:space="0" w:color="auto"/>
      </w:divBdr>
    </w:div>
    <w:div w:id="1212301502">
      <w:bodyDiv w:val="1"/>
      <w:marLeft w:val="0"/>
      <w:marRight w:val="0"/>
      <w:marTop w:val="0"/>
      <w:marBottom w:val="0"/>
      <w:divBdr>
        <w:top w:val="none" w:sz="0" w:space="0" w:color="auto"/>
        <w:left w:val="none" w:sz="0" w:space="0" w:color="auto"/>
        <w:bottom w:val="none" w:sz="0" w:space="0" w:color="auto"/>
        <w:right w:val="none" w:sz="0" w:space="0" w:color="auto"/>
      </w:divBdr>
    </w:div>
    <w:div w:id="1220439795">
      <w:bodyDiv w:val="1"/>
      <w:marLeft w:val="0"/>
      <w:marRight w:val="0"/>
      <w:marTop w:val="0"/>
      <w:marBottom w:val="0"/>
      <w:divBdr>
        <w:top w:val="none" w:sz="0" w:space="0" w:color="auto"/>
        <w:left w:val="none" w:sz="0" w:space="0" w:color="auto"/>
        <w:bottom w:val="none" w:sz="0" w:space="0" w:color="auto"/>
        <w:right w:val="none" w:sz="0" w:space="0" w:color="auto"/>
      </w:divBdr>
    </w:div>
    <w:div w:id="1231228951">
      <w:bodyDiv w:val="1"/>
      <w:marLeft w:val="0"/>
      <w:marRight w:val="0"/>
      <w:marTop w:val="0"/>
      <w:marBottom w:val="0"/>
      <w:divBdr>
        <w:top w:val="none" w:sz="0" w:space="0" w:color="auto"/>
        <w:left w:val="none" w:sz="0" w:space="0" w:color="auto"/>
        <w:bottom w:val="none" w:sz="0" w:space="0" w:color="auto"/>
        <w:right w:val="none" w:sz="0" w:space="0" w:color="auto"/>
      </w:divBdr>
    </w:div>
    <w:div w:id="1231774451">
      <w:bodyDiv w:val="1"/>
      <w:marLeft w:val="0"/>
      <w:marRight w:val="0"/>
      <w:marTop w:val="0"/>
      <w:marBottom w:val="0"/>
      <w:divBdr>
        <w:top w:val="none" w:sz="0" w:space="0" w:color="auto"/>
        <w:left w:val="none" w:sz="0" w:space="0" w:color="auto"/>
        <w:bottom w:val="none" w:sz="0" w:space="0" w:color="auto"/>
        <w:right w:val="none" w:sz="0" w:space="0" w:color="auto"/>
      </w:divBdr>
    </w:div>
    <w:div w:id="1232613810">
      <w:bodyDiv w:val="1"/>
      <w:marLeft w:val="0"/>
      <w:marRight w:val="0"/>
      <w:marTop w:val="0"/>
      <w:marBottom w:val="0"/>
      <w:divBdr>
        <w:top w:val="none" w:sz="0" w:space="0" w:color="auto"/>
        <w:left w:val="none" w:sz="0" w:space="0" w:color="auto"/>
        <w:bottom w:val="none" w:sz="0" w:space="0" w:color="auto"/>
        <w:right w:val="none" w:sz="0" w:space="0" w:color="auto"/>
      </w:divBdr>
    </w:div>
    <w:div w:id="1239175461">
      <w:bodyDiv w:val="1"/>
      <w:marLeft w:val="0"/>
      <w:marRight w:val="0"/>
      <w:marTop w:val="0"/>
      <w:marBottom w:val="0"/>
      <w:divBdr>
        <w:top w:val="none" w:sz="0" w:space="0" w:color="auto"/>
        <w:left w:val="none" w:sz="0" w:space="0" w:color="auto"/>
        <w:bottom w:val="none" w:sz="0" w:space="0" w:color="auto"/>
        <w:right w:val="none" w:sz="0" w:space="0" w:color="auto"/>
      </w:divBdr>
    </w:div>
    <w:div w:id="1245530410">
      <w:bodyDiv w:val="1"/>
      <w:marLeft w:val="0"/>
      <w:marRight w:val="0"/>
      <w:marTop w:val="0"/>
      <w:marBottom w:val="0"/>
      <w:divBdr>
        <w:top w:val="none" w:sz="0" w:space="0" w:color="auto"/>
        <w:left w:val="none" w:sz="0" w:space="0" w:color="auto"/>
        <w:bottom w:val="none" w:sz="0" w:space="0" w:color="auto"/>
        <w:right w:val="none" w:sz="0" w:space="0" w:color="auto"/>
      </w:divBdr>
    </w:div>
    <w:div w:id="1251426634">
      <w:bodyDiv w:val="1"/>
      <w:marLeft w:val="0"/>
      <w:marRight w:val="0"/>
      <w:marTop w:val="0"/>
      <w:marBottom w:val="0"/>
      <w:divBdr>
        <w:top w:val="none" w:sz="0" w:space="0" w:color="auto"/>
        <w:left w:val="none" w:sz="0" w:space="0" w:color="auto"/>
        <w:bottom w:val="none" w:sz="0" w:space="0" w:color="auto"/>
        <w:right w:val="none" w:sz="0" w:space="0" w:color="auto"/>
      </w:divBdr>
    </w:div>
    <w:div w:id="1253926459">
      <w:bodyDiv w:val="1"/>
      <w:marLeft w:val="0"/>
      <w:marRight w:val="0"/>
      <w:marTop w:val="0"/>
      <w:marBottom w:val="0"/>
      <w:divBdr>
        <w:top w:val="none" w:sz="0" w:space="0" w:color="auto"/>
        <w:left w:val="none" w:sz="0" w:space="0" w:color="auto"/>
        <w:bottom w:val="none" w:sz="0" w:space="0" w:color="auto"/>
        <w:right w:val="none" w:sz="0" w:space="0" w:color="auto"/>
      </w:divBdr>
    </w:div>
    <w:div w:id="1258098592">
      <w:bodyDiv w:val="1"/>
      <w:marLeft w:val="0"/>
      <w:marRight w:val="0"/>
      <w:marTop w:val="0"/>
      <w:marBottom w:val="0"/>
      <w:divBdr>
        <w:top w:val="none" w:sz="0" w:space="0" w:color="auto"/>
        <w:left w:val="none" w:sz="0" w:space="0" w:color="auto"/>
        <w:bottom w:val="none" w:sz="0" w:space="0" w:color="auto"/>
        <w:right w:val="none" w:sz="0" w:space="0" w:color="auto"/>
      </w:divBdr>
    </w:div>
    <w:div w:id="1261064480">
      <w:bodyDiv w:val="1"/>
      <w:marLeft w:val="0"/>
      <w:marRight w:val="0"/>
      <w:marTop w:val="0"/>
      <w:marBottom w:val="0"/>
      <w:divBdr>
        <w:top w:val="none" w:sz="0" w:space="0" w:color="auto"/>
        <w:left w:val="none" w:sz="0" w:space="0" w:color="auto"/>
        <w:bottom w:val="none" w:sz="0" w:space="0" w:color="auto"/>
        <w:right w:val="none" w:sz="0" w:space="0" w:color="auto"/>
      </w:divBdr>
    </w:div>
    <w:div w:id="1268661488">
      <w:bodyDiv w:val="1"/>
      <w:marLeft w:val="0"/>
      <w:marRight w:val="0"/>
      <w:marTop w:val="0"/>
      <w:marBottom w:val="0"/>
      <w:divBdr>
        <w:top w:val="none" w:sz="0" w:space="0" w:color="auto"/>
        <w:left w:val="none" w:sz="0" w:space="0" w:color="auto"/>
        <w:bottom w:val="none" w:sz="0" w:space="0" w:color="auto"/>
        <w:right w:val="none" w:sz="0" w:space="0" w:color="auto"/>
      </w:divBdr>
    </w:div>
    <w:div w:id="1268729783">
      <w:bodyDiv w:val="1"/>
      <w:marLeft w:val="0"/>
      <w:marRight w:val="0"/>
      <w:marTop w:val="0"/>
      <w:marBottom w:val="0"/>
      <w:divBdr>
        <w:top w:val="none" w:sz="0" w:space="0" w:color="auto"/>
        <w:left w:val="none" w:sz="0" w:space="0" w:color="auto"/>
        <w:bottom w:val="none" w:sz="0" w:space="0" w:color="auto"/>
        <w:right w:val="none" w:sz="0" w:space="0" w:color="auto"/>
      </w:divBdr>
    </w:div>
    <w:div w:id="1272009760">
      <w:bodyDiv w:val="1"/>
      <w:marLeft w:val="0"/>
      <w:marRight w:val="0"/>
      <w:marTop w:val="0"/>
      <w:marBottom w:val="0"/>
      <w:divBdr>
        <w:top w:val="none" w:sz="0" w:space="0" w:color="auto"/>
        <w:left w:val="none" w:sz="0" w:space="0" w:color="auto"/>
        <w:bottom w:val="none" w:sz="0" w:space="0" w:color="auto"/>
        <w:right w:val="none" w:sz="0" w:space="0" w:color="auto"/>
      </w:divBdr>
    </w:div>
    <w:div w:id="1288003588">
      <w:bodyDiv w:val="1"/>
      <w:marLeft w:val="0"/>
      <w:marRight w:val="0"/>
      <w:marTop w:val="0"/>
      <w:marBottom w:val="0"/>
      <w:divBdr>
        <w:top w:val="none" w:sz="0" w:space="0" w:color="auto"/>
        <w:left w:val="none" w:sz="0" w:space="0" w:color="auto"/>
        <w:bottom w:val="none" w:sz="0" w:space="0" w:color="auto"/>
        <w:right w:val="none" w:sz="0" w:space="0" w:color="auto"/>
      </w:divBdr>
    </w:div>
    <w:div w:id="1291088647">
      <w:bodyDiv w:val="1"/>
      <w:marLeft w:val="0"/>
      <w:marRight w:val="0"/>
      <w:marTop w:val="0"/>
      <w:marBottom w:val="0"/>
      <w:divBdr>
        <w:top w:val="none" w:sz="0" w:space="0" w:color="auto"/>
        <w:left w:val="none" w:sz="0" w:space="0" w:color="auto"/>
        <w:bottom w:val="none" w:sz="0" w:space="0" w:color="auto"/>
        <w:right w:val="none" w:sz="0" w:space="0" w:color="auto"/>
      </w:divBdr>
    </w:div>
    <w:div w:id="1297222950">
      <w:bodyDiv w:val="1"/>
      <w:marLeft w:val="0"/>
      <w:marRight w:val="0"/>
      <w:marTop w:val="0"/>
      <w:marBottom w:val="0"/>
      <w:divBdr>
        <w:top w:val="none" w:sz="0" w:space="0" w:color="auto"/>
        <w:left w:val="none" w:sz="0" w:space="0" w:color="auto"/>
        <w:bottom w:val="none" w:sz="0" w:space="0" w:color="auto"/>
        <w:right w:val="none" w:sz="0" w:space="0" w:color="auto"/>
      </w:divBdr>
    </w:div>
    <w:div w:id="1300069693">
      <w:bodyDiv w:val="1"/>
      <w:marLeft w:val="0"/>
      <w:marRight w:val="0"/>
      <w:marTop w:val="0"/>
      <w:marBottom w:val="0"/>
      <w:divBdr>
        <w:top w:val="none" w:sz="0" w:space="0" w:color="auto"/>
        <w:left w:val="none" w:sz="0" w:space="0" w:color="auto"/>
        <w:bottom w:val="none" w:sz="0" w:space="0" w:color="auto"/>
        <w:right w:val="none" w:sz="0" w:space="0" w:color="auto"/>
      </w:divBdr>
    </w:div>
    <w:div w:id="1303385189">
      <w:bodyDiv w:val="1"/>
      <w:marLeft w:val="0"/>
      <w:marRight w:val="0"/>
      <w:marTop w:val="0"/>
      <w:marBottom w:val="0"/>
      <w:divBdr>
        <w:top w:val="none" w:sz="0" w:space="0" w:color="auto"/>
        <w:left w:val="none" w:sz="0" w:space="0" w:color="auto"/>
        <w:bottom w:val="none" w:sz="0" w:space="0" w:color="auto"/>
        <w:right w:val="none" w:sz="0" w:space="0" w:color="auto"/>
      </w:divBdr>
    </w:div>
    <w:div w:id="1304583808">
      <w:bodyDiv w:val="1"/>
      <w:marLeft w:val="0"/>
      <w:marRight w:val="0"/>
      <w:marTop w:val="0"/>
      <w:marBottom w:val="0"/>
      <w:divBdr>
        <w:top w:val="none" w:sz="0" w:space="0" w:color="auto"/>
        <w:left w:val="none" w:sz="0" w:space="0" w:color="auto"/>
        <w:bottom w:val="none" w:sz="0" w:space="0" w:color="auto"/>
        <w:right w:val="none" w:sz="0" w:space="0" w:color="auto"/>
      </w:divBdr>
    </w:div>
    <w:div w:id="1305814232">
      <w:bodyDiv w:val="1"/>
      <w:marLeft w:val="0"/>
      <w:marRight w:val="0"/>
      <w:marTop w:val="0"/>
      <w:marBottom w:val="0"/>
      <w:divBdr>
        <w:top w:val="none" w:sz="0" w:space="0" w:color="auto"/>
        <w:left w:val="none" w:sz="0" w:space="0" w:color="auto"/>
        <w:bottom w:val="none" w:sz="0" w:space="0" w:color="auto"/>
        <w:right w:val="none" w:sz="0" w:space="0" w:color="auto"/>
      </w:divBdr>
    </w:div>
    <w:div w:id="1306083487">
      <w:bodyDiv w:val="1"/>
      <w:marLeft w:val="0"/>
      <w:marRight w:val="0"/>
      <w:marTop w:val="0"/>
      <w:marBottom w:val="0"/>
      <w:divBdr>
        <w:top w:val="none" w:sz="0" w:space="0" w:color="auto"/>
        <w:left w:val="none" w:sz="0" w:space="0" w:color="auto"/>
        <w:bottom w:val="none" w:sz="0" w:space="0" w:color="auto"/>
        <w:right w:val="none" w:sz="0" w:space="0" w:color="auto"/>
      </w:divBdr>
    </w:div>
    <w:div w:id="1313290054">
      <w:bodyDiv w:val="1"/>
      <w:marLeft w:val="0"/>
      <w:marRight w:val="0"/>
      <w:marTop w:val="0"/>
      <w:marBottom w:val="0"/>
      <w:divBdr>
        <w:top w:val="none" w:sz="0" w:space="0" w:color="auto"/>
        <w:left w:val="none" w:sz="0" w:space="0" w:color="auto"/>
        <w:bottom w:val="none" w:sz="0" w:space="0" w:color="auto"/>
        <w:right w:val="none" w:sz="0" w:space="0" w:color="auto"/>
      </w:divBdr>
    </w:div>
    <w:div w:id="1316756973">
      <w:bodyDiv w:val="1"/>
      <w:marLeft w:val="0"/>
      <w:marRight w:val="0"/>
      <w:marTop w:val="0"/>
      <w:marBottom w:val="0"/>
      <w:divBdr>
        <w:top w:val="none" w:sz="0" w:space="0" w:color="auto"/>
        <w:left w:val="none" w:sz="0" w:space="0" w:color="auto"/>
        <w:bottom w:val="none" w:sz="0" w:space="0" w:color="auto"/>
        <w:right w:val="none" w:sz="0" w:space="0" w:color="auto"/>
      </w:divBdr>
    </w:div>
    <w:div w:id="1319920528">
      <w:bodyDiv w:val="1"/>
      <w:marLeft w:val="0"/>
      <w:marRight w:val="0"/>
      <w:marTop w:val="0"/>
      <w:marBottom w:val="0"/>
      <w:divBdr>
        <w:top w:val="none" w:sz="0" w:space="0" w:color="auto"/>
        <w:left w:val="none" w:sz="0" w:space="0" w:color="auto"/>
        <w:bottom w:val="none" w:sz="0" w:space="0" w:color="auto"/>
        <w:right w:val="none" w:sz="0" w:space="0" w:color="auto"/>
      </w:divBdr>
    </w:div>
    <w:div w:id="1327248552">
      <w:bodyDiv w:val="1"/>
      <w:marLeft w:val="0"/>
      <w:marRight w:val="0"/>
      <w:marTop w:val="0"/>
      <w:marBottom w:val="0"/>
      <w:divBdr>
        <w:top w:val="none" w:sz="0" w:space="0" w:color="auto"/>
        <w:left w:val="none" w:sz="0" w:space="0" w:color="auto"/>
        <w:bottom w:val="none" w:sz="0" w:space="0" w:color="auto"/>
        <w:right w:val="none" w:sz="0" w:space="0" w:color="auto"/>
      </w:divBdr>
    </w:div>
    <w:div w:id="1332638643">
      <w:bodyDiv w:val="1"/>
      <w:marLeft w:val="0"/>
      <w:marRight w:val="0"/>
      <w:marTop w:val="0"/>
      <w:marBottom w:val="0"/>
      <w:divBdr>
        <w:top w:val="none" w:sz="0" w:space="0" w:color="auto"/>
        <w:left w:val="none" w:sz="0" w:space="0" w:color="auto"/>
        <w:bottom w:val="none" w:sz="0" w:space="0" w:color="auto"/>
        <w:right w:val="none" w:sz="0" w:space="0" w:color="auto"/>
      </w:divBdr>
    </w:div>
    <w:div w:id="1344896772">
      <w:bodyDiv w:val="1"/>
      <w:marLeft w:val="0"/>
      <w:marRight w:val="0"/>
      <w:marTop w:val="0"/>
      <w:marBottom w:val="0"/>
      <w:divBdr>
        <w:top w:val="none" w:sz="0" w:space="0" w:color="auto"/>
        <w:left w:val="none" w:sz="0" w:space="0" w:color="auto"/>
        <w:bottom w:val="none" w:sz="0" w:space="0" w:color="auto"/>
        <w:right w:val="none" w:sz="0" w:space="0" w:color="auto"/>
      </w:divBdr>
    </w:div>
    <w:div w:id="1365982122">
      <w:bodyDiv w:val="1"/>
      <w:marLeft w:val="0"/>
      <w:marRight w:val="0"/>
      <w:marTop w:val="0"/>
      <w:marBottom w:val="0"/>
      <w:divBdr>
        <w:top w:val="none" w:sz="0" w:space="0" w:color="auto"/>
        <w:left w:val="none" w:sz="0" w:space="0" w:color="auto"/>
        <w:bottom w:val="none" w:sz="0" w:space="0" w:color="auto"/>
        <w:right w:val="none" w:sz="0" w:space="0" w:color="auto"/>
      </w:divBdr>
    </w:div>
    <w:div w:id="1366640022">
      <w:bodyDiv w:val="1"/>
      <w:marLeft w:val="0"/>
      <w:marRight w:val="0"/>
      <w:marTop w:val="0"/>
      <w:marBottom w:val="0"/>
      <w:divBdr>
        <w:top w:val="none" w:sz="0" w:space="0" w:color="auto"/>
        <w:left w:val="none" w:sz="0" w:space="0" w:color="auto"/>
        <w:bottom w:val="none" w:sz="0" w:space="0" w:color="auto"/>
        <w:right w:val="none" w:sz="0" w:space="0" w:color="auto"/>
      </w:divBdr>
    </w:div>
    <w:div w:id="1370185324">
      <w:bodyDiv w:val="1"/>
      <w:marLeft w:val="0"/>
      <w:marRight w:val="0"/>
      <w:marTop w:val="0"/>
      <w:marBottom w:val="0"/>
      <w:divBdr>
        <w:top w:val="none" w:sz="0" w:space="0" w:color="auto"/>
        <w:left w:val="none" w:sz="0" w:space="0" w:color="auto"/>
        <w:bottom w:val="none" w:sz="0" w:space="0" w:color="auto"/>
        <w:right w:val="none" w:sz="0" w:space="0" w:color="auto"/>
      </w:divBdr>
    </w:div>
    <w:div w:id="1373338002">
      <w:bodyDiv w:val="1"/>
      <w:marLeft w:val="0"/>
      <w:marRight w:val="0"/>
      <w:marTop w:val="0"/>
      <w:marBottom w:val="0"/>
      <w:divBdr>
        <w:top w:val="none" w:sz="0" w:space="0" w:color="auto"/>
        <w:left w:val="none" w:sz="0" w:space="0" w:color="auto"/>
        <w:bottom w:val="none" w:sz="0" w:space="0" w:color="auto"/>
        <w:right w:val="none" w:sz="0" w:space="0" w:color="auto"/>
      </w:divBdr>
    </w:div>
    <w:div w:id="1390957087">
      <w:bodyDiv w:val="1"/>
      <w:marLeft w:val="0"/>
      <w:marRight w:val="0"/>
      <w:marTop w:val="0"/>
      <w:marBottom w:val="0"/>
      <w:divBdr>
        <w:top w:val="none" w:sz="0" w:space="0" w:color="auto"/>
        <w:left w:val="none" w:sz="0" w:space="0" w:color="auto"/>
        <w:bottom w:val="none" w:sz="0" w:space="0" w:color="auto"/>
        <w:right w:val="none" w:sz="0" w:space="0" w:color="auto"/>
      </w:divBdr>
    </w:div>
    <w:div w:id="1410273589">
      <w:bodyDiv w:val="1"/>
      <w:marLeft w:val="0"/>
      <w:marRight w:val="0"/>
      <w:marTop w:val="0"/>
      <w:marBottom w:val="0"/>
      <w:divBdr>
        <w:top w:val="none" w:sz="0" w:space="0" w:color="auto"/>
        <w:left w:val="none" w:sz="0" w:space="0" w:color="auto"/>
        <w:bottom w:val="none" w:sz="0" w:space="0" w:color="auto"/>
        <w:right w:val="none" w:sz="0" w:space="0" w:color="auto"/>
      </w:divBdr>
    </w:div>
    <w:div w:id="1415932957">
      <w:bodyDiv w:val="1"/>
      <w:marLeft w:val="0"/>
      <w:marRight w:val="0"/>
      <w:marTop w:val="0"/>
      <w:marBottom w:val="0"/>
      <w:divBdr>
        <w:top w:val="none" w:sz="0" w:space="0" w:color="auto"/>
        <w:left w:val="none" w:sz="0" w:space="0" w:color="auto"/>
        <w:bottom w:val="none" w:sz="0" w:space="0" w:color="auto"/>
        <w:right w:val="none" w:sz="0" w:space="0" w:color="auto"/>
      </w:divBdr>
    </w:div>
    <w:div w:id="1436287665">
      <w:bodyDiv w:val="1"/>
      <w:marLeft w:val="0"/>
      <w:marRight w:val="0"/>
      <w:marTop w:val="0"/>
      <w:marBottom w:val="0"/>
      <w:divBdr>
        <w:top w:val="none" w:sz="0" w:space="0" w:color="auto"/>
        <w:left w:val="none" w:sz="0" w:space="0" w:color="auto"/>
        <w:bottom w:val="none" w:sz="0" w:space="0" w:color="auto"/>
        <w:right w:val="none" w:sz="0" w:space="0" w:color="auto"/>
      </w:divBdr>
    </w:div>
    <w:div w:id="1463309658">
      <w:bodyDiv w:val="1"/>
      <w:marLeft w:val="0"/>
      <w:marRight w:val="0"/>
      <w:marTop w:val="0"/>
      <w:marBottom w:val="0"/>
      <w:divBdr>
        <w:top w:val="none" w:sz="0" w:space="0" w:color="auto"/>
        <w:left w:val="none" w:sz="0" w:space="0" w:color="auto"/>
        <w:bottom w:val="none" w:sz="0" w:space="0" w:color="auto"/>
        <w:right w:val="none" w:sz="0" w:space="0" w:color="auto"/>
      </w:divBdr>
    </w:div>
    <w:div w:id="1471706321">
      <w:bodyDiv w:val="1"/>
      <w:marLeft w:val="0"/>
      <w:marRight w:val="0"/>
      <w:marTop w:val="0"/>
      <w:marBottom w:val="0"/>
      <w:divBdr>
        <w:top w:val="none" w:sz="0" w:space="0" w:color="auto"/>
        <w:left w:val="none" w:sz="0" w:space="0" w:color="auto"/>
        <w:bottom w:val="none" w:sz="0" w:space="0" w:color="auto"/>
        <w:right w:val="none" w:sz="0" w:space="0" w:color="auto"/>
      </w:divBdr>
    </w:div>
    <w:div w:id="1472088658">
      <w:bodyDiv w:val="1"/>
      <w:marLeft w:val="0"/>
      <w:marRight w:val="0"/>
      <w:marTop w:val="0"/>
      <w:marBottom w:val="0"/>
      <w:divBdr>
        <w:top w:val="none" w:sz="0" w:space="0" w:color="auto"/>
        <w:left w:val="none" w:sz="0" w:space="0" w:color="auto"/>
        <w:bottom w:val="none" w:sz="0" w:space="0" w:color="auto"/>
        <w:right w:val="none" w:sz="0" w:space="0" w:color="auto"/>
      </w:divBdr>
    </w:div>
    <w:div w:id="1472358956">
      <w:bodyDiv w:val="1"/>
      <w:marLeft w:val="0"/>
      <w:marRight w:val="0"/>
      <w:marTop w:val="0"/>
      <w:marBottom w:val="0"/>
      <w:divBdr>
        <w:top w:val="none" w:sz="0" w:space="0" w:color="auto"/>
        <w:left w:val="none" w:sz="0" w:space="0" w:color="auto"/>
        <w:bottom w:val="none" w:sz="0" w:space="0" w:color="auto"/>
        <w:right w:val="none" w:sz="0" w:space="0" w:color="auto"/>
      </w:divBdr>
      <w:divsChild>
        <w:div w:id="2116636920">
          <w:marLeft w:val="0"/>
          <w:marRight w:val="0"/>
          <w:marTop w:val="0"/>
          <w:marBottom w:val="0"/>
          <w:divBdr>
            <w:top w:val="none" w:sz="0" w:space="0" w:color="auto"/>
            <w:left w:val="none" w:sz="0" w:space="0" w:color="auto"/>
            <w:bottom w:val="none" w:sz="0" w:space="0" w:color="auto"/>
            <w:right w:val="none" w:sz="0" w:space="0" w:color="auto"/>
          </w:divBdr>
        </w:div>
        <w:div w:id="1812212164">
          <w:marLeft w:val="0"/>
          <w:marRight w:val="0"/>
          <w:marTop w:val="0"/>
          <w:marBottom w:val="0"/>
          <w:divBdr>
            <w:top w:val="none" w:sz="0" w:space="0" w:color="auto"/>
            <w:left w:val="none" w:sz="0" w:space="0" w:color="auto"/>
            <w:bottom w:val="none" w:sz="0" w:space="0" w:color="auto"/>
            <w:right w:val="none" w:sz="0" w:space="0" w:color="auto"/>
          </w:divBdr>
        </w:div>
        <w:div w:id="1491218641">
          <w:marLeft w:val="0"/>
          <w:marRight w:val="0"/>
          <w:marTop w:val="0"/>
          <w:marBottom w:val="0"/>
          <w:divBdr>
            <w:top w:val="none" w:sz="0" w:space="0" w:color="auto"/>
            <w:left w:val="none" w:sz="0" w:space="0" w:color="auto"/>
            <w:bottom w:val="none" w:sz="0" w:space="0" w:color="auto"/>
            <w:right w:val="none" w:sz="0" w:space="0" w:color="auto"/>
          </w:divBdr>
        </w:div>
        <w:div w:id="1461340850">
          <w:marLeft w:val="0"/>
          <w:marRight w:val="0"/>
          <w:marTop w:val="0"/>
          <w:marBottom w:val="0"/>
          <w:divBdr>
            <w:top w:val="none" w:sz="0" w:space="0" w:color="auto"/>
            <w:left w:val="none" w:sz="0" w:space="0" w:color="auto"/>
            <w:bottom w:val="none" w:sz="0" w:space="0" w:color="auto"/>
            <w:right w:val="none" w:sz="0" w:space="0" w:color="auto"/>
          </w:divBdr>
        </w:div>
        <w:div w:id="787547072">
          <w:marLeft w:val="0"/>
          <w:marRight w:val="0"/>
          <w:marTop w:val="0"/>
          <w:marBottom w:val="0"/>
          <w:divBdr>
            <w:top w:val="none" w:sz="0" w:space="0" w:color="auto"/>
            <w:left w:val="none" w:sz="0" w:space="0" w:color="auto"/>
            <w:bottom w:val="none" w:sz="0" w:space="0" w:color="auto"/>
            <w:right w:val="none" w:sz="0" w:space="0" w:color="auto"/>
          </w:divBdr>
        </w:div>
        <w:div w:id="1868061341">
          <w:marLeft w:val="0"/>
          <w:marRight w:val="0"/>
          <w:marTop w:val="0"/>
          <w:marBottom w:val="0"/>
          <w:divBdr>
            <w:top w:val="none" w:sz="0" w:space="0" w:color="auto"/>
            <w:left w:val="none" w:sz="0" w:space="0" w:color="auto"/>
            <w:bottom w:val="none" w:sz="0" w:space="0" w:color="auto"/>
            <w:right w:val="none" w:sz="0" w:space="0" w:color="auto"/>
          </w:divBdr>
        </w:div>
        <w:div w:id="1357000506">
          <w:marLeft w:val="0"/>
          <w:marRight w:val="0"/>
          <w:marTop w:val="0"/>
          <w:marBottom w:val="0"/>
          <w:divBdr>
            <w:top w:val="none" w:sz="0" w:space="0" w:color="auto"/>
            <w:left w:val="none" w:sz="0" w:space="0" w:color="auto"/>
            <w:bottom w:val="none" w:sz="0" w:space="0" w:color="auto"/>
            <w:right w:val="none" w:sz="0" w:space="0" w:color="auto"/>
          </w:divBdr>
        </w:div>
        <w:div w:id="1734816363">
          <w:marLeft w:val="0"/>
          <w:marRight w:val="0"/>
          <w:marTop w:val="0"/>
          <w:marBottom w:val="0"/>
          <w:divBdr>
            <w:top w:val="none" w:sz="0" w:space="0" w:color="auto"/>
            <w:left w:val="none" w:sz="0" w:space="0" w:color="auto"/>
            <w:bottom w:val="none" w:sz="0" w:space="0" w:color="auto"/>
            <w:right w:val="none" w:sz="0" w:space="0" w:color="auto"/>
          </w:divBdr>
        </w:div>
        <w:div w:id="992372507">
          <w:marLeft w:val="0"/>
          <w:marRight w:val="0"/>
          <w:marTop w:val="0"/>
          <w:marBottom w:val="0"/>
          <w:divBdr>
            <w:top w:val="none" w:sz="0" w:space="0" w:color="auto"/>
            <w:left w:val="none" w:sz="0" w:space="0" w:color="auto"/>
            <w:bottom w:val="none" w:sz="0" w:space="0" w:color="auto"/>
            <w:right w:val="none" w:sz="0" w:space="0" w:color="auto"/>
          </w:divBdr>
        </w:div>
        <w:div w:id="492993019">
          <w:marLeft w:val="0"/>
          <w:marRight w:val="0"/>
          <w:marTop w:val="0"/>
          <w:marBottom w:val="0"/>
          <w:divBdr>
            <w:top w:val="none" w:sz="0" w:space="0" w:color="auto"/>
            <w:left w:val="none" w:sz="0" w:space="0" w:color="auto"/>
            <w:bottom w:val="none" w:sz="0" w:space="0" w:color="auto"/>
            <w:right w:val="none" w:sz="0" w:space="0" w:color="auto"/>
          </w:divBdr>
        </w:div>
        <w:div w:id="1049919088">
          <w:marLeft w:val="0"/>
          <w:marRight w:val="0"/>
          <w:marTop w:val="0"/>
          <w:marBottom w:val="0"/>
          <w:divBdr>
            <w:top w:val="none" w:sz="0" w:space="0" w:color="auto"/>
            <w:left w:val="none" w:sz="0" w:space="0" w:color="auto"/>
            <w:bottom w:val="none" w:sz="0" w:space="0" w:color="auto"/>
            <w:right w:val="none" w:sz="0" w:space="0" w:color="auto"/>
          </w:divBdr>
        </w:div>
        <w:div w:id="733351961">
          <w:marLeft w:val="0"/>
          <w:marRight w:val="0"/>
          <w:marTop w:val="0"/>
          <w:marBottom w:val="0"/>
          <w:divBdr>
            <w:top w:val="none" w:sz="0" w:space="0" w:color="auto"/>
            <w:left w:val="none" w:sz="0" w:space="0" w:color="auto"/>
            <w:bottom w:val="none" w:sz="0" w:space="0" w:color="auto"/>
            <w:right w:val="none" w:sz="0" w:space="0" w:color="auto"/>
          </w:divBdr>
        </w:div>
        <w:div w:id="316962852">
          <w:marLeft w:val="0"/>
          <w:marRight w:val="0"/>
          <w:marTop w:val="0"/>
          <w:marBottom w:val="0"/>
          <w:divBdr>
            <w:top w:val="none" w:sz="0" w:space="0" w:color="auto"/>
            <w:left w:val="none" w:sz="0" w:space="0" w:color="auto"/>
            <w:bottom w:val="none" w:sz="0" w:space="0" w:color="auto"/>
            <w:right w:val="none" w:sz="0" w:space="0" w:color="auto"/>
          </w:divBdr>
        </w:div>
        <w:div w:id="468279927">
          <w:marLeft w:val="0"/>
          <w:marRight w:val="0"/>
          <w:marTop w:val="0"/>
          <w:marBottom w:val="0"/>
          <w:divBdr>
            <w:top w:val="none" w:sz="0" w:space="0" w:color="auto"/>
            <w:left w:val="none" w:sz="0" w:space="0" w:color="auto"/>
            <w:bottom w:val="none" w:sz="0" w:space="0" w:color="auto"/>
            <w:right w:val="none" w:sz="0" w:space="0" w:color="auto"/>
          </w:divBdr>
        </w:div>
        <w:div w:id="561719968">
          <w:marLeft w:val="0"/>
          <w:marRight w:val="0"/>
          <w:marTop w:val="0"/>
          <w:marBottom w:val="0"/>
          <w:divBdr>
            <w:top w:val="none" w:sz="0" w:space="0" w:color="auto"/>
            <w:left w:val="none" w:sz="0" w:space="0" w:color="auto"/>
            <w:bottom w:val="none" w:sz="0" w:space="0" w:color="auto"/>
            <w:right w:val="none" w:sz="0" w:space="0" w:color="auto"/>
          </w:divBdr>
        </w:div>
        <w:div w:id="1100182722">
          <w:marLeft w:val="0"/>
          <w:marRight w:val="0"/>
          <w:marTop w:val="0"/>
          <w:marBottom w:val="0"/>
          <w:divBdr>
            <w:top w:val="none" w:sz="0" w:space="0" w:color="auto"/>
            <w:left w:val="none" w:sz="0" w:space="0" w:color="auto"/>
            <w:bottom w:val="none" w:sz="0" w:space="0" w:color="auto"/>
            <w:right w:val="none" w:sz="0" w:space="0" w:color="auto"/>
          </w:divBdr>
        </w:div>
        <w:div w:id="1910725504">
          <w:marLeft w:val="0"/>
          <w:marRight w:val="0"/>
          <w:marTop w:val="0"/>
          <w:marBottom w:val="0"/>
          <w:divBdr>
            <w:top w:val="none" w:sz="0" w:space="0" w:color="auto"/>
            <w:left w:val="none" w:sz="0" w:space="0" w:color="auto"/>
            <w:bottom w:val="none" w:sz="0" w:space="0" w:color="auto"/>
            <w:right w:val="none" w:sz="0" w:space="0" w:color="auto"/>
          </w:divBdr>
        </w:div>
      </w:divsChild>
    </w:div>
    <w:div w:id="1475560168">
      <w:bodyDiv w:val="1"/>
      <w:marLeft w:val="0"/>
      <w:marRight w:val="0"/>
      <w:marTop w:val="0"/>
      <w:marBottom w:val="0"/>
      <w:divBdr>
        <w:top w:val="none" w:sz="0" w:space="0" w:color="auto"/>
        <w:left w:val="none" w:sz="0" w:space="0" w:color="auto"/>
        <w:bottom w:val="none" w:sz="0" w:space="0" w:color="auto"/>
        <w:right w:val="none" w:sz="0" w:space="0" w:color="auto"/>
      </w:divBdr>
    </w:div>
    <w:div w:id="1475678125">
      <w:bodyDiv w:val="1"/>
      <w:marLeft w:val="0"/>
      <w:marRight w:val="0"/>
      <w:marTop w:val="0"/>
      <w:marBottom w:val="0"/>
      <w:divBdr>
        <w:top w:val="none" w:sz="0" w:space="0" w:color="auto"/>
        <w:left w:val="none" w:sz="0" w:space="0" w:color="auto"/>
        <w:bottom w:val="none" w:sz="0" w:space="0" w:color="auto"/>
        <w:right w:val="none" w:sz="0" w:space="0" w:color="auto"/>
      </w:divBdr>
    </w:div>
    <w:div w:id="1476992554">
      <w:bodyDiv w:val="1"/>
      <w:marLeft w:val="0"/>
      <w:marRight w:val="0"/>
      <w:marTop w:val="0"/>
      <w:marBottom w:val="0"/>
      <w:divBdr>
        <w:top w:val="none" w:sz="0" w:space="0" w:color="auto"/>
        <w:left w:val="none" w:sz="0" w:space="0" w:color="auto"/>
        <w:bottom w:val="none" w:sz="0" w:space="0" w:color="auto"/>
        <w:right w:val="none" w:sz="0" w:space="0" w:color="auto"/>
      </w:divBdr>
    </w:div>
    <w:div w:id="1496647670">
      <w:bodyDiv w:val="1"/>
      <w:marLeft w:val="0"/>
      <w:marRight w:val="0"/>
      <w:marTop w:val="0"/>
      <w:marBottom w:val="0"/>
      <w:divBdr>
        <w:top w:val="none" w:sz="0" w:space="0" w:color="auto"/>
        <w:left w:val="none" w:sz="0" w:space="0" w:color="auto"/>
        <w:bottom w:val="none" w:sz="0" w:space="0" w:color="auto"/>
        <w:right w:val="none" w:sz="0" w:space="0" w:color="auto"/>
      </w:divBdr>
    </w:div>
    <w:div w:id="1511331196">
      <w:bodyDiv w:val="1"/>
      <w:marLeft w:val="0"/>
      <w:marRight w:val="0"/>
      <w:marTop w:val="0"/>
      <w:marBottom w:val="0"/>
      <w:divBdr>
        <w:top w:val="none" w:sz="0" w:space="0" w:color="auto"/>
        <w:left w:val="none" w:sz="0" w:space="0" w:color="auto"/>
        <w:bottom w:val="none" w:sz="0" w:space="0" w:color="auto"/>
        <w:right w:val="none" w:sz="0" w:space="0" w:color="auto"/>
      </w:divBdr>
    </w:div>
    <w:div w:id="1511527061">
      <w:bodyDiv w:val="1"/>
      <w:marLeft w:val="0"/>
      <w:marRight w:val="0"/>
      <w:marTop w:val="0"/>
      <w:marBottom w:val="0"/>
      <w:divBdr>
        <w:top w:val="none" w:sz="0" w:space="0" w:color="auto"/>
        <w:left w:val="none" w:sz="0" w:space="0" w:color="auto"/>
        <w:bottom w:val="none" w:sz="0" w:space="0" w:color="auto"/>
        <w:right w:val="none" w:sz="0" w:space="0" w:color="auto"/>
      </w:divBdr>
    </w:div>
    <w:div w:id="1526560131">
      <w:bodyDiv w:val="1"/>
      <w:marLeft w:val="0"/>
      <w:marRight w:val="0"/>
      <w:marTop w:val="0"/>
      <w:marBottom w:val="0"/>
      <w:divBdr>
        <w:top w:val="none" w:sz="0" w:space="0" w:color="auto"/>
        <w:left w:val="none" w:sz="0" w:space="0" w:color="auto"/>
        <w:bottom w:val="none" w:sz="0" w:space="0" w:color="auto"/>
        <w:right w:val="none" w:sz="0" w:space="0" w:color="auto"/>
      </w:divBdr>
    </w:div>
    <w:div w:id="1531457689">
      <w:bodyDiv w:val="1"/>
      <w:marLeft w:val="0"/>
      <w:marRight w:val="0"/>
      <w:marTop w:val="0"/>
      <w:marBottom w:val="0"/>
      <w:divBdr>
        <w:top w:val="none" w:sz="0" w:space="0" w:color="auto"/>
        <w:left w:val="none" w:sz="0" w:space="0" w:color="auto"/>
        <w:bottom w:val="none" w:sz="0" w:space="0" w:color="auto"/>
        <w:right w:val="none" w:sz="0" w:space="0" w:color="auto"/>
      </w:divBdr>
    </w:div>
    <w:div w:id="1538663225">
      <w:bodyDiv w:val="1"/>
      <w:marLeft w:val="0"/>
      <w:marRight w:val="0"/>
      <w:marTop w:val="0"/>
      <w:marBottom w:val="0"/>
      <w:divBdr>
        <w:top w:val="none" w:sz="0" w:space="0" w:color="auto"/>
        <w:left w:val="none" w:sz="0" w:space="0" w:color="auto"/>
        <w:bottom w:val="none" w:sz="0" w:space="0" w:color="auto"/>
        <w:right w:val="none" w:sz="0" w:space="0" w:color="auto"/>
      </w:divBdr>
    </w:div>
    <w:div w:id="1545366993">
      <w:bodyDiv w:val="1"/>
      <w:marLeft w:val="0"/>
      <w:marRight w:val="0"/>
      <w:marTop w:val="0"/>
      <w:marBottom w:val="0"/>
      <w:divBdr>
        <w:top w:val="none" w:sz="0" w:space="0" w:color="auto"/>
        <w:left w:val="none" w:sz="0" w:space="0" w:color="auto"/>
        <w:bottom w:val="none" w:sz="0" w:space="0" w:color="auto"/>
        <w:right w:val="none" w:sz="0" w:space="0" w:color="auto"/>
      </w:divBdr>
    </w:div>
    <w:div w:id="1546796920">
      <w:bodyDiv w:val="1"/>
      <w:marLeft w:val="0"/>
      <w:marRight w:val="0"/>
      <w:marTop w:val="0"/>
      <w:marBottom w:val="0"/>
      <w:divBdr>
        <w:top w:val="none" w:sz="0" w:space="0" w:color="auto"/>
        <w:left w:val="none" w:sz="0" w:space="0" w:color="auto"/>
        <w:bottom w:val="none" w:sz="0" w:space="0" w:color="auto"/>
        <w:right w:val="none" w:sz="0" w:space="0" w:color="auto"/>
      </w:divBdr>
    </w:div>
    <w:div w:id="1563518969">
      <w:bodyDiv w:val="1"/>
      <w:marLeft w:val="0"/>
      <w:marRight w:val="0"/>
      <w:marTop w:val="0"/>
      <w:marBottom w:val="0"/>
      <w:divBdr>
        <w:top w:val="none" w:sz="0" w:space="0" w:color="auto"/>
        <w:left w:val="none" w:sz="0" w:space="0" w:color="auto"/>
        <w:bottom w:val="none" w:sz="0" w:space="0" w:color="auto"/>
        <w:right w:val="none" w:sz="0" w:space="0" w:color="auto"/>
      </w:divBdr>
    </w:div>
    <w:div w:id="1568878942">
      <w:bodyDiv w:val="1"/>
      <w:marLeft w:val="0"/>
      <w:marRight w:val="0"/>
      <w:marTop w:val="0"/>
      <w:marBottom w:val="0"/>
      <w:divBdr>
        <w:top w:val="none" w:sz="0" w:space="0" w:color="auto"/>
        <w:left w:val="none" w:sz="0" w:space="0" w:color="auto"/>
        <w:bottom w:val="none" w:sz="0" w:space="0" w:color="auto"/>
        <w:right w:val="none" w:sz="0" w:space="0" w:color="auto"/>
      </w:divBdr>
    </w:div>
    <w:div w:id="1569805640">
      <w:bodyDiv w:val="1"/>
      <w:marLeft w:val="0"/>
      <w:marRight w:val="0"/>
      <w:marTop w:val="0"/>
      <w:marBottom w:val="0"/>
      <w:divBdr>
        <w:top w:val="none" w:sz="0" w:space="0" w:color="auto"/>
        <w:left w:val="none" w:sz="0" w:space="0" w:color="auto"/>
        <w:bottom w:val="none" w:sz="0" w:space="0" w:color="auto"/>
        <w:right w:val="none" w:sz="0" w:space="0" w:color="auto"/>
      </w:divBdr>
    </w:div>
    <w:div w:id="1578322570">
      <w:bodyDiv w:val="1"/>
      <w:marLeft w:val="0"/>
      <w:marRight w:val="0"/>
      <w:marTop w:val="0"/>
      <w:marBottom w:val="0"/>
      <w:divBdr>
        <w:top w:val="none" w:sz="0" w:space="0" w:color="auto"/>
        <w:left w:val="none" w:sz="0" w:space="0" w:color="auto"/>
        <w:bottom w:val="none" w:sz="0" w:space="0" w:color="auto"/>
        <w:right w:val="none" w:sz="0" w:space="0" w:color="auto"/>
      </w:divBdr>
    </w:div>
    <w:div w:id="1581208286">
      <w:bodyDiv w:val="1"/>
      <w:marLeft w:val="0"/>
      <w:marRight w:val="0"/>
      <w:marTop w:val="0"/>
      <w:marBottom w:val="0"/>
      <w:divBdr>
        <w:top w:val="none" w:sz="0" w:space="0" w:color="auto"/>
        <w:left w:val="none" w:sz="0" w:space="0" w:color="auto"/>
        <w:bottom w:val="none" w:sz="0" w:space="0" w:color="auto"/>
        <w:right w:val="none" w:sz="0" w:space="0" w:color="auto"/>
      </w:divBdr>
    </w:div>
    <w:div w:id="1590699657">
      <w:bodyDiv w:val="1"/>
      <w:marLeft w:val="0"/>
      <w:marRight w:val="0"/>
      <w:marTop w:val="0"/>
      <w:marBottom w:val="0"/>
      <w:divBdr>
        <w:top w:val="none" w:sz="0" w:space="0" w:color="auto"/>
        <w:left w:val="none" w:sz="0" w:space="0" w:color="auto"/>
        <w:bottom w:val="none" w:sz="0" w:space="0" w:color="auto"/>
        <w:right w:val="none" w:sz="0" w:space="0" w:color="auto"/>
      </w:divBdr>
    </w:div>
    <w:div w:id="1601448485">
      <w:bodyDiv w:val="1"/>
      <w:marLeft w:val="0"/>
      <w:marRight w:val="0"/>
      <w:marTop w:val="0"/>
      <w:marBottom w:val="0"/>
      <w:divBdr>
        <w:top w:val="none" w:sz="0" w:space="0" w:color="auto"/>
        <w:left w:val="none" w:sz="0" w:space="0" w:color="auto"/>
        <w:bottom w:val="none" w:sz="0" w:space="0" w:color="auto"/>
        <w:right w:val="none" w:sz="0" w:space="0" w:color="auto"/>
      </w:divBdr>
    </w:div>
    <w:div w:id="1609115000">
      <w:bodyDiv w:val="1"/>
      <w:marLeft w:val="0"/>
      <w:marRight w:val="0"/>
      <w:marTop w:val="0"/>
      <w:marBottom w:val="0"/>
      <w:divBdr>
        <w:top w:val="none" w:sz="0" w:space="0" w:color="auto"/>
        <w:left w:val="none" w:sz="0" w:space="0" w:color="auto"/>
        <w:bottom w:val="none" w:sz="0" w:space="0" w:color="auto"/>
        <w:right w:val="none" w:sz="0" w:space="0" w:color="auto"/>
      </w:divBdr>
    </w:div>
    <w:div w:id="1626040533">
      <w:bodyDiv w:val="1"/>
      <w:marLeft w:val="0"/>
      <w:marRight w:val="0"/>
      <w:marTop w:val="0"/>
      <w:marBottom w:val="0"/>
      <w:divBdr>
        <w:top w:val="none" w:sz="0" w:space="0" w:color="auto"/>
        <w:left w:val="none" w:sz="0" w:space="0" w:color="auto"/>
        <w:bottom w:val="none" w:sz="0" w:space="0" w:color="auto"/>
        <w:right w:val="none" w:sz="0" w:space="0" w:color="auto"/>
      </w:divBdr>
    </w:div>
    <w:div w:id="1636107967">
      <w:bodyDiv w:val="1"/>
      <w:marLeft w:val="0"/>
      <w:marRight w:val="0"/>
      <w:marTop w:val="0"/>
      <w:marBottom w:val="0"/>
      <w:divBdr>
        <w:top w:val="none" w:sz="0" w:space="0" w:color="auto"/>
        <w:left w:val="none" w:sz="0" w:space="0" w:color="auto"/>
        <w:bottom w:val="none" w:sz="0" w:space="0" w:color="auto"/>
        <w:right w:val="none" w:sz="0" w:space="0" w:color="auto"/>
      </w:divBdr>
    </w:div>
    <w:div w:id="1640571555">
      <w:bodyDiv w:val="1"/>
      <w:marLeft w:val="0"/>
      <w:marRight w:val="0"/>
      <w:marTop w:val="0"/>
      <w:marBottom w:val="0"/>
      <w:divBdr>
        <w:top w:val="none" w:sz="0" w:space="0" w:color="auto"/>
        <w:left w:val="none" w:sz="0" w:space="0" w:color="auto"/>
        <w:bottom w:val="none" w:sz="0" w:space="0" w:color="auto"/>
        <w:right w:val="none" w:sz="0" w:space="0" w:color="auto"/>
      </w:divBdr>
    </w:div>
    <w:div w:id="1644195853">
      <w:bodyDiv w:val="1"/>
      <w:marLeft w:val="0"/>
      <w:marRight w:val="0"/>
      <w:marTop w:val="0"/>
      <w:marBottom w:val="0"/>
      <w:divBdr>
        <w:top w:val="none" w:sz="0" w:space="0" w:color="auto"/>
        <w:left w:val="none" w:sz="0" w:space="0" w:color="auto"/>
        <w:bottom w:val="none" w:sz="0" w:space="0" w:color="auto"/>
        <w:right w:val="none" w:sz="0" w:space="0" w:color="auto"/>
      </w:divBdr>
    </w:div>
    <w:div w:id="1644383113">
      <w:bodyDiv w:val="1"/>
      <w:marLeft w:val="0"/>
      <w:marRight w:val="0"/>
      <w:marTop w:val="0"/>
      <w:marBottom w:val="0"/>
      <w:divBdr>
        <w:top w:val="none" w:sz="0" w:space="0" w:color="auto"/>
        <w:left w:val="none" w:sz="0" w:space="0" w:color="auto"/>
        <w:bottom w:val="none" w:sz="0" w:space="0" w:color="auto"/>
        <w:right w:val="none" w:sz="0" w:space="0" w:color="auto"/>
      </w:divBdr>
    </w:div>
    <w:div w:id="1645430137">
      <w:bodyDiv w:val="1"/>
      <w:marLeft w:val="0"/>
      <w:marRight w:val="0"/>
      <w:marTop w:val="0"/>
      <w:marBottom w:val="0"/>
      <w:divBdr>
        <w:top w:val="none" w:sz="0" w:space="0" w:color="auto"/>
        <w:left w:val="none" w:sz="0" w:space="0" w:color="auto"/>
        <w:bottom w:val="none" w:sz="0" w:space="0" w:color="auto"/>
        <w:right w:val="none" w:sz="0" w:space="0" w:color="auto"/>
      </w:divBdr>
    </w:div>
    <w:div w:id="1650210834">
      <w:bodyDiv w:val="1"/>
      <w:marLeft w:val="0"/>
      <w:marRight w:val="0"/>
      <w:marTop w:val="0"/>
      <w:marBottom w:val="0"/>
      <w:divBdr>
        <w:top w:val="none" w:sz="0" w:space="0" w:color="auto"/>
        <w:left w:val="none" w:sz="0" w:space="0" w:color="auto"/>
        <w:bottom w:val="none" w:sz="0" w:space="0" w:color="auto"/>
        <w:right w:val="none" w:sz="0" w:space="0" w:color="auto"/>
      </w:divBdr>
    </w:div>
    <w:div w:id="1659534840">
      <w:bodyDiv w:val="1"/>
      <w:marLeft w:val="0"/>
      <w:marRight w:val="0"/>
      <w:marTop w:val="0"/>
      <w:marBottom w:val="0"/>
      <w:divBdr>
        <w:top w:val="none" w:sz="0" w:space="0" w:color="auto"/>
        <w:left w:val="none" w:sz="0" w:space="0" w:color="auto"/>
        <w:bottom w:val="none" w:sz="0" w:space="0" w:color="auto"/>
        <w:right w:val="none" w:sz="0" w:space="0" w:color="auto"/>
      </w:divBdr>
    </w:div>
    <w:div w:id="1663461604">
      <w:bodyDiv w:val="1"/>
      <w:marLeft w:val="0"/>
      <w:marRight w:val="0"/>
      <w:marTop w:val="0"/>
      <w:marBottom w:val="0"/>
      <w:divBdr>
        <w:top w:val="none" w:sz="0" w:space="0" w:color="auto"/>
        <w:left w:val="none" w:sz="0" w:space="0" w:color="auto"/>
        <w:bottom w:val="none" w:sz="0" w:space="0" w:color="auto"/>
        <w:right w:val="none" w:sz="0" w:space="0" w:color="auto"/>
      </w:divBdr>
    </w:div>
    <w:div w:id="1671054741">
      <w:bodyDiv w:val="1"/>
      <w:marLeft w:val="0"/>
      <w:marRight w:val="0"/>
      <w:marTop w:val="0"/>
      <w:marBottom w:val="0"/>
      <w:divBdr>
        <w:top w:val="none" w:sz="0" w:space="0" w:color="auto"/>
        <w:left w:val="none" w:sz="0" w:space="0" w:color="auto"/>
        <w:bottom w:val="none" w:sz="0" w:space="0" w:color="auto"/>
        <w:right w:val="none" w:sz="0" w:space="0" w:color="auto"/>
      </w:divBdr>
    </w:div>
    <w:div w:id="1674842459">
      <w:bodyDiv w:val="1"/>
      <w:marLeft w:val="0"/>
      <w:marRight w:val="0"/>
      <w:marTop w:val="0"/>
      <w:marBottom w:val="0"/>
      <w:divBdr>
        <w:top w:val="none" w:sz="0" w:space="0" w:color="auto"/>
        <w:left w:val="none" w:sz="0" w:space="0" w:color="auto"/>
        <w:bottom w:val="none" w:sz="0" w:space="0" w:color="auto"/>
        <w:right w:val="none" w:sz="0" w:space="0" w:color="auto"/>
      </w:divBdr>
    </w:div>
    <w:div w:id="1676611098">
      <w:bodyDiv w:val="1"/>
      <w:marLeft w:val="0"/>
      <w:marRight w:val="0"/>
      <w:marTop w:val="0"/>
      <w:marBottom w:val="0"/>
      <w:divBdr>
        <w:top w:val="none" w:sz="0" w:space="0" w:color="auto"/>
        <w:left w:val="none" w:sz="0" w:space="0" w:color="auto"/>
        <w:bottom w:val="none" w:sz="0" w:space="0" w:color="auto"/>
        <w:right w:val="none" w:sz="0" w:space="0" w:color="auto"/>
      </w:divBdr>
    </w:div>
    <w:div w:id="1696344834">
      <w:bodyDiv w:val="1"/>
      <w:marLeft w:val="0"/>
      <w:marRight w:val="0"/>
      <w:marTop w:val="0"/>
      <w:marBottom w:val="0"/>
      <w:divBdr>
        <w:top w:val="none" w:sz="0" w:space="0" w:color="auto"/>
        <w:left w:val="none" w:sz="0" w:space="0" w:color="auto"/>
        <w:bottom w:val="none" w:sz="0" w:space="0" w:color="auto"/>
        <w:right w:val="none" w:sz="0" w:space="0" w:color="auto"/>
      </w:divBdr>
    </w:div>
    <w:div w:id="1697273713">
      <w:bodyDiv w:val="1"/>
      <w:marLeft w:val="0"/>
      <w:marRight w:val="0"/>
      <w:marTop w:val="0"/>
      <w:marBottom w:val="0"/>
      <w:divBdr>
        <w:top w:val="none" w:sz="0" w:space="0" w:color="auto"/>
        <w:left w:val="none" w:sz="0" w:space="0" w:color="auto"/>
        <w:bottom w:val="none" w:sz="0" w:space="0" w:color="auto"/>
        <w:right w:val="none" w:sz="0" w:space="0" w:color="auto"/>
      </w:divBdr>
    </w:div>
    <w:div w:id="1697345136">
      <w:bodyDiv w:val="1"/>
      <w:marLeft w:val="0"/>
      <w:marRight w:val="0"/>
      <w:marTop w:val="0"/>
      <w:marBottom w:val="0"/>
      <w:divBdr>
        <w:top w:val="none" w:sz="0" w:space="0" w:color="auto"/>
        <w:left w:val="none" w:sz="0" w:space="0" w:color="auto"/>
        <w:bottom w:val="none" w:sz="0" w:space="0" w:color="auto"/>
        <w:right w:val="none" w:sz="0" w:space="0" w:color="auto"/>
      </w:divBdr>
    </w:div>
    <w:div w:id="1700737772">
      <w:bodyDiv w:val="1"/>
      <w:marLeft w:val="0"/>
      <w:marRight w:val="0"/>
      <w:marTop w:val="0"/>
      <w:marBottom w:val="0"/>
      <w:divBdr>
        <w:top w:val="none" w:sz="0" w:space="0" w:color="auto"/>
        <w:left w:val="none" w:sz="0" w:space="0" w:color="auto"/>
        <w:bottom w:val="none" w:sz="0" w:space="0" w:color="auto"/>
        <w:right w:val="none" w:sz="0" w:space="0" w:color="auto"/>
      </w:divBdr>
    </w:div>
    <w:div w:id="1701936250">
      <w:bodyDiv w:val="1"/>
      <w:marLeft w:val="0"/>
      <w:marRight w:val="0"/>
      <w:marTop w:val="0"/>
      <w:marBottom w:val="0"/>
      <w:divBdr>
        <w:top w:val="none" w:sz="0" w:space="0" w:color="auto"/>
        <w:left w:val="none" w:sz="0" w:space="0" w:color="auto"/>
        <w:bottom w:val="none" w:sz="0" w:space="0" w:color="auto"/>
        <w:right w:val="none" w:sz="0" w:space="0" w:color="auto"/>
      </w:divBdr>
    </w:div>
    <w:div w:id="1704554258">
      <w:bodyDiv w:val="1"/>
      <w:marLeft w:val="0"/>
      <w:marRight w:val="0"/>
      <w:marTop w:val="0"/>
      <w:marBottom w:val="0"/>
      <w:divBdr>
        <w:top w:val="none" w:sz="0" w:space="0" w:color="auto"/>
        <w:left w:val="none" w:sz="0" w:space="0" w:color="auto"/>
        <w:bottom w:val="none" w:sz="0" w:space="0" w:color="auto"/>
        <w:right w:val="none" w:sz="0" w:space="0" w:color="auto"/>
      </w:divBdr>
    </w:div>
    <w:div w:id="1708944089">
      <w:bodyDiv w:val="1"/>
      <w:marLeft w:val="0"/>
      <w:marRight w:val="0"/>
      <w:marTop w:val="0"/>
      <w:marBottom w:val="0"/>
      <w:divBdr>
        <w:top w:val="none" w:sz="0" w:space="0" w:color="auto"/>
        <w:left w:val="none" w:sz="0" w:space="0" w:color="auto"/>
        <w:bottom w:val="none" w:sz="0" w:space="0" w:color="auto"/>
        <w:right w:val="none" w:sz="0" w:space="0" w:color="auto"/>
      </w:divBdr>
    </w:div>
    <w:div w:id="1709186944">
      <w:bodyDiv w:val="1"/>
      <w:marLeft w:val="0"/>
      <w:marRight w:val="0"/>
      <w:marTop w:val="0"/>
      <w:marBottom w:val="0"/>
      <w:divBdr>
        <w:top w:val="none" w:sz="0" w:space="0" w:color="auto"/>
        <w:left w:val="none" w:sz="0" w:space="0" w:color="auto"/>
        <w:bottom w:val="none" w:sz="0" w:space="0" w:color="auto"/>
        <w:right w:val="none" w:sz="0" w:space="0" w:color="auto"/>
      </w:divBdr>
    </w:div>
    <w:div w:id="1710883839">
      <w:bodyDiv w:val="1"/>
      <w:marLeft w:val="0"/>
      <w:marRight w:val="0"/>
      <w:marTop w:val="0"/>
      <w:marBottom w:val="0"/>
      <w:divBdr>
        <w:top w:val="none" w:sz="0" w:space="0" w:color="auto"/>
        <w:left w:val="none" w:sz="0" w:space="0" w:color="auto"/>
        <w:bottom w:val="none" w:sz="0" w:space="0" w:color="auto"/>
        <w:right w:val="none" w:sz="0" w:space="0" w:color="auto"/>
      </w:divBdr>
    </w:div>
    <w:div w:id="1711414638">
      <w:bodyDiv w:val="1"/>
      <w:marLeft w:val="0"/>
      <w:marRight w:val="0"/>
      <w:marTop w:val="0"/>
      <w:marBottom w:val="0"/>
      <w:divBdr>
        <w:top w:val="none" w:sz="0" w:space="0" w:color="auto"/>
        <w:left w:val="none" w:sz="0" w:space="0" w:color="auto"/>
        <w:bottom w:val="none" w:sz="0" w:space="0" w:color="auto"/>
        <w:right w:val="none" w:sz="0" w:space="0" w:color="auto"/>
      </w:divBdr>
    </w:div>
    <w:div w:id="1712681570">
      <w:bodyDiv w:val="1"/>
      <w:marLeft w:val="0"/>
      <w:marRight w:val="0"/>
      <w:marTop w:val="0"/>
      <w:marBottom w:val="0"/>
      <w:divBdr>
        <w:top w:val="none" w:sz="0" w:space="0" w:color="auto"/>
        <w:left w:val="none" w:sz="0" w:space="0" w:color="auto"/>
        <w:bottom w:val="none" w:sz="0" w:space="0" w:color="auto"/>
        <w:right w:val="none" w:sz="0" w:space="0" w:color="auto"/>
      </w:divBdr>
    </w:div>
    <w:div w:id="1714112273">
      <w:bodyDiv w:val="1"/>
      <w:marLeft w:val="0"/>
      <w:marRight w:val="0"/>
      <w:marTop w:val="0"/>
      <w:marBottom w:val="0"/>
      <w:divBdr>
        <w:top w:val="none" w:sz="0" w:space="0" w:color="auto"/>
        <w:left w:val="none" w:sz="0" w:space="0" w:color="auto"/>
        <w:bottom w:val="none" w:sz="0" w:space="0" w:color="auto"/>
        <w:right w:val="none" w:sz="0" w:space="0" w:color="auto"/>
      </w:divBdr>
    </w:div>
    <w:div w:id="1716391518">
      <w:bodyDiv w:val="1"/>
      <w:marLeft w:val="0"/>
      <w:marRight w:val="0"/>
      <w:marTop w:val="0"/>
      <w:marBottom w:val="0"/>
      <w:divBdr>
        <w:top w:val="none" w:sz="0" w:space="0" w:color="auto"/>
        <w:left w:val="none" w:sz="0" w:space="0" w:color="auto"/>
        <w:bottom w:val="none" w:sz="0" w:space="0" w:color="auto"/>
        <w:right w:val="none" w:sz="0" w:space="0" w:color="auto"/>
      </w:divBdr>
    </w:div>
    <w:div w:id="1721050440">
      <w:bodyDiv w:val="1"/>
      <w:marLeft w:val="0"/>
      <w:marRight w:val="0"/>
      <w:marTop w:val="0"/>
      <w:marBottom w:val="0"/>
      <w:divBdr>
        <w:top w:val="none" w:sz="0" w:space="0" w:color="auto"/>
        <w:left w:val="none" w:sz="0" w:space="0" w:color="auto"/>
        <w:bottom w:val="none" w:sz="0" w:space="0" w:color="auto"/>
        <w:right w:val="none" w:sz="0" w:space="0" w:color="auto"/>
      </w:divBdr>
    </w:div>
    <w:div w:id="1742633413">
      <w:bodyDiv w:val="1"/>
      <w:marLeft w:val="0"/>
      <w:marRight w:val="0"/>
      <w:marTop w:val="0"/>
      <w:marBottom w:val="0"/>
      <w:divBdr>
        <w:top w:val="none" w:sz="0" w:space="0" w:color="auto"/>
        <w:left w:val="none" w:sz="0" w:space="0" w:color="auto"/>
        <w:bottom w:val="none" w:sz="0" w:space="0" w:color="auto"/>
        <w:right w:val="none" w:sz="0" w:space="0" w:color="auto"/>
      </w:divBdr>
      <w:divsChild>
        <w:div w:id="1492138302">
          <w:marLeft w:val="0"/>
          <w:marRight w:val="0"/>
          <w:marTop w:val="0"/>
          <w:marBottom w:val="0"/>
          <w:divBdr>
            <w:top w:val="none" w:sz="0" w:space="0" w:color="auto"/>
            <w:left w:val="none" w:sz="0" w:space="0" w:color="auto"/>
            <w:bottom w:val="none" w:sz="0" w:space="0" w:color="auto"/>
            <w:right w:val="none" w:sz="0" w:space="0" w:color="auto"/>
          </w:divBdr>
        </w:div>
        <w:div w:id="330261196">
          <w:marLeft w:val="0"/>
          <w:marRight w:val="0"/>
          <w:marTop w:val="0"/>
          <w:marBottom w:val="0"/>
          <w:divBdr>
            <w:top w:val="none" w:sz="0" w:space="0" w:color="auto"/>
            <w:left w:val="none" w:sz="0" w:space="0" w:color="auto"/>
            <w:bottom w:val="none" w:sz="0" w:space="0" w:color="auto"/>
            <w:right w:val="none" w:sz="0" w:space="0" w:color="auto"/>
          </w:divBdr>
        </w:div>
        <w:div w:id="1278291883">
          <w:marLeft w:val="0"/>
          <w:marRight w:val="0"/>
          <w:marTop w:val="0"/>
          <w:marBottom w:val="0"/>
          <w:divBdr>
            <w:top w:val="none" w:sz="0" w:space="0" w:color="auto"/>
            <w:left w:val="none" w:sz="0" w:space="0" w:color="auto"/>
            <w:bottom w:val="none" w:sz="0" w:space="0" w:color="auto"/>
            <w:right w:val="none" w:sz="0" w:space="0" w:color="auto"/>
          </w:divBdr>
        </w:div>
        <w:div w:id="944310873">
          <w:marLeft w:val="0"/>
          <w:marRight w:val="0"/>
          <w:marTop w:val="0"/>
          <w:marBottom w:val="0"/>
          <w:divBdr>
            <w:top w:val="none" w:sz="0" w:space="0" w:color="auto"/>
            <w:left w:val="none" w:sz="0" w:space="0" w:color="auto"/>
            <w:bottom w:val="none" w:sz="0" w:space="0" w:color="auto"/>
            <w:right w:val="none" w:sz="0" w:space="0" w:color="auto"/>
          </w:divBdr>
        </w:div>
        <w:div w:id="161087827">
          <w:marLeft w:val="0"/>
          <w:marRight w:val="0"/>
          <w:marTop w:val="0"/>
          <w:marBottom w:val="0"/>
          <w:divBdr>
            <w:top w:val="none" w:sz="0" w:space="0" w:color="auto"/>
            <w:left w:val="none" w:sz="0" w:space="0" w:color="auto"/>
            <w:bottom w:val="none" w:sz="0" w:space="0" w:color="auto"/>
            <w:right w:val="none" w:sz="0" w:space="0" w:color="auto"/>
          </w:divBdr>
        </w:div>
        <w:div w:id="1606957329">
          <w:marLeft w:val="0"/>
          <w:marRight w:val="0"/>
          <w:marTop w:val="0"/>
          <w:marBottom w:val="0"/>
          <w:divBdr>
            <w:top w:val="none" w:sz="0" w:space="0" w:color="auto"/>
            <w:left w:val="none" w:sz="0" w:space="0" w:color="auto"/>
            <w:bottom w:val="none" w:sz="0" w:space="0" w:color="auto"/>
            <w:right w:val="none" w:sz="0" w:space="0" w:color="auto"/>
          </w:divBdr>
        </w:div>
        <w:div w:id="1507289046">
          <w:marLeft w:val="0"/>
          <w:marRight w:val="0"/>
          <w:marTop w:val="0"/>
          <w:marBottom w:val="0"/>
          <w:divBdr>
            <w:top w:val="none" w:sz="0" w:space="0" w:color="auto"/>
            <w:left w:val="none" w:sz="0" w:space="0" w:color="auto"/>
            <w:bottom w:val="none" w:sz="0" w:space="0" w:color="auto"/>
            <w:right w:val="none" w:sz="0" w:space="0" w:color="auto"/>
          </w:divBdr>
        </w:div>
        <w:div w:id="773020721">
          <w:marLeft w:val="0"/>
          <w:marRight w:val="0"/>
          <w:marTop w:val="0"/>
          <w:marBottom w:val="0"/>
          <w:divBdr>
            <w:top w:val="none" w:sz="0" w:space="0" w:color="auto"/>
            <w:left w:val="none" w:sz="0" w:space="0" w:color="auto"/>
            <w:bottom w:val="none" w:sz="0" w:space="0" w:color="auto"/>
            <w:right w:val="none" w:sz="0" w:space="0" w:color="auto"/>
          </w:divBdr>
        </w:div>
        <w:div w:id="1768429688">
          <w:marLeft w:val="0"/>
          <w:marRight w:val="0"/>
          <w:marTop w:val="0"/>
          <w:marBottom w:val="0"/>
          <w:divBdr>
            <w:top w:val="none" w:sz="0" w:space="0" w:color="auto"/>
            <w:left w:val="none" w:sz="0" w:space="0" w:color="auto"/>
            <w:bottom w:val="none" w:sz="0" w:space="0" w:color="auto"/>
            <w:right w:val="none" w:sz="0" w:space="0" w:color="auto"/>
          </w:divBdr>
        </w:div>
        <w:div w:id="1142768314">
          <w:marLeft w:val="0"/>
          <w:marRight w:val="0"/>
          <w:marTop w:val="0"/>
          <w:marBottom w:val="0"/>
          <w:divBdr>
            <w:top w:val="none" w:sz="0" w:space="0" w:color="auto"/>
            <w:left w:val="none" w:sz="0" w:space="0" w:color="auto"/>
            <w:bottom w:val="none" w:sz="0" w:space="0" w:color="auto"/>
            <w:right w:val="none" w:sz="0" w:space="0" w:color="auto"/>
          </w:divBdr>
        </w:div>
        <w:div w:id="2069257242">
          <w:marLeft w:val="0"/>
          <w:marRight w:val="0"/>
          <w:marTop w:val="0"/>
          <w:marBottom w:val="0"/>
          <w:divBdr>
            <w:top w:val="none" w:sz="0" w:space="0" w:color="auto"/>
            <w:left w:val="none" w:sz="0" w:space="0" w:color="auto"/>
            <w:bottom w:val="none" w:sz="0" w:space="0" w:color="auto"/>
            <w:right w:val="none" w:sz="0" w:space="0" w:color="auto"/>
          </w:divBdr>
        </w:div>
        <w:div w:id="1672831733">
          <w:marLeft w:val="0"/>
          <w:marRight w:val="0"/>
          <w:marTop w:val="0"/>
          <w:marBottom w:val="0"/>
          <w:divBdr>
            <w:top w:val="none" w:sz="0" w:space="0" w:color="auto"/>
            <w:left w:val="none" w:sz="0" w:space="0" w:color="auto"/>
            <w:bottom w:val="none" w:sz="0" w:space="0" w:color="auto"/>
            <w:right w:val="none" w:sz="0" w:space="0" w:color="auto"/>
          </w:divBdr>
        </w:div>
      </w:divsChild>
    </w:div>
    <w:div w:id="1753089645">
      <w:bodyDiv w:val="1"/>
      <w:marLeft w:val="0"/>
      <w:marRight w:val="0"/>
      <w:marTop w:val="0"/>
      <w:marBottom w:val="0"/>
      <w:divBdr>
        <w:top w:val="none" w:sz="0" w:space="0" w:color="auto"/>
        <w:left w:val="none" w:sz="0" w:space="0" w:color="auto"/>
        <w:bottom w:val="none" w:sz="0" w:space="0" w:color="auto"/>
        <w:right w:val="none" w:sz="0" w:space="0" w:color="auto"/>
      </w:divBdr>
    </w:div>
    <w:div w:id="1767648550">
      <w:bodyDiv w:val="1"/>
      <w:marLeft w:val="0"/>
      <w:marRight w:val="0"/>
      <w:marTop w:val="0"/>
      <w:marBottom w:val="0"/>
      <w:divBdr>
        <w:top w:val="none" w:sz="0" w:space="0" w:color="auto"/>
        <w:left w:val="none" w:sz="0" w:space="0" w:color="auto"/>
        <w:bottom w:val="none" w:sz="0" w:space="0" w:color="auto"/>
        <w:right w:val="none" w:sz="0" w:space="0" w:color="auto"/>
      </w:divBdr>
    </w:div>
    <w:div w:id="1769502263">
      <w:bodyDiv w:val="1"/>
      <w:marLeft w:val="0"/>
      <w:marRight w:val="0"/>
      <w:marTop w:val="0"/>
      <w:marBottom w:val="0"/>
      <w:divBdr>
        <w:top w:val="none" w:sz="0" w:space="0" w:color="auto"/>
        <w:left w:val="none" w:sz="0" w:space="0" w:color="auto"/>
        <w:bottom w:val="none" w:sz="0" w:space="0" w:color="auto"/>
        <w:right w:val="none" w:sz="0" w:space="0" w:color="auto"/>
      </w:divBdr>
    </w:div>
    <w:div w:id="1771730888">
      <w:bodyDiv w:val="1"/>
      <w:marLeft w:val="0"/>
      <w:marRight w:val="0"/>
      <w:marTop w:val="0"/>
      <w:marBottom w:val="0"/>
      <w:divBdr>
        <w:top w:val="none" w:sz="0" w:space="0" w:color="auto"/>
        <w:left w:val="none" w:sz="0" w:space="0" w:color="auto"/>
        <w:bottom w:val="none" w:sz="0" w:space="0" w:color="auto"/>
        <w:right w:val="none" w:sz="0" w:space="0" w:color="auto"/>
      </w:divBdr>
    </w:div>
    <w:div w:id="1775587839">
      <w:bodyDiv w:val="1"/>
      <w:marLeft w:val="0"/>
      <w:marRight w:val="0"/>
      <w:marTop w:val="0"/>
      <w:marBottom w:val="0"/>
      <w:divBdr>
        <w:top w:val="none" w:sz="0" w:space="0" w:color="auto"/>
        <w:left w:val="none" w:sz="0" w:space="0" w:color="auto"/>
        <w:bottom w:val="none" w:sz="0" w:space="0" w:color="auto"/>
        <w:right w:val="none" w:sz="0" w:space="0" w:color="auto"/>
      </w:divBdr>
    </w:div>
    <w:div w:id="1776560580">
      <w:bodyDiv w:val="1"/>
      <w:marLeft w:val="0"/>
      <w:marRight w:val="0"/>
      <w:marTop w:val="0"/>
      <w:marBottom w:val="0"/>
      <w:divBdr>
        <w:top w:val="none" w:sz="0" w:space="0" w:color="auto"/>
        <w:left w:val="none" w:sz="0" w:space="0" w:color="auto"/>
        <w:bottom w:val="none" w:sz="0" w:space="0" w:color="auto"/>
        <w:right w:val="none" w:sz="0" w:space="0" w:color="auto"/>
      </w:divBdr>
    </w:div>
    <w:div w:id="1791976938">
      <w:bodyDiv w:val="1"/>
      <w:marLeft w:val="0"/>
      <w:marRight w:val="0"/>
      <w:marTop w:val="0"/>
      <w:marBottom w:val="0"/>
      <w:divBdr>
        <w:top w:val="none" w:sz="0" w:space="0" w:color="auto"/>
        <w:left w:val="none" w:sz="0" w:space="0" w:color="auto"/>
        <w:bottom w:val="none" w:sz="0" w:space="0" w:color="auto"/>
        <w:right w:val="none" w:sz="0" w:space="0" w:color="auto"/>
      </w:divBdr>
    </w:div>
    <w:div w:id="1792704037">
      <w:bodyDiv w:val="1"/>
      <w:marLeft w:val="0"/>
      <w:marRight w:val="0"/>
      <w:marTop w:val="0"/>
      <w:marBottom w:val="0"/>
      <w:divBdr>
        <w:top w:val="none" w:sz="0" w:space="0" w:color="auto"/>
        <w:left w:val="none" w:sz="0" w:space="0" w:color="auto"/>
        <w:bottom w:val="none" w:sz="0" w:space="0" w:color="auto"/>
        <w:right w:val="none" w:sz="0" w:space="0" w:color="auto"/>
      </w:divBdr>
    </w:div>
    <w:div w:id="1811437262">
      <w:bodyDiv w:val="1"/>
      <w:marLeft w:val="0"/>
      <w:marRight w:val="0"/>
      <w:marTop w:val="0"/>
      <w:marBottom w:val="0"/>
      <w:divBdr>
        <w:top w:val="none" w:sz="0" w:space="0" w:color="auto"/>
        <w:left w:val="none" w:sz="0" w:space="0" w:color="auto"/>
        <w:bottom w:val="none" w:sz="0" w:space="0" w:color="auto"/>
        <w:right w:val="none" w:sz="0" w:space="0" w:color="auto"/>
      </w:divBdr>
    </w:div>
    <w:div w:id="1819497539">
      <w:bodyDiv w:val="1"/>
      <w:marLeft w:val="0"/>
      <w:marRight w:val="0"/>
      <w:marTop w:val="0"/>
      <w:marBottom w:val="0"/>
      <w:divBdr>
        <w:top w:val="none" w:sz="0" w:space="0" w:color="auto"/>
        <w:left w:val="none" w:sz="0" w:space="0" w:color="auto"/>
        <w:bottom w:val="none" w:sz="0" w:space="0" w:color="auto"/>
        <w:right w:val="none" w:sz="0" w:space="0" w:color="auto"/>
      </w:divBdr>
    </w:div>
    <w:div w:id="1820924066">
      <w:bodyDiv w:val="1"/>
      <w:marLeft w:val="0"/>
      <w:marRight w:val="0"/>
      <w:marTop w:val="0"/>
      <w:marBottom w:val="0"/>
      <w:divBdr>
        <w:top w:val="none" w:sz="0" w:space="0" w:color="auto"/>
        <w:left w:val="none" w:sz="0" w:space="0" w:color="auto"/>
        <w:bottom w:val="none" w:sz="0" w:space="0" w:color="auto"/>
        <w:right w:val="none" w:sz="0" w:space="0" w:color="auto"/>
      </w:divBdr>
    </w:div>
    <w:div w:id="1832915507">
      <w:bodyDiv w:val="1"/>
      <w:marLeft w:val="0"/>
      <w:marRight w:val="0"/>
      <w:marTop w:val="0"/>
      <w:marBottom w:val="0"/>
      <w:divBdr>
        <w:top w:val="none" w:sz="0" w:space="0" w:color="auto"/>
        <w:left w:val="none" w:sz="0" w:space="0" w:color="auto"/>
        <w:bottom w:val="none" w:sz="0" w:space="0" w:color="auto"/>
        <w:right w:val="none" w:sz="0" w:space="0" w:color="auto"/>
      </w:divBdr>
    </w:div>
    <w:div w:id="1834223116">
      <w:bodyDiv w:val="1"/>
      <w:marLeft w:val="0"/>
      <w:marRight w:val="0"/>
      <w:marTop w:val="0"/>
      <w:marBottom w:val="0"/>
      <w:divBdr>
        <w:top w:val="none" w:sz="0" w:space="0" w:color="auto"/>
        <w:left w:val="none" w:sz="0" w:space="0" w:color="auto"/>
        <w:bottom w:val="none" w:sz="0" w:space="0" w:color="auto"/>
        <w:right w:val="none" w:sz="0" w:space="0" w:color="auto"/>
      </w:divBdr>
    </w:div>
    <w:div w:id="1838232999">
      <w:bodyDiv w:val="1"/>
      <w:marLeft w:val="0"/>
      <w:marRight w:val="0"/>
      <w:marTop w:val="0"/>
      <w:marBottom w:val="0"/>
      <w:divBdr>
        <w:top w:val="none" w:sz="0" w:space="0" w:color="auto"/>
        <w:left w:val="none" w:sz="0" w:space="0" w:color="auto"/>
        <w:bottom w:val="none" w:sz="0" w:space="0" w:color="auto"/>
        <w:right w:val="none" w:sz="0" w:space="0" w:color="auto"/>
      </w:divBdr>
    </w:div>
    <w:div w:id="1853760095">
      <w:bodyDiv w:val="1"/>
      <w:marLeft w:val="0"/>
      <w:marRight w:val="0"/>
      <w:marTop w:val="0"/>
      <w:marBottom w:val="0"/>
      <w:divBdr>
        <w:top w:val="none" w:sz="0" w:space="0" w:color="auto"/>
        <w:left w:val="none" w:sz="0" w:space="0" w:color="auto"/>
        <w:bottom w:val="none" w:sz="0" w:space="0" w:color="auto"/>
        <w:right w:val="none" w:sz="0" w:space="0" w:color="auto"/>
      </w:divBdr>
    </w:div>
    <w:div w:id="1854488806">
      <w:bodyDiv w:val="1"/>
      <w:marLeft w:val="0"/>
      <w:marRight w:val="0"/>
      <w:marTop w:val="0"/>
      <w:marBottom w:val="0"/>
      <w:divBdr>
        <w:top w:val="none" w:sz="0" w:space="0" w:color="auto"/>
        <w:left w:val="none" w:sz="0" w:space="0" w:color="auto"/>
        <w:bottom w:val="none" w:sz="0" w:space="0" w:color="auto"/>
        <w:right w:val="none" w:sz="0" w:space="0" w:color="auto"/>
      </w:divBdr>
    </w:div>
    <w:div w:id="1858107654">
      <w:bodyDiv w:val="1"/>
      <w:marLeft w:val="0"/>
      <w:marRight w:val="0"/>
      <w:marTop w:val="0"/>
      <w:marBottom w:val="0"/>
      <w:divBdr>
        <w:top w:val="none" w:sz="0" w:space="0" w:color="auto"/>
        <w:left w:val="none" w:sz="0" w:space="0" w:color="auto"/>
        <w:bottom w:val="none" w:sz="0" w:space="0" w:color="auto"/>
        <w:right w:val="none" w:sz="0" w:space="0" w:color="auto"/>
      </w:divBdr>
    </w:div>
    <w:div w:id="1873417402">
      <w:bodyDiv w:val="1"/>
      <w:marLeft w:val="0"/>
      <w:marRight w:val="0"/>
      <w:marTop w:val="0"/>
      <w:marBottom w:val="0"/>
      <w:divBdr>
        <w:top w:val="none" w:sz="0" w:space="0" w:color="auto"/>
        <w:left w:val="none" w:sz="0" w:space="0" w:color="auto"/>
        <w:bottom w:val="none" w:sz="0" w:space="0" w:color="auto"/>
        <w:right w:val="none" w:sz="0" w:space="0" w:color="auto"/>
      </w:divBdr>
    </w:div>
    <w:div w:id="1880243844">
      <w:bodyDiv w:val="1"/>
      <w:marLeft w:val="0"/>
      <w:marRight w:val="0"/>
      <w:marTop w:val="0"/>
      <w:marBottom w:val="0"/>
      <w:divBdr>
        <w:top w:val="none" w:sz="0" w:space="0" w:color="auto"/>
        <w:left w:val="none" w:sz="0" w:space="0" w:color="auto"/>
        <w:bottom w:val="none" w:sz="0" w:space="0" w:color="auto"/>
        <w:right w:val="none" w:sz="0" w:space="0" w:color="auto"/>
      </w:divBdr>
    </w:div>
    <w:div w:id="1884630074">
      <w:bodyDiv w:val="1"/>
      <w:marLeft w:val="0"/>
      <w:marRight w:val="0"/>
      <w:marTop w:val="0"/>
      <w:marBottom w:val="0"/>
      <w:divBdr>
        <w:top w:val="none" w:sz="0" w:space="0" w:color="auto"/>
        <w:left w:val="none" w:sz="0" w:space="0" w:color="auto"/>
        <w:bottom w:val="none" w:sz="0" w:space="0" w:color="auto"/>
        <w:right w:val="none" w:sz="0" w:space="0" w:color="auto"/>
      </w:divBdr>
    </w:div>
    <w:div w:id="1887907220">
      <w:bodyDiv w:val="1"/>
      <w:marLeft w:val="0"/>
      <w:marRight w:val="0"/>
      <w:marTop w:val="0"/>
      <w:marBottom w:val="0"/>
      <w:divBdr>
        <w:top w:val="none" w:sz="0" w:space="0" w:color="auto"/>
        <w:left w:val="none" w:sz="0" w:space="0" w:color="auto"/>
        <w:bottom w:val="none" w:sz="0" w:space="0" w:color="auto"/>
        <w:right w:val="none" w:sz="0" w:space="0" w:color="auto"/>
      </w:divBdr>
    </w:div>
    <w:div w:id="1889488093">
      <w:bodyDiv w:val="1"/>
      <w:marLeft w:val="0"/>
      <w:marRight w:val="0"/>
      <w:marTop w:val="0"/>
      <w:marBottom w:val="0"/>
      <w:divBdr>
        <w:top w:val="none" w:sz="0" w:space="0" w:color="auto"/>
        <w:left w:val="none" w:sz="0" w:space="0" w:color="auto"/>
        <w:bottom w:val="none" w:sz="0" w:space="0" w:color="auto"/>
        <w:right w:val="none" w:sz="0" w:space="0" w:color="auto"/>
      </w:divBdr>
    </w:div>
    <w:div w:id="1896695012">
      <w:bodyDiv w:val="1"/>
      <w:marLeft w:val="0"/>
      <w:marRight w:val="0"/>
      <w:marTop w:val="0"/>
      <w:marBottom w:val="0"/>
      <w:divBdr>
        <w:top w:val="none" w:sz="0" w:space="0" w:color="auto"/>
        <w:left w:val="none" w:sz="0" w:space="0" w:color="auto"/>
        <w:bottom w:val="none" w:sz="0" w:space="0" w:color="auto"/>
        <w:right w:val="none" w:sz="0" w:space="0" w:color="auto"/>
      </w:divBdr>
    </w:div>
    <w:div w:id="1904363691">
      <w:bodyDiv w:val="1"/>
      <w:marLeft w:val="0"/>
      <w:marRight w:val="0"/>
      <w:marTop w:val="0"/>
      <w:marBottom w:val="0"/>
      <w:divBdr>
        <w:top w:val="none" w:sz="0" w:space="0" w:color="auto"/>
        <w:left w:val="none" w:sz="0" w:space="0" w:color="auto"/>
        <w:bottom w:val="none" w:sz="0" w:space="0" w:color="auto"/>
        <w:right w:val="none" w:sz="0" w:space="0" w:color="auto"/>
      </w:divBdr>
    </w:div>
    <w:div w:id="1905948230">
      <w:bodyDiv w:val="1"/>
      <w:marLeft w:val="0"/>
      <w:marRight w:val="0"/>
      <w:marTop w:val="0"/>
      <w:marBottom w:val="0"/>
      <w:divBdr>
        <w:top w:val="none" w:sz="0" w:space="0" w:color="auto"/>
        <w:left w:val="none" w:sz="0" w:space="0" w:color="auto"/>
        <w:bottom w:val="none" w:sz="0" w:space="0" w:color="auto"/>
        <w:right w:val="none" w:sz="0" w:space="0" w:color="auto"/>
      </w:divBdr>
    </w:div>
    <w:div w:id="1907714991">
      <w:bodyDiv w:val="1"/>
      <w:marLeft w:val="0"/>
      <w:marRight w:val="0"/>
      <w:marTop w:val="0"/>
      <w:marBottom w:val="0"/>
      <w:divBdr>
        <w:top w:val="none" w:sz="0" w:space="0" w:color="auto"/>
        <w:left w:val="none" w:sz="0" w:space="0" w:color="auto"/>
        <w:bottom w:val="none" w:sz="0" w:space="0" w:color="auto"/>
        <w:right w:val="none" w:sz="0" w:space="0" w:color="auto"/>
      </w:divBdr>
    </w:div>
    <w:div w:id="1919094908">
      <w:bodyDiv w:val="1"/>
      <w:marLeft w:val="0"/>
      <w:marRight w:val="0"/>
      <w:marTop w:val="0"/>
      <w:marBottom w:val="0"/>
      <w:divBdr>
        <w:top w:val="none" w:sz="0" w:space="0" w:color="auto"/>
        <w:left w:val="none" w:sz="0" w:space="0" w:color="auto"/>
        <w:bottom w:val="none" w:sz="0" w:space="0" w:color="auto"/>
        <w:right w:val="none" w:sz="0" w:space="0" w:color="auto"/>
      </w:divBdr>
    </w:div>
    <w:div w:id="1924871897">
      <w:bodyDiv w:val="1"/>
      <w:marLeft w:val="0"/>
      <w:marRight w:val="0"/>
      <w:marTop w:val="0"/>
      <w:marBottom w:val="0"/>
      <w:divBdr>
        <w:top w:val="none" w:sz="0" w:space="0" w:color="auto"/>
        <w:left w:val="none" w:sz="0" w:space="0" w:color="auto"/>
        <w:bottom w:val="none" w:sz="0" w:space="0" w:color="auto"/>
        <w:right w:val="none" w:sz="0" w:space="0" w:color="auto"/>
      </w:divBdr>
    </w:div>
    <w:div w:id="1930776028">
      <w:bodyDiv w:val="1"/>
      <w:marLeft w:val="0"/>
      <w:marRight w:val="0"/>
      <w:marTop w:val="0"/>
      <w:marBottom w:val="0"/>
      <w:divBdr>
        <w:top w:val="none" w:sz="0" w:space="0" w:color="auto"/>
        <w:left w:val="none" w:sz="0" w:space="0" w:color="auto"/>
        <w:bottom w:val="none" w:sz="0" w:space="0" w:color="auto"/>
        <w:right w:val="none" w:sz="0" w:space="0" w:color="auto"/>
      </w:divBdr>
    </w:div>
    <w:div w:id="1932810869">
      <w:bodyDiv w:val="1"/>
      <w:marLeft w:val="0"/>
      <w:marRight w:val="0"/>
      <w:marTop w:val="0"/>
      <w:marBottom w:val="0"/>
      <w:divBdr>
        <w:top w:val="none" w:sz="0" w:space="0" w:color="auto"/>
        <w:left w:val="none" w:sz="0" w:space="0" w:color="auto"/>
        <w:bottom w:val="none" w:sz="0" w:space="0" w:color="auto"/>
        <w:right w:val="none" w:sz="0" w:space="0" w:color="auto"/>
      </w:divBdr>
    </w:div>
    <w:div w:id="1933122959">
      <w:bodyDiv w:val="1"/>
      <w:marLeft w:val="0"/>
      <w:marRight w:val="0"/>
      <w:marTop w:val="0"/>
      <w:marBottom w:val="0"/>
      <w:divBdr>
        <w:top w:val="none" w:sz="0" w:space="0" w:color="auto"/>
        <w:left w:val="none" w:sz="0" w:space="0" w:color="auto"/>
        <w:bottom w:val="none" w:sz="0" w:space="0" w:color="auto"/>
        <w:right w:val="none" w:sz="0" w:space="0" w:color="auto"/>
      </w:divBdr>
    </w:div>
    <w:div w:id="1935699915">
      <w:bodyDiv w:val="1"/>
      <w:marLeft w:val="0"/>
      <w:marRight w:val="0"/>
      <w:marTop w:val="0"/>
      <w:marBottom w:val="0"/>
      <w:divBdr>
        <w:top w:val="none" w:sz="0" w:space="0" w:color="auto"/>
        <w:left w:val="none" w:sz="0" w:space="0" w:color="auto"/>
        <w:bottom w:val="none" w:sz="0" w:space="0" w:color="auto"/>
        <w:right w:val="none" w:sz="0" w:space="0" w:color="auto"/>
      </w:divBdr>
    </w:div>
    <w:div w:id="1936278661">
      <w:bodyDiv w:val="1"/>
      <w:marLeft w:val="0"/>
      <w:marRight w:val="0"/>
      <w:marTop w:val="0"/>
      <w:marBottom w:val="0"/>
      <w:divBdr>
        <w:top w:val="none" w:sz="0" w:space="0" w:color="auto"/>
        <w:left w:val="none" w:sz="0" w:space="0" w:color="auto"/>
        <w:bottom w:val="none" w:sz="0" w:space="0" w:color="auto"/>
        <w:right w:val="none" w:sz="0" w:space="0" w:color="auto"/>
      </w:divBdr>
    </w:div>
    <w:div w:id="1952860400">
      <w:bodyDiv w:val="1"/>
      <w:marLeft w:val="0"/>
      <w:marRight w:val="0"/>
      <w:marTop w:val="0"/>
      <w:marBottom w:val="0"/>
      <w:divBdr>
        <w:top w:val="none" w:sz="0" w:space="0" w:color="auto"/>
        <w:left w:val="none" w:sz="0" w:space="0" w:color="auto"/>
        <w:bottom w:val="none" w:sz="0" w:space="0" w:color="auto"/>
        <w:right w:val="none" w:sz="0" w:space="0" w:color="auto"/>
      </w:divBdr>
    </w:div>
    <w:div w:id="1957520994">
      <w:bodyDiv w:val="1"/>
      <w:marLeft w:val="0"/>
      <w:marRight w:val="0"/>
      <w:marTop w:val="0"/>
      <w:marBottom w:val="0"/>
      <w:divBdr>
        <w:top w:val="none" w:sz="0" w:space="0" w:color="auto"/>
        <w:left w:val="none" w:sz="0" w:space="0" w:color="auto"/>
        <w:bottom w:val="none" w:sz="0" w:space="0" w:color="auto"/>
        <w:right w:val="none" w:sz="0" w:space="0" w:color="auto"/>
      </w:divBdr>
    </w:div>
    <w:div w:id="1960723730">
      <w:bodyDiv w:val="1"/>
      <w:marLeft w:val="0"/>
      <w:marRight w:val="0"/>
      <w:marTop w:val="0"/>
      <w:marBottom w:val="0"/>
      <w:divBdr>
        <w:top w:val="none" w:sz="0" w:space="0" w:color="auto"/>
        <w:left w:val="none" w:sz="0" w:space="0" w:color="auto"/>
        <w:bottom w:val="none" w:sz="0" w:space="0" w:color="auto"/>
        <w:right w:val="none" w:sz="0" w:space="0" w:color="auto"/>
      </w:divBdr>
    </w:div>
    <w:div w:id="1960839602">
      <w:bodyDiv w:val="1"/>
      <w:marLeft w:val="0"/>
      <w:marRight w:val="0"/>
      <w:marTop w:val="0"/>
      <w:marBottom w:val="0"/>
      <w:divBdr>
        <w:top w:val="none" w:sz="0" w:space="0" w:color="auto"/>
        <w:left w:val="none" w:sz="0" w:space="0" w:color="auto"/>
        <w:bottom w:val="none" w:sz="0" w:space="0" w:color="auto"/>
        <w:right w:val="none" w:sz="0" w:space="0" w:color="auto"/>
      </w:divBdr>
    </w:div>
    <w:div w:id="1962806874">
      <w:bodyDiv w:val="1"/>
      <w:marLeft w:val="0"/>
      <w:marRight w:val="0"/>
      <w:marTop w:val="0"/>
      <w:marBottom w:val="0"/>
      <w:divBdr>
        <w:top w:val="none" w:sz="0" w:space="0" w:color="auto"/>
        <w:left w:val="none" w:sz="0" w:space="0" w:color="auto"/>
        <w:bottom w:val="none" w:sz="0" w:space="0" w:color="auto"/>
        <w:right w:val="none" w:sz="0" w:space="0" w:color="auto"/>
      </w:divBdr>
    </w:div>
    <w:div w:id="1968123822">
      <w:bodyDiv w:val="1"/>
      <w:marLeft w:val="0"/>
      <w:marRight w:val="0"/>
      <w:marTop w:val="0"/>
      <w:marBottom w:val="0"/>
      <w:divBdr>
        <w:top w:val="none" w:sz="0" w:space="0" w:color="auto"/>
        <w:left w:val="none" w:sz="0" w:space="0" w:color="auto"/>
        <w:bottom w:val="none" w:sz="0" w:space="0" w:color="auto"/>
        <w:right w:val="none" w:sz="0" w:space="0" w:color="auto"/>
      </w:divBdr>
    </w:div>
    <w:div w:id="1968898852">
      <w:bodyDiv w:val="1"/>
      <w:marLeft w:val="0"/>
      <w:marRight w:val="0"/>
      <w:marTop w:val="0"/>
      <w:marBottom w:val="0"/>
      <w:divBdr>
        <w:top w:val="none" w:sz="0" w:space="0" w:color="auto"/>
        <w:left w:val="none" w:sz="0" w:space="0" w:color="auto"/>
        <w:bottom w:val="none" w:sz="0" w:space="0" w:color="auto"/>
        <w:right w:val="none" w:sz="0" w:space="0" w:color="auto"/>
      </w:divBdr>
    </w:div>
    <w:div w:id="1972855323">
      <w:bodyDiv w:val="1"/>
      <w:marLeft w:val="0"/>
      <w:marRight w:val="0"/>
      <w:marTop w:val="0"/>
      <w:marBottom w:val="0"/>
      <w:divBdr>
        <w:top w:val="none" w:sz="0" w:space="0" w:color="auto"/>
        <w:left w:val="none" w:sz="0" w:space="0" w:color="auto"/>
        <w:bottom w:val="none" w:sz="0" w:space="0" w:color="auto"/>
        <w:right w:val="none" w:sz="0" w:space="0" w:color="auto"/>
      </w:divBdr>
    </w:div>
    <w:div w:id="1975326207">
      <w:bodyDiv w:val="1"/>
      <w:marLeft w:val="0"/>
      <w:marRight w:val="0"/>
      <w:marTop w:val="0"/>
      <w:marBottom w:val="0"/>
      <w:divBdr>
        <w:top w:val="none" w:sz="0" w:space="0" w:color="auto"/>
        <w:left w:val="none" w:sz="0" w:space="0" w:color="auto"/>
        <w:bottom w:val="none" w:sz="0" w:space="0" w:color="auto"/>
        <w:right w:val="none" w:sz="0" w:space="0" w:color="auto"/>
      </w:divBdr>
    </w:div>
    <w:div w:id="1985238209">
      <w:bodyDiv w:val="1"/>
      <w:marLeft w:val="0"/>
      <w:marRight w:val="0"/>
      <w:marTop w:val="0"/>
      <w:marBottom w:val="0"/>
      <w:divBdr>
        <w:top w:val="none" w:sz="0" w:space="0" w:color="auto"/>
        <w:left w:val="none" w:sz="0" w:space="0" w:color="auto"/>
        <w:bottom w:val="none" w:sz="0" w:space="0" w:color="auto"/>
        <w:right w:val="none" w:sz="0" w:space="0" w:color="auto"/>
      </w:divBdr>
    </w:div>
    <w:div w:id="1986624224">
      <w:bodyDiv w:val="1"/>
      <w:marLeft w:val="0"/>
      <w:marRight w:val="0"/>
      <w:marTop w:val="0"/>
      <w:marBottom w:val="0"/>
      <w:divBdr>
        <w:top w:val="none" w:sz="0" w:space="0" w:color="auto"/>
        <w:left w:val="none" w:sz="0" w:space="0" w:color="auto"/>
        <w:bottom w:val="none" w:sz="0" w:space="0" w:color="auto"/>
        <w:right w:val="none" w:sz="0" w:space="0" w:color="auto"/>
      </w:divBdr>
    </w:div>
    <w:div w:id="1995450729">
      <w:bodyDiv w:val="1"/>
      <w:marLeft w:val="0"/>
      <w:marRight w:val="0"/>
      <w:marTop w:val="0"/>
      <w:marBottom w:val="0"/>
      <w:divBdr>
        <w:top w:val="none" w:sz="0" w:space="0" w:color="auto"/>
        <w:left w:val="none" w:sz="0" w:space="0" w:color="auto"/>
        <w:bottom w:val="none" w:sz="0" w:space="0" w:color="auto"/>
        <w:right w:val="none" w:sz="0" w:space="0" w:color="auto"/>
      </w:divBdr>
    </w:div>
    <w:div w:id="2002074064">
      <w:bodyDiv w:val="1"/>
      <w:marLeft w:val="0"/>
      <w:marRight w:val="0"/>
      <w:marTop w:val="0"/>
      <w:marBottom w:val="0"/>
      <w:divBdr>
        <w:top w:val="none" w:sz="0" w:space="0" w:color="auto"/>
        <w:left w:val="none" w:sz="0" w:space="0" w:color="auto"/>
        <w:bottom w:val="none" w:sz="0" w:space="0" w:color="auto"/>
        <w:right w:val="none" w:sz="0" w:space="0" w:color="auto"/>
      </w:divBdr>
    </w:div>
    <w:div w:id="2005428072">
      <w:bodyDiv w:val="1"/>
      <w:marLeft w:val="0"/>
      <w:marRight w:val="0"/>
      <w:marTop w:val="0"/>
      <w:marBottom w:val="0"/>
      <w:divBdr>
        <w:top w:val="none" w:sz="0" w:space="0" w:color="auto"/>
        <w:left w:val="none" w:sz="0" w:space="0" w:color="auto"/>
        <w:bottom w:val="none" w:sz="0" w:space="0" w:color="auto"/>
        <w:right w:val="none" w:sz="0" w:space="0" w:color="auto"/>
      </w:divBdr>
    </w:div>
    <w:div w:id="2005667936">
      <w:bodyDiv w:val="1"/>
      <w:marLeft w:val="0"/>
      <w:marRight w:val="0"/>
      <w:marTop w:val="0"/>
      <w:marBottom w:val="0"/>
      <w:divBdr>
        <w:top w:val="none" w:sz="0" w:space="0" w:color="auto"/>
        <w:left w:val="none" w:sz="0" w:space="0" w:color="auto"/>
        <w:bottom w:val="none" w:sz="0" w:space="0" w:color="auto"/>
        <w:right w:val="none" w:sz="0" w:space="0" w:color="auto"/>
      </w:divBdr>
    </w:div>
    <w:div w:id="2010525824">
      <w:bodyDiv w:val="1"/>
      <w:marLeft w:val="0"/>
      <w:marRight w:val="0"/>
      <w:marTop w:val="0"/>
      <w:marBottom w:val="0"/>
      <w:divBdr>
        <w:top w:val="none" w:sz="0" w:space="0" w:color="auto"/>
        <w:left w:val="none" w:sz="0" w:space="0" w:color="auto"/>
        <w:bottom w:val="none" w:sz="0" w:space="0" w:color="auto"/>
        <w:right w:val="none" w:sz="0" w:space="0" w:color="auto"/>
      </w:divBdr>
    </w:div>
    <w:div w:id="2010790933">
      <w:bodyDiv w:val="1"/>
      <w:marLeft w:val="0"/>
      <w:marRight w:val="0"/>
      <w:marTop w:val="0"/>
      <w:marBottom w:val="0"/>
      <w:divBdr>
        <w:top w:val="none" w:sz="0" w:space="0" w:color="auto"/>
        <w:left w:val="none" w:sz="0" w:space="0" w:color="auto"/>
        <w:bottom w:val="none" w:sz="0" w:space="0" w:color="auto"/>
        <w:right w:val="none" w:sz="0" w:space="0" w:color="auto"/>
      </w:divBdr>
    </w:div>
    <w:div w:id="2014916744">
      <w:bodyDiv w:val="1"/>
      <w:marLeft w:val="0"/>
      <w:marRight w:val="0"/>
      <w:marTop w:val="0"/>
      <w:marBottom w:val="0"/>
      <w:divBdr>
        <w:top w:val="none" w:sz="0" w:space="0" w:color="auto"/>
        <w:left w:val="none" w:sz="0" w:space="0" w:color="auto"/>
        <w:bottom w:val="none" w:sz="0" w:space="0" w:color="auto"/>
        <w:right w:val="none" w:sz="0" w:space="0" w:color="auto"/>
      </w:divBdr>
    </w:div>
    <w:div w:id="2021857746">
      <w:bodyDiv w:val="1"/>
      <w:marLeft w:val="0"/>
      <w:marRight w:val="0"/>
      <w:marTop w:val="0"/>
      <w:marBottom w:val="0"/>
      <w:divBdr>
        <w:top w:val="none" w:sz="0" w:space="0" w:color="auto"/>
        <w:left w:val="none" w:sz="0" w:space="0" w:color="auto"/>
        <w:bottom w:val="none" w:sz="0" w:space="0" w:color="auto"/>
        <w:right w:val="none" w:sz="0" w:space="0" w:color="auto"/>
      </w:divBdr>
    </w:div>
    <w:div w:id="2029022297">
      <w:bodyDiv w:val="1"/>
      <w:marLeft w:val="0"/>
      <w:marRight w:val="0"/>
      <w:marTop w:val="0"/>
      <w:marBottom w:val="0"/>
      <w:divBdr>
        <w:top w:val="none" w:sz="0" w:space="0" w:color="auto"/>
        <w:left w:val="none" w:sz="0" w:space="0" w:color="auto"/>
        <w:bottom w:val="none" w:sz="0" w:space="0" w:color="auto"/>
        <w:right w:val="none" w:sz="0" w:space="0" w:color="auto"/>
      </w:divBdr>
    </w:div>
    <w:div w:id="2036685372">
      <w:bodyDiv w:val="1"/>
      <w:marLeft w:val="0"/>
      <w:marRight w:val="0"/>
      <w:marTop w:val="0"/>
      <w:marBottom w:val="0"/>
      <w:divBdr>
        <w:top w:val="none" w:sz="0" w:space="0" w:color="auto"/>
        <w:left w:val="none" w:sz="0" w:space="0" w:color="auto"/>
        <w:bottom w:val="none" w:sz="0" w:space="0" w:color="auto"/>
        <w:right w:val="none" w:sz="0" w:space="0" w:color="auto"/>
      </w:divBdr>
      <w:divsChild>
        <w:div w:id="109713711">
          <w:marLeft w:val="640"/>
          <w:marRight w:val="0"/>
          <w:marTop w:val="0"/>
          <w:marBottom w:val="0"/>
          <w:divBdr>
            <w:top w:val="none" w:sz="0" w:space="0" w:color="auto"/>
            <w:left w:val="none" w:sz="0" w:space="0" w:color="auto"/>
            <w:bottom w:val="none" w:sz="0" w:space="0" w:color="auto"/>
            <w:right w:val="none" w:sz="0" w:space="0" w:color="auto"/>
          </w:divBdr>
        </w:div>
        <w:div w:id="959919307">
          <w:marLeft w:val="640"/>
          <w:marRight w:val="0"/>
          <w:marTop w:val="0"/>
          <w:marBottom w:val="0"/>
          <w:divBdr>
            <w:top w:val="none" w:sz="0" w:space="0" w:color="auto"/>
            <w:left w:val="none" w:sz="0" w:space="0" w:color="auto"/>
            <w:bottom w:val="none" w:sz="0" w:space="0" w:color="auto"/>
            <w:right w:val="none" w:sz="0" w:space="0" w:color="auto"/>
          </w:divBdr>
        </w:div>
      </w:divsChild>
    </w:div>
    <w:div w:id="2039308467">
      <w:bodyDiv w:val="1"/>
      <w:marLeft w:val="0"/>
      <w:marRight w:val="0"/>
      <w:marTop w:val="0"/>
      <w:marBottom w:val="0"/>
      <w:divBdr>
        <w:top w:val="none" w:sz="0" w:space="0" w:color="auto"/>
        <w:left w:val="none" w:sz="0" w:space="0" w:color="auto"/>
        <w:bottom w:val="none" w:sz="0" w:space="0" w:color="auto"/>
        <w:right w:val="none" w:sz="0" w:space="0" w:color="auto"/>
      </w:divBdr>
    </w:div>
    <w:div w:id="2041470923">
      <w:bodyDiv w:val="1"/>
      <w:marLeft w:val="0"/>
      <w:marRight w:val="0"/>
      <w:marTop w:val="0"/>
      <w:marBottom w:val="0"/>
      <w:divBdr>
        <w:top w:val="none" w:sz="0" w:space="0" w:color="auto"/>
        <w:left w:val="none" w:sz="0" w:space="0" w:color="auto"/>
        <w:bottom w:val="none" w:sz="0" w:space="0" w:color="auto"/>
        <w:right w:val="none" w:sz="0" w:space="0" w:color="auto"/>
      </w:divBdr>
    </w:div>
    <w:div w:id="2063092173">
      <w:bodyDiv w:val="1"/>
      <w:marLeft w:val="0"/>
      <w:marRight w:val="0"/>
      <w:marTop w:val="0"/>
      <w:marBottom w:val="0"/>
      <w:divBdr>
        <w:top w:val="none" w:sz="0" w:space="0" w:color="auto"/>
        <w:left w:val="none" w:sz="0" w:space="0" w:color="auto"/>
        <w:bottom w:val="none" w:sz="0" w:space="0" w:color="auto"/>
        <w:right w:val="none" w:sz="0" w:space="0" w:color="auto"/>
      </w:divBdr>
    </w:div>
    <w:div w:id="2064330057">
      <w:bodyDiv w:val="1"/>
      <w:marLeft w:val="0"/>
      <w:marRight w:val="0"/>
      <w:marTop w:val="0"/>
      <w:marBottom w:val="0"/>
      <w:divBdr>
        <w:top w:val="none" w:sz="0" w:space="0" w:color="auto"/>
        <w:left w:val="none" w:sz="0" w:space="0" w:color="auto"/>
        <w:bottom w:val="none" w:sz="0" w:space="0" w:color="auto"/>
        <w:right w:val="none" w:sz="0" w:space="0" w:color="auto"/>
      </w:divBdr>
    </w:div>
    <w:div w:id="2071804971">
      <w:bodyDiv w:val="1"/>
      <w:marLeft w:val="0"/>
      <w:marRight w:val="0"/>
      <w:marTop w:val="0"/>
      <w:marBottom w:val="0"/>
      <w:divBdr>
        <w:top w:val="none" w:sz="0" w:space="0" w:color="auto"/>
        <w:left w:val="none" w:sz="0" w:space="0" w:color="auto"/>
        <w:bottom w:val="none" w:sz="0" w:space="0" w:color="auto"/>
        <w:right w:val="none" w:sz="0" w:space="0" w:color="auto"/>
      </w:divBdr>
    </w:div>
    <w:div w:id="2073001747">
      <w:bodyDiv w:val="1"/>
      <w:marLeft w:val="0"/>
      <w:marRight w:val="0"/>
      <w:marTop w:val="0"/>
      <w:marBottom w:val="0"/>
      <w:divBdr>
        <w:top w:val="none" w:sz="0" w:space="0" w:color="auto"/>
        <w:left w:val="none" w:sz="0" w:space="0" w:color="auto"/>
        <w:bottom w:val="none" w:sz="0" w:space="0" w:color="auto"/>
        <w:right w:val="none" w:sz="0" w:space="0" w:color="auto"/>
      </w:divBdr>
    </w:div>
    <w:div w:id="2082436771">
      <w:bodyDiv w:val="1"/>
      <w:marLeft w:val="0"/>
      <w:marRight w:val="0"/>
      <w:marTop w:val="0"/>
      <w:marBottom w:val="0"/>
      <w:divBdr>
        <w:top w:val="none" w:sz="0" w:space="0" w:color="auto"/>
        <w:left w:val="none" w:sz="0" w:space="0" w:color="auto"/>
        <w:bottom w:val="none" w:sz="0" w:space="0" w:color="auto"/>
        <w:right w:val="none" w:sz="0" w:space="0" w:color="auto"/>
      </w:divBdr>
      <w:divsChild>
        <w:div w:id="1956863268">
          <w:marLeft w:val="0"/>
          <w:marRight w:val="0"/>
          <w:marTop w:val="0"/>
          <w:marBottom w:val="0"/>
          <w:divBdr>
            <w:top w:val="none" w:sz="0" w:space="0" w:color="auto"/>
            <w:left w:val="none" w:sz="0" w:space="0" w:color="auto"/>
            <w:bottom w:val="none" w:sz="0" w:space="0" w:color="auto"/>
            <w:right w:val="none" w:sz="0" w:space="0" w:color="auto"/>
          </w:divBdr>
        </w:div>
        <w:div w:id="1138914414">
          <w:marLeft w:val="0"/>
          <w:marRight w:val="0"/>
          <w:marTop w:val="0"/>
          <w:marBottom w:val="0"/>
          <w:divBdr>
            <w:top w:val="none" w:sz="0" w:space="0" w:color="auto"/>
            <w:left w:val="none" w:sz="0" w:space="0" w:color="auto"/>
            <w:bottom w:val="none" w:sz="0" w:space="0" w:color="auto"/>
            <w:right w:val="none" w:sz="0" w:space="0" w:color="auto"/>
          </w:divBdr>
        </w:div>
        <w:div w:id="1146045071">
          <w:marLeft w:val="0"/>
          <w:marRight w:val="0"/>
          <w:marTop w:val="0"/>
          <w:marBottom w:val="0"/>
          <w:divBdr>
            <w:top w:val="none" w:sz="0" w:space="0" w:color="auto"/>
            <w:left w:val="none" w:sz="0" w:space="0" w:color="auto"/>
            <w:bottom w:val="none" w:sz="0" w:space="0" w:color="auto"/>
            <w:right w:val="none" w:sz="0" w:space="0" w:color="auto"/>
          </w:divBdr>
        </w:div>
        <w:div w:id="338705307">
          <w:marLeft w:val="0"/>
          <w:marRight w:val="0"/>
          <w:marTop w:val="0"/>
          <w:marBottom w:val="0"/>
          <w:divBdr>
            <w:top w:val="none" w:sz="0" w:space="0" w:color="auto"/>
            <w:left w:val="none" w:sz="0" w:space="0" w:color="auto"/>
            <w:bottom w:val="none" w:sz="0" w:space="0" w:color="auto"/>
            <w:right w:val="none" w:sz="0" w:space="0" w:color="auto"/>
          </w:divBdr>
        </w:div>
        <w:div w:id="1416173757">
          <w:marLeft w:val="0"/>
          <w:marRight w:val="0"/>
          <w:marTop w:val="0"/>
          <w:marBottom w:val="0"/>
          <w:divBdr>
            <w:top w:val="none" w:sz="0" w:space="0" w:color="auto"/>
            <w:left w:val="none" w:sz="0" w:space="0" w:color="auto"/>
            <w:bottom w:val="none" w:sz="0" w:space="0" w:color="auto"/>
            <w:right w:val="none" w:sz="0" w:space="0" w:color="auto"/>
          </w:divBdr>
        </w:div>
        <w:div w:id="378012583">
          <w:marLeft w:val="0"/>
          <w:marRight w:val="0"/>
          <w:marTop w:val="0"/>
          <w:marBottom w:val="0"/>
          <w:divBdr>
            <w:top w:val="none" w:sz="0" w:space="0" w:color="auto"/>
            <w:left w:val="none" w:sz="0" w:space="0" w:color="auto"/>
            <w:bottom w:val="none" w:sz="0" w:space="0" w:color="auto"/>
            <w:right w:val="none" w:sz="0" w:space="0" w:color="auto"/>
          </w:divBdr>
        </w:div>
        <w:div w:id="335041381">
          <w:marLeft w:val="0"/>
          <w:marRight w:val="0"/>
          <w:marTop w:val="0"/>
          <w:marBottom w:val="0"/>
          <w:divBdr>
            <w:top w:val="none" w:sz="0" w:space="0" w:color="auto"/>
            <w:left w:val="none" w:sz="0" w:space="0" w:color="auto"/>
            <w:bottom w:val="none" w:sz="0" w:space="0" w:color="auto"/>
            <w:right w:val="none" w:sz="0" w:space="0" w:color="auto"/>
          </w:divBdr>
        </w:div>
        <w:div w:id="1938444116">
          <w:marLeft w:val="0"/>
          <w:marRight w:val="0"/>
          <w:marTop w:val="0"/>
          <w:marBottom w:val="0"/>
          <w:divBdr>
            <w:top w:val="none" w:sz="0" w:space="0" w:color="auto"/>
            <w:left w:val="none" w:sz="0" w:space="0" w:color="auto"/>
            <w:bottom w:val="none" w:sz="0" w:space="0" w:color="auto"/>
            <w:right w:val="none" w:sz="0" w:space="0" w:color="auto"/>
          </w:divBdr>
        </w:div>
        <w:div w:id="1575627931">
          <w:marLeft w:val="0"/>
          <w:marRight w:val="0"/>
          <w:marTop w:val="0"/>
          <w:marBottom w:val="0"/>
          <w:divBdr>
            <w:top w:val="none" w:sz="0" w:space="0" w:color="auto"/>
            <w:left w:val="none" w:sz="0" w:space="0" w:color="auto"/>
            <w:bottom w:val="none" w:sz="0" w:space="0" w:color="auto"/>
            <w:right w:val="none" w:sz="0" w:space="0" w:color="auto"/>
          </w:divBdr>
        </w:div>
        <w:div w:id="1515413739">
          <w:marLeft w:val="0"/>
          <w:marRight w:val="0"/>
          <w:marTop w:val="0"/>
          <w:marBottom w:val="0"/>
          <w:divBdr>
            <w:top w:val="none" w:sz="0" w:space="0" w:color="auto"/>
            <w:left w:val="none" w:sz="0" w:space="0" w:color="auto"/>
            <w:bottom w:val="none" w:sz="0" w:space="0" w:color="auto"/>
            <w:right w:val="none" w:sz="0" w:space="0" w:color="auto"/>
          </w:divBdr>
        </w:div>
        <w:div w:id="1069040955">
          <w:marLeft w:val="0"/>
          <w:marRight w:val="0"/>
          <w:marTop w:val="0"/>
          <w:marBottom w:val="0"/>
          <w:divBdr>
            <w:top w:val="none" w:sz="0" w:space="0" w:color="auto"/>
            <w:left w:val="none" w:sz="0" w:space="0" w:color="auto"/>
            <w:bottom w:val="none" w:sz="0" w:space="0" w:color="auto"/>
            <w:right w:val="none" w:sz="0" w:space="0" w:color="auto"/>
          </w:divBdr>
        </w:div>
        <w:div w:id="200166670">
          <w:marLeft w:val="0"/>
          <w:marRight w:val="0"/>
          <w:marTop w:val="0"/>
          <w:marBottom w:val="0"/>
          <w:divBdr>
            <w:top w:val="none" w:sz="0" w:space="0" w:color="auto"/>
            <w:left w:val="none" w:sz="0" w:space="0" w:color="auto"/>
            <w:bottom w:val="none" w:sz="0" w:space="0" w:color="auto"/>
            <w:right w:val="none" w:sz="0" w:space="0" w:color="auto"/>
          </w:divBdr>
        </w:div>
        <w:div w:id="516970490">
          <w:marLeft w:val="0"/>
          <w:marRight w:val="0"/>
          <w:marTop w:val="0"/>
          <w:marBottom w:val="0"/>
          <w:divBdr>
            <w:top w:val="none" w:sz="0" w:space="0" w:color="auto"/>
            <w:left w:val="none" w:sz="0" w:space="0" w:color="auto"/>
            <w:bottom w:val="none" w:sz="0" w:space="0" w:color="auto"/>
            <w:right w:val="none" w:sz="0" w:space="0" w:color="auto"/>
          </w:divBdr>
        </w:div>
        <w:div w:id="1162543333">
          <w:marLeft w:val="0"/>
          <w:marRight w:val="0"/>
          <w:marTop w:val="0"/>
          <w:marBottom w:val="0"/>
          <w:divBdr>
            <w:top w:val="none" w:sz="0" w:space="0" w:color="auto"/>
            <w:left w:val="none" w:sz="0" w:space="0" w:color="auto"/>
            <w:bottom w:val="none" w:sz="0" w:space="0" w:color="auto"/>
            <w:right w:val="none" w:sz="0" w:space="0" w:color="auto"/>
          </w:divBdr>
        </w:div>
        <w:div w:id="1255095284">
          <w:marLeft w:val="0"/>
          <w:marRight w:val="0"/>
          <w:marTop w:val="0"/>
          <w:marBottom w:val="0"/>
          <w:divBdr>
            <w:top w:val="none" w:sz="0" w:space="0" w:color="auto"/>
            <w:left w:val="none" w:sz="0" w:space="0" w:color="auto"/>
            <w:bottom w:val="none" w:sz="0" w:space="0" w:color="auto"/>
            <w:right w:val="none" w:sz="0" w:space="0" w:color="auto"/>
          </w:divBdr>
        </w:div>
        <w:div w:id="486827220">
          <w:marLeft w:val="0"/>
          <w:marRight w:val="0"/>
          <w:marTop w:val="0"/>
          <w:marBottom w:val="0"/>
          <w:divBdr>
            <w:top w:val="none" w:sz="0" w:space="0" w:color="auto"/>
            <w:left w:val="none" w:sz="0" w:space="0" w:color="auto"/>
            <w:bottom w:val="none" w:sz="0" w:space="0" w:color="auto"/>
            <w:right w:val="none" w:sz="0" w:space="0" w:color="auto"/>
          </w:divBdr>
        </w:div>
        <w:div w:id="1357073200">
          <w:marLeft w:val="0"/>
          <w:marRight w:val="0"/>
          <w:marTop w:val="0"/>
          <w:marBottom w:val="0"/>
          <w:divBdr>
            <w:top w:val="none" w:sz="0" w:space="0" w:color="auto"/>
            <w:left w:val="none" w:sz="0" w:space="0" w:color="auto"/>
            <w:bottom w:val="none" w:sz="0" w:space="0" w:color="auto"/>
            <w:right w:val="none" w:sz="0" w:space="0" w:color="auto"/>
          </w:divBdr>
        </w:div>
      </w:divsChild>
    </w:div>
    <w:div w:id="2085446455">
      <w:bodyDiv w:val="1"/>
      <w:marLeft w:val="0"/>
      <w:marRight w:val="0"/>
      <w:marTop w:val="0"/>
      <w:marBottom w:val="0"/>
      <w:divBdr>
        <w:top w:val="none" w:sz="0" w:space="0" w:color="auto"/>
        <w:left w:val="none" w:sz="0" w:space="0" w:color="auto"/>
        <w:bottom w:val="none" w:sz="0" w:space="0" w:color="auto"/>
        <w:right w:val="none" w:sz="0" w:space="0" w:color="auto"/>
      </w:divBdr>
    </w:div>
    <w:div w:id="2086805672">
      <w:bodyDiv w:val="1"/>
      <w:marLeft w:val="0"/>
      <w:marRight w:val="0"/>
      <w:marTop w:val="0"/>
      <w:marBottom w:val="0"/>
      <w:divBdr>
        <w:top w:val="none" w:sz="0" w:space="0" w:color="auto"/>
        <w:left w:val="none" w:sz="0" w:space="0" w:color="auto"/>
        <w:bottom w:val="none" w:sz="0" w:space="0" w:color="auto"/>
        <w:right w:val="none" w:sz="0" w:space="0" w:color="auto"/>
      </w:divBdr>
    </w:div>
    <w:div w:id="2088307071">
      <w:bodyDiv w:val="1"/>
      <w:marLeft w:val="0"/>
      <w:marRight w:val="0"/>
      <w:marTop w:val="0"/>
      <w:marBottom w:val="0"/>
      <w:divBdr>
        <w:top w:val="none" w:sz="0" w:space="0" w:color="auto"/>
        <w:left w:val="none" w:sz="0" w:space="0" w:color="auto"/>
        <w:bottom w:val="none" w:sz="0" w:space="0" w:color="auto"/>
        <w:right w:val="none" w:sz="0" w:space="0" w:color="auto"/>
      </w:divBdr>
    </w:div>
    <w:div w:id="2089225171">
      <w:bodyDiv w:val="1"/>
      <w:marLeft w:val="0"/>
      <w:marRight w:val="0"/>
      <w:marTop w:val="0"/>
      <w:marBottom w:val="0"/>
      <w:divBdr>
        <w:top w:val="none" w:sz="0" w:space="0" w:color="auto"/>
        <w:left w:val="none" w:sz="0" w:space="0" w:color="auto"/>
        <w:bottom w:val="none" w:sz="0" w:space="0" w:color="auto"/>
        <w:right w:val="none" w:sz="0" w:space="0" w:color="auto"/>
      </w:divBdr>
    </w:div>
    <w:div w:id="2096318765">
      <w:bodyDiv w:val="1"/>
      <w:marLeft w:val="0"/>
      <w:marRight w:val="0"/>
      <w:marTop w:val="0"/>
      <w:marBottom w:val="0"/>
      <w:divBdr>
        <w:top w:val="none" w:sz="0" w:space="0" w:color="auto"/>
        <w:left w:val="none" w:sz="0" w:space="0" w:color="auto"/>
        <w:bottom w:val="none" w:sz="0" w:space="0" w:color="auto"/>
        <w:right w:val="none" w:sz="0" w:space="0" w:color="auto"/>
      </w:divBdr>
    </w:div>
    <w:div w:id="2111583211">
      <w:bodyDiv w:val="1"/>
      <w:marLeft w:val="0"/>
      <w:marRight w:val="0"/>
      <w:marTop w:val="0"/>
      <w:marBottom w:val="0"/>
      <w:divBdr>
        <w:top w:val="none" w:sz="0" w:space="0" w:color="auto"/>
        <w:left w:val="none" w:sz="0" w:space="0" w:color="auto"/>
        <w:bottom w:val="none" w:sz="0" w:space="0" w:color="auto"/>
        <w:right w:val="none" w:sz="0" w:space="0" w:color="auto"/>
      </w:divBdr>
    </w:div>
    <w:div w:id="2111850966">
      <w:bodyDiv w:val="1"/>
      <w:marLeft w:val="0"/>
      <w:marRight w:val="0"/>
      <w:marTop w:val="0"/>
      <w:marBottom w:val="0"/>
      <w:divBdr>
        <w:top w:val="none" w:sz="0" w:space="0" w:color="auto"/>
        <w:left w:val="none" w:sz="0" w:space="0" w:color="auto"/>
        <w:bottom w:val="none" w:sz="0" w:space="0" w:color="auto"/>
        <w:right w:val="none" w:sz="0" w:space="0" w:color="auto"/>
      </w:divBdr>
    </w:div>
    <w:div w:id="2119835467">
      <w:bodyDiv w:val="1"/>
      <w:marLeft w:val="0"/>
      <w:marRight w:val="0"/>
      <w:marTop w:val="0"/>
      <w:marBottom w:val="0"/>
      <w:divBdr>
        <w:top w:val="none" w:sz="0" w:space="0" w:color="auto"/>
        <w:left w:val="none" w:sz="0" w:space="0" w:color="auto"/>
        <w:bottom w:val="none" w:sz="0" w:space="0" w:color="auto"/>
        <w:right w:val="none" w:sz="0" w:space="0" w:color="auto"/>
      </w:divBdr>
    </w:div>
    <w:div w:id="2123570852">
      <w:bodyDiv w:val="1"/>
      <w:marLeft w:val="0"/>
      <w:marRight w:val="0"/>
      <w:marTop w:val="0"/>
      <w:marBottom w:val="0"/>
      <w:divBdr>
        <w:top w:val="none" w:sz="0" w:space="0" w:color="auto"/>
        <w:left w:val="none" w:sz="0" w:space="0" w:color="auto"/>
        <w:bottom w:val="none" w:sz="0" w:space="0" w:color="auto"/>
        <w:right w:val="none" w:sz="0" w:space="0" w:color="auto"/>
      </w:divBdr>
    </w:div>
    <w:div w:id="2123648992">
      <w:bodyDiv w:val="1"/>
      <w:marLeft w:val="0"/>
      <w:marRight w:val="0"/>
      <w:marTop w:val="0"/>
      <w:marBottom w:val="0"/>
      <w:divBdr>
        <w:top w:val="none" w:sz="0" w:space="0" w:color="auto"/>
        <w:left w:val="none" w:sz="0" w:space="0" w:color="auto"/>
        <w:bottom w:val="none" w:sz="0" w:space="0" w:color="auto"/>
        <w:right w:val="none" w:sz="0" w:space="0" w:color="auto"/>
      </w:divBdr>
    </w:div>
    <w:div w:id="2126607693">
      <w:bodyDiv w:val="1"/>
      <w:marLeft w:val="0"/>
      <w:marRight w:val="0"/>
      <w:marTop w:val="0"/>
      <w:marBottom w:val="0"/>
      <w:divBdr>
        <w:top w:val="none" w:sz="0" w:space="0" w:color="auto"/>
        <w:left w:val="none" w:sz="0" w:space="0" w:color="auto"/>
        <w:bottom w:val="none" w:sz="0" w:space="0" w:color="auto"/>
        <w:right w:val="none" w:sz="0" w:space="0" w:color="auto"/>
      </w:divBdr>
    </w:div>
    <w:div w:id="2130541641">
      <w:bodyDiv w:val="1"/>
      <w:marLeft w:val="0"/>
      <w:marRight w:val="0"/>
      <w:marTop w:val="0"/>
      <w:marBottom w:val="0"/>
      <w:divBdr>
        <w:top w:val="none" w:sz="0" w:space="0" w:color="auto"/>
        <w:left w:val="none" w:sz="0" w:space="0" w:color="auto"/>
        <w:bottom w:val="none" w:sz="0" w:space="0" w:color="auto"/>
        <w:right w:val="none" w:sz="0" w:space="0" w:color="auto"/>
      </w:divBdr>
    </w:div>
    <w:div w:id="2139371280">
      <w:bodyDiv w:val="1"/>
      <w:marLeft w:val="0"/>
      <w:marRight w:val="0"/>
      <w:marTop w:val="0"/>
      <w:marBottom w:val="0"/>
      <w:divBdr>
        <w:top w:val="none" w:sz="0" w:space="0" w:color="auto"/>
        <w:left w:val="none" w:sz="0" w:space="0" w:color="auto"/>
        <w:bottom w:val="none" w:sz="0" w:space="0" w:color="auto"/>
        <w:right w:val="none" w:sz="0" w:space="0" w:color="auto"/>
      </w:divBdr>
    </w:div>
    <w:div w:id="2139493259">
      <w:bodyDiv w:val="1"/>
      <w:marLeft w:val="0"/>
      <w:marRight w:val="0"/>
      <w:marTop w:val="0"/>
      <w:marBottom w:val="0"/>
      <w:divBdr>
        <w:top w:val="none" w:sz="0" w:space="0" w:color="auto"/>
        <w:left w:val="none" w:sz="0" w:space="0" w:color="auto"/>
        <w:bottom w:val="none" w:sz="0" w:space="0" w:color="auto"/>
        <w:right w:val="none" w:sz="0" w:space="0" w:color="auto"/>
      </w:divBdr>
    </w:div>
    <w:div w:id="214226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B8R7Euoxi_RKsvLQBk5F3qX9LRshrqIK/view?usp=sharing"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rive.google.com/file/d/1KMLtWNvQ0BB3LDNdS832S4MQWQHmf5cl/view?usp=sharing" TargetMode="External"/><Relationship Id="rId5" Type="http://schemas.openxmlformats.org/officeDocument/2006/relationships/hyperlink" Target="https://drive.google.com/file/d/1nKJMfidnmg0DAC8WRJpLZXxrYV9w-Loo/view?usp=sharing"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rive.google.com/file/d/1LexnCBWODgVg5sya4cH1VMg10vN8Oeq5/view?usp=sharing"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6A02231-79E3-409D-B778-127E34C56619}"/>
      </w:docPartPr>
      <w:docPartBody>
        <w:p w:rsidR="009B755A" w:rsidRDefault="0048773D">
          <w:r w:rsidRPr="0089580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73D"/>
    <w:rsid w:val="0036763B"/>
    <w:rsid w:val="0048773D"/>
    <w:rsid w:val="008F3504"/>
    <w:rsid w:val="009B755A"/>
    <w:rsid w:val="00E063A7"/>
    <w:rsid w:val="00F76CB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8773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0F33BD-4BD5-4AE5-BA46-A49B54892A85}">
  <we:reference id="wa104382081" version="1.55.1.0" store="es-ES" storeType="OMEX"/>
  <we:alternateReferences>
    <we:reference id="WA104382081" version="1.55.1.0" store="" storeType="OMEX"/>
  </we:alternateReferences>
  <we:properties>
    <we:property name="MENDELEY_BIBLIOGRAPHY_IS_DIRTY" value="false"/>
    <we:property name="MENDELEY_BIBLIOGRAPHY_LAST_MODIFIED" value="1783785962609"/>
    <we:property name="MENDELEY_CITATIONS" value="[{&quot;citationID&quot;:&quot;MENDELEY_CITATION_61448893-9ca2-48bd-ab4e-b7b0ac55dc55&quot;,&quot;properties&quot;:{&quot;noteIndex&quot;:0},&quot;isEdited&quot;:false,&quot;manualOverride&quot;:{&quot;isManuallyOverridden&quot;:false,&quot;citeprocText&quot;:&quot;[1]&quot;,&quot;manualOverrideText&quot;:&quot;&quot;},&quot;citationTag&quot;:&quot;MENDELEY_CITATION_v3_eyJjaXRhdGlvbklEIjoiTUVOREVMRVlfQ0lUQVRJT05fNjE0NDg4OTMtOWNhMi00OGJkLWFiNGUtYjdiMGFjNTVkYzU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46f55314-597f-4afa-9828-602f8d4a885f&quot;,&quot;properties&quot;:{&quot;noteIndex&quot;:0},&quot;isEdited&quot;:false,&quot;manualOverride&quot;:{&quot;isManuallyOverridden&quot;:false,&quot;citeprocText&quot;:&quot;[1]&quot;,&quot;manualOverrideText&quot;:&quot;&quot;},&quot;citationTag&quot;:&quot;MENDELEY_CITATION_v3_eyJjaXRhdGlvbklEIjoiTUVOREVMRVlfQ0lUQVRJT05fNDZmNTUzMTQtNTk3Zi00YWZhLTk4MjgtNjAyZjhkNGE4ODVm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2354b0d7-3b92-4e9b-907e-d60c0115246a&quot;,&quot;properties&quot;:{&quot;noteIndex&quot;:0},&quot;isEdited&quot;:false,&quot;manualOverride&quot;:{&quot;isManuallyOverridden&quot;:false,&quot;citeprocText&quot;:&quot;[1]&quot;,&quot;manualOverrideText&quot;:&quot;&quot;},&quot;citationTag&quot;:&quot;MENDELEY_CITATION_v3_eyJjaXRhdGlvbklEIjoiTUVOREVMRVlfQ0lUQVRJT05fMjM1NGIwZDctM2I5Mi00ZTliLTkwN2UtZDYwYzAxMTUyNDZh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5c3d68d-0133-4f96-9fdd-3b43b9642557&quot;,&quot;properties&quot;:{&quot;noteIndex&quot;:0},&quot;isEdited&quot;:false,&quot;manualOverride&quot;:{&quot;isManuallyOverridden&quot;:false,&quot;citeprocText&quot;:&quot;[1]&quot;,&quot;manualOverrideText&quot;:&quot;&quot;},&quot;citationTag&quot;:&quot;MENDELEY_CITATION_v3_eyJjaXRhdGlvbklEIjoiTUVOREVMRVlfQ0lUQVRJT05fMTVjM2Q2OGQtMDEzMy00Zjk2LTlmZGQtM2I0M2I5NjQyNTU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8dd1d686-f52d-4641-a57c-a9745c226a9f&quot;,&quot;properties&quot;:{&quot;noteIndex&quot;:0},&quot;isEdited&quot;:false,&quot;manualOverride&quot;:{&quot;isManuallyOverridden&quot;:false,&quot;citeprocText&quot;:&quot;[1]&quot;,&quot;manualOverrideText&quot;:&quot;&quot;},&quot;citationTag&quot;:&quot;MENDELEY_CITATION_v3_eyJjaXRhdGlvbklEIjoiTUVOREVMRVlfQ0lUQVRJT05fOGRkMWQ2ODYtZjUyZC00NjQxLWE1N2MtYTk3NDVjMjI2YTlm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8ba2d1ec-0143-46a0-84fc-bea9c62eb38d&quot;,&quot;properties&quot;:{&quot;noteIndex&quot;:0},&quot;isEdited&quot;:false,&quot;manualOverride&quot;:{&quot;isManuallyOverridden&quot;:false,&quot;citeprocText&quot;:&quot;[1]&quot;,&quot;manualOverrideText&quot;:&quot;&quot;},&quot;citationTag&quot;:&quot;MENDELEY_CITATION_v3_eyJjaXRhdGlvbklEIjoiTUVOREVMRVlfQ0lUQVRJT05fOGJhMmQxZWMtMDE0My00NmEwLTg0ZmMtYmVhOWM2MmViMzhk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26e02ef-2d9a-49f9-bee5-28f092b4c08e&quot;,&quot;properties&quot;:{&quot;noteIndex&quot;:0},&quot;isEdited&quot;:false,&quot;manualOverride&quot;:{&quot;isManuallyOverridden&quot;:false,&quot;citeprocText&quot;:&quot;[2]&quot;,&quot;manualOverrideText&quot;:&quot;&quot;},&quot;citationTag&quot;:&quot;MENDELEY_CITATION_v3_eyJjaXRhdGlvbklEIjoiTUVOREVMRVlfQ0lUQVRJT05fYzI2ZTAyZWYtMmQ5YS00OWY5LWJlZTUtMjhmMDkyYjRjMDhl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f50d204-8447-4deb-b31b-1e752f967a59&quot;,&quot;properties&quot;:{&quot;noteIndex&quot;:0},&quot;isEdited&quot;:false,&quot;manualOverride&quot;:{&quot;isManuallyOverridden&quot;:false,&quot;citeprocText&quot;:&quot;[2]&quot;,&quot;manualOverrideText&quot;:&quot;&quot;},&quot;citationTag&quot;:&quot;MENDELEY_CITATION_v3_eyJjaXRhdGlvbklEIjoiTUVOREVMRVlfQ0lUQVRJT05fMGY1MGQyMDQtODQ0Ny00ZGViLWIzMWItMWU3NTJmOTY3YTU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a413907-917e-4b34-b3c4-6723f346b44a&quot;,&quot;properties&quot;:{&quot;noteIndex&quot;:0},&quot;isEdited&quot;:false,&quot;manualOverride&quot;:{&quot;isManuallyOverridden&quot;:false,&quot;citeprocText&quot;:&quot;[2]&quot;,&quot;manualOverrideText&quot;:&quot;&quot;},&quot;citationTag&quot;:&quot;MENDELEY_CITATION_v3_eyJjaXRhdGlvbklEIjoiTUVOREVMRVlfQ0lUQVRJT05fM2E0MTM5MDctOTE3ZS00YjM0LWIzYzQtNjcyM2YzNDZiNDRh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1f4dddf1-4a4c-4723-b964-4fb81e2ccef5&quot;,&quot;properties&quot;:{&quot;noteIndex&quot;:0},&quot;isEdited&quot;:false,&quot;manualOverride&quot;:{&quot;isManuallyOverridden&quot;:false,&quot;citeprocText&quot;:&quot;[2]&quot;,&quot;manualOverrideText&quot;:&quot;&quot;},&quot;citationTag&quot;:&quot;MENDELEY_CITATION_v3_eyJjaXRhdGlvbklEIjoiTUVOREVMRVlfQ0lUQVRJT05fMWY0ZGRkZjEtNGE0Yy00NzIzLWI5NjQtNGZiODFlMmNjZWY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edf829b-7d78-4c98-b2e0-1cd2860062b7&quot;,&quot;properties&quot;:{&quot;noteIndex&quot;:0},&quot;isEdited&quot;:false,&quot;manualOverride&quot;:{&quot;isManuallyOverridden&quot;:false,&quot;citeprocText&quot;:&quot;[2]&quot;,&quot;manualOverrideText&quot;:&quot;&quot;},&quot;citationTag&quot;:&quot;MENDELEY_CITATION_v3_eyJjaXRhdGlvbklEIjoiTUVOREVMRVlfQ0lUQVRJT05fOGVkZjgyOWItN2Q3OC00Yzk4LWIyZTAtMWNkMjg2MDA2MmI3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fa8da745-f0dc-433f-b808-6efb5478c547&quot;,&quot;properties&quot;:{&quot;noteIndex&quot;:0},&quot;isEdited&quot;:false,&quot;manualOverride&quot;:{&quot;isManuallyOverridden&quot;:false,&quot;citeprocText&quot;:&quot;[1]&quot;,&quot;manualOverrideText&quot;:&quot;&quot;},&quot;citationTag&quot;:&quot;MENDELEY_CITATION_v3_eyJjaXRhdGlvbklEIjoiTUVOREVMRVlfQ0lUQVRJT05fZmE4ZGE3NDUtZjBkYy00MzNmLWI4MDgtNmVmYjU0NzhjNTQ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4e1bb76-7cb6-470f-95e0-0a35b800a260&quot;,&quot;properties&quot;:{&quot;noteIndex&quot;:0},&quot;isEdited&quot;:false,&quot;manualOverride&quot;:{&quot;isManuallyOverridden&quot;:false,&quot;citeprocText&quot;:&quot;[1], [2]&quot;,&quot;manualOverrideText&quot;:&quot;&quot;},&quot;citationTag&quot;:&quot;MENDELEY_CITATION_v3_eyJjaXRhdGlvbklEIjoiTUVOREVMRVlfQ0lUQVRJT05fMTRlMWJiNzYtN2NiNi00NzBmLTk1ZTAtMGEzNWI4MDBhMjYwIiwicHJvcGVydGllcyI6eyJub3RlSW5kZXgiOjB9LCJpc0VkaXRlZCI6ZmFsc2UsIm1hbnVhbE92ZXJyaWRlIjp7ImlzTWFudWFsbHlPdmVycmlkZGVuIjpmYWxzZSwiY2l0ZXByb2NUZXh0IjoiWzFdLCBbMl0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Sx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2ff0b59b-4156-4693-a50b-9c4cc9e21cd0&quot;,&quot;properties&quot;:{&quot;noteIndex&quot;:0},&quot;isEdited&quot;:false,&quot;manualOverride&quot;:{&quot;isManuallyOverridden&quot;:false,&quot;citeprocText&quot;:&quot;[2]&quot;,&quot;manualOverrideText&quot;:&quot;&quot;},&quot;citationTag&quot;:&quot;MENDELEY_CITATION_v3_eyJjaXRhdGlvbklEIjoiTUVOREVMRVlfQ0lUQVRJT05fMmZmMGI1OWItNDE1Ni00NjkzLWE1MGItOWM0Y2M5ZTIxY2Qw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b12a722-1b4e-412a-bace-19e4c0eb4869&quot;,&quot;properties&quot;:{&quot;noteIndex&quot;:0},&quot;isEdited&quot;:false,&quot;manualOverride&quot;:{&quot;isManuallyOverridden&quot;:false,&quot;citeprocText&quot;:&quot;[1]&quot;,&quot;manualOverrideText&quot;:&quot;&quot;},&quot;citationTag&quot;:&quot;MENDELEY_CITATION_v3_eyJjaXRhdGlvbklEIjoiTUVOREVMRVlfQ0lUQVRJT05fNWIxMmE3MjItMWI0ZS00MTJhLWJhY2UtMTllNGMwZWI0ODY5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70c9d73-57b1-4226-81e3-6931de47133f&quot;,&quot;properties&quot;:{&quot;noteIndex&quot;:0},&quot;isEdited&quot;:false,&quot;manualOverride&quot;:{&quot;isManuallyOverridden&quot;:false,&quot;citeprocText&quot;:&quot;[1]&quot;,&quot;manualOverrideText&quot;:&quot;&quot;},&quot;citationTag&quot;:&quot;MENDELEY_CITATION_v3_eyJjaXRhdGlvbklEIjoiTUVOREVMRVlfQ0lUQVRJT05fNzcwYzlkNzMtNTdiMS00MjI2LTgxZTMtNjkzMWRlNDcxMzNm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a78b9c0-206f-4881-b3fc-abf9893bb145&quot;,&quot;properties&quot;:{&quot;noteIndex&quot;:0},&quot;isEdited&quot;:false,&quot;manualOverride&quot;:{&quot;isManuallyOverridden&quot;:false,&quot;citeprocText&quot;:&quot;[1], [2]&quot;,&quot;manualOverrideText&quot;:&quot;&quot;},&quot;citationTag&quot;:&quot;MENDELEY_CITATION_v3_eyJjaXRhdGlvbklEIjoiTUVOREVMRVlfQ0lUQVRJT05fMWE3OGI5YzAtMjA2Zi00ODgxLWIzZmMtYWJmOTg5M2JiMTQ1IiwicHJvcGVydGllcyI6eyJub3RlSW5kZXgiOjB9LCJpc0VkaXRlZCI6ZmFsc2UsIm1hbnVhbE92ZXJyaWRlIjp7ImlzTWFudWFsbHlPdmVycmlkZGVuIjpmYWxzZSwiY2l0ZXByb2NUZXh0IjoiWzFdLCBbMl0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Sx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3959fb0-f05b-41e7-8c9d-0551e1b370ca&quot;,&quot;properties&quot;:{&quot;noteIndex&quot;:0},&quot;isEdited&quot;:false,&quot;manualOverride&quot;:{&quot;isManuallyOverridden&quot;:false,&quot;citeprocText&quot;:&quot;[1]&quot;,&quot;manualOverrideText&quot;:&quot;&quot;},&quot;citationTag&quot;:&quot;MENDELEY_CITATION_v3_eyJjaXRhdGlvbklEIjoiTUVOREVMRVlfQ0lUQVRJT05fYTM5NTlmYjAtZjA1Yi00MWU3LThjOWQtMDU1MWUxYjM3MGNh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c56baf2-64f6-4fa0-9fa0-6b42ca99898c&quot;,&quot;properties&quot;:{&quot;noteIndex&quot;:0},&quot;isEdited&quot;:false,&quot;manualOverride&quot;:{&quot;isManuallyOverridden&quot;:false,&quot;citeprocText&quot;:&quot;[1]&quot;,&quot;manualOverrideText&quot;:&quot;&quot;},&quot;citationTag&quot;:&quot;MENDELEY_CITATION_v3_eyJjaXRhdGlvbklEIjoiTUVOREVMRVlfQ0lUQVRJT05fN2M1NmJhZjItNjRmNi00ZmEwLTlmYTAtNmI0MmNhOTk4OTh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c1f13b4-b6ac-42ad-bbb0-1a7cfb5657dd&quot;,&quot;properties&quot;:{&quot;noteIndex&quot;:0},&quot;isEdited&quot;:false,&quot;manualOverride&quot;:{&quot;isManuallyOverridden&quot;:false,&quot;citeprocText&quot;:&quot;[2]&quot;,&quot;manualOverrideText&quot;:&quot;&quot;},&quot;citationTag&quot;:&quot;MENDELEY_CITATION_v3_eyJjaXRhdGlvbklEIjoiTUVOREVMRVlfQ0lUQVRJT05fOWMxZjEzYjQtYjZhYy00MmFkLWJiYjAtMWE3Y2ZiNTY1N2R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990290c-5ea4-4ecb-b2bc-1fa807cca87c&quot;,&quot;properties&quot;:{&quot;noteIndex&quot;:0},&quot;isEdited&quot;:false,&quot;manualOverride&quot;:{&quot;isManuallyOverridden&quot;:false,&quot;citeprocText&quot;:&quot;[2]&quot;,&quot;manualOverrideText&quot;:&quot;&quot;},&quot;citationTag&quot;:&quot;MENDELEY_CITATION_v3_eyJjaXRhdGlvbklEIjoiTUVOREVMRVlfQ0lUQVRJT05fOTk5MDI5MGMtNWVhNC00ZWNiLWIyYmMtMWZhODA3Y2NhODdj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70da5647-e052-4660-93b7-6b61a6918db3&quot;,&quot;properties&quot;:{&quot;noteIndex&quot;:0},&quot;isEdited&quot;:false,&quot;manualOverride&quot;:{&quot;isManuallyOverridden&quot;:false,&quot;citeprocText&quot;:&quot;[2]&quot;,&quot;manualOverrideText&quot;:&quot;&quot;},&quot;citationTag&quot;:&quot;MENDELEY_CITATION_v3_eyJjaXRhdGlvbklEIjoiTUVOREVMRVlfQ0lUQVRJT05fNzBkYTU2NDctZTA1Mi00NjYwLTkzYjctNmI2MWE2OTE4ZGI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f78f2384-ba4c-4531-b4e8-9a0f09cf49bf&quot;,&quot;properties&quot;:{&quot;noteIndex&quot;:0},&quot;isEdited&quot;:false,&quot;manualOverride&quot;:{&quot;isManuallyOverridden&quot;:false,&quot;citeprocText&quot;:&quot;[2]&quot;,&quot;manualOverrideText&quot;:&quot;&quot;},&quot;citationTag&quot;:&quot;MENDELEY_CITATION_v3_eyJjaXRhdGlvbklEIjoiTUVOREVMRVlfQ0lUQVRJT05fZjc4ZjIzODQtYmE0Yy00NTMxLWI0ZTgtOWEwZjA5Y2Y0OWJm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e73af65-b264-4621-84b3-d8e77457dc47&quot;,&quot;properties&quot;:{&quot;noteIndex&quot;:0},&quot;isEdited&quot;:false,&quot;manualOverride&quot;:{&quot;isManuallyOverridden&quot;:false,&quot;citeprocText&quot;:&quot;[2]&quot;,&quot;manualOverrideText&quot;:&quot;&quot;},&quot;citationTag&quot;:&quot;MENDELEY_CITATION_v3_eyJjaXRhdGlvbklEIjoiTUVOREVMRVlfQ0lUQVRJT05fMGU3M2FmNjUtYjI2NC00NjIxLTg0YjMtZDhlNzc0NTdkYzQ3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7ff8d2b-4139-4ba0-8362-d344fc11388d&quot;,&quot;properties&quot;:{&quot;noteIndex&quot;:0},&quot;isEdited&quot;:false,&quot;manualOverride&quot;:{&quot;isManuallyOverridden&quot;:false,&quot;citeprocText&quot;:&quot;[2]&quot;,&quot;manualOverrideText&quot;:&quot;&quot;},&quot;citationTag&quot;:&quot;MENDELEY_CITATION_v3_eyJjaXRhdGlvbklEIjoiTUVOREVMRVlfQ0lUQVRJT05fODdmZjhkMmItNDEzOS00YmEwLTgzNjItZDM0NGZjMTEzODh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f6107be7-cde0-46fb-af7a-876ec662634c&quot;,&quot;properties&quot;:{&quot;noteIndex&quot;:0},&quot;isEdited&quot;:false,&quot;manualOverride&quot;:{&quot;isManuallyOverridden&quot;:false,&quot;citeprocText&quot;:&quot;[1]&quot;,&quot;manualOverrideText&quot;:&quot;&quot;},&quot;citationTag&quot;:&quot;MENDELEY_CITATION_v3_eyJjaXRhdGlvbklEIjoiTUVOREVMRVlfQ0lUQVRJT05fZjYxMDdiZTctY2RlMC00NmZiLWFmN2EtODc2ZWM2NjI2MzR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0b3a564a-6dde-4164-bb0e-fc0f5aa6b90c&quot;,&quot;properties&quot;:{&quot;noteIndex&quot;:0},&quot;isEdited&quot;:false,&quot;manualOverride&quot;:{&quot;isManuallyOverridden&quot;:false,&quot;citeprocText&quot;:&quot;[1]&quot;,&quot;manualOverrideText&quot;:&quot;&quot;},&quot;citationTag&quot;:&quot;MENDELEY_CITATION_v3_eyJjaXRhdGlvbklEIjoiTUVOREVMRVlfQ0lUQVRJT05fMGIzYTU2NGEtNmRkZS00MTY0LWJiMGUtZmMwZjVhYTZiOTB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2a1f966-b412-400c-88c3-cd22ffa5e126&quot;,&quot;properties&quot;:{&quot;noteIndex&quot;:0},&quot;isEdited&quot;:false,&quot;manualOverride&quot;:{&quot;isManuallyOverridden&quot;:false,&quot;citeprocText&quot;:&quot;[1]&quot;,&quot;manualOverrideText&quot;:&quot;&quot;},&quot;citationTag&quot;:&quot;MENDELEY_CITATION_v3_eyJjaXRhdGlvbklEIjoiTUVOREVMRVlfQ0lUQVRJT05fYjJhMWY5NjYtYjQxMi00MDBjLTg4YzMtY2QyMmZmYTVlMTI2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819e8d2-eef4-4f92-9871-a6b6f484c030&quot;,&quot;properties&quot;:{&quot;noteIndex&quot;:0},&quot;isEdited&quot;:false,&quot;manualOverride&quot;:{&quot;isManuallyOverridden&quot;:false,&quot;citeprocText&quot;:&quot;[1]&quot;,&quot;manualOverrideText&quot;:&quot;&quot;},&quot;citationTag&quot;:&quot;MENDELEY_CITATION_v3_eyJjaXRhdGlvbklEIjoiTUVOREVMRVlfQ0lUQVRJT05fYjgxOWU4ZDItZWVmNC00ZjkyLTk4NzEtYTZiNmY0ODRjMDMw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a961516-7fe6-4df0-b3d9-cb43fc8f8c77&quot;,&quot;properties&quot;:{&quot;noteIndex&quot;:0},&quot;isEdited&quot;:false,&quot;manualOverride&quot;:{&quot;isManuallyOverridden&quot;:false,&quot;citeprocText&quot;:&quot;[1]&quot;,&quot;manualOverrideText&quot;:&quot;&quot;},&quot;citationTag&quot;:&quot;MENDELEY_CITATION_v3_eyJjaXRhdGlvbklEIjoiTUVOREVMRVlfQ0lUQVRJT05fYmE5NjE1MTYtN2ZlNi00ZGYwLWIzZDktY2I0M2ZjOGY4Yzc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fa8c94a-22a2-4d93-a5af-7567c7b9f15b&quot;,&quot;properties&quot;:{&quot;noteIndex&quot;:0},&quot;isEdited&quot;:false,&quot;manualOverride&quot;:{&quot;isManuallyOverridden&quot;:false,&quot;citeprocText&quot;:&quot;[1]&quot;,&quot;manualOverrideText&quot;:&quot;&quot;},&quot;citationTag&quot;:&quot;MENDELEY_CITATION_v3_eyJjaXRhdGlvbklEIjoiTUVOREVMRVlfQ0lUQVRJT05fY2ZhOGM5NGEtMjJhMi00ZDkzLWE1YWYtNzU2N2M3YjlmMTVi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8244a21-9702-41c2-8145-079c61ddb227&quot;,&quot;properties&quot;:{&quot;noteIndex&quot;:0},&quot;isEdited&quot;:false,&quot;manualOverride&quot;:{&quot;isManuallyOverridden&quot;:false,&quot;citeprocText&quot;:&quot;[1]&quot;,&quot;manualOverrideText&quot;:&quot;&quot;},&quot;citationTag&quot;:&quot;MENDELEY_CITATION_v3_eyJjaXRhdGlvbklEIjoiTUVOREVMRVlfQ0lUQVRJT05fZjgyNDRhMjEtOTcwMi00MWMyLTgxNDUtMDc5YzYxZGRiMjI3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a9e0335a-be94-4851-9947-ac1b3017b565&quot;,&quot;properties&quot;:{&quot;noteIndex&quot;:0},&quot;isEdited&quot;:false,&quot;manualOverride&quot;:{&quot;isManuallyOverridden&quot;:false,&quot;citeprocText&quot;:&quot;[2]&quot;,&quot;manualOverrideText&quot;:&quot;&quot;},&quot;citationTag&quot;:&quot;MENDELEY_CITATION_v3_eyJjaXRhdGlvbklEIjoiTUVOREVMRVlfQ0lUQVRJT05fYTllMDMzNWEtYmU5NC00ODUxLTk5NDctYWMxYjMwMTdiNTY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2ec9bc0d-f096-4031-8324-5332e47dff20&quot;,&quot;properties&quot;:{&quot;noteIndex&quot;:0},&quot;isEdited&quot;:false,&quot;manualOverride&quot;:{&quot;isManuallyOverridden&quot;:false,&quot;citeprocText&quot;:&quot;[1], [2]&quot;,&quot;manualOverrideText&quot;:&quot;&quot;},&quot;citationTag&quot;:&quot;MENDELEY_CITATION_v3_eyJjaXRhdGlvbklEIjoiTUVOREVMRVlfQ0lUQVRJT05fMmVjOWJjMGQtZjA5Ni00MDMxLTgzMjQtNTMzMmU0N2RmZjIwIiwicHJvcGVydGllcyI6eyJub3RlSW5kZXgiOjB9LCJpc0VkaXRlZCI6ZmFsc2UsIm1hbnVhbE92ZXJyaWRlIjp7ImlzTWFudWFsbHlPdmVycmlkZGVuIjpmYWxzZSwiY2l0ZXByb2NUZXh0IjoiWzFdLCBbMl0iLCJtYW51YWxPdmVycmlkZVRleHQiOiIifSwiY2l0YXRpb25JdGVtcyI6W3siaWQiOiI3MTg5M2EyZC1hZjg0LTNkZDktODJlNC0yYTQ5M2Q3ZTQ1YTIiLCJpdGVtRGF0YSI6eyJ0eXBlIjoiYXJ0aWNsZS1qb3VybmFsIiwiaWQiOiI3MTg5M2EyZC1hZjg0LTNkZDktODJlNC0yYTQ5M2Q3ZTQ1YTIiLCJ0aXRsZSI6IlBvaGwgcmVxdWlyZW1lbnRzIGVuZ2luZWVyaW5nIGZ1bmN0aW9uYWwgcGVyc3BlY3RpdmUiLCJncm91cElkIjoiYTliZTFhZTUtNjA5OC0zZDcxLWFjNDgtM2RkNDNkMjRmOWE2IiwiYXV0aG9yIjpbeyJmYW1pbHkiOiJLbGF1cyBQb2hsIiwiZ2l2ZW4iOiIiLCJwYXJzZS1uYW1lcyI6ZmFsc2UsImRyb3BwaW5nLXBhcnRpY2xlIjoiIiwibm9uLWRyb3BwaW5nLXBhcnRpY2xlIjoiIn0seyJmYW1pbHkiOiJDaHJpcyBSdXBwIiwiZ2l2ZW4iOiIiLCJwYXJzZS1uYW1lcyI6ZmFsc2UsImRyb3BwaW5nLXBhcnRpY2xlIjoiIiwibm9uLWRyb3BwaW5nLXBhcnRpY2xlIjoiIn1dLCJJU0JOIjoiOTc4LTEtOTM3NTM4LTc3LTQiLCJpc3N1ZWQiOnsiZGF0ZS1wYXJ0cyI6W1syMDE1XV19LCJjb250YWluZXItdGl0bGUtc2hvcnQiOiIifSwiaXNUZW1wb3JhcnkiOmZhbHNlfSx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d40c444-efc7-4c82-90f5-6118abdf7f2b&quot;,&quot;properties&quot;:{&quot;noteIndex&quot;:0},&quot;isEdited&quot;:false,&quot;manualOverride&quot;:{&quot;isManuallyOverridden&quot;:false,&quot;citeprocText&quot;:&quot;[2]&quot;,&quot;manualOverrideText&quot;:&quot;&quot;},&quot;citationTag&quot;:&quot;MENDELEY_CITATION_v3_eyJjaXRhdGlvbklEIjoiTUVOREVMRVlfQ0lUQVRJT05fNWQ0MGM0NDQtZWZjNy00YzgyLTkwZjUtNjExOGFiZGY3ZjJi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d8f84de-8d45-40f3-83a0-6f315357c0e6&quot;,&quot;properties&quot;:{&quot;noteIndex&quot;:0},&quot;isEdited&quot;:false,&quot;manualOverride&quot;:{&quot;isManuallyOverridden&quot;:false,&quot;citeprocText&quot;:&quot;[2]&quot;,&quot;manualOverrideText&quot;:&quot;&quot;},&quot;citationTag&quot;:&quot;MENDELEY_CITATION_v3_eyJjaXRhdGlvbklEIjoiTUVOREVMRVlfQ0lUQVRJT05fM2Q4Zjg0ZGUtOGQ0NS00MGYzLTgzYTAtNmYzMTUzNTdjMGU2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e7269829-64e4-4bed-a4b0-11d0650176ac&quot;,&quot;properties&quot;:{&quot;noteIndex&quot;:0},&quot;isEdited&quot;:false,&quot;manualOverride&quot;:{&quot;isManuallyOverridden&quot;:false,&quot;citeprocText&quot;:&quot;[1]&quot;,&quot;manualOverrideText&quot;:&quot;&quot;},&quot;citationTag&quot;:&quot;MENDELEY_CITATION_v3_eyJjaXRhdGlvbklEIjoiTUVOREVMRVlfQ0lUQVRJT05fZTcyNjk4MjktNjRlNC00YmVkLWE0YjAtMTFkMDY1MDE3NmF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de6a647-4728-4682-a6ea-c685c7186e2e&quot;,&quot;properties&quot;:{&quot;noteIndex&quot;:0},&quot;isEdited&quot;:false,&quot;manualOverride&quot;:{&quot;isManuallyOverridden&quot;:false,&quot;citeprocText&quot;:&quot;[1]&quot;,&quot;manualOverrideText&quot;:&quot;&quot;},&quot;citationTag&quot;:&quot;MENDELEY_CITATION_v3_eyJjaXRhdGlvbklEIjoiTUVOREVMRVlfQ0lUQVRJT05fY2RlNmE2NDctNDcyOC00NjgyLWE2ZWEtYzY4NWM3MTg2ZTJ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e907d42-5542-407a-9263-13e1821fe8fc&quot;,&quot;properties&quot;:{&quot;noteIndex&quot;:0},&quot;isEdited&quot;:false,&quot;manualOverride&quot;:{&quot;isManuallyOverridden&quot;:false,&quot;citeprocText&quot;:&quot;[2]&quot;,&quot;manualOverrideText&quot;:&quot;&quot;},&quot;citationTag&quot;:&quot;MENDELEY_CITATION_v3_eyJjaXRhdGlvbklEIjoiTUVOREVMRVlfQ0lUQVRJT05fZmU5MDdkNDItNTU0Mi00MDdhLTkyNjMtMTNlMTgyMWZlOGZj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648efc32-13d7-44eb-a3a9-e3b7673266bf&quot;,&quot;properties&quot;:{&quot;noteIndex&quot;:0},&quot;isEdited&quot;:false,&quot;manualOverride&quot;:{&quot;isManuallyOverridden&quot;:false,&quot;citeprocText&quot;:&quot;[2]&quot;,&quot;manualOverrideText&quot;:&quot;&quot;},&quot;citationTag&quot;:&quot;MENDELEY_CITATION_v3_eyJjaXRhdGlvbklEIjoiTUVOREVMRVlfQ0lUQVRJT05fNjQ4ZWZjMzItMTNkNy00NGViLWEzYTktZTNiNzY3MzI2NmJm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d8370cb1-099b-49a5-be30-6063474d6fd9&quot;,&quot;properties&quot;:{&quot;noteIndex&quot;:0},&quot;isEdited&quot;:false,&quot;manualOverride&quot;:{&quot;isManuallyOverridden&quot;:false,&quot;citeprocText&quot;:&quot;[2]&quot;,&quot;manualOverrideText&quot;:&quot;&quot;},&quot;citationTag&quot;:&quot;MENDELEY_CITATION_v3_eyJjaXRhdGlvbklEIjoiTUVOREVMRVlfQ0lUQVRJT05fZDgzNzBjYjEtMDk5Yi00OWE1LWJlMzAtNjA2MzQ3NGQ2ZmQ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12b11bd5-d233-414a-b3cf-6aacc189fe2d&quot;,&quot;properties&quot;:{&quot;noteIndex&quot;:0},&quot;isEdited&quot;:false,&quot;manualOverride&quot;:{&quot;isManuallyOverridden&quot;:false,&quot;citeprocText&quot;:&quot;[2]&quot;,&quot;manualOverrideText&quot;:&quot;&quot;},&quot;citationTag&quot;:&quot;MENDELEY_CITATION_v3_eyJjaXRhdGlvbklEIjoiTUVOREVMRVlfQ0lUQVRJT05fMTJiMTFiZDUtZDIzMy00MTRhLWIzY2YtNmFhY2MxODlmZTJ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6d85d69-9b10-4df6-92d9-73e375b778a4&quot;,&quot;properties&quot;:{&quot;noteIndex&quot;:0},&quot;isEdited&quot;:false,&quot;manualOverride&quot;:{&quot;isManuallyOverridden&quot;:false,&quot;citeprocText&quot;:&quot;[2]&quot;,&quot;manualOverrideText&quot;:&quot;&quot;},&quot;citationTag&quot;:&quot;MENDELEY_CITATION_v3_eyJjaXRhdGlvbklEIjoiTUVOREVMRVlfQ0lUQVRJT05fYTZkODVkNjktOWIxMC00ZGY2LTkyZDktNzNlMzc1Yjc3OGE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f825a9e-9eb8-40c4-b7c6-52f9169a89b2&quot;,&quot;properties&quot;:{&quot;noteIndex&quot;:0},&quot;isEdited&quot;:false,&quot;manualOverride&quot;:{&quot;isManuallyOverridden&quot;:false,&quot;citeprocText&quot;:&quot;[2]&quot;,&quot;manualOverrideText&quot;:&quot;&quot;},&quot;citationTag&quot;:&quot;MENDELEY_CITATION_v3_eyJjaXRhdGlvbklEIjoiTUVOREVMRVlfQ0lUQVRJT05fYWY4MjVhOWUtOWViOC00MGM0LWI3YzYtNTJmOTE2OWE4OWIy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8b5dfda-72ab-486d-9367-3caab4511219&quot;,&quot;properties&quot;:{&quot;noteIndex&quot;:0},&quot;isEdited&quot;:false,&quot;manualOverride&quot;:{&quot;isManuallyOverridden&quot;:false,&quot;citeprocText&quot;:&quot;[2]&quot;,&quot;manualOverrideText&quot;:&quot;&quot;},&quot;citationTag&quot;:&quot;MENDELEY_CITATION_v3_eyJjaXRhdGlvbklEIjoiTUVOREVMRVlfQ0lUQVRJT05fNThiNWRmZGEtNzJhYi00ODZkLTkzNjctM2NhYWI0NTExMjE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8f55af0-68fd-4f97-8371-64218eeef3f8&quot;,&quot;properties&quot;:{&quot;noteIndex&quot;:0},&quot;isEdited&quot;:false,&quot;manualOverride&quot;:{&quot;isManuallyOverridden&quot;:false,&quot;citeprocText&quot;:&quot;[2]&quot;,&quot;manualOverrideText&quot;:&quot;&quot;},&quot;citationTag&quot;:&quot;MENDELEY_CITATION_v3_eyJjaXRhdGlvbklEIjoiTUVOREVMRVlfQ0lUQVRJT05fMzhmNTVhZjAtNjhmZC00Zjk3LTgzNzEtNjQyMThlZWVmM2Y4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0ebe6f8-6570-4efd-959f-27a72a839dc5&quot;,&quot;properties&quot;:{&quot;noteIndex&quot;:0},&quot;isEdited&quot;:false,&quot;manualOverride&quot;:{&quot;isManuallyOverridden&quot;:false,&quot;citeprocText&quot;:&quot;[2]&quot;,&quot;manualOverrideText&quot;:&quot;&quot;},&quot;citationTag&quot;:&quot;MENDELEY_CITATION_v3_eyJjaXRhdGlvbklEIjoiTUVOREVMRVlfQ0lUQVRJT05fMzBlYmU2ZjgtNjU3MC00ZWZkLTk1OWYtMjdhNzJhODM5ZGM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7c4cc508-07f1-4e87-b6c8-9948264d4fe4&quot;,&quot;properties&quot;:{&quot;noteIndex&quot;:0},&quot;isEdited&quot;:false,&quot;manualOverride&quot;:{&quot;isManuallyOverridden&quot;:false,&quot;citeprocText&quot;:&quot;[2]&quot;,&quot;manualOverrideText&quot;:&quot;&quot;},&quot;citationTag&quot;:&quot;MENDELEY_CITATION_v3_eyJjaXRhdGlvbklEIjoiTUVOREVMRVlfQ0lUQVRJT05fN2M0Y2M1MDgtMDdmMS00ZTg3LWI2YzgtOTk0ODI2NGQ0ZmU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78c035a5-b20c-48f3-a146-f40f79f9b58d&quot;,&quot;properties&quot;:{&quot;noteIndex&quot;:0},&quot;isEdited&quot;:false,&quot;manualOverride&quot;:{&quot;isManuallyOverridden&quot;:false,&quot;citeprocText&quot;:&quot;[2]&quot;,&quot;manualOverrideText&quot;:&quot;&quot;},&quot;citationTag&quot;:&quot;MENDELEY_CITATION_v3_eyJjaXRhdGlvbklEIjoiTUVOREVMRVlfQ0lUQVRJT05fNzhjMDM1YTUtYjIwYy00OGYzLWExNDYtZjQwZjc5ZjliNTh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ac0e4b2e-86c3-45f9-9d66-f765946f75ce&quot;,&quot;properties&quot;:{&quot;noteIndex&quot;:0},&quot;isEdited&quot;:false,&quot;manualOverride&quot;:{&quot;isManuallyOverridden&quot;:false,&quot;citeprocText&quot;:&quot;[2]&quot;,&quot;manualOverrideText&quot;:&quot;&quot;},&quot;citationTag&quot;:&quot;MENDELEY_CITATION_v3_eyJjaXRhdGlvbklEIjoiTUVOREVMRVlfQ0lUQVRJT05fYWMwZTRiMmUtODZjMy00NWY5LTlkNjYtZjc2NTk0NmY3NWNl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49c9f60-ca5e-4bb9-ab60-676e9e5e74bb&quot;,&quot;properties&quot;:{&quot;noteIndex&quot;:0},&quot;isEdited&quot;:false,&quot;manualOverride&quot;:{&quot;isManuallyOverridden&quot;:false,&quot;citeprocText&quot;:&quot;[2]&quot;,&quot;manualOverrideText&quot;:&quot;&quot;},&quot;citationTag&quot;:&quot;MENDELEY_CITATION_v3_eyJjaXRhdGlvbklEIjoiTUVOREVMRVlfQ0lUQVRJT05fODQ5YzlmNjAtY2E1ZS00YmI5LWFiNjAtNjc2ZTllNWU3NGJi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c014fe40-0742-4f76-8380-0211eb4202bb&quot;,&quot;properties&quot;:{&quot;noteIndex&quot;:0},&quot;isEdited&quot;:false,&quot;manualOverride&quot;:{&quot;isManuallyOverridden&quot;:false,&quot;citeprocText&quot;:&quot;[2]&quot;,&quot;manualOverrideText&quot;:&quot;&quot;},&quot;citationTag&quot;:&quot;MENDELEY_CITATION_v3_eyJjaXRhdGlvbklEIjoiTUVOREVMRVlfQ0lUQVRJT05fYzAxNGZlNDAtMDc0Mi00Zjc2LTgzODAtMDIxMWViNDIwMmJi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8c5f161f-6e46-4d31-bef9-3c822d5fe706&quot;,&quot;properties&quot;:{&quot;noteIndex&quot;:0},&quot;isEdited&quot;:false,&quot;manualOverride&quot;:{&quot;isManuallyOverridden&quot;:false,&quot;citeprocText&quot;:&quot;[2]&quot;,&quot;manualOverrideText&quot;:&quot;&quot;},&quot;citationTag&quot;:&quot;MENDELEY_CITATION_v3_eyJjaXRhdGlvbklEIjoiTUVOREVMRVlfQ0lUQVRJT05fOGM1ZjE2MWYtNmU0Ni00ZDMxLWJlZjktM2M4MjJkNWZlNzA2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b8ba7570-fbe8-4211-b7ad-4ad57c402ea3&quot;,&quot;properties&quot;:{&quot;noteIndex&quot;:0},&quot;isEdited&quot;:false,&quot;manualOverride&quot;:{&quot;isManuallyOverridden&quot;:false,&quot;citeprocText&quot;:&quot;[2]&quot;,&quot;manualOverrideText&quot;:&quot;&quot;},&quot;citationTag&quot;:&quot;MENDELEY_CITATION_v3_eyJjaXRhdGlvbklEIjoiTUVOREVMRVlfQ0lUQVRJT05fYjhiYTc1NzAtZmJlOC00MjExLWI3YWQtNGFkNTdjNDAyZWE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2145170-aa32-4f5a-b93b-6f1403f4d2d4&quot;,&quot;properties&quot;:{&quot;noteIndex&quot;:0},&quot;isEdited&quot;:false,&quot;manualOverride&quot;:{&quot;isManuallyOverridden&quot;:false,&quot;citeprocText&quot;:&quot;[2]&quot;,&quot;manualOverrideText&quot;:&quot;&quot;},&quot;citationTag&quot;:&quot;MENDELEY_CITATION_v3_eyJjaXRhdGlvbklEIjoiTUVOREVMRVlfQ0lUQVRJT05fOTIxNDUxNzAtYWEzMi00ZjVhLWI5M2ItNmYxNDAzZjRkMmQ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5566381-305a-495e-9f07-dcde640876e8&quot;,&quot;properties&quot;:{&quot;noteIndex&quot;:0},&quot;isEdited&quot;:false,&quot;manualOverride&quot;:{&quot;isManuallyOverridden&quot;:false,&quot;citeprocText&quot;:&quot;[2]&quot;,&quot;manualOverrideText&quot;:&quot;&quot;},&quot;citationTag&quot;:&quot;MENDELEY_CITATION_v3_eyJjaXRhdGlvbklEIjoiTUVOREVMRVlfQ0lUQVRJT05fMzU1NjYzODEtMzA1YS00OTVlLTlmMDctZGNkZTY0MDg3NmU4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35ecf142-1037-40d1-9801-a2e18cc430f0&quot;,&quot;properties&quot;:{&quot;noteIndex&quot;:0},&quot;isEdited&quot;:false,&quot;manualOverride&quot;:{&quot;isManuallyOverridden&quot;:false,&quot;citeprocText&quot;:&quot;[2]&quot;,&quot;manualOverrideText&quot;:&quot;&quot;},&quot;citationTag&quot;:&quot;MENDELEY_CITATION_v3_eyJjaXRhdGlvbklEIjoiTUVOREVMRVlfQ0lUQVRJT05fMzVlY2YxNDItMTAzNy00MGQxLTk4MDEtYTJlMThjYzQzMGYw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b2a255c-7042-4cc3-b765-a17b310f7b68&quot;,&quot;properties&quot;:{&quot;noteIndex&quot;:0},&quot;isEdited&quot;:false,&quot;manualOverride&quot;:{&quot;isManuallyOverridden&quot;:false,&quot;citeprocText&quot;:&quot;[2]&quot;,&quot;manualOverrideText&quot;:&quot;&quot;},&quot;citationTag&quot;:&quot;MENDELEY_CITATION_v3_eyJjaXRhdGlvbklEIjoiTUVOREVMRVlfQ0lUQVRJT05fOWIyYTI1NWMtNzA0Mi00Y2MzLWI3NjUtYTE3YjMxMGY3YjY4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4b20a789-60f3-47df-bc47-f57dbb4b72d4&quot;,&quot;properties&quot;:{&quot;noteIndex&quot;:0},&quot;isEdited&quot;:false,&quot;manualOverride&quot;:{&quot;isManuallyOverridden&quot;:false,&quot;citeprocText&quot;:&quot;[2]&quot;,&quot;manualOverrideText&quot;:&quot;&quot;},&quot;citationTag&quot;:&quot;MENDELEY_CITATION_v3_eyJjaXRhdGlvbklEIjoiTUVOREVMRVlfQ0lUQVRJT05fNGIyMGE3ODktNjBmMy00N2RmLWJjNDctZjU3ZGJiNGI3MmQ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7177054-301d-459f-b153-d67ef4637f0d&quot;,&quot;properties&quot;:{&quot;noteIndex&quot;:0},&quot;isEdited&quot;:false,&quot;manualOverride&quot;:{&quot;isManuallyOverridden&quot;:false,&quot;citeprocText&quot;:&quot;[2]&quot;,&quot;manualOverrideText&quot;:&quot;&quot;},&quot;citationTag&quot;:&quot;MENDELEY_CITATION_v3_eyJjaXRhdGlvbklEIjoiTUVOREVMRVlfQ0lUQVRJT05fNTcxNzcwNTQtMzAxZC00NTlmLWIxNTMtZDY3ZWY0NjM3ZjBk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51a0ed94-7d22-451b-ac38-36c106731873&quot;,&quot;properties&quot;:{&quot;noteIndex&quot;:0},&quot;isEdited&quot;:false,&quot;manualOverride&quot;:{&quot;isManuallyOverridden&quot;:false,&quot;citeprocText&quot;:&quot;[2]&quot;,&quot;manualOverrideText&quot;:&quot;&quot;},&quot;citationTag&quot;:&quot;MENDELEY_CITATION_v3_eyJjaXRhdGlvbklEIjoiTUVOREVMRVlfQ0lUQVRJT05fNTFhMGVkOTQtN2QyMi00NTFiLWFjMzgtMzZjMTA2NzMxODc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98e59eb7-147e-408d-8482-4688fd7b9c23&quot;,&quot;properties&quot;:{&quot;noteIndex&quot;:0},&quot;isEdited&quot;:false,&quot;manualOverride&quot;:{&quot;isManuallyOverridden&quot;:false,&quot;citeprocText&quot;:&quot;[2]&quot;,&quot;manualOverrideText&quot;:&quot;&quot;},&quot;citationTag&quot;:&quot;MENDELEY_CITATION_v3_eyJjaXRhdGlvbklEIjoiTUVOREVMRVlfQ0lUQVRJT05fOThlNTllYjctMTQ3ZS00MDhkLTg0ODItNDY4OGZkN2I5YzIz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7376e0d-30fc-4dea-bbd7-238a42bef069&quot;,&quot;properties&quot;:{&quot;noteIndex&quot;:0},&quot;isEdited&quot;:false,&quot;manualOverride&quot;:{&quot;isManuallyOverridden&quot;:false,&quot;citeprocText&quot;:&quot;[2]&quot;,&quot;manualOverrideText&quot;:&quot;&quot;},&quot;citationTag&quot;:&quot;MENDELEY_CITATION_v3_eyJjaXRhdGlvbklEIjoiTUVOREVMRVlfQ0lUQVRJT05fMDczNzZlMGQtMzBmYy00ZGVhLWJiZDctMjM4YTQyYmVmMDY5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0fb36ccc-af9b-4842-ac3b-0ba34e8914e4&quot;,&quot;properties&quot;:{&quot;noteIndex&quot;:0},&quot;isEdited&quot;:false,&quot;manualOverride&quot;:{&quot;isManuallyOverridden&quot;:false,&quot;citeprocText&quot;:&quot;[2]&quot;,&quot;manualOverrideText&quot;:&quot;&quot;},&quot;citationTag&quot;:&quot;MENDELEY_CITATION_v3_eyJjaXRhdGlvbklEIjoiTUVOREVMRVlfQ0lUQVRJT05fMGZiMzZjY2MtYWY5Yi00ODQyLWFjM2ItMGJhMzRlODkxNGU0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b7ac9e1a-0e84-4ee4-acc3-a322cb6e6745&quot;,&quot;properties&quot;:{&quot;noteIndex&quot;:0},&quot;isEdited&quot;:false,&quot;manualOverride&quot;:{&quot;isManuallyOverridden&quot;:false,&quot;citeprocText&quot;:&quot;[2]&quot;,&quot;manualOverrideText&quot;:&quot;&quot;},&quot;citationTag&quot;:&quot;MENDELEY_CITATION_v3_eyJjaXRhdGlvbklEIjoiTUVOREVMRVlfQ0lUQVRJT05fYjdhYzllMWEtMGU4NC00ZWU0LWFjYzMtYTMyMmNiNmU2NzQ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6f1649fd-d963-4b13-83fa-e3931eb8568e&quot;,&quot;properties&quot;:{&quot;noteIndex&quot;:0},&quot;isEdited&quot;:false,&quot;manualOverride&quot;:{&quot;isManuallyOverridden&quot;:false,&quot;citeprocText&quot;:&quot;[2]&quot;,&quot;manualOverrideText&quot;:&quot;&quot;},&quot;citationTag&quot;:&quot;MENDELEY_CITATION_v3_eyJjaXRhdGlvbklEIjoiTUVOREVMRVlfQ0lUQVRJT05fNmYxNjQ5ZmQtZDk2My00YjEzLTgzZmEtZTM5MzFlYjg1Njhl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19f4a190-c642-46fa-8bb4-64cc3e4e02b5&quot;,&quot;properties&quot;:{&quot;noteIndex&quot;:0},&quot;isEdited&quot;:false,&quot;manualOverride&quot;:{&quot;isManuallyOverridden&quot;:false,&quot;citeprocText&quot;:&quot;[2]&quot;,&quot;manualOverrideText&quot;:&quot;&quot;},&quot;citationTag&quot;:&quot;MENDELEY_CITATION_v3_eyJjaXRhdGlvbklEIjoiTUVOREVMRVlfQ0lUQVRJT05fMTlmNGExOTAtYzY0Mi00NmZhLThiYjQtNjRjYzNlNGUwMmI1IiwicHJvcGVydGllcyI6eyJub3RlSW5kZXgiOjB9LCJpc0VkaXRlZCI6ZmFsc2UsIm1hbnVhbE92ZXJyaWRlIjp7ImlzTWFudWFsbHlPdmVycmlkZGVuIjpmYWxzZSwiY2l0ZXByb2NUZXh0IjoiWzJdIiwibWFudWFsT3ZlcnJpZGVUZXh0IjoiIn0sImNpdGF0aW9uSXRlbXMiOlt7ImlkIjoiNTk1MmYxZTctZDIzZi0zYWViLWFkNDktM2IzNzI0OTk2OWI4IiwiaXRlbURhdGEiOnsidHlwZSI6ImFydGljbGUtam91cm5hbCIsImlkIjoiNTk1MmYxZTctZDIzZi0zYWViLWFkNDktM2IzNzI0OTk2OWI4IiwidGl0bGUiOiJGb3JtYWxpemF0aW9uIG9mIHRoZSBEYXRhIEZsb3cgRGlhZ3JhbSBSdWxlcyBmb3IgQ29uc2lzdGVuY3kgQ2hlY2siLCJncm91cElkIjoiYTliZTFhZTUtNjA5OC0zZDcxLWFjNDgtM2RkNDNkMjRmOWE2IiwiYXV0aG9yIjpbeyJmYW1pbHkiOiJJYnJhaGltIiwiZ2l2ZW4iOiJSb3N6aWF0aSIsInBhcnNlLW5hbWVzIjpmYWxzZSwiZHJvcHBpbmctcGFydGljbGUiOiIiLCJub24tZHJvcHBpbmctcGFydGljbGUiOiIifSx7ImZhbWlseSI6IlllbiIsImdpdmVuIjoiU2lvdyBZZW4iLCJwYXJzZS1uYW1lcyI6ZmFsc2UsImRyb3BwaW5nLXBhcnRpY2xlIjoiIiwibm9uLWRyb3BwaW5nLXBhcnRpY2xlIjoiIn1dLCJjb250YWluZXItdGl0bGUiOiJJbnRlcm5hdGlvbmFsIEpvdXJuYWwgb2YgU29mdHdhcmUgRW5naW5lZXJpbmcgJiBBcHBsaWNhdGlvbnMiLCJET0kiOiIxMC41MTIxL2lqc2VhLjIwMTAuMTQwNiIsIklTU04iOiIwOTc2MjIyMSIsImlzc3VlZCI6eyJkYXRlLXBhcnRzIjpbWzIwMTAsMTAsMjldXX0sInBhZ2UiOiI5NS0xMTEiLCJhYnN0cmFjdCI6IkluIHN5c3RlbSBkZXZlbG9wbWVudCBsaWZlIGN5Y2xlIChTRExDKSwgYSBzeXN0ZW0gbW9kZWwgY2FuIGJlIGRldmVsb3BlZCB1c2luZyBEYXRhIEZsb3cgRGlhZ3JhbSAoREZEKS4gREZEIGlzIGdyYXBoaWNhbCBkaWFncmFtcyBmb3Igc3BlY2lmeWluZywgY29uc3RydWN0aW5nIGFuZCB2aXN1YWxpemluZyB0aGUgbW9kZWwgb2YgYSBzeXN0ZW0uIERGRCBpcyB1c2VkIGluIGRlZmluaW5nIHRoZSByZXF1aXJlbWVudHMgaW4gYSBncmFwaGljYWwgdmlldy4gSW4gdGhpcyBwYXBlciwgd2UgZm9jdXMgb24gREZEIGFuZCBpdHMgcnVsZXMgZm9yIGRyYXdpbmcgYW5kIGRlZmluaW5nIHRoZSBkaWFncmFtcy4gV2UgdGhlbiBmb3JtYWxpemUgdGhlc2UgcnVsZXMgYW5kIGRldmVsb3AgdGhlIHRvb2wgYmFzZWQgb24gdGhlIGZvcm1hbGl6ZWQgcnVsZXMuIFRoZSBmb3JtYWxpemVkIHJ1bGVzIGZvciBjb25zaXN0ZW5jeSBjaGVjayBiZXR3ZWVuIHRoZSBkaWFncmFtcyBhcmUgdXNlZCBpbiBkZXZlbG9waW5nIHRoZSB0b29sLiBUaGlzIGlzIHRvIGVuc3VyZSB0aGUgc3ludGF4IGZvciBkcmF3aW5nIHRoZSBkaWFncmFtcyBpcyBjb3JyZWN0IGFuZCBzdHJpY3RseSBmb2xsb3dlZC4gVGhlIHRvb2wgYXV0b21hdGVzIHRoZSBwcm9jZXNzIG9mIG1hbnVhbCBjb25zaXN0ZW5jeSBjaGVjayBiZXR3ZWVuIGRhdGEgZmxvdyBkaWFncmFtcy4iLCJwdWJsaXNoZXIiOiJBY2FkZW15IGFuZCBJbmR1c3RyeSBSZXNlYXJjaCBDb2xsYWJvcmF0aW9uIENlbnRlciAoQUlSQ0MpIiwiaXNzdWUiOiI0Iiwidm9sdW1lIjoiMSIsImNvbnRhaW5lci10aXRsZS1zaG9ydCI6IiJ9LCJpc1RlbXBvcmFyeSI6ZmFsc2V9XX0=&quot;,&quot;citationItems&quot;:[{&quot;id&quot;:&quot;5952f1e7-d23f-3aeb-ad49-3b37249969b8&quot;,&quot;itemData&quot;:{&quot;type&quot;:&quot;article-journal&quot;,&quot;id&quot;:&quot;5952f1e7-d23f-3aeb-ad49-3b37249969b8&quot;,&quot;title&quot;:&quot;Formalization of the Data Flow Diagram Rules for Consistency Check&quot;,&quot;groupId&quot;:&quot;a9be1ae5-6098-3d71-ac48-3dd43d24f9a6&quot;,&quot;author&quot;:[{&quot;family&quot;:&quot;Ibrahim&quot;,&quot;given&quot;:&quot;Rosziati&quot;,&quot;parse-names&quot;:false,&quot;dropping-particle&quot;:&quot;&quot;,&quot;non-dropping-particle&quot;:&quot;&quot;},{&quot;family&quot;:&quot;Yen&quot;,&quot;given&quot;:&quot;Siow Yen&quot;,&quot;parse-names&quot;:false,&quot;dropping-particle&quot;:&quot;&quot;,&quot;non-dropping-particle&quot;:&quot;&quot;}],&quot;container-title&quot;:&quot;International Journal of Software Engineering &amp; Applications&quot;,&quot;DOI&quot;:&quot;10.5121/ijsea.2010.1406&quot;,&quot;ISSN&quot;:&quot;09762221&quot;,&quot;issued&quot;:{&quot;date-parts&quot;:[[2010,10,29]]},&quot;page&quot;:&quot;95-111&quot;,&quot;abstract&quot;:&quot;In system development life cycle (SDLC), a system model can be developed using Data Flow Diagram (DFD). DFD is graphical diagrams for specifying, constructing and visualizing the model of a system. DFD is used in defining the requirements in a graphical view. In this paper, we focus on DFD and its rules for drawing and defining the diagrams. We then formalize these rules and develop the tool based on the formalized rules. The formalized rules for consistency check between the diagrams are used in developing the tool. This is to ensure the syntax for drawing the diagrams is correct and strictly followed. The tool automates the process of manual consistency check between data flow diagrams.&quot;,&quot;publisher&quot;:&quot;Academy and Industry Research Collaboration Center (AIRCC)&quot;,&quot;issue&quot;:&quot;4&quot;,&quot;volume&quot;:&quot;1&quot;,&quot;container-title-short&quot;:&quot;&quot;},&quot;isTemporary&quot;:false}]},{&quot;citationID&quot;:&quot;MENDELEY_CITATION_d776ff22-d5d9-449c-bae0-85b29b9b9d05&quot;,&quot;properties&quot;:{&quot;noteIndex&quot;:0},&quot;isEdited&quot;:false,&quot;manualOverride&quot;:{&quot;isManuallyOverridden&quot;:false,&quot;citeprocText&quot;:&quot;[1]&quot;,&quot;manualOverrideText&quot;:&quot;&quot;},&quot;citationTag&quot;:&quot;MENDELEY_CITATION_v3_eyJjaXRhdGlvbklEIjoiTUVOREVMRVlfQ0lUQVRJT05fZDc3NmZmMjItZDVkOS00NDljLWJhZTAtODViMjliOWI5ZDA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81a08530-8b6d-4283-931d-e213594560be&quot;,&quot;properties&quot;:{&quot;noteIndex&quot;:0},&quot;isEdited&quot;:false,&quot;manualOverride&quot;:{&quot;isManuallyOverridden&quot;:false,&quot;citeprocText&quot;:&quot;[1]&quot;,&quot;manualOverrideText&quot;:&quot;&quot;},&quot;citationTag&quot;:&quot;MENDELEY_CITATION_v3_eyJjaXRhdGlvbklEIjoiTUVOREVMRVlfQ0lUQVRJT05fODFhMDg1MzAtOGI2ZC00MjgzLTkzMWQtZTIxMzU5NDU2MGJ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91b22f6-079f-49c4-9769-f5079ea86711&quot;,&quot;properties&quot;:{&quot;noteIndex&quot;:0},&quot;isEdited&quot;:false,&quot;manualOverride&quot;:{&quot;isManuallyOverridden&quot;:false,&quot;citeprocText&quot;:&quot;[1]&quot;,&quot;manualOverrideText&quot;:&quot;&quot;},&quot;citationTag&quot;:&quot;MENDELEY_CITATION_v3_eyJjaXRhdGlvbklEIjoiTUVOREVMRVlfQ0lUQVRJT05fOTkxYjIyZjYtMDc5Zi00OWM0LTk3NjktZjUwNzllYTg2NzEx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6f32f28-2003-468c-aaa8-9cbecd0cd945&quot;,&quot;properties&quot;:{&quot;noteIndex&quot;:0},&quot;isEdited&quot;:false,&quot;manualOverride&quot;:{&quot;isManuallyOverridden&quot;:false,&quot;citeprocText&quot;:&quot;[1]&quot;,&quot;manualOverrideText&quot;:&quot;&quot;},&quot;citationTag&quot;:&quot;MENDELEY_CITATION_v3_eyJjaXRhdGlvbklEIjoiTUVOREVMRVlfQ0lUQVRJT05fMTZmMzJmMjgtMjAwMy00NjhjLWFhYTgtOWNiZWNkMGNkOTQ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e295c31-d27e-4888-a21c-e8b24d7adddd&quot;,&quot;properties&quot;:{&quot;noteIndex&quot;:0},&quot;isEdited&quot;:false,&quot;manualOverride&quot;:{&quot;isManuallyOverridden&quot;:false,&quot;citeprocText&quot;:&quot;[1]&quot;,&quot;manualOverrideText&quot;:&quot;&quot;},&quot;citationTag&quot;:&quot;MENDELEY_CITATION_v3_eyJjaXRhdGlvbklEIjoiTUVOREVMRVlfQ0lUQVRJT05fOWUyOTVjMzEtZDI3ZS00ODg4LWEyMWMtZThiMjRkN2FkZGRk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38ec9e5c-dc7d-4223-bdc9-1098ea0fc5e3&quot;,&quot;properties&quot;:{&quot;noteIndex&quot;:0},&quot;isEdited&quot;:false,&quot;manualOverride&quot;:{&quot;isManuallyOverridden&quot;:false,&quot;citeprocText&quot;:&quot;[1]&quot;,&quot;manualOverrideText&quot;:&quot;&quot;},&quot;citationTag&quot;:&quot;MENDELEY_CITATION_v3_eyJjaXRhdGlvbklEIjoiTUVOREVMRVlfQ0lUQVRJT05fMzhlYzllNWMtZGM3ZC00MjIzLWJkYzktMTA5OGVhMGZjNWUz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c81d2641-db97-43a1-9ecb-732fae08edbd&quot;,&quot;properties&quot;:{&quot;noteIndex&quot;:0},&quot;isEdited&quot;:false,&quot;manualOverride&quot;:{&quot;isManuallyOverridden&quot;:false,&quot;citeprocText&quot;:&quot;[1]&quot;,&quot;manualOverrideText&quot;:&quot;&quot;},&quot;citationTag&quot;:&quot;MENDELEY_CITATION_v3_eyJjaXRhdGlvbklEIjoiTUVOREVMRVlfQ0lUQVRJT05fYzgxZDI2NDEtZGI5Ny00M2ExLTllY2ItNzMyZmFlMDhlZGJk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b478ddb7-4ea8-4a9f-aee2-3f0e400f66c0&quot;,&quot;properties&quot;:{&quot;noteIndex&quot;:0},&quot;isEdited&quot;:false,&quot;manualOverride&quot;:{&quot;isManuallyOverridden&quot;:false,&quot;citeprocText&quot;:&quot;[1]&quot;,&quot;manualOverrideText&quot;:&quot;&quot;},&quot;citationTag&quot;:&quot;MENDELEY_CITATION_v3_eyJjaXRhdGlvbklEIjoiTUVOREVMRVlfQ0lUQVRJT05fYjQ3OGRkYjctNGVhOC00YTlmLWFlZTItM2YwZTQwMGY2NmMw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3189543-a3ad-48dd-91a6-e4dd06dfe30e&quot;,&quot;properties&quot;:{&quot;noteIndex&quot;:0},&quot;isEdited&quot;:false,&quot;manualOverride&quot;:{&quot;isManuallyOverridden&quot;:false,&quot;citeprocText&quot;:&quot;[1]&quot;,&quot;manualOverrideText&quot;:&quot;&quot;},&quot;citationTag&quot;:&quot;MENDELEY_CITATION_v3_eyJjaXRhdGlvbklEIjoiTUVOREVMRVlfQ0lUQVRJT05fMTMxODk1NDMtYTNhZC00OGRkLTkxYTYtZTRkZDA2ZGZlMzB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e5a4c7a-cbfe-4785-9583-39428671bbf8&quot;,&quot;properties&quot;:{&quot;noteIndex&quot;:0},&quot;isEdited&quot;:false,&quot;manualOverride&quot;:{&quot;isManuallyOverridden&quot;:false,&quot;citeprocText&quot;:&quot;[1]&quot;,&quot;manualOverrideText&quot;:&quot;&quot;},&quot;citationTag&quot;:&quot;MENDELEY_CITATION_v3_eyJjaXRhdGlvbklEIjoiTUVOREVMRVlfQ0lUQVRJT05fZmU1YTRjN2EtY2JmZS00Nzg1LTk1ODMtMzk0Mjg2NzFiYmY4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56c8586-ce59-4edc-b894-d25e5f991164&quot;,&quot;properties&quot;:{&quot;noteIndex&quot;:0},&quot;isEdited&quot;:false,&quot;manualOverride&quot;:{&quot;isManuallyOverridden&quot;:false,&quot;citeprocText&quot;:&quot;[1]&quot;,&quot;manualOverrideText&quot;:&quot;&quot;},&quot;citationTag&quot;:&quot;MENDELEY_CITATION_v3_eyJjaXRhdGlvbklEIjoiTUVOREVMRVlfQ0lUQVRJT05fMTU2Yzg1ODYtY2U1OS00ZWRjLWI4OTQtZDI1ZTVmOTkxMTY0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f86bd0c8-ae5f-4d42-9cd2-a9896efe961c&quot;,&quot;properties&quot;:{&quot;noteIndex&quot;:0},&quot;isEdited&quot;:false,&quot;manualOverride&quot;:{&quot;isManuallyOverridden&quot;:false,&quot;citeprocText&quot;:&quot;[1]&quot;,&quot;manualOverrideText&quot;:&quot;&quot;},&quot;citationTag&quot;:&quot;MENDELEY_CITATION_v3_eyJjaXRhdGlvbklEIjoiTUVOREVMRVlfQ0lUQVRJT05fZjg2YmQwYzgtYWU1Zi00ZDQyLTljZDItYTk4OTZlZmU5NjFj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e0e6009-24f4-47c1-888d-cd9bc7e97ca3&quot;,&quot;properties&quot;:{&quot;noteIndex&quot;:0},&quot;isEdited&quot;:false,&quot;manualOverride&quot;:{&quot;isManuallyOverridden&quot;:false,&quot;citeprocText&quot;:&quot;[1]&quot;,&quot;manualOverrideText&quot;:&quot;&quot;},&quot;citationTag&quot;:&quot;MENDELEY_CITATION_v3_eyJjaXRhdGlvbklEIjoiTUVOREVMRVlfQ0lUQVRJT05fN2UwZTYwMDktMjRmNC00N2MxLTg4OGQtY2Q5YmM3ZTk3Y2Ez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12a88fa5-b798-40fb-94cb-a890bd48de33&quot;,&quot;properties&quot;:{&quot;noteIndex&quot;:0},&quot;isEdited&quot;:false,&quot;manualOverride&quot;:{&quot;isManuallyOverridden&quot;:false,&quot;citeprocText&quot;:&quot;[1]&quot;,&quot;manualOverrideText&quot;:&quot;&quot;},&quot;citationTag&quot;:&quot;MENDELEY_CITATION_v3_eyJjaXRhdGlvbklEIjoiTUVOREVMRVlfQ0lUQVRJT05fMTJhODhmYTUtYjc5OC00MGZiLTk0Y2ItYTg5MGJkNDhkZTMz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513dcb32-81ec-4f0c-a714-59530a701fce&quot;,&quot;properties&quot;:{&quot;noteIndex&quot;:0},&quot;isEdited&quot;:false,&quot;manualOverride&quot;:{&quot;isManuallyOverridden&quot;:false,&quot;citeprocText&quot;:&quot;[1]&quot;,&quot;manualOverrideText&quot;:&quot;&quot;},&quot;citationTag&quot;:&quot;MENDELEY_CITATION_v3_eyJjaXRhdGlvbklEIjoiTUVOREVMRVlfQ0lUQVRJT05fNTEzZGNiMzItODFlYy00ZjBjLWE3MTQtNTk1MzBhNzAxZmNl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e0938030-390a-42a7-a18f-1b6074bb6de5&quot;,&quot;properties&quot;:{&quot;noteIndex&quot;:0},&quot;isEdited&quot;:false,&quot;manualOverride&quot;:{&quot;isManuallyOverridden&quot;:false,&quot;citeprocText&quot;:&quot;[1]&quot;,&quot;manualOverrideText&quot;:&quot;&quot;},&quot;citationTag&quot;:&quot;MENDELEY_CITATION_v3_eyJjaXRhdGlvbklEIjoiTUVOREVMRVlfQ0lUQVRJT05fZTA5MzgwMzAtMzkwYS00MmE3LWExOGYtMWI2MDc0YmI2ZGU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983a642c-78a5-459a-b685-8b760c81760a&quot;,&quot;properties&quot;:{&quot;noteIndex&quot;:0},&quot;isEdited&quot;:false,&quot;manualOverride&quot;:{&quot;isManuallyOverridden&quot;:false,&quot;citeprocText&quot;:&quot;[1]&quot;,&quot;manualOverrideText&quot;:&quot;&quot;},&quot;citationTag&quot;:&quot;MENDELEY_CITATION_v3_eyJjaXRhdGlvbklEIjoiTUVOREVMRVlfQ0lUQVRJT05fOTgzYTY0MmMtNzhhNS00NTlhLWI2ODUtOGI3NjBjODE3NjBh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quot;citationID&quot;:&quot;MENDELEY_CITATION_728eae77-3450-4b1c-9250-e5da312ad345&quot;,&quot;properties&quot;:{&quot;noteIndex&quot;:0},&quot;isEdited&quot;:false,&quot;manualOverride&quot;:{&quot;isManuallyOverridden&quot;:false,&quot;citeprocText&quot;:&quot;[1]&quot;,&quot;manualOverrideText&quot;:&quot;&quot;},&quot;citationTag&quot;:&quot;MENDELEY_CITATION_v3_eyJjaXRhdGlvbklEIjoiTUVOREVMRVlfQ0lUQVRJT05fNzI4ZWFlNzctMzQ1MC00YjFjLTkyNTAtZTVkYTMxMmFkMzQ1IiwicHJvcGVydGllcyI6eyJub3RlSW5kZXgiOjB9LCJpc0VkaXRlZCI6ZmFsc2UsIm1hbnVhbE92ZXJyaWRlIjp7ImlzTWFudWFsbHlPdmVycmlkZGVuIjpmYWxzZSwiY2l0ZXByb2NUZXh0IjoiWzFdIiwibWFudWFsT3ZlcnJpZGVUZXh0IjoiIn0sImNpdGF0aW9uSXRlbXMiOlt7ImlkIjoiNzE4OTNhMmQtYWY4NC0zZGQ5LTgyZTQtMmE0OTNkN2U0NWEyIiwiaXRlbURhdGEiOnsidHlwZSI6ImFydGljbGUtam91cm5hbCIsImlkIjoiNzE4OTNhMmQtYWY4NC0zZGQ5LTgyZTQtMmE0OTNkN2U0NWEyIiwidGl0bGUiOiJQb2hsIHJlcXVpcmVtZW50cyBlbmdpbmVlcmluZyBmdW5jdGlvbmFsIHBlcnNwZWN0aXZlIiwiZ3JvdXBJZCI6ImE5YmUxYWU1LTYwOTgtM2Q3MS1hYzQ4LTNkZDQzZDI0ZjlhNiIsImF1dGhvciI6W3siZmFtaWx5IjoiS2xhdXMgUG9obCIsImdpdmVuIjoiIiwicGFyc2UtbmFtZXMiOmZhbHNlLCJkcm9wcGluZy1wYXJ0aWNsZSI6IiIsIm5vbi1kcm9wcGluZy1wYXJ0aWNsZSI6IiJ9LHsiZmFtaWx5IjoiQ2hyaXMgUnVwcCIsImdpdmVuIjoiIiwicGFyc2UtbmFtZXMiOmZhbHNlLCJkcm9wcGluZy1wYXJ0aWNsZSI6IiIsIm5vbi1kcm9wcGluZy1wYXJ0aWNsZSI6IiJ9XSwiSVNCTiI6Ijk3OC0xLTkzNzUzOC03Ny00IiwiaXNzdWVkIjp7ImRhdGUtcGFydHMiOltbMjAxNV1dfSwiY29udGFpbmVyLXRpdGxlLXNob3J0IjoiIn0sImlzVGVtcG9yYXJ5IjpmYWxzZX1dfQ==&quot;,&quot;citationItems&quot;:[{&quot;id&quot;:&quot;71893a2d-af84-3dd9-82e4-2a493d7e45a2&quot;,&quot;itemData&quot;:{&quot;type&quot;:&quot;article-journal&quot;,&quot;id&quot;:&quot;71893a2d-af84-3dd9-82e4-2a493d7e45a2&quot;,&quot;title&quot;:&quot;Pohl requirements engineering functional perspective&quot;,&quot;groupId&quot;:&quot;a9be1ae5-6098-3d71-ac48-3dd43d24f9a6&quot;,&quot;author&quot;:[{&quot;family&quot;:&quot;Klaus Pohl&quot;,&quot;given&quot;:&quot;&quot;,&quot;parse-names&quot;:false,&quot;dropping-particle&quot;:&quot;&quot;,&quot;non-dropping-particle&quot;:&quot;&quot;},{&quot;family&quot;:&quot;Chris Rupp&quot;,&quot;given&quot;:&quot;&quot;,&quot;parse-names&quot;:false,&quot;dropping-particle&quot;:&quot;&quot;,&quot;non-dropping-particle&quot;:&quot;&quot;}],&quot;ISBN&quot;:&quot;978-1-937538-77-4&quot;,&quot;issued&quot;:{&quot;date-parts&quot;:[[2015]]},&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4845535-4C2E-4B6E-9714-9424809BE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5833</Words>
  <Characters>32083</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German Contreras Chavez</dc:creator>
  <cp:keywords/>
  <dc:description/>
  <cp:lastModifiedBy>Kevin German Contreras Chavez</cp:lastModifiedBy>
  <cp:revision>2</cp:revision>
  <dcterms:created xsi:type="dcterms:W3CDTF">2026-07-11T16:09:00Z</dcterms:created>
  <dcterms:modified xsi:type="dcterms:W3CDTF">2026-07-11T16:09:00Z</dcterms:modified>
</cp:coreProperties>
</file>