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EB27E" w14:textId="77777777" w:rsidR="004D6F81" w:rsidRPr="00205CC2" w:rsidRDefault="004D6F81" w:rsidP="004D6F81">
      <w:pPr>
        <w:pStyle w:val="Ttulo1"/>
      </w:pPr>
      <w:bookmarkStart w:id="0" w:name="_Toc200311691"/>
      <w:r w:rsidRPr="00205CC2">
        <w:t>Flujo de Datos dentro de una Computadora</w:t>
      </w:r>
      <w:bookmarkEnd w:id="0"/>
    </w:p>
    <w:p w14:paraId="4E224099" w14:textId="77777777" w:rsidR="004D6F81" w:rsidRPr="00205CC2" w:rsidRDefault="004D6F81" w:rsidP="004D6F81">
      <w:pPr>
        <w:spacing w:line="360" w:lineRule="auto"/>
        <w:rPr>
          <w:rFonts w:cs="Times New Roman"/>
          <w:szCs w:val="24"/>
        </w:rPr>
      </w:pPr>
      <w:r w:rsidRPr="00205CC2">
        <w:rPr>
          <w:rFonts w:cs="Times New Roman"/>
          <w:szCs w:val="24"/>
        </w:rPr>
        <w:t>Según Rodríguez</w:t>
      </w:r>
      <w:r>
        <w:rPr>
          <w:rFonts w:cs="Times New Roman"/>
          <w:szCs w:val="24"/>
        </w:rPr>
        <w:t xml:space="preserve">, </w:t>
      </w:r>
      <w:r w:rsidRPr="00205CC2">
        <w:rPr>
          <w:rFonts w:cs="Times New Roman"/>
          <w:szCs w:val="24"/>
        </w:rPr>
        <w:t xml:space="preserve">en el libro Evaluación Y Arquitectura Del Computador una instrucción no es más que una combinación de unos y ceros que, según como se combinen, van a indicar que operaciones tiene que hacer el computador </w:t>
      </w:r>
      <w:sdt>
        <w:sdtPr>
          <w:rPr>
            <w:rFonts w:cs="Times New Roman"/>
            <w:color w:val="000000"/>
            <w:szCs w:val="24"/>
          </w:rPr>
          <w:tag w:val="MENDELEY_CITATION_v3_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"/>
          <w:id w:val="-1138793136"/>
          <w:placeholder>
            <w:docPart w:val="50FC786684D14C6B8D5FFBE9FB221C6A"/>
          </w:placeholder>
        </w:sdtPr>
        <w:sdtContent>
          <w:r w:rsidRPr="00A77CF5">
            <w:rPr>
              <w:rFonts w:eastAsia="Times New Roman" w:cs="Times New Roman"/>
              <w:color w:val="000000"/>
              <w:szCs w:val="24"/>
            </w:rPr>
            <w:t>[8]</w:t>
          </w:r>
        </w:sdtContent>
      </w:sdt>
      <w:r w:rsidRPr="00205CC2">
        <w:rPr>
          <w:rFonts w:cs="Times New Roman"/>
          <w:szCs w:val="24"/>
        </w:rPr>
        <w:t>.</w:t>
      </w:r>
    </w:p>
    <w:p w14:paraId="13150999" w14:textId="77777777" w:rsidR="004D6F81" w:rsidRPr="00205CC2" w:rsidRDefault="004D6F81" w:rsidP="004D6F81">
      <w:pPr>
        <w:pStyle w:val="Ttulo2"/>
      </w:pPr>
      <w:bookmarkStart w:id="1" w:name="_Toc200311692"/>
      <w:r w:rsidRPr="00205CC2">
        <w:t xml:space="preserve">Arquitectura clásica de un computador modelo </w:t>
      </w:r>
      <w:proofErr w:type="spellStart"/>
      <w:r w:rsidRPr="00205CC2">
        <w:t>Von</w:t>
      </w:r>
      <w:proofErr w:type="spellEnd"/>
      <w:r w:rsidRPr="00205CC2">
        <w:t xml:space="preserve"> Neumann</w:t>
      </w:r>
      <w:bookmarkEnd w:id="1"/>
    </w:p>
    <w:p w14:paraId="291DE828" w14:textId="77777777" w:rsidR="004D6F81" w:rsidRPr="00205CC2" w:rsidRDefault="004D6F81" w:rsidP="004D6F81">
      <w:pPr>
        <w:spacing w:line="360" w:lineRule="auto"/>
        <w:rPr>
          <w:rFonts w:cs="Times New Roman"/>
          <w:szCs w:val="24"/>
        </w:rPr>
      </w:pPr>
      <w:r w:rsidRPr="00205CC2">
        <w:rPr>
          <w:rFonts w:cs="Times New Roman"/>
          <w:szCs w:val="24"/>
        </w:rPr>
        <w:t>La principal característica de este modelo es que almacena los datos e instrucciones en una misma memoria.</w:t>
      </w:r>
    </w:p>
    <w:p w14:paraId="7B601B7F" w14:textId="77777777" w:rsidR="004D6F81" w:rsidRDefault="004D6F81" w:rsidP="004D6F81">
      <w:pPr>
        <w:keepNext/>
        <w:spacing w:line="360" w:lineRule="auto"/>
        <w:jc w:val="center"/>
      </w:pPr>
      <w:r w:rsidRPr="00055D2A">
        <w:rPr>
          <w:rFonts w:cs="Times New Roman"/>
          <w:noProof/>
          <w:szCs w:val="24"/>
        </w:rPr>
        <w:drawing>
          <wp:inline distT="0" distB="0" distL="0" distR="0" wp14:anchorId="664C34C3" wp14:editId="14910405">
            <wp:extent cx="3157484" cy="3138055"/>
            <wp:effectExtent l="0" t="0" r="508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86879" cy="3167269"/>
                    </a:xfrm>
                    <a:prstGeom prst="rect">
                      <a:avLst/>
                    </a:prstGeom>
                  </pic:spPr>
                </pic:pic>
              </a:graphicData>
            </a:graphic>
          </wp:inline>
        </w:drawing>
      </w:r>
    </w:p>
    <w:p w14:paraId="310BD697" w14:textId="77777777" w:rsidR="004D6F81" w:rsidRPr="00055D2A" w:rsidRDefault="004D6F81" w:rsidP="004D6F81">
      <w:pPr>
        <w:pStyle w:val="Descripcin"/>
        <w:jc w:val="center"/>
        <w:rPr>
          <w:rFonts w:cs="Times New Roman"/>
          <w:sz w:val="28"/>
          <w:szCs w:val="28"/>
        </w:rPr>
      </w:pPr>
      <w:r w:rsidRPr="00055D2A">
        <w:rPr>
          <w:rFonts w:cs="Times New Roman"/>
          <w:sz w:val="20"/>
          <w:szCs w:val="20"/>
        </w:rPr>
        <w:t>Figura</w:t>
      </w:r>
      <w:r>
        <w:rPr>
          <w:rFonts w:cs="Times New Roman"/>
          <w:sz w:val="20"/>
          <w:szCs w:val="20"/>
        </w:rPr>
        <w:t xml:space="preserve"> </w:t>
      </w:r>
      <w:r w:rsidRPr="00055D2A">
        <w:rPr>
          <w:rFonts w:cs="Times New Roman"/>
          <w:sz w:val="20"/>
          <w:szCs w:val="20"/>
        </w:rPr>
        <w:fldChar w:fldCharType="begin"/>
      </w:r>
      <w:r w:rsidRPr="00055D2A">
        <w:rPr>
          <w:rFonts w:cs="Times New Roman"/>
          <w:sz w:val="20"/>
          <w:szCs w:val="20"/>
        </w:rPr>
        <w:instrText xml:space="preserve"> SEQ Figura_ \* ARABIC </w:instrText>
      </w:r>
      <w:r w:rsidRPr="00055D2A">
        <w:rPr>
          <w:rFonts w:cs="Times New Roman"/>
          <w:sz w:val="20"/>
          <w:szCs w:val="20"/>
        </w:rPr>
        <w:fldChar w:fldCharType="separate"/>
      </w:r>
      <w:r>
        <w:rPr>
          <w:rFonts w:cs="Times New Roman"/>
          <w:noProof/>
          <w:sz w:val="20"/>
          <w:szCs w:val="20"/>
        </w:rPr>
        <w:t>10</w:t>
      </w:r>
      <w:r w:rsidRPr="00055D2A">
        <w:rPr>
          <w:rFonts w:cs="Times New Roman"/>
          <w:sz w:val="20"/>
          <w:szCs w:val="20"/>
        </w:rPr>
        <w:fldChar w:fldCharType="end"/>
      </w:r>
      <w:r w:rsidRPr="00055D2A">
        <w:rPr>
          <w:rFonts w:cs="Times New Roman"/>
          <w:sz w:val="20"/>
          <w:szCs w:val="20"/>
        </w:rPr>
        <w:t xml:space="preserve"> Arquitectura </w:t>
      </w:r>
      <w:proofErr w:type="spellStart"/>
      <w:r w:rsidRPr="00055D2A">
        <w:rPr>
          <w:rFonts w:cs="Times New Roman"/>
          <w:sz w:val="20"/>
          <w:szCs w:val="20"/>
        </w:rPr>
        <w:t>Von</w:t>
      </w:r>
      <w:proofErr w:type="spellEnd"/>
      <w:r w:rsidRPr="00055D2A">
        <w:rPr>
          <w:rFonts w:cs="Times New Roman"/>
          <w:sz w:val="20"/>
          <w:szCs w:val="20"/>
        </w:rPr>
        <w:t xml:space="preserve"> Neumann</w:t>
      </w:r>
    </w:p>
    <w:p w14:paraId="2E3437A6" w14:textId="77777777" w:rsidR="004D6F81" w:rsidRPr="00205CC2" w:rsidRDefault="004D6F81" w:rsidP="004D6F81">
      <w:pPr>
        <w:spacing w:line="360" w:lineRule="auto"/>
        <w:rPr>
          <w:rFonts w:cs="Times New Roman"/>
          <w:szCs w:val="24"/>
        </w:rPr>
      </w:pPr>
      <w:r w:rsidRPr="00205CC2">
        <w:rPr>
          <w:rFonts w:cs="Times New Roman"/>
          <w:szCs w:val="24"/>
        </w:rPr>
        <w:t xml:space="preserve">El computador modelo </w:t>
      </w:r>
      <w:proofErr w:type="spellStart"/>
      <w:r w:rsidRPr="00205CC2">
        <w:rPr>
          <w:rFonts w:cs="Times New Roman"/>
          <w:szCs w:val="24"/>
        </w:rPr>
        <w:t>Von</w:t>
      </w:r>
      <w:proofErr w:type="spellEnd"/>
      <w:r w:rsidRPr="00205CC2">
        <w:rPr>
          <w:rFonts w:cs="Times New Roman"/>
          <w:szCs w:val="24"/>
        </w:rPr>
        <w:t xml:space="preserve"> Neumann consta varios componentes:</w:t>
      </w:r>
    </w:p>
    <w:p w14:paraId="24479826" w14:textId="77777777" w:rsidR="004D6F81" w:rsidRPr="00205CC2" w:rsidRDefault="004D6F81" w:rsidP="004D6F81">
      <w:pPr>
        <w:pStyle w:val="Ttulo2"/>
      </w:pPr>
      <w:bookmarkStart w:id="2" w:name="_Toc200311693"/>
      <w:r w:rsidRPr="00205CC2">
        <w:t>Dispositivo de operación</w:t>
      </w:r>
      <w:bookmarkEnd w:id="2"/>
    </w:p>
    <w:p w14:paraId="69A4B029" w14:textId="77777777" w:rsidR="004D6F81" w:rsidRPr="00205CC2" w:rsidRDefault="004D6F81" w:rsidP="004D6F81">
      <w:pPr>
        <w:spacing w:line="360" w:lineRule="auto"/>
        <w:rPr>
          <w:rFonts w:cs="Times New Roman"/>
          <w:szCs w:val="24"/>
        </w:rPr>
      </w:pPr>
      <w:r w:rsidRPr="00205CC2">
        <w:rPr>
          <w:rFonts w:cs="Times New Roman"/>
          <w:szCs w:val="24"/>
        </w:rPr>
        <w:t>Ejecuta un sistema de instrucciones sobre segmentos de información almacenada y separa la memoria del CPU.</w:t>
      </w:r>
    </w:p>
    <w:p w14:paraId="6E07043C" w14:textId="77777777" w:rsidR="004D6F81" w:rsidRPr="00205CC2" w:rsidRDefault="004D6F81" w:rsidP="004D6F81">
      <w:pPr>
        <w:pStyle w:val="Ttulo2"/>
      </w:pPr>
      <w:bookmarkStart w:id="3" w:name="_Toc200311694"/>
      <w:r w:rsidRPr="00205CC2">
        <w:t>Unidad de control</w:t>
      </w:r>
      <w:bookmarkEnd w:id="3"/>
    </w:p>
    <w:p w14:paraId="1E3A6EDB" w14:textId="77777777" w:rsidR="004D6F81" w:rsidRPr="00205CC2" w:rsidRDefault="004D6F81" w:rsidP="004D6F81">
      <w:pPr>
        <w:spacing w:line="360" w:lineRule="auto"/>
        <w:rPr>
          <w:rFonts w:cs="Times New Roman"/>
          <w:szCs w:val="24"/>
        </w:rPr>
      </w:pPr>
      <w:r w:rsidRPr="00205CC2">
        <w:rPr>
          <w:rFonts w:cs="Times New Roman"/>
          <w:szCs w:val="24"/>
        </w:rPr>
        <w:t>Implementa constantemente algoritmos de decodificación de instrucciones que vienen de la memoria del dispositivo y realiza funciones de dirección general de todos los nodos del computador. Por lo tanto, el dispositivo de operación y la unidad de control conforman una estructura llamada La unidad central de procesamiento (CPU)</w:t>
      </w:r>
      <w:r>
        <w:rPr>
          <w:rFonts w:cs="Times New Roman"/>
          <w:szCs w:val="24"/>
        </w:rPr>
        <w:t>.</w:t>
      </w:r>
    </w:p>
    <w:p w14:paraId="42BB812E" w14:textId="77777777" w:rsidR="004D6F81" w:rsidRPr="00205CC2" w:rsidRDefault="004D6F81" w:rsidP="004D6F81">
      <w:pPr>
        <w:pStyle w:val="Ttulo2"/>
      </w:pPr>
      <w:bookmarkStart w:id="4" w:name="_Toc200311695"/>
      <w:r w:rsidRPr="00205CC2">
        <w:lastRenderedPageBreak/>
        <w:t>Memoria del dispositivo</w:t>
      </w:r>
      <w:bookmarkEnd w:id="4"/>
    </w:p>
    <w:p w14:paraId="2E578F57" w14:textId="77777777" w:rsidR="004D6F81" w:rsidRPr="00205CC2" w:rsidRDefault="004D6F81" w:rsidP="004D6F81">
      <w:pPr>
        <w:spacing w:line="360" w:lineRule="auto"/>
        <w:rPr>
          <w:rFonts w:cs="Times New Roman"/>
          <w:szCs w:val="24"/>
        </w:rPr>
      </w:pPr>
      <w:r w:rsidRPr="00205CC2">
        <w:rPr>
          <w:rFonts w:cs="Times New Roman"/>
          <w:szCs w:val="24"/>
        </w:rPr>
        <w:t>Son un conjunto de celdas con identificadores únicos, que contienen instrucciones y datos.</w:t>
      </w:r>
    </w:p>
    <w:p w14:paraId="7022B6F9" w14:textId="77777777" w:rsidR="004D6F81" w:rsidRPr="00205CC2" w:rsidRDefault="004D6F81" w:rsidP="004D6F81">
      <w:pPr>
        <w:pStyle w:val="Ttulo2"/>
      </w:pPr>
      <w:bookmarkStart w:id="5" w:name="_Toc200311696"/>
      <w:r w:rsidRPr="00205CC2">
        <w:t>Unidad central de procesamiento</w:t>
      </w:r>
      <w:bookmarkEnd w:id="5"/>
    </w:p>
    <w:p w14:paraId="7ED25B66" w14:textId="77777777" w:rsidR="004D6F81" w:rsidRPr="00205CC2" w:rsidRDefault="004D6F81" w:rsidP="004D6F81">
      <w:pPr>
        <w:spacing w:line="360" w:lineRule="auto"/>
        <w:rPr>
          <w:rFonts w:cs="Times New Roman"/>
          <w:szCs w:val="24"/>
        </w:rPr>
      </w:pPr>
      <w:r w:rsidRPr="00205CC2">
        <w:rPr>
          <w:rFonts w:cs="Times New Roman"/>
          <w:szCs w:val="24"/>
        </w:rPr>
        <w:t>La unidad central de procesamiento , es el hardware dentro del computador el cual traduce las instrucciones de un programa mediante operaciones aritméticas básicas. Su operación fundamental sigue siendo la misma.</w:t>
      </w:r>
    </w:p>
    <w:p w14:paraId="67095C73" w14:textId="77777777" w:rsidR="004D6F81" w:rsidRPr="00205CC2" w:rsidRDefault="004D6F81" w:rsidP="004D6F81">
      <w:pPr>
        <w:spacing w:line="360" w:lineRule="auto"/>
        <w:rPr>
          <w:rFonts w:cs="Times New Roman"/>
          <w:szCs w:val="24"/>
        </w:rPr>
      </w:pPr>
      <w:r w:rsidRPr="00205CC2">
        <w:rPr>
          <w:rFonts w:cs="Times New Roman"/>
          <w:szCs w:val="24"/>
        </w:rPr>
        <w:t>La unidad de control (UC) se encarga de leer las instrucciones de la memoria y que operaciones tiene que ejecutar. La UC genera señales eléctricas que marcaron el flujo de datos en todo el computador e internamente en la CPU.</w:t>
      </w:r>
    </w:p>
    <w:p w14:paraId="6D2CA67B" w14:textId="77777777" w:rsidR="004D6F81" w:rsidRPr="00205CC2" w:rsidRDefault="004D6F81" w:rsidP="004D6F81">
      <w:pPr>
        <w:pStyle w:val="Ttulo2"/>
      </w:pPr>
      <w:bookmarkStart w:id="6" w:name="_Toc200311697"/>
      <w:r w:rsidRPr="00205CC2">
        <w:t>Unidad Aritmética Lógica (ALU)</w:t>
      </w:r>
      <w:bookmarkEnd w:id="6"/>
    </w:p>
    <w:p w14:paraId="64FB9C71" w14:textId="77777777" w:rsidR="004D6F81" w:rsidRPr="00205CC2" w:rsidRDefault="004D6F81" w:rsidP="004D6F81">
      <w:pPr>
        <w:spacing w:line="360" w:lineRule="auto"/>
        <w:rPr>
          <w:rFonts w:cs="Times New Roman"/>
          <w:szCs w:val="24"/>
        </w:rPr>
      </w:pPr>
      <w:r w:rsidRPr="00205CC2">
        <w:rPr>
          <w:rFonts w:cs="Times New Roman"/>
          <w:szCs w:val="24"/>
        </w:rPr>
        <w:t xml:space="preserve">Esta unidad es la encargada de realizar las transformaciones de los datos y </w:t>
      </w:r>
      <w:proofErr w:type="spellStart"/>
      <w:r w:rsidRPr="00205CC2">
        <w:rPr>
          <w:rFonts w:cs="Times New Roman"/>
          <w:szCs w:val="24"/>
        </w:rPr>
        <w:t>esta</w:t>
      </w:r>
      <w:proofErr w:type="spellEnd"/>
      <w:r w:rsidRPr="00205CC2">
        <w:rPr>
          <w:rFonts w:cs="Times New Roman"/>
          <w:szCs w:val="24"/>
        </w:rPr>
        <w:t xml:space="preserve"> ubicada en el CPU. </w:t>
      </w:r>
    </w:p>
    <w:p w14:paraId="23AD7A49" w14:textId="77777777" w:rsidR="004D6F81" w:rsidRPr="00205CC2" w:rsidRDefault="004D6F81" w:rsidP="004D6F81">
      <w:pPr>
        <w:pStyle w:val="Ttulo2"/>
      </w:pPr>
      <w:bookmarkStart w:id="7" w:name="_Toc200311698"/>
      <w:r w:rsidRPr="00205CC2">
        <w:t>Registros internos</w:t>
      </w:r>
      <w:bookmarkEnd w:id="7"/>
    </w:p>
    <w:p w14:paraId="51391730" w14:textId="77777777" w:rsidR="004D6F81" w:rsidRPr="00205CC2" w:rsidRDefault="004D6F81" w:rsidP="004D6F81">
      <w:pPr>
        <w:spacing w:line="360" w:lineRule="auto"/>
        <w:rPr>
          <w:rFonts w:cs="Times New Roman"/>
          <w:szCs w:val="24"/>
        </w:rPr>
      </w:pPr>
      <w:r>
        <w:rPr>
          <w:rFonts w:cs="Times New Roman"/>
          <w:szCs w:val="24"/>
        </w:rPr>
        <w:t>S</w:t>
      </w:r>
      <w:r w:rsidRPr="00205CC2">
        <w:rPr>
          <w:rFonts w:cs="Times New Roman"/>
          <w:szCs w:val="24"/>
        </w:rPr>
        <w:t>egún Osio et al. (2020)</w:t>
      </w:r>
      <w:r>
        <w:rPr>
          <w:rFonts w:cs="Times New Roman"/>
          <w:szCs w:val="24"/>
        </w:rPr>
        <w:t xml:space="preserve">, en el libro de </w:t>
      </w:r>
      <w:r w:rsidRPr="004F4580">
        <w:rPr>
          <w:rFonts w:cs="Times New Roman"/>
          <w:szCs w:val="24"/>
        </w:rPr>
        <w:t>Sistemas digitales basados en microcontroladores</w:t>
      </w:r>
      <w:r>
        <w:rPr>
          <w:rFonts w:cs="Times New Roman"/>
          <w:szCs w:val="24"/>
        </w:rPr>
        <w:t xml:space="preserve">, </w:t>
      </w:r>
      <w:r w:rsidRPr="00205CC2">
        <w:rPr>
          <w:rFonts w:cs="Times New Roman"/>
          <w:szCs w:val="24"/>
        </w:rPr>
        <w:t xml:space="preserve">sustentan que los registros internos son bloques biestables que almacenan información básica con la cual, el CPU, va a trabajar, ejercitando instrucciones del programa. El almacenamiento de las instrucciones en la memoria puede ser lentos, haciendo que el rendimiento baje, además también se almacena la configuración interna del CPU en los registros internos </w:t>
      </w:r>
      <w:sdt>
        <w:sdtPr>
          <w:rPr>
            <w:rFonts w:cs="Times New Roman"/>
            <w:color w:val="000000"/>
            <w:szCs w:val="24"/>
          </w:rPr>
          <w:tag w:val="MENDELEY_CITATION_v3_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"/>
          <w:id w:val="1433482679"/>
          <w:placeholder>
            <w:docPart w:val="50FC786684D14C6B8D5FFBE9FB221C6A"/>
          </w:placeholder>
        </w:sdtPr>
        <w:sdtContent>
          <w:r w:rsidRPr="00A77CF5">
            <w:rPr>
              <w:rFonts w:cs="Times New Roman"/>
              <w:color w:val="000000"/>
              <w:szCs w:val="24"/>
            </w:rPr>
            <w:t>[9]</w:t>
          </w:r>
        </w:sdtContent>
      </w:sdt>
      <w:r w:rsidRPr="00205CC2">
        <w:rPr>
          <w:rFonts w:cs="Times New Roman"/>
          <w:szCs w:val="24"/>
        </w:rPr>
        <w:t xml:space="preserve">. </w:t>
      </w:r>
    </w:p>
    <w:p w14:paraId="163B7005" w14:textId="77777777" w:rsidR="004D6F81" w:rsidRDefault="004D6F81" w:rsidP="004D6F81">
      <w:pPr>
        <w:keepNext/>
        <w:spacing w:line="360" w:lineRule="auto"/>
        <w:jc w:val="center"/>
      </w:pPr>
      <w:r w:rsidRPr="00BA137E">
        <w:rPr>
          <w:rFonts w:cs="Times New Roman"/>
          <w:noProof/>
          <w:szCs w:val="24"/>
        </w:rPr>
        <w:lastRenderedPageBreak/>
        <w:drawing>
          <wp:inline distT="0" distB="0" distL="0" distR="0" wp14:anchorId="1A53EBDE" wp14:editId="208C5208">
            <wp:extent cx="3644187" cy="37338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63119" cy="3753197"/>
                    </a:xfrm>
                    <a:prstGeom prst="rect">
                      <a:avLst/>
                    </a:prstGeom>
                  </pic:spPr>
                </pic:pic>
              </a:graphicData>
            </a:graphic>
          </wp:inline>
        </w:drawing>
      </w:r>
    </w:p>
    <w:p w14:paraId="014532A8" w14:textId="77777777" w:rsidR="004D6F81" w:rsidRPr="00BA137E" w:rsidRDefault="004D6F81" w:rsidP="004D6F81">
      <w:pPr>
        <w:pStyle w:val="Descripcin"/>
        <w:jc w:val="center"/>
        <w:rPr>
          <w:rFonts w:ascii="Arial" w:hAnsi="Arial" w:cs="Arial"/>
          <w:sz w:val="28"/>
          <w:szCs w:val="28"/>
        </w:rPr>
      </w:pPr>
      <w:r w:rsidRPr="00BA137E">
        <w:rPr>
          <w:rFonts w:ascii="Arial" w:hAnsi="Arial" w:cs="Arial"/>
          <w:sz w:val="20"/>
          <w:szCs w:val="20"/>
        </w:rPr>
        <w:t>Figura</w:t>
      </w:r>
      <w:r>
        <w:rPr>
          <w:rFonts w:ascii="Arial" w:hAnsi="Arial" w:cs="Arial"/>
          <w:sz w:val="20"/>
          <w:szCs w:val="20"/>
        </w:rPr>
        <w:t xml:space="preserve"> </w:t>
      </w:r>
      <w:r w:rsidRPr="00BA137E">
        <w:rPr>
          <w:rFonts w:ascii="Arial" w:hAnsi="Arial" w:cs="Arial"/>
          <w:sz w:val="20"/>
          <w:szCs w:val="20"/>
        </w:rPr>
        <w:fldChar w:fldCharType="begin"/>
      </w:r>
      <w:r w:rsidRPr="00BA137E">
        <w:rPr>
          <w:rFonts w:ascii="Arial" w:hAnsi="Arial" w:cs="Arial"/>
          <w:sz w:val="20"/>
          <w:szCs w:val="20"/>
        </w:rPr>
        <w:instrText xml:space="preserve"> SEQ Figura_ \* ARABIC </w:instrText>
      </w:r>
      <w:r w:rsidRPr="00BA137E">
        <w:rPr>
          <w:rFonts w:ascii="Arial" w:hAnsi="Arial" w:cs="Arial"/>
          <w:sz w:val="20"/>
          <w:szCs w:val="20"/>
        </w:rPr>
        <w:fldChar w:fldCharType="separate"/>
      </w:r>
      <w:r>
        <w:rPr>
          <w:rFonts w:ascii="Arial" w:hAnsi="Arial" w:cs="Arial"/>
          <w:noProof/>
          <w:sz w:val="20"/>
          <w:szCs w:val="20"/>
        </w:rPr>
        <w:t>11</w:t>
      </w:r>
      <w:r w:rsidRPr="00BA137E">
        <w:rPr>
          <w:rFonts w:ascii="Arial" w:hAnsi="Arial" w:cs="Arial"/>
          <w:sz w:val="20"/>
          <w:szCs w:val="20"/>
        </w:rPr>
        <w:fldChar w:fldCharType="end"/>
      </w:r>
      <w:r w:rsidRPr="00BA137E">
        <w:rPr>
          <w:rFonts w:ascii="Arial" w:hAnsi="Arial" w:cs="Arial"/>
          <w:sz w:val="20"/>
          <w:szCs w:val="20"/>
        </w:rPr>
        <w:t xml:space="preserve"> Estructura interna de un registro</w:t>
      </w:r>
    </w:p>
    <w:p w14:paraId="56B50B68" w14:textId="77777777" w:rsidR="004D6F81" w:rsidRPr="00205CC2" w:rsidRDefault="004D6F81" w:rsidP="004D6F81">
      <w:pPr>
        <w:spacing w:line="360" w:lineRule="auto"/>
        <w:rPr>
          <w:rFonts w:cs="Times New Roman"/>
          <w:szCs w:val="24"/>
        </w:rPr>
      </w:pPr>
      <w:r w:rsidRPr="00205CC2">
        <w:rPr>
          <w:rFonts w:cs="Times New Roman"/>
          <w:szCs w:val="24"/>
        </w:rPr>
        <w:t>Los principales registros de una CPU son:</w:t>
      </w:r>
    </w:p>
    <w:p w14:paraId="7A836D58" w14:textId="77777777" w:rsidR="004D6F81" w:rsidRPr="00205CC2" w:rsidRDefault="004D6F81" w:rsidP="004D6F81">
      <w:pPr>
        <w:spacing w:line="360" w:lineRule="auto"/>
        <w:rPr>
          <w:rFonts w:cs="Times New Roman"/>
          <w:szCs w:val="24"/>
        </w:rPr>
      </w:pPr>
      <w:r w:rsidRPr="00205CC2">
        <w:rPr>
          <w:rFonts w:cs="Times New Roman"/>
          <w:b/>
          <w:bCs/>
          <w:szCs w:val="24"/>
        </w:rPr>
        <w:t>Contador de programa:</w:t>
      </w:r>
      <w:r w:rsidRPr="00205CC2">
        <w:rPr>
          <w:rFonts w:cs="Times New Roman"/>
          <w:szCs w:val="24"/>
        </w:rPr>
        <w:t xml:space="preserve"> almacena la dirección de la siguiente instrucción a ejecutar.</w:t>
      </w:r>
    </w:p>
    <w:p w14:paraId="1F06C919" w14:textId="77777777" w:rsidR="004D6F81" w:rsidRPr="00205CC2" w:rsidRDefault="004D6F81" w:rsidP="004D6F81">
      <w:pPr>
        <w:spacing w:line="360" w:lineRule="auto"/>
        <w:rPr>
          <w:rFonts w:cs="Times New Roman"/>
          <w:szCs w:val="24"/>
        </w:rPr>
      </w:pPr>
      <w:r w:rsidRPr="00205CC2">
        <w:rPr>
          <w:rFonts w:cs="Times New Roman"/>
          <w:b/>
          <w:bCs/>
          <w:szCs w:val="24"/>
        </w:rPr>
        <w:t>Registro de instrucción:</w:t>
      </w:r>
      <w:r w:rsidRPr="00205CC2">
        <w:rPr>
          <w:rFonts w:cs="Times New Roman"/>
          <w:szCs w:val="24"/>
        </w:rPr>
        <w:t xml:space="preserve"> almacena la instrucción capturada en la memoria y la ejecutada en el momento.</w:t>
      </w:r>
    </w:p>
    <w:p w14:paraId="625D8EEF" w14:textId="77777777" w:rsidR="004D6F81" w:rsidRPr="00205CC2" w:rsidRDefault="004D6F81" w:rsidP="004D6F81">
      <w:pPr>
        <w:spacing w:line="360" w:lineRule="auto"/>
        <w:rPr>
          <w:rFonts w:cs="Times New Roman"/>
          <w:szCs w:val="24"/>
        </w:rPr>
      </w:pPr>
      <w:r w:rsidRPr="00205CC2">
        <w:rPr>
          <w:rFonts w:cs="Times New Roman"/>
          <w:b/>
          <w:bCs/>
          <w:szCs w:val="24"/>
        </w:rPr>
        <w:t>Registro de estado:</w:t>
      </w:r>
      <w:r w:rsidRPr="00205CC2">
        <w:rPr>
          <w:rFonts w:cs="Times New Roman"/>
          <w:szCs w:val="24"/>
        </w:rPr>
        <w:t xml:space="preserve"> formada por una seria de bits los cuales dan el resultado obtenido en la última operación del ALU.</w:t>
      </w:r>
    </w:p>
    <w:p w14:paraId="3A415246" w14:textId="77777777" w:rsidR="004D6F81" w:rsidRPr="00205CC2" w:rsidRDefault="004D6F81" w:rsidP="004D6F81">
      <w:pPr>
        <w:spacing w:line="360" w:lineRule="auto"/>
        <w:rPr>
          <w:rFonts w:cs="Times New Roman"/>
          <w:szCs w:val="24"/>
        </w:rPr>
      </w:pPr>
      <w:r w:rsidRPr="00205CC2">
        <w:rPr>
          <w:rFonts w:cs="Times New Roman"/>
          <w:b/>
          <w:bCs/>
          <w:szCs w:val="24"/>
        </w:rPr>
        <w:t xml:space="preserve">Registro acumulador: </w:t>
      </w:r>
      <w:r w:rsidRPr="00205CC2">
        <w:rPr>
          <w:rFonts w:cs="Times New Roman"/>
          <w:szCs w:val="24"/>
        </w:rPr>
        <w:t>almacena los resultados de las operaciones aritméticas y lógicas.</w:t>
      </w:r>
    </w:p>
    <w:p w14:paraId="76FE0D09" w14:textId="77777777" w:rsidR="004D6F81" w:rsidRPr="00205CC2" w:rsidRDefault="004D6F81" w:rsidP="004D6F81">
      <w:pPr>
        <w:pStyle w:val="Ttulo2"/>
      </w:pPr>
      <w:bookmarkStart w:id="8" w:name="_Toc200311699"/>
      <w:r w:rsidRPr="00205CC2">
        <w:t>Sistema de interconexión (Buses)</w:t>
      </w:r>
      <w:bookmarkEnd w:id="8"/>
    </w:p>
    <w:p w14:paraId="0B4708A9" w14:textId="77777777" w:rsidR="004D6F81" w:rsidRPr="00205CC2" w:rsidRDefault="004D6F81" w:rsidP="004D6F81">
      <w:pPr>
        <w:spacing w:line="360" w:lineRule="auto"/>
        <w:rPr>
          <w:rFonts w:cs="Times New Roman"/>
          <w:szCs w:val="24"/>
        </w:rPr>
      </w:pPr>
      <w:r w:rsidRPr="00205CC2">
        <w:rPr>
          <w:rFonts w:cs="Times New Roman"/>
          <w:szCs w:val="24"/>
        </w:rPr>
        <w:t xml:space="preserve">Es el mecanismo que permite el flujo de datos entre los componentes del computador. Desde aquí se distribuyen las señales eléctricas que se interpretan como unos y ceros lógicos. Cuando hay </w:t>
      </w:r>
      <w:proofErr w:type="spellStart"/>
      <w:r w:rsidRPr="00205CC2">
        <w:rPr>
          <w:rFonts w:cs="Times New Roman"/>
          <w:szCs w:val="24"/>
        </w:rPr>
        <w:t>mas</w:t>
      </w:r>
      <w:proofErr w:type="spellEnd"/>
      <w:r w:rsidRPr="00205CC2">
        <w:rPr>
          <w:rFonts w:cs="Times New Roman"/>
          <w:szCs w:val="24"/>
        </w:rPr>
        <w:t xml:space="preserve"> de un dispositivo en el mismo bus, uno enviará una señal que será procesada por los demás módulos. Si se mandan datos al mismo tiempo habrá un error o una contención del bus. La funcionalidad de los buses se divide en:</w:t>
      </w:r>
    </w:p>
    <w:p w14:paraId="3F23EE92" w14:textId="77777777" w:rsidR="004D6F81" w:rsidRPr="00205CC2" w:rsidRDefault="004D6F81" w:rsidP="004D6F81">
      <w:pPr>
        <w:spacing w:line="360" w:lineRule="auto"/>
        <w:rPr>
          <w:rFonts w:cs="Times New Roman"/>
          <w:szCs w:val="24"/>
        </w:rPr>
      </w:pPr>
      <w:r w:rsidRPr="00205CC2">
        <w:rPr>
          <w:rFonts w:cs="Times New Roman"/>
          <w:b/>
          <w:bCs/>
          <w:szCs w:val="24"/>
        </w:rPr>
        <w:t>Buses de datos:</w:t>
      </w:r>
      <w:r w:rsidRPr="00205CC2">
        <w:rPr>
          <w:rFonts w:cs="Times New Roman"/>
          <w:szCs w:val="24"/>
        </w:rPr>
        <w:t xml:space="preserve"> se utiliza para transmitir datos entre los diferentes componentes de un computador.</w:t>
      </w:r>
    </w:p>
    <w:p w14:paraId="60843333" w14:textId="77777777" w:rsidR="004D6F81" w:rsidRPr="00205CC2" w:rsidRDefault="004D6F81" w:rsidP="004D6F81">
      <w:pPr>
        <w:spacing w:line="360" w:lineRule="auto"/>
        <w:rPr>
          <w:rFonts w:cs="Times New Roman"/>
          <w:szCs w:val="24"/>
        </w:rPr>
      </w:pPr>
      <w:r w:rsidRPr="00205CC2">
        <w:rPr>
          <w:rFonts w:cs="Times New Roman"/>
          <w:b/>
          <w:bCs/>
          <w:szCs w:val="24"/>
        </w:rPr>
        <w:lastRenderedPageBreak/>
        <w:t>Buses de direcciones:</w:t>
      </w:r>
      <w:r w:rsidRPr="00205CC2">
        <w:rPr>
          <w:rFonts w:cs="Times New Roman"/>
          <w:szCs w:val="24"/>
        </w:rPr>
        <w:t xml:space="preserve"> indica la posición del dato que se requiere acceder. </w:t>
      </w:r>
    </w:p>
    <w:p w14:paraId="4AAD1567" w14:textId="77777777" w:rsidR="004D6F81" w:rsidRPr="00205CC2" w:rsidRDefault="004D6F81" w:rsidP="004D6F81">
      <w:pPr>
        <w:spacing w:line="360" w:lineRule="auto"/>
        <w:rPr>
          <w:rFonts w:cs="Times New Roman"/>
          <w:szCs w:val="24"/>
        </w:rPr>
      </w:pPr>
      <w:r w:rsidRPr="00205CC2">
        <w:rPr>
          <w:rFonts w:cs="Times New Roman"/>
          <w:b/>
          <w:bCs/>
          <w:szCs w:val="24"/>
        </w:rPr>
        <w:t>Bus de control:</w:t>
      </w:r>
      <w:r w:rsidRPr="00205CC2">
        <w:rPr>
          <w:rFonts w:cs="Times New Roman"/>
          <w:szCs w:val="24"/>
        </w:rPr>
        <w:t xml:space="preserve"> seleccionan al emisor y al receptor en una transacción del bus.</w:t>
      </w:r>
    </w:p>
    <w:p w14:paraId="6D1ADD24" w14:textId="77777777" w:rsidR="004D6F81" w:rsidRPr="00205CC2" w:rsidRDefault="004D6F81" w:rsidP="004D6F81">
      <w:pPr>
        <w:spacing w:line="360" w:lineRule="auto"/>
        <w:rPr>
          <w:rFonts w:cs="Times New Roman"/>
          <w:szCs w:val="24"/>
        </w:rPr>
      </w:pPr>
      <w:r w:rsidRPr="00205CC2">
        <w:rPr>
          <w:rFonts w:cs="Times New Roman"/>
          <w:b/>
          <w:bCs/>
          <w:szCs w:val="24"/>
        </w:rPr>
        <w:t>Bus de alimentación:</w:t>
      </w:r>
      <w:r w:rsidRPr="00205CC2">
        <w:rPr>
          <w:rFonts w:cs="Times New Roman"/>
          <w:szCs w:val="24"/>
        </w:rPr>
        <w:t xml:space="preserve"> proporciona los distintos voltajes requeridos a los dispositivos.</w:t>
      </w:r>
    </w:p>
    <w:p w14:paraId="3AA2AE48" w14:textId="77777777" w:rsidR="004D6F81" w:rsidRPr="00205CC2" w:rsidRDefault="004D6F81" w:rsidP="004D6F81">
      <w:pPr>
        <w:pStyle w:val="Ttulo2"/>
      </w:pPr>
      <w:bookmarkStart w:id="9" w:name="_Toc200311700"/>
      <w:r w:rsidRPr="00205CC2">
        <w:t>Periféricos</w:t>
      </w:r>
      <w:bookmarkEnd w:id="9"/>
    </w:p>
    <w:p w14:paraId="0E04D1E8" w14:textId="77777777" w:rsidR="004D6F81" w:rsidRPr="00205CC2" w:rsidRDefault="004D6F81" w:rsidP="004D6F81">
      <w:pPr>
        <w:spacing w:line="360" w:lineRule="auto"/>
        <w:rPr>
          <w:rFonts w:cs="Times New Roman"/>
          <w:szCs w:val="24"/>
        </w:rPr>
      </w:pPr>
      <w:r w:rsidRPr="00205CC2">
        <w:rPr>
          <w:rFonts w:cs="Times New Roman"/>
          <w:szCs w:val="24"/>
        </w:rPr>
        <w:t>Son dispositivos que permiten la entrada y salida de datos del computador una vez procesada. Puede definirse como un conjunto de transductores entre la información física externa y la información binaria interpretable por el computador.</w:t>
      </w:r>
    </w:p>
    <w:p w14:paraId="69F56B46" w14:textId="77777777" w:rsidR="004D6F81" w:rsidRPr="00205CC2" w:rsidRDefault="004D6F81" w:rsidP="004D6F81">
      <w:pPr>
        <w:pStyle w:val="Ttulo2"/>
      </w:pPr>
      <w:bookmarkStart w:id="10" w:name="_Toc200311701"/>
      <w:r w:rsidRPr="00205CC2">
        <w:t>Entrada/Salida</w:t>
      </w:r>
      <w:bookmarkEnd w:id="10"/>
    </w:p>
    <w:p w14:paraId="07214CE7" w14:textId="77777777" w:rsidR="004D6F81" w:rsidRPr="00205CC2" w:rsidRDefault="004D6F81" w:rsidP="004D6F81">
      <w:pPr>
        <w:spacing w:line="360" w:lineRule="auto"/>
        <w:rPr>
          <w:rFonts w:cs="Times New Roman"/>
          <w:szCs w:val="24"/>
        </w:rPr>
      </w:pPr>
      <w:r w:rsidRPr="00205CC2">
        <w:rPr>
          <w:rFonts w:cs="Times New Roman"/>
          <w:szCs w:val="24"/>
        </w:rPr>
        <w:t>Maneja los datos entre el exterior y el computador, en este se encuentran los controladores de periféricos que construyen la interfaz, como la memoria y el procesador.</w:t>
      </w:r>
    </w:p>
    <w:p w14:paraId="238FDFAF" w14:textId="77777777" w:rsidR="004D6F81" w:rsidRPr="00205CC2" w:rsidRDefault="004D6F81" w:rsidP="004D6F81">
      <w:pPr>
        <w:spacing w:line="360" w:lineRule="auto"/>
        <w:rPr>
          <w:rFonts w:cs="Times New Roman"/>
          <w:szCs w:val="24"/>
        </w:rPr>
      </w:pPr>
      <w:r>
        <w:rPr>
          <w:rFonts w:cs="Times New Roman"/>
          <w:szCs w:val="24"/>
        </w:rPr>
        <w:t>E</w:t>
      </w:r>
      <w:r w:rsidRPr="00205CC2">
        <w:rPr>
          <w:rFonts w:cs="Times New Roman"/>
          <w:szCs w:val="24"/>
        </w:rPr>
        <w:t>xisten varios métodos para manejar los dispositivos de entrada y salida.</w:t>
      </w:r>
    </w:p>
    <w:p w14:paraId="61850507" w14:textId="77777777" w:rsidR="004D6F81" w:rsidRPr="00205CC2" w:rsidRDefault="004D6F81" w:rsidP="004D6F81">
      <w:pPr>
        <w:pStyle w:val="Ttulo3"/>
      </w:pPr>
      <w:bookmarkStart w:id="11" w:name="_Toc200311702"/>
      <w:r w:rsidRPr="00205CC2">
        <w:t>Acceso directo a la memoria (DMA)</w:t>
      </w:r>
      <w:bookmarkEnd w:id="11"/>
    </w:p>
    <w:p w14:paraId="471ED02F" w14:textId="77777777" w:rsidR="004D6F81" w:rsidRPr="00205CC2" w:rsidRDefault="004D6F81" w:rsidP="004D6F81">
      <w:pPr>
        <w:spacing w:line="360" w:lineRule="auto"/>
        <w:rPr>
          <w:rFonts w:cs="Times New Roman"/>
          <w:szCs w:val="24"/>
        </w:rPr>
      </w:pPr>
      <w:r w:rsidRPr="00205CC2">
        <w:rPr>
          <w:rFonts w:cs="Times New Roman"/>
          <w:szCs w:val="24"/>
        </w:rPr>
        <w:t>La CPU ordena los buses de direcciones y datos en triestado. Un dispositivo controlador de DMA controla los buses y pasa los datos entre los dispositivos de E/S y la memoria directamente.</w:t>
      </w:r>
    </w:p>
    <w:p w14:paraId="04257178" w14:textId="77777777" w:rsidR="004D6F81" w:rsidRPr="00205CC2" w:rsidRDefault="004D6F81" w:rsidP="004D6F81">
      <w:pPr>
        <w:pStyle w:val="Ttulo3"/>
      </w:pPr>
      <w:bookmarkStart w:id="12" w:name="_Toc200311703"/>
      <w:r w:rsidRPr="00205CC2">
        <w:t>Técnicas de Interrupción</w:t>
      </w:r>
      <w:bookmarkEnd w:id="12"/>
    </w:p>
    <w:p w14:paraId="2B7ECCA1" w14:textId="77777777" w:rsidR="004D6F81" w:rsidRPr="00205CC2" w:rsidRDefault="004D6F81" w:rsidP="004D6F81">
      <w:pPr>
        <w:spacing w:line="360" w:lineRule="auto"/>
        <w:rPr>
          <w:rFonts w:cs="Times New Roman"/>
          <w:szCs w:val="24"/>
        </w:rPr>
      </w:pPr>
      <w:r w:rsidRPr="00205CC2">
        <w:rPr>
          <w:rFonts w:cs="Times New Roman"/>
          <w:szCs w:val="24"/>
        </w:rPr>
        <w:t>El periférico enciende las líneas de interrupción de la CPU, deteniendo el programa en ejecución y cargando el contador del programa con la dirección de inicio.</w:t>
      </w:r>
    </w:p>
    <w:p w14:paraId="3A7D13A1" w14:textId="77777777" w:rsidR="004D6F81" w:rsidRPr="00205CC2" w:rsidRDefault="004D6F81" w:rsidP="004D6F81">
      <w:pPr>
        <w:pStyle w:val="Ttulo3"/>
      </w:pPr>
      <w:bookmarkStart w:id="13" w:name="_Toc200311704"/>
      <w:r>
        <w:t>T</w:t>
      </w:r>
      <w:r w:rsidRPr="00205CC2">
        <w:t>ratamiento de las E/S como posiciones de memoria</w:t>
      </w:r>
      <w:bookmarkEnd w:id="13"/>
    </w:p>
    <w:p w14:paraId="6B66EAD7" w14:textId="77777777" w:rsidR="004D6F81" w:rsidRDefault="004D6F81" w:rsidP="004D6F81">
      <w:pPr>
        <w:spacing w:line="360" w:lineRule="auto"/>
        <w:rPr>
          <w:rFonts w:cs="Times New Roman"/>
          <w:szCs w:val="24"/>
        </w:rPr>
      </w:pPr>
      <w:r w:rsidRPr="00205CC2">
        <w:rPr>
          <w:rFonts w:cs="Times New Roman"/>
          <w:szCs w:val="24"/>
        </w:rPr>
        <w:t>Emplea las mismas instrucciones para acceso a memoria que para E/S. una parte de la memoria es reservada para los registros de los dispositivos de E/S. estas zonas se llaman Puertos de E/S.</w:t>
      </w:r>
    </w:p>
    <w:p w14:paraId="3C4AE1CA" w14:textId="77777777" w:rsidR="009D0908" w:rsidRDefault="009D0908"/>
    <w:sectPr w:rsidR="009D09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CD3B96"/>
    <w:multiLevelType w:val="multilevel"/>
    <w:tmpl w:val="300A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F81"/>
    <w:rsid w:val="001A5DAE"/>
    <w:rsid w:val="00206AA3"/>
    <w:rsid w:val="004D6F81"/>
    <w:rsid w:val="0067132A"/>
    <w:rsid w:val="007D3077"/>
    <w:rsid w:val="008C3362"/>
    <w:rsid w:val="009D0908"/>
    <w:rsid w:val="009D2F86"/>
    <w:rsid w:val="00AA0945"/>
    <w:rsid w:val="00C501F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375F5"/>
  <w15:chartTrackingRefBased/>
  <w15:docId w15:val="{C225A743-C7E4-4100-B076-C3FF31DFC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F81"/>
    <w:pPr>
      <w:jc w:val="both"/>
    </w:pPr>
    <w:rPr>
      <w:rFonts w:ascii="Times New Roman" w:hAnsi="Times New Roman"/>
      <w:sz w:val="24"/>
    </w:rPr>
  </w:style>
  <w:style w:type="paragraph" w:styleId="Ttulo1">
    <w:name w:val="heading 1"/>
    <w:basedOn w:val="Normal"/>
    <w:next w:val="Normal"/>
    <w:link w:val="Ttulo1Car"/>
    <w:uiPriority w:val="9"/>
    <w:qFormat/>
    <w:rsid w:val="004D6F81"/>
    <w:pPr>
      <w:keepNext/>
      <w:keepLines/>
      <w:numPr>
        <w:numId w:val="1"/>
      </w:numPr>
      <w:spacing w:before="120" w:after="120" w:line="360" w:lineRule="auto"/>
      <w:outlineLvl w:val="0"/>
    </w:pPr>
    <w:rPr>
      <w:rFonts w:eastAsiaTheme="majorEastAsia" w:cstheme="majorBidi"/>
      <w:b/>
      <w:color w:val="000000" w:themeColor="text1"/>
      <w:szCs w:val="32"/>
    </w:rPr>
  </w:style>
  <w:style w:type="paragraph" w:styleId="Ttulo2">
    <w:name w:val="heading 2"/>
    <w:basedOn w:val="Normal"/>
    <w:next w:val="Normal"/>
    <w:link w:val="Ttulo2Car"/>
    <w:uiPriority w:val="9"/>
    <w:unhideWhenUsed/>
    <w:qFormat/>
    <w:rsid w:val="004D6F81"/>
    <w:pPr>
      <w:keepNext/>
      <w:keepLines/>
      <w:numPr>
        <w:ilvl w:val="1"/>
        <w:numId w:val="1"/>
      </w:numPr>
      <w:spacing w:before="60" w:after="60" w:line="360" w:lineRule="auto"/>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4D6F81"/>
    <w:pPr>
      <w:keepNext/>
      <w:keepLines/>
      <w:numPr>
        <w:ilvl w:val="2"/>
        <w:numId w:val="1"/>
      </w:numPr>
      <w:spacing w:before="60" w:after="60" w:line="360" w:lineRule="auto"/>
      <w:outlineLvl w:val="2"/>
    </w:pPr>
    <w:rPr>
      <w:rFonts w:eastAsiaTheme="majorEastAsia" w:cstheme="majorBidi"/>
      <w:b/>
      <w:color w:val="000000" w:themeColor="text1"/>
      <w:szCs w:val="24"/>
    </w:rPr>
  </w:style>
  <w:style w:type="paragraph" w:styleId="Ttulo4">
    <w:name w:val="heading 4"/>
    <w:basedOn w:val="Normal"/>
    <w:next w:val="Normal"/>
    <w:link w:val="Ttulo4Car"/>
    <w:uiPriority w:val="9"/>
    <w:semiHidden/>
    <w:unhideWhenUsed/>
    <w:qFormat/>
    <w:rsid w:val="004D6F8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4D6F8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4D6F8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4D6F8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4D6F8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D6F8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6F81"/>
    <w:rPr>
      <w:rFonts w:ascii="Times New Roman" w:eastAsiaTheme="majorEastAsia" w:hAnsi="Times New Roman" w:cstheme="majorBidi"/>
      <w:b/>
      <w:color w:val="000000" w:themeColor="text1"/>
      <w:sz w:val="24"/>
      <w:szCs w:val="32"/>
    </w:rPr>
  </w:style>
  <w:style w:type="character" w:customStyle="1" w:styleId="Ttulo2Car">
    <w:name w:val="Título 2 Car"/>
    <w:basedOn w:val="Fuentedeprrafopredeter"/>
    <w:link w:val="Ttulo2"/>
    <w:uiPriority w:val="9"/>
    <w:rsid w:val="004D6F81"/>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4D6F81"/>
    <w:rPr>
      <w:rFonts w:ascii="Times New Roman" w:eastAsiaTheme="majorEastAsia" w:hAnsi="Times New Roman" w:cstheme="majorBidi"/>
      <w:b/>
      <w:color w:val="000000" w:themeColor="text1"/>
      <w:sz w:val="24"/>
      <w:szCs w:val="24"/>
    </w:rPr>
  </w:style>
  <w:style w:type="character" w:customStyle="1" w:styleId="Ttulo4Car">
    <w:name w:val="Título 4 Car"/>
    <w:basedOn w:val="Fuentedeprrafopredeter"/>
    <w:link w:val="Ttulo4"/>
    <w:uiPriority w:val="9"/>
    <w:semiHidden/>
    <w:rsid w:val="004D6F81"/>
    <w:rPr>
      <w:rFonts w:asciiTheme="majorHAnsi" w:eastAsiaTheme="majorEastAsia" w:hAnsiTheme="majorHAnsi" w:cstheme="majorBidi"/>
      <w:i/>
      <w:iCs/>
      <w:color w:val="2F5496" w:themeColor="accent1" w:themeShade="BF"/>
      <w:sz w:val="24"/>
    </w:rPr>
  </w:style>
  <w:style w:type="character" w:customStyle="1" w:styleId="Ttulo5Car">
    <w:name w:val="Título 5 Car"/>
    <w:basedOn w:val="Fuentedeprrafopredeter"/>
    <w:link w:val="Ttulo5"/>
    <w:uiPriority w:val="9"/>
    <w:semiHidden/>
    <w:rsid w:val="004D6F81"/>
    <w:rPr>
      <w:rFonts w:asciiTheme="majorHAnsi" w:eastAsiaTheme="majorEastAsia" w:hAnsiTheme="majorHAnsi" w:cstheme="majorBidi"/>
      <w:color w:val="2F5496" w:themeColor="accent1" w:themeShade="BF"/>
      <w:sz w:val="24"/>
    </w:rPr>
  </w:style>
  <w:style w:type="character" w:customStyle="1" w:styleId="Ttulo6Car">
    <w:name w:val="Título 6 Car"/>
    <w:basedOn w:val="Fuentedeprrafopredeter"/>
    <w:link w:val="Ttulo6"/>
    <w:uiPriority w:val="9"/>
    <w:semiHidden/>
    <w:rsid w:val="004D6F81"/>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4D6F81"/>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link w:val="Ttulo8"/>
    <w:uiPriority w:val="9"/>
    <w:semiHidden/>
    <w:rsid w:val="004D6F8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D6F81"/>
    <w:rPr>
      <w:rFonts w:asciiTheme="majorHAnsi" w:eastAsiaTheme="majorEastAsia" w:hAnsiTheme="majorHAnsi" w:cstheme="majorBidi"/>
      <w:i/>
      <w:iCs/>
      <w:color w:val="272727" w:themeColor="text1" w:themeTint="D8"/>
      <w:sz w:val="21"/>
      <w:szCs w:val="21"/>
    </w:rPr>
  </w:style>
  <w:style w:type="paragraph" w:styleId="Descripcin">
    <w:name w:val="caption"/>
    <w:basedOn w:val="Normal"/>
    <w:next w:val="Normal"/>
    <w:uiPriority w:val="35"/>
    <w:unhideWhenUsed/>
    <w:qFormat/>
    <w:rsid w:val="004D6F8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0FC786684D14C6B8D5FFBE9FB221C6A"/>
        <w:category>
          <w:name w:val="General"/>
          <w:gallery w:val="placeholder"/>
        </w:category>
        <w:types>
          <w:type w:val="bbPlcHdr"/>
        </w:types>
        <w:behaviors>
          <w:behavior w:val="content"/>
        </w:behaviors>
        <w:guid w:val="{D9E68827-1D02-4826-AFE9-805D7AA65B12}"/>
      </w:docPartPr>
      <w:docPartBody>
        <w:p w:rsidR="00000000" w:rsidRDefault="006D142C" w:rsidP="006D142C">
          <w:pPr>
            <w:pStyle w:val="50FC786684D14C6B8D5FFBE9FB221C6A"/>
          </w:pPr>
          <w:r w:rsidRPr="00D37E43">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42C"/>
    <w:rsid w:val="006D142C"/>
    <w:rsid w:val="00C3652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D142C"/>
    <w:rPr>
      <w:color w:val="666666"/>
    </w:rPr>
  </w:style>
  <w:style w:type="paragraph" w:customStyle="1" w:styleId="50FC786684D14C6B8D5FFBE9FB221C6A">
    <w:name w:val="50FC786684D14C6B8D5FFBE9FB221C6A"/>
    <w:rsid w:val="006D14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720</Words>
  <Characters>3962</Characters>
  <Application>Microsoft Office Word</Application>
  <DocSecurity>0</DocSecurity>
  <Lines>33</Lines>
  <Paragraphs>9</Paragraphs>
  <ScaleCrop>false</ScaleCrop>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FUERTES ARRAES  EDSON DANIEL</dc:creator>
  <cp:keywords/>
  <dc:description/>
  <cp:lastModifiedBy>FUERTES ARRAES  EDSON DANIEL</cp:lastModifiedBy>
  <cp:revision>1</cp:revision>
  <dcterms:created xsi:type="dcterms:W3CDTF">2025-06-09T02:54:00Z</dcterms:created>
  <dcterms:modified xsi:type="dcterms:W3CDTF">2025-06-09T02:54:00Z</dcterms:modified>
</cp:coreProperties>
</file>