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1EB0" w14:textId="77777777" w:rsidR="00185CDA" w:rsidRPr="0066373A" w:rsidRDefault="00C42157" w:rsidP="00C42157">
      <w:pPr>
        <w:jc w:val="center"/>
        <w:rPr>
          <w:b/>
          <w:bCs/>
          <w:sz w:val="22"/>
          <w:szCs w:val="22"/>
        </w:rPr>
      </w:pPr>
      <w:r w:rsidRPr="0066373A">
        <w:rPr>
          <w:b/>
          <w:bCs/>
          <w:sz w:val="22"/>
          <w:szCs w:val="22"/>
        </w:rPr>
        <w:t>CÓDIGOS DE REPRESENTACIÓN NUMÉRICA</w:t>
      </w:r>
    </w:p>
    <w:p w14:paraId="3ABC2446" w14:textId="77777777" w:rsidR="00F8354E" w:rsidRPr="0066373A" w:rsidRDefault="00F8354E">
      <w:pPr>
        <w:rPr>
          <w:sz w:val="22"/>
          <w:szCs w:val="22"/>
        </w:rPr>
      </w:pPr>
      <w:r w:rsidRPr="0066373A">
        <w:rPr>
          <w:sz w:val="22"/>
          <w:szCs w:val="22"/>
        </w:rPr>
        <w:t>En los sistemas digitales, su información se representa en base a 0 y 1 llamados bits, los cuales se utilizan para distintos códigos de representación pueden clasificarse entre numéricos y no numéricos.</w:t>
      </w:r>
    </w:p>
    <w:p w14:paraId="5EC85F34" w14:textId="77777777" w:rsidR="00F8354E" w:rsidRPr="0066373A" w:rsidRDefault="00F8354E">
      <w:pPr>
        <w:rPr>
          <w:sz w:val="22"/>
          <w:szCs w:val="22"/>
        </w:rPr>
      </w:pPr>
      <w:r w:rsidRPr="0066373A">
        <w:rPr>
          <w:sz w:val="22"/>
          <w:szCs w:val="22"/>
        </w:rPr>
        <w:t xml:space="preserve">En la representación numérica podemos denotar que hay distintos subconjuntos como los son: </w:t>
      </w:r>
    </w:p>
    <w:p w14:paraId="47F93C8F" w14:textId="77777777" w:rsidR="00F8354E" w:rsidRPr="0066373A" w:rsidRDefault="00F8354E">
      <w:pPr>
        <w:rPr>
          <w:b/>
          <w:bCs/>
          <w:sz w:val="22"/>
          <w:szCs w:val="22"/>
        </w:rPr>
      </w:pPr>
      <w:r w:rsidRPr="0066373A">
        <w:rPr>
          <w:b/>
          <w:bCs/>
          <w:sz w:val="22"/>
          <w:szCs w:val="22"/>
        </w:rPr>
        <w:t>Código Binario Puro</w:t>
      </w:r>
    </w:p>
    <w:p w14:paraId="3F951EA7" w14:textId="77777777" w:rsidR="00F8354E" w:rsidRPr="0066373A" w:rsidRDefault="00724E14">
      <w:pPr>
        <w:rPr>
          <w:sz w:val="22"/>
          <w:szCs w:val="22"/>
        </w:rPr>
      </w:pPr>
      <w:r w:rsidRPr="0066373A">
        <w:rPr>
          <w:sz w:val="22"/>
          <w:szCs w:val="22"/>
        </w:rPr>
        <w:t>Esta es la manera más básica de representar los números en un sistema informático. Se basa en el sistema de numeración binaria la cual cada cifra es un bit que puede llegar a tener solo 2 valores: 0 y 1. Este permite representar cualquier número en base 2.</w:t>
      </w:r>
    </w:p>
    <w:p w14:paraId="56C5CB4D" w14:textId="77777777" w:rsidR="00724E14" w:rsidRPr="0066373A" w:rsidRDefault="00533808">
      <w:pPr>
        <w:rPr>
          <w:b/>
          <w:bCs/>
          <w:sz w:val="22"/>
          <w:szCs w:val="22"/>
        </w:rPr>
      </w:pPr>
      <w:r w:rsidRPr="0066373A">
        <w:rPr>
          <w:b/>
          <w:bCs/>
          <w:sz w:val="22"/>
          <w:szCs w:val="22"/>
        </w:rPr>
        <w:t>Código</w:t>
      </w:r>
      <w:r w:rsidR="00724E14" w:rsidRPr="0066373A">
        <w:rPr>
          <w:b/>
          <w:bCs/>
          <w:sz w:val="22"/>
          <w:szCs w:val="22"/>
        </w:rPr>
        <w:t xml:space="preserve"> BCD (Binary Coded Decimal</w:t>
      </w:r>
      <w:r w:rsidRPr="0066373A">
        <w:rPr>
          <w:b/>
          <w:bCs/>
          <w:sz w:val="22"/>
          <w:szCs w:val="22"/>
        </w:rPr>
        <w:t>)</w:t>
      </w:r>
    </w:p>
    <w:p w14:paraId="7D15329E" w14:textId="77777777" w:rsidR="00533808" w:rsidRPr="0066373A" w:rsidRDefault="00533808">
      <w:pPr>
        <w:rPr>
          <w:sz w:val="22"/>
          <w:szCs w:val="22"/>
        </w:rPr>
      </w:pPr>
      <w:r w:rsidRPr="0066373A">
        <w:rPr>
          <w:sz w:val="22"/>
          <w:szCs w:val="22"/>
        </w:rPr>
        <w:t>Este código se representa con cada digito decimal por si mismo en binario, se utiliza 4 bits por digito. Útil en apps donde se requieran iterar la separación de cifras decimales como las calculadoras digitales.</w:t>
      </w:r>
      <w:sdt>
        <w:sdtPr>
          <w:rPr>
            <w:color w:val="000000"/>
            <w:sz w:val="22"/>
            <w:szCs w:val="22"/>
          </w:rPr>
          <w:tag w:val="MENDELEY_CITATION_v3_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"/>
          <w:id w:val="-726148503"/>
          <w:placeholder>
            <w:docPart w:val="DefaultPlaceholder_-1854013440"/>
          </w:placeholder>
        </w:sdtPr>
        <w:sdtEndPr/>
        <w:sdtContent>
          <w:r w:rsidR="001A7EE6" w:rsidRPr="001A7EE6">
            <w:rPr>
              <w:color w:val="000000"/>
              <w:sz w:val="22"/>
              <w:szCs w:val="22"/>
            </w:rPr>
            <w:t>[1]</w:t>
          </w:r>
        </w:sdtContent>
      </w:sdt>
    </w:p>
    <w:p w14:paraId="3143DBF3" w14:textId="77777777" w:rsidR="0011203E" w:rsidRDefault="000527AB">
      <w:pPr>
        <w:rPr>
          <w:b/>
          <w:bCs/>
          <w:sz w:val="22"/>
          <w:szCs w:val="22"/>
        </w:rPr>
      </w:pPr>
      <w:r w:rsidRPr="0066373A">
        <w:rPr>
          <w:b/>
          <w:bCs/>
          <w:sz w:val="22"/>
          <w:szCs w:val="22"/>
        </w:rPr>
        <w:t>IEEE 754</w:t>
      </w:r>
      <w:r w:rsidR="007C7199" w:rsidRPr="0066373A">
        <w:rPr>
          <w:b/>
          <w:bCs/>
          <w:sz w:val="22"/>
          <w:szCs w:val="22"/>
        </w:rPr>
        <w:t xml:space="preserve"> </w:t>
      </w:r>
    </w:p>
    <w:p w14:paraId="1359B932" w14:textId="77777777" w:rsidR="007C7199" w:rsidRPr="0066373A" w:rsidRDefault="0011203E">
      <w:pPr>
        <w:rPr>
          <w:sz w:val="22"/>
          <w:szCs w:val="22"/>
        </w:rPr>
      </w:pPr>
      <w:r>
        <w:rPr>
          <w:sz w:val="22"/>
          <w:szCs w:val="22"/>
        </w:rPr>
        <w:t>Llamado también punto flotante IEEE754 se usa para representar números reales (decimales o de punto flotante) es el estándar en ello, en formato binario permite realizar operaciones básicas como suma, resta, multiplicación y divisiones en ellas, ayuda a profesionales en su área hagan con precisión y coherencia en todos los sistemas informáticos</w:t>
      </w:r>
      <w:sdt>
        <w:sdtPr>
          <w:rPr>
            <w:color w:val="000000"/>
            <w:sz w:val="22"/>
            <w:szCs w:val="22"/>
          </w:rPr>
          <w:tag w:val="MENDELEY_CITATION_v3_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"/>
          <w:id w:val="1354072436"/>
          <w:placeholder>
            <w:docPart w:val="DefaultPlaceholder_-1854013440"/>
          </w:placeholder>
        </w:sdtPr>
        <w:sdtEndPr/>
        <w:sdtContent>
          <w:r w:rsidR="001A7EE6" w:rsidRPr="001A7EE6">
            <w:rPr>
              <w:color w:val="000000"/>
              <w:sz w:val="22"/>
              <w:szCs w:val="22"/>
            </w:rPr>
            <w:t>[2]</w:t>
          </w:r>
        </w:sdtContent>
      </w:sdt>
    </w:p>
    <w:p w14:paraId="74226450" w14:textId="77777777" w:rsidR="00533808" w:rsidRPr="0066373A" w:rsidRDefault="00533808" w:rsidP="00C42157">
      <w:pPr>
        <w:jc w:val="center"/>
        <w:rPr>
          <w:b/>
          <w:bCs/>
          <w:sz w:val="22"/>
          <w:szCs w:val="22"/>
        </w:rPr>
      </w:pPr>
      <w:r w:rsidRPr="0066373A">
        <w:rPr>
          <w:b/>
          <w:bCs/>
          <w:sz w:val="22"/>
          <w:szCs w:val="22"/>
        </w:rPr>
        <w:t>CODIGOS DE REPRESENTACIÓN NO NUMÉRICA</w:t>
      </w:r>
    </w:p>
    <w:p w14:paraId="666F5742" w14:textId="77777777" w:rsidR="00B21E43" w:rsidRDefault="00533808">
      <w:pPr>
        <w:rPr>
          <w:color w:val="000000"/>
          <w:sz w:val="22"/>
          <w:szCs w:val="22"/>
        </w:rPr>
      </w:pPr>
      <w:r w:rsidRPr="0066373A">
        <w:rPr>
          <w:sz w:val="22"/>
          <w:szCs w:val="22"/>
        </w:rPr>
        <w:t xml:space="preserve">Estos como su propio nombre lo dice no numéricos se usan en si representándose en letras, signos de puntuación, caracteres especiales </w:t>
      </w:r>
      <w:r w:rsidR="0011203E" w:rsidRPr="0066373A">
        <w:rPr>
          <w:sz w:val="22"/>
          <w:szCs w:val="22"/>
        </w:rPr>
        <w:t>y</w:t>
      </w:r>
      <w:r w:rsidRPr="0066373A">
        <w:rPr>
          <w:sz w:val="22"/>
          <w:szCs w:val="22"/>
        </w:rPr>
        <w:t xml:space="preserve"> otros símbolos no </w:t>
      </w:r>
      <w:r w:rsidR="00C42157" w:rsidRPr="0066373A">
        <w:rPr>
          <w:sz w:val="22"/>
          <w:szCs w:val="22"/>
        </w:rPr>
        <w:t xml:space="preserve">numéricos. </w:t>
      </w:r>
      <w:sdt>
        <w:sdtPr>
          <w:rPr>
            <w:color w:val="000000"/>
            <w:sz w:val="22"/>
            <w:szCs w:val="22"/>
          </w:rPr>
          <w:tag w:val="MENDELEY_CITATION_v3_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"/>
          <w:id w:val="743994062"/>
          <w:placeholder>
            <w:docPart w:val="DefaultPlaceholder_-1854013440"/>
          </w:placeholder>
        </w:sdtPr>
        <w:sdtEndPr/>
        <w:sdtContent>
          <w:r w:rsidR="001A7EE6" w:rsidRPr="001A7EE6">
            <w:rPr>
              <w:color w:val="000000"/>
              <w:sz w:val="22"/>
              <w:szCs w:val="22"/>
            </w:rPr>
            <w:t>[3]</w:t>
          </w:r>
        </w:sdtContent>
      </w:sdt>
    </w:p>
    <w:p w14:paraId="5873651A" w14:textId="77777777" w:rsidR="00533808" w:rsidRPr="0066373A" w:rsidRDefault="00C42157">
      <w:pPr>
        <w:rPr>
          <w:sz w:val="22"/>
          <w:szCs w:val="22"/>
        </w:rPr>
      </w:pPr>
      <w:r w:rsidRPr="0066373A">
        <w:rPr>
          <w:sz w:val="22"/>
          <w:szCs w:val="22"/>
        </w:rPr>
        <w:t>Permiten que los comandos y textos sean interpretados de manera digital de los cuales los más conocidos son</w:t>
      </w:r>
    </w:p>
    <w:p w14:paraId="5DFA8663" w14:textId="77777777" w:rsidR="00C42157" w:rsidRPr="0066373A" w:rsidRDefault="00C42157">
      <w:pPr>
        <w:rPr>
          <w:b/>
          <w:bCs/>
          <w:sz w:val="22"/>
          <w:szCs w:val="22"/>
        </w:rPr>
      </w:pPr>
      <w:r w:rsidRPr="0066373A">
        <w:rPr>
          <w:b/>
          <w:bCs/>
          <w:sz w:val="22"/>
          <w:szCs w:val="22"/>
        </w:rPr>
        <w:t>ASCII (American Standard Code for Information Interchange)</w:t>
      </w:r>
    </w:p>
    <w:p w14:paraId="6F026C0A" w14:textId="77777777" w:rsidR="00C42157" w:rsidRDefault="00C42157">
      <w:pPr>
        <w:rPr>
          <w:sz w:val="22"/>
          <w:szCs w:val="22"/>
        </w:rPr>
      </w:pPr>
      <w:r w:rsidRPr="0066373A">
        <w:rPr>
          <w:sz w:val="22"/>
          <w:szCs w:val="22"/>
        </w:rPr>
        <w:t xml:space="preserve">El mas utilizado por no decir estándar para representar caracteres en computadoras. Para representar 128 caracteres solo fase falta usar 7 </w:t>
      </w:r>
      <w:r w:rsidR="008D28BF" w:rsidRPr="0066373A">
        <w:rPr>
          <w:sz w:val="22"/>
          <w:szCs w:val="22"/>
        </w:rPr>
        <w:t>bits incluye</w:t>
      </w:r>
      <w:r w:rsidRPr="0066373A">
        <w:rPr>
          <w:sz w:val="22"/>
          <w:szCs w:val="22"/>
        </w:rPr>
        <w:t xml:space="preserve"> letras tanto mayúsculas como minúsculas, números, signos de puntuación y además de algunos caracteres de control.</w:t>
      </w:r>
      <w:r w:rsidR="008D28BF" w:rsidRPr="0066373A">
        <w:rPr>
          <w:sz w:val="22"/>
          <w:szCs w:val="22"/>
        </w:rPr>
        <w:t xml:space="preserve"> Existe una versión extendida la cual aparte de incluir caracteres adicionales ocupa de 8 bits.</w:t>
      </w:r>
      <w:sdt>
        <w:sdtPr>
          <w:rPr>
            <w:color w:val="000000"/>
            <w:sz w:val="22"/>
            <w:szCs w:val="22"/>
          </w:rPr>
          <w:tag w:val="MENDELEY_CITATION_v3_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"/>
          <w:id w:val="889765727"/>
          <w:placeholder>
            <w:docPart w:val="DefaultPlaceholder_-1854013440"/>
          </w:placeholder>
        </w:sdtPr>
        <w:sdtEndPr/>
        <w:sdtContent>
          <w:r w:rsidR="001A7EE6" w:rsidRPr="001A7EE6">
            <w:rPr>
              <w:color w:val="000000"/>
              <w:sz w:val="22"/>
              <w:szCs w:val="22"/>
            </w:rPr>
            <w:t>[4]</w:t>
          </w:r>
        </w:sdtContent>
      </w:sdt>
    </w:p>
    <w:p w14:paraId="4AF7A0EF" w14:textId="77777777" w:rsidR="0011203E" w:rsidRDefault="0066373A" w:rsidP="0066373A">
      <w:pPr>
        <w:rPr>
          <w:rFonts w:ascii="Times New Roman" w:eastAsia="Times New Roman" w:hAnsi="Times New Roman" w:cs="Times New Roman"/>
          <w:b/>
          <w:bCs/>
          <w:kern w:val="0"/>
          <w:lang w:eastAsia="es-EC"/>
          <w14:ligatures w14:val="none"/>
        </w:rPr>
      </w:pPr>
      <w:r w:rsidRPr="0066373A">
        <w:rPr>
          <w:b/>
          <w:bCs/>
          <w:sz w:val="22"/>
          <w:szCs w:val="22"/>
        </w:rPr>
        <w:t>EBCDIC</w:t>
      </w:r>
      <w:r w:rsidRPr="0066373A">
        <w:rPr>
          <w:rFonts w:ascii="Times New Roman" w:eastAsia="Times New Roman" w:hAnsi="Times New Roman" w:cs="Times New Roman"/>
          <w:b/>
          <w:bCs/>
          <w:kern w:val="0"/>
          <w:lang w:eastAsia="es-EC"/>
          <w14:ligatures w14:val="none"/>
        </w:rPr>
        <w:t xml:space="preserve"> </w:t>
      </w:r>
    </w:p>
    <w:p w14:paraId="18E5E0D8" w14:textId="77777777" w:rsidR="0007720B" w:rsidRDefault="0011203E" w:rsidP="0066373A">
      <w:pPr>
        <w:rPr>
          <w:color w:val="000000"/>
          <w:sz w:val="22"/>
          <w:szCs w:val="22"/>
        </w:rPr>
      </w:pPr>
      <w:r>
        <w:rPr>
          <w:sz w:val="22"/>
          <w:szCs w:val="22"/>
        </w:rPr>
        <w:t>Creada</w:t>
      </w:r>
      <w:r w:rsidR="0066373A">
        <w:rPr>
          <w:sz w:val="22"/>
          <w:szCs w:val="22"/>
        </w:rPr>
        <w:t xml:space="preserve"> por IBM por los años 60, para su línea </w:t>
      </w:r>
      <w:r>
        <w:rPr>
          <w:sz w:val="22"/>
          <w:szCs w:val="22"/>
        </w:rPr>
        <w:t xml:space="preserve">principal </w:t>
      </w:r>
      <w:r w:rsidR="0066373A">
        <w:rPr>
          <w:sz w:val="22"/>
          <w:szCs w:val="22"/>
        </w:rPr>
        <w:t>de computadoras industriales</w:t>
      </w:r>
      <w:r w:rsidR="00250EBC">
        <w:rPr>
          <w:sz w:val="22"/>
          <w:szCs w:val="22"/>
        </w:rPr>
        <w:t>,</w:t>
      </w:r>
      <w:r w:rsidR="0066373A">
        <w:rPr>
          <w:sz w:val="22"/>
          <w:szCs w:val="22"/>
        </w:rPr>
        <w:t xml:space="preserve"> </w:t>
      </w:r>
      <w:r w:rsidR="00250EBC">
        <w:rPr>
          <w:sz w:val="22"/>
          <w:szCs w:val="22"/>
        </w:rPr>
        <w:t>esta</w:t>
      </w:r>
      <w:r w:rsidR="0066373A">
        <w:rPr>
          <w:sz w:val="22"/>
          <w:szCs w:val="22"/>
        </w:rPr>
        <w:t xml:space="preserve"> permite codificar letras, números signos de puntuación y caracteres de control </w:t>
      </w:r>
      <w:r>
        <w:rPr>
          <w:sz w:val="22"/>
          <w:szCs w:val="22"/>
        </w:rPr>
        <w:t xml:space="preserve">manejan y </w:t>
      </w:r>
      <w:r w:rsidR="0066373A">
        <w:rPr>
          <w:sz w:val="22"/>
          <w:szCs w:val="22"/>
        </w:rPr>
        <w:t>usando solo 8 bits por carácter, cosa que da un total de 256 combinaciones totales.</w:t>
      </w:r>
      <w:sdt>
        <w:sdtPr>
          <w:rPr>
            <w:color w:val="000000"/>
            <w:sz w:val="22"/>
            <w:szCs w:val="22"/>
          </w:rPr>
          <w:tag w:val="MENDELEY_CITATION_v3_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"/>
          <w:id w:val="738607095"/>
          <w:placeholder>
            <w:docPart w:val="DefaultPlaceholder_-1854013440"/>
          </w:placeholder>
        </w:sdtPr>
        <w:sdtEndPr/>
        <w:sdtContent>
          <w:r w:rsidR="001A7EE6" w:rsidRPr="001A7EE6">
            <w:rPr>
              <w:color w:val="000000"/>
              <w:sz w:val="22"/>
              <w:szCs w:val="22"/>
            </w:rPr>
            <w:t>[5]</w:t>
          </w:r>
        </w:sdtContent>
      </w:sdt>
    </w:p>
    <w:p w14:paraId="45EF8726" w14:textId="77777777" w:rsidR="0007720B" w:rsidRDefault="0007720B" w:rsidP="0066373A">
      <w:pPr>
        <w:rPr>
          <w:color w:val="000000"/>
          <w:sz w:val="22"/>
          <w:szCs w:val="22"/>
        </w:rPr>
      </w:pPr>
    </w:p>
    <w:p w14:paraId="11209DFD" w14:textId="77777777" w:rsidR="00946142" w:rsidRPr="00946142" w:rsidRDefault="00946142" w:rsidP="00946142">
      <w:pPr>
        <w:jc w:val="center"/>
        <w:rPr>
          <w:b/>
          <w:bCs/>
          <w:color w:val="000000"/>
          <w:sz w:val="22"/>
          <w:szCs w:val="22"/>
        </w:rPr>
      </w:pPr>
      <w:r w:rsidRPr="00946142">
        <w:rPr>
          <w:b/>
          <w:bCs/>
          <w:color w:val="000000"/>
          <w:sz w:val="22"/>
          <w:szCs w:val="22"/>
        </w:rPr>
        <w:t>EJEMPLO DE TEXTO A BINARIO</w:t>
      </w:r>
      <w:r w:rsidR="00B34441">
        <w:rPr>
          <w:b/>
          <w:bCs/>
          <w:color w:val="000000"/>
          <w:sz w:val="22"/>
          <w:szCs w:val="22"/>
        </w:rPr>
        <w:t xml:space="preserve"> Y VICEVERSA</w:t>
      </w:r>
    </w:p>
    <w:p w14:paraId="2B59BCF1" w14:textId="77777777" w:rsidR="0007720B" w:rsidRDefault="00946142" w:rsidP="001421ED">
      <w:pPr>
        <w:jc w:val="center"/>
        <w:rPr>
          <w:color w:val="000000"/>
          <w:sz w:val="22"/>
          <w:szCs w:val="22"/>
        </w:rPr>
      </w:pPr>
      <w:r w:rsidRPr="00946142">
        <w:rPr>
          <w:noProof/>
          <w:color w:val="000000"/>
          <w:sz w:val="22"/>
          <w:szCs w:val="22"/>
        </w:rPr>
        <w:lastRenderedPageBreak/>
        <w:drawing>
          <wp:inline distT="0" distB="0" distL="0" distR="0" wp14:anchorId="1D92259B" wp14:editId="0AB979FD">
            <wp:extent cx="5400040" cy="2297430"/>
            <wp:effectExtent l="0" t="0" r="0" b="7620"/>
            <wp:docPr id="1444330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30336" name=""/>
                    <pic:cNvPicPr/>
                  </pic:nvPicPr>
                  <pic:blipFill>
                    <a:blip r:embed="rId5"/>
                    <a:stretch>
                      <a:fillRect/>
                    </a:stretch>
                  </pic:blipFill>
                  <pic:spPr>
                    <a:xfrm>
                      <a:off x="0" y="0"/>
                      <a:ext cx="5400040" cy="2297430"/>
                    </a:xfrm>
                    <a:prstGeom prst="rect">
                      <a:avLst/>
                    </a:prstGeom>
                  </pic:spPr>
                </pic:pic>
              </a:graphicData>
            </a:graphic>
          </wp:inline>
        </w:drawing>
      </w:r>
    </w:p>
    <w:p w14:paraId="2CB22EB6" w14:textId="77777777" w:rsidR="0007720B" w:rsidRDefault="0007720B" w:rsidP="0066373A">
      <w:pPr>
        <w:rPr>
          <w:color w:val="000000"/>
          <w:sz w:val="22"/>
          <w:szCs w:val="22"/>
        </w:rPr>
      </w:pPr>
    </w:p>
    <w:p w14:paraId="4AB6C8B2" w14:textId="77777777" w:rsidR="0007720B" w:rsidRDefault="0007720B" w:rsidP="0066373A">
      <w:pPr>
        <w:rPr>
          <w:color w:val="000000"/>
          <w:sz w:val="22"/>
          <w:szCs w:val="22"/>
        </w:rPr>
      </w:pPr>
    </w:p>
    <w:p w14:paraId="613E2091" w14:textId="77777777" w:rsidR="0007720B" w:rsidRDefault="0007720B" w:rsidP="0066373A">
      <w:pPr>
        <w:rPr>
          <w:color w:val="000000"/>
          <w:sz w:val="22"/>
          <w:szCs w:val="22"/>
        </w:rPr>
      </w:pPr>
    </w:p>
    <w:p w14:paraId="27743497" w14:textId="77777777" w:rsidR="0007720B" w:rsidRDefault="0007720B" w:rsidP="0066373A">
      <w:pPr>
        <w:rPr>
          <w:color w:val="000000"/>
          <w:sz w:val="22"/>
          <w:szCs w:val="22"/>
        </w:rPr>
      </w:pPr>
    </w:p>
    <w:p w14:paraId="30125D7F" w14:textId="77777777" w:rsidR="0007720B" w:rsidRDefault="0007720B" w:rsidP="0066373A">
      <w:pPr>
        <w:rPr>
          <w:color w:val="000000"/>
          <w:sz w:val="22"/>
          <w:szCs w:val="22"/>
        </w:rPr>
      </w:pPr>
    </w:p>
    <w:p w14:paraId="4B99A668" w14:textId="77777777" w:rsidR="0007720B" w:rsidRDefault="0007720B" w:rsidP="0066373A">
      <w:pPr>
        <w:rPr>
          <w:color w:val="000000"/>
          <w:sz w:val="22"/>
          <w:szCs w:val="22"/>
        </w:rPr>
      </w:pPr>
    </w:p>
    <w:sdt>
      <w:sdtPr>
        <w:rPr>
          <w:color w:val="000000"/>
          <w:sz w:val="22"/>
          <w:szCs w:val="22"/>
        </w:rPr>
        <w:tag w:val="MENDELEY_BIBLIOGRAPHY"/>
        <w:id w:val="1287861706"/>
        <w:placeholder>
          <w:docPart w:val="DefaultPlaceholder_-1854013440"/>
        </w:placeholder>
      </w:sdtPr>
      <w:sdtEndPr/>
      <w:sdtContent>
        <w:p w14:paraId="6091B261" w14:textId="77777777" w:rsidR="001A7EE6" w:rsidRDefault="001A7EE6">
          <w:pPr>
            <w:autoSpaceDE w:val="0"/>
            <w:autoSpaceDN w:val="0"/>
            <w:ind w:hanging="640"/>
            <w:divId w:val="1762599036"/>
            <w:rPr>
              <w:rFonts w:eastAsia="Times New Roman"/>
              <w:kern w:val="0"/>
              <w14:ligatures w14:val="none"/>
            </w:rPr>
          </w:pPr>
          <w:r>
            <w:rPr>
              <w:rFonts w:eastAsia="Times New Roman"/>
            </w:rPr>
            <w:t>[1]</w:t>
          </w:r>
          <w:r>
            <w:rPr>
              <w:rFonts w:eastAsia="Times New Roman"/>
            </w:rPr>
            <w:tab/>
            <w:t xml:space="preserve">K. </w:t>
          </w:r>
          <w:proofErr w:type="spellStart"/>
          <w:r>
            <w:rPr>
              <w:rFonts w:eastAsia="Times New Roman"/>
            </w:rPr>
            <w:t>Dharamvir</w:t>
          </w:r>
          <w:proofErr w:type="spellEnd"/>
          <w:r>
            <w:rPr>
              <w:rFonts w:eastAsia="Times New Roman"/>
            </w:rPr>
            <w:t xml:space="preserve"> and P. </w:t>
          </w:r>
          <w:proofErr w:type="spellStart"/>
          <w:r>
            <w:rPr>
              <w:rFonts w:eastAsia="Times New Roman"/>
            </w:rPr>
            <w:t>Manoranjan</w:t>
          </w:r>
          <w:proofErr w:type="spellEnd"/>
          <w:r>
            <w:rPr>
              <w:rFonts w:eastAsia="Times New Roman"/>
            </w:rPr>
            <w:t>, “</w:t>
          </w:r>
          <w:proofErr w:type="spellStart"/>
          <w:r>
            <w:rPr>
              <w:rFonts w:ascii="MS Gothic" w:eastAsia="MS Gothic" w:hAnsi="MS Gothic" w:cs="MS Gothic" w:hint="eastAsia"/>
            </w:rPr>
            <w:t>Ａｒｅａ⁃Ｏｐｔｉｍｉｚｅｄ</w:t>
          </w:r>
          <w:proofErr w:type="spellEnd"/>
          <w:r>
            <w:rPr>
              <w:rFonts w:eastAsia="Times New Roman"/>
            </w:rPr>
            <w:t xml:space="preserve"> </w:t>
          </w:r>
          <w:r>
            <w:rPr>
              <w:rFonts w:ascii="MS Gothic" w:eastAsia="MS Gothic" w:hAnsi="MS Gothic" w:cs="MS Gothic" w:hint="eastAsia"/>
            </w:rPr>
            <w:t>ＢＣＤ⁃４２２１</w:t>
          </w:r>
          <w:r>
            <w:rPr>
              <w:rFonts w:eastAsia="Times New Roman"/>
            </w:rPr>
            <w:t xml:space="preserve"> </w:t>
          </w:r>
          <w:r>
            <w:rPr>
              <w:rFonts w:ascii="MS Gothic" w:eastAsia="MS Gothic" w:hAnsi="MS Gothic" w:cs="MS Gothic" w:hint="eastAsia"/>
            </w:rPr>
            <w:t>ＶＳＬＩ</w:t>
          </w:r>
          <w:r>
            <w:rPr>
              <w:rFonts w:eastAsia="Times New Roman"/>
            </w:rPr>
            <w:t xml:space="preserve"> </w:t>
          </w:r>
          <w:proofErr w:type="spellStart"/>
          <w:r>
            <w:rPr>
              <w:rFonts w:ascii="MS Gothic" w:eastAsia="MS Gothic" w:hAnsi="MS Gothic" w:cs="MS Gothic" w:hint="eastAsia"/>
            </w:rPr>
            <w:t>Ａｄｄｅｒ</w:t>
          </w:r>
          <w:proofErr w:type="spellEnd"/>
          <w:r>
            <w:rPr>
              <w:rFonts w:eastAsia="Times New Roman"/>
            </w:rPr>
            <w:t xml:space="preserve"> </w:t>
          </w:r>
          <w:proofErr w:type="spellStart"/>
          <w:r>
            <w:rPr>
              <w:rFonts w:ascii="MS Gothic" w:eastAsia="MS Gothic" w:hAnsi="MS Gothic" w:cs="MS Gothic" w:hint="eastAsia"/>
            </w:rPr>
            <w:t>Ａｒｃｈｉｔｅｃｔｕｒｅ</w:t>
          </w:r>
          <w:proofErr w:type="spellEnd"/>
          <w:r>
            <w:rPr>
              <w:rFonts w:eastAsia="Times New Roman"/>
            </w:rPr>
            <w:t xml:space="preserve"> </w:t>
          </w:r>
          <w:proofErr w:type="spellStart"/>
          <w:r>
            <w:rPr>
              <w:rFonts w:ascii="MS Gothic" w:eastAsia="MS Gothic" w:hAnsi="MS Gothic" w:cs="MS Gothic" w:hint="eastAsia"/>
            </w:rPr>
            <w:t>ｆｏｒ</w:t>
          </w:r>
          <w:proofErr w:type="spellEnd"/>
          <w:r>
            <w:rPr>
              <w:rFonts w:eastAsia="Times New Roman"/>
            </w:rPr>
            <w:t xml:space="preserve"> </w:t>
          </w:r>
          <w:proofErr w:type="spellStart"/>
          <w:r>
            <w:rPr>
              <w:rFonts w:ascii="MS Gothic" w:eastAsia="MS Gothic" w:hAnsi="MS Gothic" w:cs="MS Gothic" w:hint="eastAsia"/>
            </w:rPr>
            <w:t>Ｈｉｇｈ⁃Ｐｅｒｆｏｒｍａｎｃｅ</w:t>
          </w:r>
          <w:proofErr w:type="spellEnd"/>
          <w:r>
            <w:rPr>
              <w:rFonts w:eastAsia="Times New Roman"/>
            </w:rPr>
            <w:t xml:space="preserve"> </w:t>
          </w:r>
          <w:proofErr w:type="spellStart"/>
          <w:r>
            <w:rPr>
              <w:rFonts w:ascii="MS Gothic" w:eastAsia="MS Gothic" w:hAnsi="MS Gothic" w:cs="MS Gothic" w:hint="eastAsia"/>
            </w:rPr>
            <w:t>Ｃｏｍｐｕｔｉｎｇ</w:t>
          </w:r>
          <w:proofErr w:type="spellEnd"/>
          <w:r>
            <w:rPr>
              <w:rFonts w:eastAsia="Times New Roman"/>
            </w:rPr>
            <w:t>,</w:t>
          </w:r>
          <w:r>
            <w:rPr>
              <w:rFonts w:ascii="Aptos" w:eastAsia="Times New Roman" w:hAnsi="Aptos" w:cs="Aptos"/>
            </w:rPr>
            <w:t>”</w:t>
          </w:r>
          <w:r>
            <w:rPr>
              <w:rFonts w:eastAsia="Times New Roman"/>
            </w:rPr>
            <w:t xml:space="preserve"> Burla, India, 2024. </w:t>
          </w:r>
          <w:proofErr w:type="spellStart"/>
          <w:r>
            <w:rPr>
              <w:rFonts w:eastAsia="Times New Roman"/>
            </w:rPr>
            <w:t>doi</w:t>
          </w:r>
          <w:proofErr w:type="spellEnd"/>
          <w:r>
            <w:rPr>
              <w:rFonts w:eastAsia="Times New Roman"/>
            </w:rPr>
            <w:t>: 10.11916/j.issn.1005-9113.2023071.</w:t>
          </w:r>
        </w:p>
        <w:p w14:paraId="507521D5" w14:textId="77777777" w:rsidR="001A7EE6" w:rsidRDefault="001A7EE6">
          <w:pPr>
            <w:autoSpaceDE w:val="0"/>
            <w:autoSpaceDN w:val="0"/>
            <w:ind w:hanging="640"/>
            <w:divId w:val="249583257"/>
            <w:rPr>
              <w:rFonts w:eastAsia="Times New Roman"/>
            </w:rPr>
          </w:pPr>
          <w:r>
            <w:rPr>
              <w:rFonts w:eastAsia="Times New Roman"/>
            </w:rPr>
            <w:t>[2]</w:t>
          </w:r>
          <w:r>
            <w:rPr>
              <w:rFonts w:eastAsia="Times New Roman"/>
            </w:rPr>
            <w:tab/>
            <w:t xml:space="preserve">S. Boldo, C. P. </w:t>
          </w:r>
          <w:proofErr w:type="spellStart"/>
          <w:r>
            <w:rPr>
              <w:rFonts w:eastAsia="Times New Roman"/>
            </w:rPr>
            <w:t>Jeannerod</w:t>
          </w:r>
          <w:proofErr w:type="spellEnd"/>
          <w:r>
            <w:rPr>
              <w:rFonts w:eastAsia="Times New Roman"/>
            </w:rPr>
            <w:t xml:space="preserve">, G. </w:t>
          </w:r>
          <w:proofErr w:type="spellStart"/>
          <w:r>
            <w:rPr>
              <w:rFonts w:eastAsia="Times New Roman"/>
            </w:rPr>
            <w:t>Melquiond</w:t>
          </w:r>
          <w:proofErr w:type="spellEnd"/>
          <w:r>
            <w:rPr>
              <w:rFonts w:eastAsia="Times New Roman"/>
            </w:rPr>
            <w:t xml:space="preserve">, and J. M. </w:t>
          </w:r>
          <w:proofErr w:type="spellStart"/>
          <w:r>
            <w:rPr>
              <w:rFonts w:eastAsia="Times New Roman"/>
            </w:rPr>
            <w:t>Muller</w:t>
          </w:r>
          <w:proofErr w:type="spellEnd"/>
          <w:r>
            <w:rPr>
              <w:rFonts w:eastAsia="Times New Roman"/>
            </w:rPr>
            <w:t>, “</w:t>
          </w:r>
          <w:proofErr w:type="spellStart"/>
          <w:r>
            <w:rPr>
              <w:rFonts w:eastAsia="Times New Roman"/>
            </w:rPr>
            <w:t>Floating-point</w:t>
          </w:r>
          <w:proofErr w:type="spellEnd"/>
          <w:r>
            <w:rPr>
              <w:rFonts w:eastAsia="Times New Roman"/>
            </w:rPr>
            <w:t xml:space="preserve"> </w:t>
          </w:r>
          <w:proofErr w:type="spellStart"/>
          <w:r>
            <w:rPr>
              <w:rFonts w:eastAsia="Times New Roman"/>
            </w:rPr>
            <w:t>arithmetic</w:t>
          </w:r>
          <w:proofErr w:type="spellEnd"/>
          <w:r>
            <w:rPr>
              <w:rFonts w:eastAsia="Times New Roman"/>
            </w:rPr>
            <w:t xml:space="preserve">,” </w:t>
          </w:r>
          <w:r>
            <w:rPr>
              <w:rFonts w:eastAsia="Times New Roman"/>
              <w:i/>
              <w:iCs/>
            </w:rPr>
            <w:t xml:space="preserve">Acta </w:t>
          </w:r>
          <w:proofErr w:type="spellStart"/>
          <w:r>
            <w:rPr>
              <w:rFonts w:eastAsia="Times New Roman"/>
              <w:i/>
              <w:iCs/>
            </w:rPr>
            <w:t>Numerica</w:t>
          </w:r>
          <w:proofErr w:type="spellEnd"/>
          <w:r>
            <w:rPr>
              <w:rFonts w:eastAsia="Times New Roman"/>
            </w:rPr>
            <w:t xml:space="preserve">, vol. 32, pp. 203–290, May 2023, </w:t>
          </w:r>
          <w:proofErr w:type="spellStart"/>
          <w:r>
            <w:rPr>
              <w:rFonts w:eastAsia="Times New Roman"/>
            </w:rPr>
            <w:t>doi</w:t>
          </w:r>
          <w:proofErr w:type="spellEnd"/>
          <w:r>
            <w:rPr>
              <w:rFonts w:eastAsia="Times New Roman"/>
            </w:rPr>
            <w:t>: 10.1017/S0962492922000101.</w:t>
          </w:r>
        </w:p>
        <w:p w14:paraId="389FC61D" w14:textId="77777777" w:rsidR="001A7EE6" w:rsidRDefault="001A7EE6">
          <w:pPr>
            <w:autoSpaceDE w:val="0"/>
            <w:autoSpaceDN w:val="0"/>
            <w:ind w:hanging="640"/>
            <w:divId w:val="1927153684"/>
            <w:rPr>
              <w:rFonts w:eastAsia="Times New Roman"/>
            </w:rPr>
          </w:pPr>
          <w:r>
            <w:rPr>
              <w:rFonts w:eastAsia="Times New Roman"/>
            </w:rPr>
            <w:t>[3]</w:t>
          </w:r>
          <w:r>
            <w:rPr>
              <w:rFonts w:eastAsia="Times New Roman"/>
            </w:rPr>
            <w:tab/>
            <w:t xml:space="preserve">V. </w:t>
          </w:r>
          <w:proofErr w:type="spellStart"/>
          <w:r>
            <w:rPr>
              <w:rFonts w:eastAsia="Times New Roman"/>
            </w:rPr>
            <w:t>Novaković</w:t>
          </w:r>
          <w:proofErr w:type="spellEnd"/>
          <w:r>
            <w:rPr>
              <w:rFonts w:eastAsia="Times New Roman"/>
            </w:rPr>
            <w:t>, “</w:t>
          </w:r>
          <w:proofErr w:type="spellStart"/>
          <w:r>
            <w:rPr>
              <w:rFonts w:eastAsia="Times New Roman"/>
            </w:rPr>
            <w:t>Accurate</w:t>
          </w:r>
          <w:proofErr w:type="spellEnd"/>
          <w:r>
            <w:rPr>
              <w:rFonts w:eastAsia="Times New Roman"/>
            </w:rPr>
            <w:t xml:space="preserve"> </w:t>
          </w:r>
          <w:proofErr w:type="spellStart"/>
          <w:r>
            <w:rPr>
              <w:rFonts w:eastAsia="Times New Roman"/>
            </w:rPr>
            <w:t>complex</w:t>
          </w:r>
          <w:proofErr w:type="spellEnd"/>
          <w:r>
            <w:rPr>
              <w:rFonts w:eastAsia="Times New Roman"/>
            </w:rPr>
            <w:t xml:space="preserve"> </w:t>
          </w:r>
          <w:proofErr w:type="spellStart"/>
          <w:r>
            <w:rPr>
              <w:rFonts w:eastAsia="Times New Roman"/>
            </w:rPr>
            <w:t>Jacobi</w:t>
          </w:r>
          <w:proofErr w:type="spellEnd"/>
          <w:r>
            <w:rPr>
              <w:rFonts w:eastAsia="Times New Roman"/>
            </w:rPr>
            <w:t xml:space="preserve"> </w:t>
          </w:r>
          <w:proofErr w:type="spellStart"/>
          <w:r>
            <w:rPr>
              <w:rFonts w:eastAsia="Times New Roman"/>
            </w:rPr>
            <w:t>rotations</w:t>
          </w:r>
          <w:proofErr w:type="spellEnd"/>
          <w:r>
            <w:rPr>
              <w:rFonts w:eastAsia="Times New Roman"/>
            </w:rPr>
            <w:t xml:space="preserve">,” </w:t>
          </w:r>
          <w:proofErr w:type="spellStart"/>
          <w:r>
            <w:rPr>
              <w:rFonts w:eastAsia="Times New Roman"/>
            </w:rPr>
            <w:t>Aug</w:t>
          </w:r>
          <w:proofErr w:type="spellEnd"/>
          <w:r>
            <w:rPr>
              <w:rFonts w:eastAsia="Times New Roman"/>
            </w:rPr>
            <w:t xml:space="preserve">. 2023, </w:t>
          </w:r>
          <w:proofErr w:type="spellStart"/>
          <w:r>
            <w:rPr>
              <w:rFonts w:eastAsia="Times New Roman"/>
            </w:rPr>
            <w:t>doi</w:t>
          </w:r>
          <w:proofErr w:type="spellEnd"/>
          <w:r>
            <w:rPr>
              <w:rFonts w:eastAsia="Times New Roman"/>
            </w:rPr>
            <w:t>: 10.1016/j.cam.2024.116003.</w:t>
          </w:r>
        </w:p>
        <w:p w14:paraId="6480294A" w14:textId="77777777" w:rsidR="001A7EE6" w:rsidRDefault="001A7EE6">
          <w:pPr>
            <w:autoSpaceDE w:val="0"/>
            <w:autoSpaceDN w:val="0"/>
            <w:ind w:hanging="640"/>
            <w:divId w:val="708267357"/>
            <w:rPr>
              <w:rFonts w:eastAsia="Times New Roman"/>
            </w:rPr>
          </w:pPr>
          <w:r>
            <w:rPr>
              <w:rFonts w:eastAsia="Times New Roman"/>
            </w:rPr>
            <w:t>[4]</w:t>
          </w:r>
          <w:r>
            <w:rPr>
              <w:rFonts w:eastAsia="Times New Roman"/>
            </w:rPr>
            <w:tab/>
            <w:t xml:space="preserve">D. </w:t>
          </w:r>
          <w:proofErr w:type="spellStart"/>
          <w:r>
            <w:rPr>
              <w:rFonts w:eastAsia="Times New Roman"/>
            </w:rPr>
            <w:t>Hayatpur</w:t>
          </w:r>
          <w:proofErr w:type="spellEnd"/>
          <w:r>
            <w:rPr>
              <w:rFonts w:eastAsia="Times New Roman"/>
            </w:rPr>
            <w:t xml:space="preserve">, B. Hempel, K. Chen, W. </w:t>
          </w:r>
          <w:proofErr w:type="spellStart"/>
          <w:r>
            <w:rPr>
              <w:rFonts w:eastAsia="Times New Roman"/>
            </w:rPr>
            <w:t>Duan</w:t>
          </w:r>
          <w:proofErr w:type="spellEnd"/>
          <w:r>
            <w:rPr>
              <w:rFonts w:eastAsia="Times New Roman"/>
            </w:rPr>
            <w:t xml:space="preserve">, P. J. </w:t>
          </w:r>
          <w:proofErr w:type="spellStart"/>
          <w:r>
            <w:rPr>
              <w:rFonts w:eastAsia="Times New Roman"/>
            </w:rPr>
            <w:t>Guo</w:t>
          </w:r>
          <w:proofErr w:type="spellEnd"/>
          <w:r>
            <w:rPr>
              <w:rFonts w:eastAsia="Times New Roman"/>
            </w:rPr>
            <w:t>, and H. Xia, “</w:t>
          </w:r>
          <w:proofErr w:type="spellStart"/>
          <w:r>
            <w:rPr>
              <w:rFonts w:eastAsia="Times New Roman"/>
            </w:rPr>
            <w:t>Taking</w:t>
          </w:r>
          <w:proofErr w:type="spellEnd"/>
          <w:r>
            <w:rPr>
              <w:rFonts w:eastAsia="Times New Roman"/>
            </w:rPr>
            <w:t xml:space="preserve"> ASCII </w:t>
          </w:r>
          <w:proofErr w:type="spellStart"/>
          <w:r>
            <w:rPr>
              <w:rFonts w:eastAsia="Times New Roman"/>
            </w:rPr>
            <w:t>Drawings</w:t>
          </w:r>
          <w:proofErr w:type="spellEnd"/>
          <w:r>
            <w:rPr>
              <w:rFonts w:eastAsia="Times New Roman"/>
            </w:rPr>
            <w:t xml:space="preserve"> </w:t>
          </w:r>
          <w:proofErr w:type="spellStart"/>
          <w:r>
            <w:rPr>
              <w:rFonts w:eastAsia="Times New Roman"/>
            </w:rPr>
            <w:t>Seriously</w:t>
          </w:r>
          <w:proofErr w:type="spellEnd"/>
          <w:r>
            <w:rPr>
              <w:rFonts w:eastAsia="Times New Roman"/>
            </w:rPr>
            <w:t xml:space="preserve">: </w:t>
          </w:r>
          <w:proofErr w:type="spellStart"/>
          <w:r>
            <w:rPr>
              <w:rFonts w:eastAsia="Times New Roman"/>
            </w:rPr>
            <w:t>How</w:t>
          </w:r>
          <w:proofErr w:type="spellEnd"/>
          <w:r>
            <w:rPr>
              <w:rFonts w:eastAsia="Times New Roman"/>
            </w:rPr>
            <w:t xml:space="preserve"> </w:t>
          </w:r>
          <w:proofErr w:type="spellStart"/>
          <w:r>
            <w:rPr>
              <w:rFonts w:eastAsia="Times New Roman"/>
            </w:rPr>
            <w:t>Programmers</w:t>
          </w:r>
          <w:proofErr w:type="spellEnd"/>
          <w:r>
            <w:rPr>
              <w:rFonts w:eastAsia="Times New Roman"/>
            </w:rPr>
            <w:t xml:space="preserve"> </w:t>
          </w:r>
          <w:proofErr w:type="spellStart"/>
          <w:r>
            <w:rPr>
              <w:rFonts w:eastAsia="Times New Roman"/>
            </w:rPr>
            <w:t>Diagram</w:t>
          </w:r>
          <w:proofErr w:type="spellEnd"/>
          <w:r>
            <w:rPr>
              <w:rFonts w:eastAsia="Times New Roman"/>
            </w:rPr>
            <w:t xml:space="preserve"> </w:t>
          </w:r>
          <w:proofErr w:type="spellStart"/>
          <w:r>
            <w:rPr>
              <w:rFonts w:eastAsia="Times New Roman"/>
            </w:rPr>
            <w:t>Code</w:t>
          </w:r>
          <w:proofErr w:type="spellEnd"/>
          <w:r>
            <w:rPr>
              <w:rFonts w:eastAsia="Times New Roman"/>
            </w:rPr>
            <w:t xml:space="preserve">,” in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Human </w:t>
          </w:r>
          <w:proofErr w:type="spellStart"/>
          <w:r>
            <w:rPr>
              <w:rFonts w:eastAsia="Times New Roman"/>
              <w:i/>
              <w:iCs/>
            </w:rPr>
            <w:t>Factors</w:t>
          </w:r>
          <w:proofErr w:type="spellEnd"/>
          <w:r>
            <w:rPr>
              <w:rFonts w:eastAsia="Times New Roman"/>
              <w:i/>
              <w:iCs/>
            </w:rPr>
            <w:t xml:space="preserve"> in Computing </w:t>
          </w:r>
          <w:proofErr w:type="spellStart"/>
          <w:r>
            <w:rPr>
              <w:rFonts w:eastAsia="Times New Roman"/>
              <w:i/>
              <w:iCs/>
            </w:rPr>
            <w:t>Systems</w:t>
          </w:r>
          <w:proofErr w:type="spellEnd"/>
          <w:r>
            <w:rPr>
              <w:rFonts w:eastAsia="Times New Roman"/>
              <w:i/>
              <w:iCs/>
            </w:rPr>
            <w:t xml:space="preserve"> - </w:t>
          </w:r>
          <w:proofErr w:type="spellStart"/>
          <w:r>
            <w:rPr>
              <w:rFonts w:eastAsia="Times New Roman"/>
              <w:i/>
              <w:iCs/>
            </w:rPr>
            <w:t>Proceedings</w:t>
          </w:r>
          <w:proofErr w:type="spellEnd"/>
          <w:r>
            <w:rPr>
              <w:rFonts w:eastAsia="Times New Roman"/>
            </w:rPr>
            <w:t xml:space="preserve">, </w:t>
          </w:r>
          <w:proofErr w:type="spellStart"/>
          <w:r>
            <w:rPr>
              <w:rFonts w:eastAsia="Times New Roman"/>
            </w:rPr>
            <w:t>Association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Computing </w:t>
          </w:r>
          <w:proofErr w:type="spellStart"/>
          <w:r>
            <w:rPr>
              <w:rFonts w:eastAsia="Times New Roman"/>
            </w:rPr>
            <w:t>Machinery</w:t>
          </w:r>
          <w:proofErr w:type="spellEnd"/>
          <w:r>
            <w:rPr>
              <w:rFonts w:eastAsia="Times New Roman"/>
            </w:rPr>
            <w:t xml:space="preserve">, May 2024. </w:t>
          </w:r>
          <w:proofErr w:type="spellStart"/>
          <w:r>
            <w:rPr>
              <w:rFonts w:eastAsia="Times New Roman"/>
            </w:rPr>
            <w:t>doi</w:t>
          </w:r>
          <w:proofErr w:type="spellEnd"/>
          <w:r>
            <w:rPr>
              <w:rFonts w:eastAsia="Times New Roman"/>
            </w:rPr>
            <w:t>: 10.1145/3613904.3642683.</w:t>
          </w:r>
        </w:p>
        <w:p w14:paraId="23BCE529" w14:textId="77777777" w:rsidR="001A7EE6" w:rsidRDefault="001A7EE6">
          <w:pPr>
            <w:autoSpaceDE w:val="0"/>
            <w:autoSpaceDN w:val="0"/>
            <w:ind w:hanging="640"/>
            <w:divId w:val="237600690"/>
            <w:rPr>
              <w:rFonts w:eastAsia="Times New Roman"/>
            </w:rPr>
          </w:pPr>
          <w:r>
            <w:rPr>
              <w:rFonts w:eastAsia="Times New Roman"/>
            </w:rPr>
            <w:t>[5]</w:t>
          </w:r>
          <w:r>
            <w:rPr>
              <w:rFonts w:eastAsia="Times New Roman"/>
            </w:rPr>
            <w:tab/>
            <w:t xml:space="preserve">A. </w:t>
          </w:r>
          <w:proofErr w:type="spellStart"/>
          <w:r>
            <w:rPr>
              <w:rFonts w:eastAsia="Times New Roman"/>
            </w:rPr>
            <w:t>Taneja</w:t>
          </w:r>
          <w:proofErr w:type="spellEnd"/>
          <w:r>
            <w:rPr>
              <w:rFonts w:eastAsia="Times New Roman"/>
            </w:rPr>
            <w:t xml:space="preserve">, R. K. </w:t>
          </w:r>
          <w:proofErr w:type="spellStart"/>
          <w:r>
            <w:rPr>
              <w:rFonts w:eastAsia="Times New Roman"/>
            </w:rPr>
            <w:t>Shukla</w:t>
          </w:r>
          <w:proofErr w:type="spellEnd"/>
          <w:r>
            <w:rPr>
              <w:rFonts w:eastAsia="Times New Roman"/>
            </w:rPr>
            <w:t xml:space="preserve">, and R. S. </w:t>
          </w:r>
          <w:proofErr w:type="spellStart"/>
          <w:r>
            <w:rPr>
              <w:rFonts w:eastAsia="Times New Roman"/>
            </w:rPr>
            <w:t>Shukla</w:t>
          </w:r>
          <w:proofErr w:type="spellEnd"/>
          <w:r>
            <w:rPr>
              <w:rFonts w:eastAsia="Times New Roman"/>
            </w:rPr>
            <w:t>, “</w:t>
          </w:r>
          <w:proofErr w:type="spellStart"/>
          <w:r>
            <w:rPr>
              <w:rFonts w:eastAsia="Times New Roman"/>
            </w:rPr>
            <w:t>Improvisation</w:t>
          </w:r>
          <w:proofErr w:type="spellEnd"/>
          <w:r>
            <w:rPr>
              <w:rFonts w:eastAsia="Times New Roman"/>
            </w:rPr>
            <w:t xml:space="preserve"> </w:t>
          </w:r>
          <w:proofErr w:type="spellStart"/>
          <w:r>
            <w:rPr>
              <w:rFonts w:eastAsia="Times New Roman"/>
            </w:rPr>
            <w:t>of</w:t>
          </w:r>
          <w:proofErr w:type="spellEnd"/>
          <w:r>
            <w:rPr>
              <w:rFonts w:eastAsia="Times New Roman"/>
            </w:rPr>
            <w:t xml:space="preserve"> RSA </w:t>
          </w:r>
          <w:proofErr w:type="spellStart"/>
          <w:r>
            <w:rPr>
              <w:rFonts w:eastAsia="Times New Roman"/>
            </w:rPr>
            <w:t>Algorithm</w:t>
          </w:r>
          <w:proofErr w:type="spellEnd"/>
          <w:r>
            <w:rPr>
              <w:rFonts w:eastAsia="Times New Roman"/>
            </w:rPr>
            <w:t xml:space="preserve"> in </w:t>
          </w:r>
          <w:proofErr w:type="spellStart"/>
          <w:r>
            <w:rPr>
              <w:rFonts w:eastAsia="Times New Roman"/>
            </w:rPr>
            <w:t>Respect</w:t>
          </w:r>
          <w:proofErr w:type="spellEnd"/>
          <w:r>
            <w:rPr>
              <w:rFonts w:eastAsia="Times New Roman"/>
            </w:rPr>
            <w:t xml:space="preserve"> </w:t>
          </w:r>
          <w:proofErr w:type="spellStart"/>
          <w:r>
            <w:rPr>
              <w:rFonts w:eastAsia="Times New Roman"/>
            </w:rPr>
            <w:t>to</w:t>
          </w:r>
          <w:proofErr w:type="spellEnd"/>
          <w:r>
            <w:rPr>
              <w:rFonts w:eastAsia="Times New Roman"/>
            </w:rPr>
            <w:t xml:space="preserve"> Time and Security </w:t>
          </w:r>
          <w:proofErr w:type="spellStart"/>
          <w:r>
            <w:rPr>
              <w:rFonts w:eastAsia="Times New Roman"/>
            </w:rPr>
            <w:t>with</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Proposed</w:t>
          </w:r>
          <w:proofErr w:type="spellEnd"/>
          <w:r>
            <w:rPr>
              <w:rFonts w:eastAsia="Times New Roman"/>
            </w:rPr>
            <w:t xml:space="preserve"> (AEA) </w:t>
          </w:r>
          <w:proofErr w:type="spellStart"/>
          <w:r>
            <w:rPr>
              <w:rFonts w:eastAsia="Times New Roman"/>
            </w:rPr>
            <w:t>Algorithm</w:t>
          </w:r>
          <w:proofErr w:type="spellEnd"/>
          <w:r>
            <w:rPr>
              <w:rFonts w:eastAsia="Times New Roman"/>
            </w:rPr>
            <w:t xml:space="preserve">,”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Physics</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Series</w:t>
          </w:r>
          <w:r>
            <w:rPr>
              <w:rFonts w:eastAsia="Times New Roman"/>
            </w:rPr>
            <w:t xml:space="preserve">, IOP Publishing </w:t>
          </w:r>
          <w:proofErr w:type="spellStart"/>
          <w:r>
            <w:rPr>
              <w:rFonts w:eastAsia="Times New Roman"/>
            </w:rPr>
            <w:t>Ltd</w:t>
          </w:r>
          <w:proofErr w:type="spellEnd"/>
          <w:r>
            <w:rPr>
              <w:rFonts w:eastAsia="Times New Roman"/>
            </w:rPr>
            <w:t xml:space="preserve">, </w:t>
          </w:r>
          <w:proofErr w:type="spellStart"/>
          <w:r>
            <w:rPr>
              <w:rFonts w:eastAsia="Times New Roman"/>
            </w:rPr>
            <w:t>Aug</w:t>
          </w:r>
          <w:proofErr w:type="spellEnd"/>
          <w:r>
            <w:rPr>
              <w:rFonts w:eastAsia="Times New Roman"/>
            </w:rPr>
            <w:t xml:space="preserve">. 2021. </w:t>
          </w:r>
          <w:proofErr w:type="spellStart"/>
          <w:r>
            <w:rPr>
              <w:rFonts w:eastAsia="Times New Roman"/>
            </w:rPr>
            <w:t>doi</w:t>
          </w:r>
          <w:proofErr w:type="spellEnd"/>
          <w:r>
            <w:rPr>
              <w:rFonts w:eastAsia="Times New Roman"/>
            </w:rPr>
            <w:t>: 10.1088/1742-6596/1998/1/012036.</w:t>
          </w:r>
        </w:p>
        <w:p w14:paraId="20B0113D" w14:textId="77777777" w:rsidR="00B21E43" w:rsidRDefault="001A7EE6" w:rsidP="0066373A">
          <w:pPr>
            <w:rPr>
              <w:sz w:val="22"/>
              <w:szCs w:val="22"/>
            </w:rPr>
          </w:pPr>
          <w:r>
            <w:rPr>
              <w:rFonts w:eastAsia="Times New Roman"/>
            </w:rPr>
            <w:t> </w:t>
          </w:r>
        </w:p>
      </w:sdtContent>
    </w:sdt>
    <w:sectPr w:rsidR="00B21E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4E"/>
    <w:rsid w:val="000527AB"/>
    <w:rsid w:val="0007720B"/>
    <w:rsid w:val="0011203E"/>
    <w:rsid w:val="001421ED"/>
    <w:rsid w:val="00185CDA"/>
    <w:rsid w:val="001A7EE6"/>
    <w:rsid w:val="00250EBC"/>
    <w:rsid w:val="004E7A4B"/>
    <w:rsid w:val="00533808"/>
    <w:rsid w:val="005D490E"/>
    <w:rsid w:val="0066373A"/>
    <w:rsid w:val="006709BB"/>
    <w:rsid w:val="006D62E3"/>
    <w:rsid w:val="006E5CE7"/>
    <w:rsid w:val="00724E14"/>
    <w:rsid w:val="00740975"/>
    <w:rsid w:val="00740CD9"/>
    <w:rsid w:val="00756452"/>
    <w:rsid w:val="007C7199"/>
    <w:rsid w:val="008D28BF"/>
    <w:rsid w:val="00946142"/>
    <w:rsid w:val="00971DB9"/>
    <w:rsid w:val="00B21E43"/>
    <w:rsid w:val="00B34441"/>
    <w:rsid w:val="00C42157"/>
    <w:rsid w:val="00C6110C"/>
    <w:rsid w:val="00CB5D2E"/>
    <w:rsid w:val="00D36A7D"/>
    <w:rsid w:val="00D60A0A"/>
    <w:rsid w:val="00E9750E"/>
    <w:rsid w:val="00F4593C"/>
    <w:rsid w:val="00F8354E"/>
    <w:rsid w:val="00FE41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8401"/>
  <w15:chartTrackingRefBased/>
  <w15:docId w15:val="{7833CC5A-F744-4353-8D5D-B5B449D8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3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3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35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35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35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35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35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35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35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35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35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35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35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35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35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35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35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354E"/>
    <w:rPr>
      <w:rFonts w:eastAsiaTheme="majorEastAsia" w:cstheme="majorBidi"/>
      <w:color w:val="272727" w:themeColor="text1" w:themeTint="D8"/>
    </w:rPr>
  </w:style>
  <w:style w:type="paragraph" w:styleId="Ttulo">
    <w:name w:val="Title"/>
    <w:basedOn w:val="Normal"/>
    <w:next w:val="Normal"/>
    <w:link w:val="TtuloCar"/>
    <w:uiPriority w:val="10"/>
    <w:qFormat/>
    <w:rsid w:val="00F83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35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35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35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354E"/>
    <w:pPr>
      <w:spacing w:before="160"/>
      <w:jc w:val="center"/>
    </w:pPr>
    <w:rPr>
      <w:i/>
      <w:iCs/>
      <w:color w:val="404040" w:themeColor="text1" w:themeTint="BF"/>
    </w:rPr>
  </w:style>
  <w:style w:type="character" w:customStyle="1" w:styleId="CitaCar">
    <w:name w:val="Cita Car"/>
    <w:basedOn w:val="Fuentedeprrafopredeter"/>
    <w:link w:val="Cita"/>
    <w:uiPriority w:val="29"/>
    <w:rsid w:val="00F8354E"/>
    <w:rPr>
      <w:i/>
      <w:iCs/>
      <w:color w:val="404040" w:themeColor="text1" w:themeTint="BF"/>
    </w:rPr>
  </w:style>
  <w:style w:type="paragraph" w:styleId="Prrafodelista">
    <w:name w:val="List Paragraph"/>
    <w:basedOn w:val="Normal"/>
    <w:uiPriority w:val="34"/>
    <w:qFormat/>
    <w:rsid w:val="00F8354E"/>
    <w:pPr>
      <w:ind w:left="720"/>
      <w:contextualSpacing/>
    </w:pPr>
  </w:style>
  <w:style w:type="character" w:styleId="nfasisintenso">
    <w:name w:val="Intense Emphasis"/>
    <w:basedOn w:val="Fuentedeprrafopredeter"/>
    <w:uiPriority w:val="21"/>
    <w:qFormat/>
    <w:rsid w:val="00F8354E"/>
    <w:rPr>
      <w:i/>
      <w:iCs/>
      <w:color w:val="0F4761" w:themeColor="accent1" w:themeShade="BF"/>
    </w:rPr>
  </w:style>
  <w:style w:type="paragraph" w:styleId="Citadestacada">
    <w:name w:val="Intense Quote"/>
    <w:basedOn w:val="Normal"/>
    <w:next w:val="Normal"/>
    <w:link w:val="CitadestacadaCar"/>
    <w:uiPriority w:val="30"/>
    <w:qFormat/>
    <w:rsid w:val="00F83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354E"/>
    <w:rPr>
      <w:i/>
      <w:iCs/>
      <w:color w:val="0F4761" w:themeColor="accent1" w:themeShade="BF"/>
    </w:rPr>
  </w:style>
  <w:style w:type="character" w:styleId="Referenciaintensa">
    <w:name w:val="Intense Reference"/>
    <w:basedOn w:val="Fuentedeprrafopredeter"/>
    <w:uiPriority w:val="32"/>
    <w:qFormat/>
    <w:rsid w:val="00F8354E"/>
    <w:rPr>
      <w:b/>
      <w:bCs/>
      <w:smallCaps/>
      <w:color w:val="0F4761" w:themeColor="accent1" w:themeShade="BF"/>
      <w:spacing w:val="5"/>
    </w:rPr>
  </w:style>
  <w:style w:type="paragraph" w:styleId="NormalWeb">
    <w:name w:val="Normal (Web)"/>
    <w:basedOn w:val="Normal"/>
    <w:uiPriority w:val="99"/>
    <w:semiHidden/>
    <w:unhideWhenUsed/>
    <w:rsid w:val="0066373A"/>
    <w:rPr>
      <w:rFonts w:ascii="Times New Roman" w:hAnsi="Times New Roman" w:cs="Times New Roman"/>
    </w:rPr>
  </w:style>
  <w:style w:type="character" w:styleId="Textodelmarcadordeposicin">
    <w:name w:val="Placeholder Text"/>
    <w:basedOn w:val="Fuentedeprrafopredeter"/>
    <w:uiPriority w:val="99"/>
    <w:semiHidden/>
    <w:rsid w:val="00D36A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632">
      <w:bodyDiv w:val="1"/>
      <w:marLeft w:val="0"/>
      <w:marRight w:val="0"/>
      <w:marTop w:val="0"/>
      <w:marBottom w:val="0"/>
      <w:divBdr>
        <w:top w:val="none" w:sz="0" w:space="0" w:color="auto"/>
        <w:left w:val="none" w:sz="0" w:space="0" w:color="auto"/>
        <w:bottom w:val="none" w:sz="0" w:space="0" w:color="auto"/>
        <w:right w:val="none" w:sz="0" w:space="0" w:color="auto"/>
      </w:divBdr>
      <w:divsChild>
        <w:div w:id="128210343">
          <w:marLeft w:val="640"/>
          <w:marRight w:val="0"/>
          <w:marTop w:val="0"/>
          <w:marBottom w:val="0"/>
          <w:divBdr>
            <w:top w:val="none" w:sz="0" w:space="0" w:color="auto"/>
            <w:left w:val="none" w:sz="0" w:space="0" w:color="auto"/>
            <w:bottom w:val="none" w:sz="0" w:space="0" w:color="auto"/>
            <w:right w:val="none" w:sz="0" w:space="0" w:color="auto"/>
          </w:divBdr>
        </w:div>
        <w:div w:id="2111388604">
          <w:marLeft w:val="640"/>
          <w:marRight w:val="0"/>
          <w:marTop w:val="0"/>
          <w:marBottom w:val="0"/>
          <w:divBdr>
            <w:top w:val="none" w:sz="0" w:space="0" w:color="auto"/>
            <w:left w:val="none" w:sz="0" w:space="0" w:color="auto"/>
            <w:bottom w:val="none" w:sz="0" w:space="0" w:color="auto"/>
            <w:right w:val="none" w:sz="0" w:space="0" w:color="auto"/>
          </w:divBdr>
        </w:div>
        <w:div w:id="751049252">
          <w:marLeft w:val="640"/>
          <w:marRight w:val="0"/>
          <w:marTop w:val="0"/>
          <w:marBottom w:val="0"/>
          <w:divBdr>
            <w:top w:val="none" w:sz="0" w:space="0" w:color="auto"/>
            <w:left w:val="none" w:sz="0" w:space="0" w:color="auto"/>
            <w:bottom w:val="none" w:sz="0" w:space="0" w:color="auto"/>
            <w:right w:val="none" w:sz="0" w:space="0" w:color="auto"/>
          </w:divBdr>
        </w:div>
        <w:div w:id="1944723726">
          <w:marLeft w:val="640"/>
          <w:marRight w:val="0"/>
          <w:marTop w:val="0"/>
          <w:marBottom w:val="0"/>
          <w:divBdr>
            <w:top w:val="none" w:sz="0" w:space="0" w:color="auto"/>
            <w:left w:val="none" w:sz="0" w:space="0" w:color="auto"/>
            <w:bottom w:val="none" w:sz="0" w:space="0" w:color="auto"/>
            <w:right w:val="none" w:sz="0" w:space="0" w:color="auto"/>
          </w:divBdr>
        </w:div>
        <w:div w:id="1058438892">
          <w:marLeft w:val="640"/>
          <w:marRight w:val="0"/>
          <w:marTop w:val="0"/>
          <w:marBottom w:val="0"/>
          <w:divBdr>
            <w:top w:val="none" w:sz="0" w:space="0" w:color="auto"/>
            <w:left w:val="none" w:sz="0" w:space="0" w:color="auto"/>
            <w:bottom w:val="none" w:sz="0" w:space="0" w:color="auto"/>
            <w:right w:val="none" w:sz="0" w:space="0" w:color="auto"/>
          </w:divBdr>
        </w:div>
      </w:divsChild>
    </w:div>
    <w:div w:id="945506611">
      <w:bodyDiv w:val="1"/>
      <w:marLeft w:val="0"/>
      <w:marRight w:val="0"/>
      <w:marTop w:val="0"/>
      <w:marBottom w:val="0"/>
      <w:divBdr>
        <w:top w:val="none" w:sz="0" w:space="0" w:color="auto"/>
        <w:left w:val="none" w:sz="0" w:space="0" w:color="auto"/>
        <w:bottom w:val="none" w:sz="0" w:space="0" w:color="auto"/>
        <w:right w:val="none" w:sz="0" w:space="0" w:color="auto"/>
      </w:divBdr>
      <w:divsChild>
        <w:div w:id="131867963">
          <w:marLeft w:val="640"/>
          <w:marRight w:val="0"/>
          <w:marTop w:val="0"/>
          <w:marBottom w:val="0"/>
          <w:divBdr>
            <w:top w:val="none" w:sz="0" w:space="0" w:color="auto"/>
            <w:left w:val="none" w:sz="0" w:space="0" w:color="auto"/>
            <w:bottom w:val="none" w:sz="0" w:space="0" w:color="auto"/>
            <w:right w:val="none" w:sz="0" w:space="0" w:color="auto"/>
          </w:divBdr>
        </w:div>
        <w:div w:id="1531456827">
          <w:marLeft w:val="640"/>
          <w:marRight w:val="0"/>
          <w:marTop w:val="0"/>
          <w:marBottom w:val="0"/>
          <w:divBdr>
            <w:top w:val="none" w:sz="0" w:space="0" w:color="auto"/>
            <w:left w:val="none" w:sz="0" w:space="0" w:color="auto"/>
            <w:bottom w:val="none" w:sz="0" w:space="0" w:color="auto"/>
            <w:right w:val="none" w:sz="0" w:space="0" w:color="auto"/>
          </w:divBdr>
        </w:div>
        <w:div w:id="1025597227">
          <w:marLeft w:val="640"/>
          <w:marRight w:val="0"/>
          <w:marTop w:val="0"/>
          <w:marBottom w:val="0"/>
          <w:divBdr>
            <w:top w:val="none" w:sz="0" w:space="0" w:color="auto"/>
            <w:left w:val="none" w:sz="0" w:space="0" w:color="auto"/>
            <w:bottom w:val="none" w:sz="0" w:space="0" w:color="auto"/>
            <w:right w:val="none" w:sz="0" w:space="0" w:color="auto"/>
          </w:divBdr>
        </w:div>
        <w:div w:id="1846935693">
          <w:marLeft w:val="640"/>
          <w:marRight w:val="0"/>
          <w:marTop w:val="0"/>
          <w:marBottom w:val="0"/>
          <w:divBdr>
            <w:top w:val="none" w:sz="0" w:space="0" w:color="auto"/>
            <w:left w:val="none" w:sz="0" w:space="0" w:color="auto"/>
            <w:bottom w:val="none" w:sz="0" w:space="0" w:color="auto"/>
            <w:right w:val="none" w:sz="0" w:space="0" w:color="auto"/>
          </w:divBdr>
        </w:div>
      </w:divsChild>
    </w:div>
    <w:div w:id="970594658">
      <w:bodyDiv w:val="1"/>
      <w:marLeft w:val="0"/>
      <w:marRight w:val="0"/>
      <w:marTop w:val="0"/>
      <w:marBottom w:val="0"/>
      <w:divBdr>
        <w:top w:val="none" w:sz="0" w:space="0" w:color="auto"/>
        <w:left w:val="none" w:sz="0" w:space="0" w:color="auto"/>
        <w:bottom w:val="none" w:sz="0" w:space="0" w:color="auto"/>
        <w:right w:val="none" w:sz="0" w:space="0" w:color="auto"/>
      </w:divBdr>
    </w:div>
    <w:div w:id="1270896843">
      <w:bodyDiv w:val="1"/>
      <w:marLeft w:val="0"/>
      <w:marRight w:val="0"/>
      <w:marTop w:val="0"/>
      <w:marBottom w:val="0"/>
      <w:divBdr>
        <w:top w:val="none" w:sz="0" w:space="0" w:color="auto"/>
        <w:left w:val="none" w:sz="0" w:space="0" w:color="auto"/>
        <w:bottom w:val="none" w:sz="0" w:space="0" w:color="auto"/>
        <w:right w:val="none" w:sz="0" w:space="0" w:color="auto"/>
      </w:divBdr>
    </w:div>
    <w:div w:id="1288777115">
      <w:bodyDiv w:val="1"/>
      <w:marLeft w:val="0"/>
      <w:marRight w:val="0"/>
      <w:marTop w:val="0"/>
      <w:marBottom w:val="0"/>
      <w:divBdr>
        <w:top w:val="none" w:sz="0" w:space="0" w:color="auto"/>
        <w:left w:val="none" w:sz="0" w:space="0" w:color="auto"/>
        <w:bottom w:val="none" w:sz="0" w:space="0" w:color="auto"/>
        <w:right w:val="none" w:sz="0" w:space="0" w:color="auto"/>
      </w:divBdr>
    </w:div>
    <w:div w:id="1990212364">
      <w:bodyDiv w:val="1"/>
      <w:marLeft w:val="0"/>
      <w:marRight w:val="0"/>
      <w:marTop w:val="0"/>
      <w:marBottom w:val="0"/>
      <w:divBdr>
        <w:top w:val="none" w:sz="0" w:space="0" w:color="auto"/>
        <w:left w:val="none" w:sz="0" w:space="0" w:color="auto"/>
        <w:bottom w:val="none" w:sz="0" w:space="0" w:color="auto"/>
        <w:right w:val="none" w:sz="0" w:space="0" w:color="auto"/>
      </w:divBdr>
      <w:divsChild>
        <w:div w:id="1111822405">
          <w:marLeft w:val="640"/>
          <w:marRight w:val="0"/>
          <w:marTop w:val="0"/>
          <w:marBottom w:val="0"/>
          <w:divBdr>
            <w:top w:val="none" w:sz="0" w:space="0" w:color="auto"/>
            <w:left w:val="none" w:sz="0" w:space="0" w:color="auto"/>
            <w:bottom w:val="none" w:sz="0" w:space="0" w:color="auto"/>
            <w:right w:val="none" w:sz="0" w:space="0" w:color="auto"/>
          </w:divBdr>
        </w:div>
        <w:div w:id="1050962588">
          <w:marLeft w:val="640"/>
          <w:marRight w:val="0"/>
          <w:marTop w:val="0"/>
          <w:marBottom w:val="0"/>
          <w:divBdr>
            <w:top w:val="none" w:sz="0" w:space="0" w:color="auto"/>
            <w:left w:val="none" w:sz="0" w:space="0" w:color="auto"/>
            <w:bottom w:val="none" w:sz="0" w:space="0" w:color="auto"/>
            <w:right w:val="none" w:sz="0" w:space="0" w:color="auto"/>
          </w:divBdr>
        </w:div>
        <w:div w:id="1720476349">
          <w:marLeft w:val="640"/>
          <w:marRight w:val="0"/>
          <w:marTop w:val="0"/>
          <w:marBottom w:val="0"/>
          <w:divBdr>
            <w:top w:val="none" w:sz="0" w:space="0" w:color="auto"/>
            <w:left w:val="none" w:sz="0" w:space="0" w:color="auto"/>
            <w:bottom w:val="none" w:sz="0" w:space="0" w:color="auto"/>
            <w:right w:val="none" w:sz="0" w:space="0" w:color="auto"/>
          </w:divBdr>
        </w:div>
        <w:div w:id="915944416">
          <w:marLeft w:val="640"/>
          <w:marRight w:val="0"/>
          <w:marTop w:val="0"/>
          <w:marBottom w:val="0"/>
          <w:divBdr>
            <w:top w:val="none" w:sz="0" w:space="0" w:color="auto"/>
            <w:left w:val="none" w:sz="0" w:space="0" w:color="auto"/>
            <w:bottom w:val="none" w:sz="0" w:space="0" w:color="auto"/>
            <w:right w:val="none" w:sz="0" w:space="0" w:color="auto"/>
          </w:divBdr>
        </w:div>
        <w:div w:id="958293923">
          <w:marLeft w:val="640"/>
          <w:marRight w:val="0"/>
          <w:marTop w:val="0"/>
          <w:marBottom w:val="0"/>
          <w:divBdr>
            <w:top w:val="none" w:sz="0" w:space="0" w:color="auto"/>
            <w:left w:val="none" w:sz="0" w:space="0" w:color="auto"/>
            <w:bottom w:val="none" w:sz="0" w:space="0" w:color="auto"/>
            <w:right w:val="none" w:sz="0" w:space="0" w:color="auto"/>
          </w:divBdr>
        </w:div>
      </w:divsChild>
    </w:div>
    <w:div w:id="2046638883">
      <w:bodyDiv w:val="1"/>
      <w:marLeft w:val="0"/>
      <w:marRight w:val="0"/>
      <w:marTop w:val="0"/>
      <w:marBottom w:val="0"/>
      <w:divBdr>
        <w:top w:val="none" w:sz="0" w:space="0" w:color="auto"/>
        <w:left w:val="none" w:sz="0" w:space="0" w:color="auto"/>
        <w:bottom w:val="none" w:sz="0" w:space="0" w:color="auto"/>
        <w:right w:val="none" w:sz="0" w:space="0" w:color="auto"/>
      </w:divBdr>
      <w:divsChild>
        <w:div w:id="1762599036">
          <w:marLeft w:val="640"/>
          <w:marRight w:val="0"/>
          <w:marTop w:val="0"/>
          <w:marBottom w:val="0"/>
          <w:divBdr>
            <w:top w:val="none" w:sz="0" w:space="0" w:color="auto"/>
            <w:left w:val="none" w:sz="0" w:space="0" w:color="auto"/>
            <w:bottom w:val="none" w:sz="0" w:space="0" w:color="auto"/>
            <w:right w:val="none" w:sz="0" w:space="0" w:color="auto"/>
          </w:divBdr>
        </w:div>
        <w:div w:id="249583257">
          <w:marLeft w:val="640"/>
          <w:marRight w:val="0"/>
          <w:marTop w:val="0"/>
          <w:marBottom w:val="0"/>
          <w:divBdr>
            <w:top w:val="none" w:sz="0" w:space="0" w:color="auto"/>
            <w:left w:val="none" w:sz="0" w:space="0" w:color="auto"/>
            <w:bottom w:val="none" w:sz="0" w:space="0" w:color="auto"/>
            <w:right w:val="none" w:sz="0" w:space="0" w:color="auto"/>
          </w:divBdr>
        </w:div>
        <w:div w:id="1927153684">
          <w:marLeft w:val="640"/>
          <w:marRight w:val="0"/>
          <w:marTop w:val="0"/>
          <w:marBottom w:val="0"/>
          <w:divBdr>
            <w:top w:val="none" w:sz="0" w:space="0" w:color="auto"/>
            <w:left w:val="none" w:sz="0" w:space="0" w:color="auto"/>
            <w:bottom w:val="none" w:sz="0" w:space="0" w:color="auto"/>
            <w:right w:val="none" w:sz="0" w:space="0" w:color="auto"/>
          </w:divBdr>
        </w:div>
        <w:div w:id="708267357">
          <w:marLeft w:val="640"/>
          <w:marRight w:val="0"/>
          <w:marTop w:val="0"/>
          <w:marBottom w:val="0"/>
          <w:divBdr>
            <w:top w:val="none" w:sz="0" w:space="0" w:color="auto"/>
            <w:left w:val="none" w:sz="0" w:space="0" w:color="auto"/>
            <w:bottom w:val="none" w:sz="0" w:space="0" w:color="auto"/>
            <w:right w:val="none" w:sz="0" w:space="0" w:color="auto"/>
          </w:divBdr>
        </w:div>
        <w:div w:id="237600690">
          <w:marLeft w:val="640"/>
          <w:marRight w:val="0"/>
          <w:marTop w:val="0"/>
          <w:marBottom w:val="0"/>
          <w:divBdr>
            <w:top w:val="none" w:sz="0" w:space="0" w:color="auto"/>
            <w:left w:val="none" w:sz="0" w:space="0" w:color="auto"/>
            <w:bottom w:val="none" w:sz="0" w:space="0" w:color="auto"/>
            <w:right w:val="none" w:sz="0" w:space="0" w:color="auto"/>
          </w:divBdr>
        </w:div>
      </w:divsChild>
    </w:div>
    <w:div w:id="20714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B08A1F-CEF5-4FD5-9E54-3B142A9AAC8D}"/>
      </w:docPartPr>
      <w:docPartBody>
        <w:p w:rsidR="00DB2F16" w:rsidRDefault="00284330">
          <w:r w:rsidRPr="0093003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30"/>
    <w:rsid w:val="00284330"/>
    <w:rsid w:val="00301824"/>
    <w:rsid w:val="00333450"/>
    <w:rsid w:val="0040285D"/>
    <w:rsid w:val="006D62E3"/>
    <w:rsid w:val="006E5CE7"/>
    <w:rsid w:val="00721B52"/>
    <w:rsid w:val="008125DE"/>
    <w:rsid w:val="00813755"/>
    <w:rsid w:val="009F5736"/>
    <w:rsid w:val="00DB2F16"/>
    <w:rsid w:val="00E9750E"/>
    <w:rsid w:val="00F4593C"/>
    <w:rsid w:val="00FE41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45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BEB47D-AA8B-40F6-B81F-D8DB7ED5FB96}">
  <we:reference id="wa104382081" version="1.55.1.0" store="es-HN" storeType="OMEX"/>
  <we:alternateReferences>
    <we:reference id="WA104382081" version="1.55.1.0" store="WA104382081" storeType="OMEX"/>
  </we:alternateReferences>
  <we:properties>
    <we:property name="MENDELEY_CITATIONS" value="[{&quot;citationID&quot;:&quot;MENDELEY_CITATION_e64a1ffe-0d0d-4fcc-a6a7-1b21c6f7f39e&quot;,&quot;properties&quot;:{&quot;noteIndex&quot;:0},&quot;isEdited&quot;:false,&quot;manualOverride&quot;:{&quot;isManuallyOverridden&quot;:false,&quot;citeprocText&quot;:&quot;[1]&quot;,&quot;manualOverrideText&quot;:&quot;&quot;},&quot;citationTag&quot;:&quot;MENDELEY_CITATION_v3_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&quot;,&quot;citationItems&quot;:[{&quot;id&quot;:&quot;f5ca7d9e-d077-39f3-988e-2a55c3e4bf82&quot;,&quot;itemData&quot;:{&quot;type&quot;:&quot;report&quot;,&quot;id&quot;:&quot;f5ca7d9e-d077-39f3-988e-2a55c3e4bf82&quot;,&quot;title&quot;:&quot;Ａｒｅａ⁃Ｏｐｔｉｍｉｚｅｄ ＢＣＤ⁃４２２１ ＶＳＬＩ Ａｄｄｅｒ Ａｒｃｈｉｔｅｃｔｕｒｅ ｆｏｒ\nＨｉｇｈ⁃Ｐｅｒｆｏｒｍａｎｃｅ Ｃｏｍｐｕｔｉｎｇ&quot;,&quot;author&quot;:[{&quot;family&quot;:&quot;Dharamvir&quot;,&quot;given&quot;:&quot;Kumar&quot;,&quot;parse-names&quot;:false,&quot;dropping-particle&quot;:&quot;&quot;,&quot;non-dropping-particle&quot;:&quot;&quot;},{&quot;family&quot;:&quot;Manoranjan&quot;,&quot;given&quot;:&quot;Pradhan&quot;,&quot;parse-names&quot;:false,&quot;dropping-particle&quot;:&quot;&quot;,&quot;non-dropping-particle&quot;:&quot;&quot;}],&quot;DOI&quot;:&quot;10.11916/j.issn.1005-9113.2023071&quot;,&quot;issued&quot;:{&quot;date-parts&quot;:[[2024]]},&quot;publisher-place&quot;:&quot;Burla, India&quot;,&quot;number-of-pages&quot;:&quot;3&quot;,&quot;abstract&quot;:&quot;： Ｄｅｃｉｍａｌ ａｒｉｔｈｍｅｔｉｃ ｃｉｒｃｕｉｔｓ ａｒｅ ｐｒｏｍｉｓｉｎｇ ｔｏ ｐｒｏｖｉｄｅ ａ ｓｏｌｕｔｉｏｎ ｆｏｒ ａｃｃｕｒａｔｅ ｄｅｃｉｍａｌ ａｒｉｔｈｍｅｔｉｃ\nｏｐｅｒａｔｉｏｎｓ ｗｈｉｃｈ ａｒｅ ｎｏｔ ｐｏｓｓｉｂｌｅ ｗｉｔｈ ｂｉｎａｒｙ ａｒｉｔｈｍｅｔｉｃ ｃｉｒｃｕｉｔｓ． Ｔｈｅｙ ｃａｎ ｂｅ ｕｓｅｄ ｉｎ ｂａｎｋｉｎｇ， ｃｏｍｍｅｒｃｉａｌ\nａｎｄ ｆｉｎａｎｃｉａｌ ｔｒａｎｓａｃｔｉｏｎｓ， ｓｃｉｅｎｔｉｆｉｃ ｍｅａｓｕｒｅｍｅｎｔｓ， ｅｔｃ． Ｔｈｉｓ ａｒｔｉｃｌｅ ｐｒｅｓｅｎｔｓ ｔｈｅ Ｖｅｒｙ Ｌａｒｇｅ Ｓｃａｌｅ Ｉｎｔｅｇｒａｔｉｏｎ\n（ ＶＬＳＩ ） ｄｅｓｉｇｎ ｏｆ Ｂｉｎａｒｙ Ｃｏｄｅｄ Ｄｅｃｉｍａｌ （ ＢＣＤ ）⁃４２２１ ａｒｅａ⁃ｏｐｔｉｍｉｚｅｄ ａｄｄｅｒ ａｒｃｈｉｔｅｃｔｕｒｅ ｕｓｉｎｇ\nｕｎｃｏｎｖｅｎｔｉｏｎａｌ ＢＣＤ⁃４２２１ ｒｅｐｒｅｓｅｎｔａｔｉｏｎ． Ｕｎｃｏｎｖｅｎｔｉｏｎａｌ ＢＣＤ ｎｕｍｂｅｒ ｒｅｐｒｅｓｅｎｔａｔｉｏｎｓ ｓｕｃｈ ａｓ ＢＣＤ４２２１ ａｌｓｏ\nｐｏｓｓｅｓｓ ｔｈｅ ａｄｄｉｔｉｏｎａｌ ａｄｖａｎｔａｇｅ ｏｆ ｍｏｒｅ ｅｆｆｅｃｔｉｖｅｌｙ ｒｅｐｒｅｓｅｎｔｉｎｇ ｔｈｅ １０􀆳ｓ ｃｏｍｐｌｅｍｅｎｔ ｒｅｐｒｅｓｅｎｔａｔｉｏｎ ｗｈｉｃｈ\nｃａｎ ｂｅ ｕｓｅｄ ｔｏ ａｃｃｅｌｅｒａｔｅ ｔｈｅ ｄｅｃｉｍａｌ ａｒｉｔｈｍｅｔｉｃ ｏｐｅｒａｔｉｏｎｓ． Ｔｈｅ ｄｅｓｉｇｎ ｕｓｅｓ ａ ｂｉｎａｒｙ Ｃａｒｒｙ Ｌｏｏｋａｈｅａｄ Ａｄｄｅｒ\n（ＣＬＡ） ａｌｏｎｇ ｗｉｔｈ ｓｏｍｅ ｏｔｈｅｒ ｌｏｇｉｃ ｂｌｏｃｋｓ ｗｈｉｃｈ ａｒｅ ｒｅｑｕｉｒｅｄ ｔｏ ｐｅｒｆｏｒｍ ｉｎｔｅｒｎａｌ ｃａｌｃｕｌａｔｉｏｎｓ ｗｉｔｈ\nＢＣＤ⁃４２２１ ｎｕｍｂｅｒｓ． Ｔｈｅ ｄｅｓｉｇｎ ｉｓ ｖｅｒｉｆｉｅｄ ｂｙ ｕｓｉｎｇ Ｘｉｌｉｎｘ Ｖｉｖａｄｏ ２０１６． １． Ｓｙｎｔｈｅｓｉｓ ｒｅｓｕｌｔｓ ｈａｖｅ ｂｅｅｎ\nｏｂｔａｉｎｅｄ ｂｙ Ｃａｄｅｎｃｅ Ｇｅｎｕｓ１６．１ ｓｙｎｔｈｅｓｉｓ ｔｏｏｌ ｕｓｉｎｇ ９０ ｎｍ ｔｅｃｈｎｏｌｏｇｙ． Ｔｈｅ ｐｅｒｆｏｒｍａｎｃｅ ｐａｒａｍｅｔｅｒｓ ｓｕｃｈ ａｓ\nａｒｅａ， ｐｏｗｅｒ， ｄｅｌａｙ， ａｎｄ ａｒｅａ⁃ｄｅｌａｙ Ｐｒｏｄｕｃｔ （ＡＤＰ） ａｒｅ ｃｏｍｐａｒｅｄ ｗｉｔｈ ｅａｒｌｉｅｒ ｒｅｐｏｒｔｅｄ ｃｉｒｃｕｉｔｓ． Ｏｕｒ ｐｒｏｐｏｓｅｄ\nｃｉｒｃｕｉｔ ｓｈｏｗｓ ｓｉｇｎｉｆｉｃａｎｔ ａｒｅａ ａｎｄ ＡＤＰ ｉｍｐｒｏｖｅｍｅｎｔ ｏｖｅｒ ｅｘｉｓｔｉｎｇ ｄｅｓｉｇｎｓ．&quot;,&quot;container-title-short&quot;:&quot;&quot;},&quot;isTemporary&quot;:false}]},{&quot;citationID&quot;:&quot;MENDELEY_CITATION_cd132eeb-9c56-4eec-aaef-229c8cfb2f94&quot;,&quot;properties&quot;:{&quot;noteIndex&quot;:0},&quot;isEdited&quot;:false,&quot;manualOverride&quot;:{&quot;isManuallyOverridden&quot;:false,&quot;citeprocText&quot;:&quot;[2]&quot;,&quot;manualOverrideText&quot;:&quot;&quot;},&quot;citationTag&quot;:&quot;MENDELEY_CITATION_v3_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&quot;,&quot;citationItems&quot;:[{&quot;id&quot;:&quot;63e70cfb-e394-3cbe-8241-e19048437484&quot;,&quot;itemData&quot;:{&quot;type&quot;:&quot;article-journal&quot;,&quot;id&quot;:&quot;63e70cfb-e394-3cbe-8241-e19048437484&quot;,&quot;title&quot;:&quot;Floating-point arithmetic&quot;,&quot;author&quot;:[{&quot;family&quot;:&quot;Boldo&quot;,&quot;given&quot;:&quot;Sylvie&quot;,&quot;parse-names&quot;:false,&quot;dropping-particle&quot;:&quot;&quot;,&quot;non-dropping-particle&quot;:&quot;&quot;},{&quot;family&quot;:&quot;Jeannerod&quot;,&quot;given&quot;:&quot;Claude Pierre&quot;,&quot;parse-names&quot;:false,&quot;dropping-particle&quot;:&quot;&quot;,&quot;non-dropping-particle&quot;:&quot;&quot;},{&quot;family&quot;:&quot;Melquiond&quot;,&quot;given&quot;:&quot;Guillaume&quot;,&quot;parse-names&quot;:false,&quot;dropping-particle&quot;:&quot;&quot;,&quot;non-dropping-particle&quot;:&quot;&quot;},{&quot;family&quot;:&quot;Muller&quot;,&quot;given&quot;:&quot;Jean Michel&quot;,&quot;parse-names&quot;:false,&quot;dropping-particle&quot;:&quot;&quot;,&quot;non-dropping-particle&quot;:&quot;&quot;}],&quot;container-title&quot;:&quot;Acta Numerica&quot;,&quot;DOI&quot;:&quot;10.1017/S0962492922000101&quot;,&quot;ISSN&quot;:&quot;14740508&quot;,&quot;issued&quot;:{&quot;date-parts&quot;:[[2023,5,11]]},&quot;page&quot;:&quot;203-290&quot;,&quot;abstract&quot;:&quot;Floating-point numbers have an intuitive meaning when it comes to physics-based numerical computations, and they have thus become the most common way of approximating real numbers in computers. The IEEE-754 Standard has played a large part in making floating-point arithmetic ubiquitous today, by specifying its semantics in a strict yet useful way as early as 1985. In particular, floating-point operations should be performed as if their results were first computed with an infinite precision and then rounded to the target format. A consequence is that floating-point arithmetic satisfies the 'standard model' that is often used for analysing the accuracy of floating-point algorithms. But that is only scraping the surface, and floating-point arithmetic offers much more. In this survey we recall the history of floating-point arithmetic as well as its specification mandated by the IEEE-754 Standard. We also recall what properties it entails and what every programmer should know when designing a floating-point algorithm. We provide various basic blocks that can be implemented with floating-point arithmetic. In particular, one can actually compute the rounding error caused by some floating-point operations, which paves the way to designing more accurate algorithms. More generally, properties of floating-point arithmetic make it possible to extend the accuracy of computations beyond working precision.&quot;,&quot;publisher&quot;:&quot;Cambridge University Press&quot;,&quot;volume&quot;:&quot;32&quot;,&quot;container-title-short&quot;:&quot;&quot;},&quot;isTemporary&quot;:false}]},{&quot;citationID&quot;:&quot;MENDELEY_CITATION_aa69e49f-b653-4dfb-a607-74bef9c5acd6&quot;,&quot;properties&quot;:{&quot;noteIndex&quot;:0},&quot;isEdited&quot;:false,&quot;manualOverride&quot;:{&quot;isManuallyOverridden&quot;:false,&quot;citeprocText&quot;:&quot;[3]&quot;,&quot;manualOverrideText&quot;:&quot;&quot;},&quot;citationTag&quot;:&quot;MENDELEY_CITATION_v3_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&quot;,&quot;citationItems&quot;:[{&quot;id&quot;:&quot;1af66a6b-a4ca-3e0c-9d71-b39728f4f5af&quot;,&quot;itemData&quot;:{&quot;type&quot;:&quot;article-journal&quot;,&quot;id&quot;:&quot;1af66a6b-a4ca-3e0c-9d71-b39728f4f5af&quot;,&quot;title&quot;:&quot;Accurate complex Jacobi rotations&quot;,&quot;author&quot;:[{&quot;family&quot;:&quot;Novaković&quot;,&quot;given&quot;:&quot;Vedran&quot;,&quot;parse-names&quot;:false,&quot;dropping-particle&quot;:&quot;&quot;,&quot;non-dropping-particle&quot;:&quot;&quot;}],&quot;DOI&quot;:&quot;10.1016/j.cam.2024.116003&quot;,&quot;URL&quot;:&quot;http://arxiv.org/abs/2308.14222&quot;,&quot;issued&quot;:{&quot;date-parts&quot;:[[2023,8,27]]},&quot;language&quot;:&quot;Ingles&quot;,&quot;abstract&quot;:&quot;This note shows how to compute, to high relative accuracy under mild assumptions, complex Jacobi rotations for diagonalization of Hermitian matrices of order two, using the correctly rounded functions $\\mathtt{cr\\_hypot}$ and $\\mathtt{cr\\_rsqrt}$, proposed for standardization in the C programming language as recommended by the IEEE-754 floating-point standard. The rounding to nearest (ties to even) and the non-stop arithmetic are assumed. The numerical examples compare the observed with theoretical bounds on the relative errors in the rotations' elements, and show that the maximal observed departure of the rotations' determinants from unity is smaller than that of the transformations computed by LAPACK.&quot;,&quot;container-title-short&quot;:&quot;&quot;},&quot;isTemporary&quot;:false}]},{&quot;citationID&quot;:&quot;MENDELEY_CITATION_ceed8fe5-389e-4216-9b55-093e4e24749d&quot;,&quot;properties&quot;:{&quot;noteIndex&quot;:0},&quot;isEdited&quot;:false,&quot;manualOverride&quot;:{&quot;isManuallyOverridden&quot;:false,&quot;citeprocText&quot;:&quot;[4]&quot;,&quot;manualOverrideText&quot;:&quot;&quot;},&quot;citationTag&quot;:&quot;MENDELEY_CITATION_v3_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&quot;,&quot;citationItems&quot;:[{&quot;id&quot;:&quot;7cff69c9-37ab-3180-92f4-3e9aa6374383&quot;,&quot;itemData&quot;:{&quot;type&quot;:&quot;paper-conference&quot;,&quot;id&quot;:&quot;7cff69c9-37ab-3180-92f4-3e9aa6374383&quot;,&quot;title&quot;:&quot;Taking ASCII Drawings Seriously: How Programmers Diagram Code&quot;,&quot;author&quot;:[{&quot;family&quot;:&quot;Hayatpur&quot;,&quot;given&quot;:&quot;Devamardeep&quot;,&quot;parse-names&quot;:false,&quot;dropping-particle&quot;:&quot;&quot;,&quot;non-dropping-particle&quot;:&quot;&quot;},{&quot;family&quot;:&quot;Hempel&quot;,&quot;given&quot;:&quot;Brian&quot;,&quot;parse-names&quot;:false,&quot;dropping-particle&quot;:&quot;&quot;,&quot;non-dropping-particle&quot;:&quot;&quot;},{&quot;family&quot;:&quot;Chen&quot;,&quot;given&quot;:&quot;Kathy&quot;,&quot;parse-names&quot;:false,&quot;dropping-particle&quot;:&quot;&quot;,&quot;non-dropping-particle&quot;:&quot;&quot;},{&quot;family&quot;:&quot;Duan&quot;,&quot;given&quot;:&quot;William&quot;,&quot;parse-names&quot;:false,&quot;dropping-particle&quot;:&quot;&quot;,&quot;non-dropping-particle&quot;:&quot;&quot;},{&quot;family&quot;:&quot;Guo&quot;,&quot;given&quot;:&quot;Philip J.&quot;,&quot;parse-names&quot;:false,&quot;dropping-particle&quot;:&quot;&quot;,&quot;non-dropping-particle&quot;:&quot;&quot;},{&quot;family&quot;:&quot;Xia&quot;,&quot;given&quot;:&quot;Haijun&quot;,&quot;parse-names&quot;:false,&quot;dropping-particle&quot;:&quot;&quot;,&quot;non-dropping-particle&quot;:&quot;&quot;}],&quot;container-title&quot;:&quot;Conference on Human Factors in Computing Systems - Proceedings&quot;,&quot;DOI&quot;:&quot;10.1145/3613904.3642683&quot;,&quot;ISBN&quot;:&quot;9798400703300&quot;,&quot;issued&quot;:{&quot;date-parts&quot;:[[2024,5,11]]},&quot;abstract&quot;:&quot;Documentation in codebases facilitates knowledge transfer. But tools for programming are largely text-based, and so developers resort to creating ASCII diagrams-graphical artifacts approximated with text-to show visual ideas within their code. Despite real-world use, little is known about these diagrams. We interviewed nine authors of ASCII diagrams, learning why they use ASCII and what roles the diagrams play. We also compile and analyze a corpus of 507 ASCII diagrams from four open source projects, deriving a design space with seven dimensions that classify what these diagrams show, how they show it, and ways they connect to code. These investigations reveal that ASCII diagrams are professional artifacts used across many steps in the development lifecycle, diverse in role and content, and used because they visualize ideas within the variety of programming tools in use. Our findings highlight the importance of visualization within code and lay a foundation for future programming tools that tightly couple text and graphics.&quot;,&quot;publisher&quot;:&quot;Association for Computing Machinery&quot;,&quot;container-title-short&quot;:&quot;&quot;},&quot;isTemporary&quot;:false}]},{&quot;citationID&quot;:&quot;MENDELEY_CITATION_8d344f10-ca1c-41a1-8ef0-1614bf79a025&quot;,&quot;properties&quot;:{&quot;noteIndex&quot;:0},&quot;isEdited&quot;:false,&quot;manualOverride&quot;:{&quot;isManuallyOverridden&quot;:false,&quot;citeprocText&quot;:&quot;[5]&quot;,&quot;manualOverrideText&quot;:&quot;&quot;},&quot;citationTag&quot;:&quot;MENDELEY_CITATION_v3_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&quot;,&quot;citationItems&quot;:[{&quot;id&quot;:&quot;010ad003-8143-3036-8172-d90404b5882b&quot;,&quot;itemData&quot;:{&quot;type&quot;:&quot;paper-conference&quot;,&quot;id&quot;:&quot;010ad003-8143-3036-8172-d90404b5882b&quot;,&quot;title&quot;:&quot;Improvisation of RSA Algorithm in Respect to Time and Security with the Proposed (AEA) Algorithm&quot;,&quot;author&quot;:[{&quot;family&quot;:&quot;Taneja&quot;,&quot;given&quot;:&quot;A.&quot;,&quot;parse-names&quot;:false,&quot;dropping-particle&quot;:&quot;&quot;,&quot;non-dropping-particle&quot;:&quot;&quot;},{&quot;family&quot;:&quot;Shukla&quot;,&quot;given&quot;:&quot;R. K.&quot;,&quot;parse-names&quot;:false,&quot;dropping-particle&quot;:&quot;&quot;,&quot;non-dropping-particle&quot;:&quot;&quot;},{&quot;family&quot;:&quot;Shukla&quot;,&quot;given&quot;:&quot;R. S.&quot;,&quot;parse-names&quot;:false,&quot;dropping-particle&quot;:&quot;&quot;,&quot;non-dropping-particle&quot;:&quot;&quot;}],&quot;container-title&quot;:&quot;Journal of Physics: Conference Series&quot;,&quot;container-title-short&quot;:&quot;J Phys Conf Ser&quot;,&quot;DOI&quot;:&quot;10.1088/1742-6596/1998/1/012036&quot;,&quot;ISSN&quot;:&quot;17426596&quot;,&quot;issued&quot;:{&quot;date-parts&quot;:[[2021,8,24]]},&quot;abstract&quot;:&quot;The security of digital information has become increasingly vital in the digital world, which is currently evolving and changing at such a quick speed. With the rapid growth of hidden contact and communication around the world, the need for communication security is becoming increasingly important. The main motive of cloud service providers is to collect the information and details of the material uploaded on their cloud servers. One of the major concern is security of the contents uploaded on the cloud servers. Although, they challenge about the security provided by them to the individuals but they are the owner of servers and the information on it. The same has been observed when one of our server crashed and we consulted about the incident with the customer care department of our CSP. We use to back up our university servers backup on cloud for which we pay some amount as decided by our management as well as CSP. The aim of this research is that the cloud owners cannot have access to data of the users. I proposed a new robust encryption technique in this paper to improve the security of the key generating algorithm. To achieve this, an algorithm has been implemented which performs much better than renowned algorithm i.e. RSA algorithm. This algorithm achieves better response time than RSA algorithm which is described and proved in this paper. This paper uses ASCII and EBCDIC codes while encryption and decryption.&quot;,&quot;publisher&quot;:&quot;IOP Publishing Ltd&quot;,&quot;issue&quot;:&quot;1&quot;,&quot;volume&quot;:&quot;199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F9A735-9162-4AFB-9FAA-1B28F002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Saltos</dc:creator>
  <cp:keywords/>
  <dc:description/>
  <cp:lastModifiedBy>FUERTES ARRAES  EDSON DANIEL</cp:lastModifiedBy>
  <cp:revision>2</cp:revision>
  <dcterms:created xsi:type="dcterms:W3CDTF">2025-06-09T02:53:00Z</dcterms:created>
  <dcterms:modified xsi:type="dcterms:W3CDTF">2025-06-09T02:53:00Z</dcterms:modified>
</cp:coreProperties>
</file>