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21496" w14:textId="77777777" w:rsidR="009A5BE7" w:rsidRPr="00537B82" w:rsidRDefault="00537B82">
      <w:pPr>
        <w:rPr>
          <w:b/>
          <w:sz w:val="44"/>
        </w:rPr>
      </w:pPr>
      <w:r w:rsidRPr="00537B82">
        <w:rPr>
          <w:b/>
          <w:sz w:val="44"/>
        </w:rPr>
        <w:t>CONDITIONAL PROBABILITY</w:t>
      </w:r>
    </w:p>
    <w:p w14:paraId="128CAC7D" w14:textId="77777777" w:rsidR="00537B82" w:rsidRDefault="00537B82"/>
    <w:p w14:paraId="39C203C3" w14:textId="77777777" w:rsidR="00537B82" w:rsidRPr="006F6DA5" w:rsidRDefault="00537B82">
      <w:pPr>
        <w:rPr>
          <w:b/>
          <w:u w:val="single"/>
        </w:rPr>
      </w:pPr>
      <w:r w:rsidRPr="006F6DA5">
        <w:rPr>
          <w:b/>
          <w:u w:val="single"/>
        </w:rPr>
        <w:t>Medical Example:</w:t>
      </w:r>
    </w:p>
    <w:p w14:paraId="287ACCCD" w14:textId="77777777" w:rsidR="006F6DA5" w:rsidRDefault="006F6DA5"/>
    <w:p w14:paraId="63172D33" w14:textId="77777777" w:rsidR="00537B82" w:rsidRDefault="00537B82">
      <w:r>
        <w:t>P(Cancer) = 0.1</w:t>
      </w:r>
    </w:p>
    <w:p w14:paraId="0B2DE3CF" w14:textId="77777777" w:rsidR="00537B82" w:rsidRDefault="00537B82">
      <w:r>
        <w:t>P(~Cancer) = 0.9</w:t>
      </w:r>
    </w:p>
    <w:p w14:paraId="7A892D59" w14:textId="77777777" w:rsidR="00537B82" w:rsidRDefault="00537B82"/>
    <w:p w14:paraId="7B9DB586" w14:textId="77777777" w:rsidR="00537B82" w:rsidRDefault="00537B82">
      <w:r>
        <w:t>P(Positive|Cancer) = 0.9</w:t>
      </w:r>
    </w:p>
    <w:p w14:paraId="6C49E22B" w14:textId="77777777" w:rsidR="00537B82" w:rsidRDefault="00537B82" w:rsidP="00537B82">
      <w:r>
        <w:t>P(Negative|Cancer) = 0.1</w:t>
      </w:r>
    </w:p>
    <w:p w14:paraId="69767BA3" w14:textId="77777777" w:rsidR="00537B82" w:rsidRDefault="00537B82" w:rsidP="00537B82">
      <w:r>
        <w:t>P(Positive|</w:t>
      </w:r>
      <w:r>
        <w:t>~Cancer) = 0.2</w:t>
      </w:r>
    </w:p>
    <w:p w14:paraId="01720B56" w14:textId="77777777" w:rsidR="00537B82" w:rsidRDefault="00537B82" w:rsidP="00537B82">
      <w:r>
        <w:t>P(Nega</w:t>
      </w:r>
      <w:r>
        <w:t>tive|Cancer) = 0.</w:t>
      </w:r>
      <w:r>
        <w:t>8</w:t>
      </w:r>
    </w:p>
    <w:p w14:paraId="0F29A408" w14:textId="77777777" w:rsidR="00537B82" w:rsidRDefault="00537B82" w:rsidP="00537B82"/>
    <w:p w14:paraId="4B868CD1" w14:textId="77777777" w:rsidR="00537B82" w:rsidRDefault="00537B82" w:rsidP="00537B82"/>
    <w:p w14:paraId="03D4FEF7" w14:textId="77777777" w:rsidR="00537B82" w:rsidRDefault="00537B82" w:rsidP="00537B82">
      <w:r>
        <w:t>Cancer</w:t>
      </w:r>
      <w:r>
        <w:tab/>
      </w:r>
      <w:r>
        <w:tab/>
      </w:r>
      <w:r>
        <w:tab/>
        <w:t>Test</w:t>
      </w:r>
      <w:r>
        <w:tab/>
      </w:r>
      <w:r>
        <w:tab/>
      </w:r>
      <w:r>
        <w:tab/>
        <w:t>P( )</w:t>
      </w:r>
    </w:p>
    <w:p w14:paraId="1D45FB09" w14:textId="77777777" w:rsidR="00537B82" w:rsidRDefault="00537B82" w:rsidP="00537B82">
      <w:r>
        <w:t>Y</w:t>
      </w:r>
      <w:r>
        <w:tab/>
      </w:r>
      <w:r>
        <w:tab/>
      </w:r>
      <w:r>
        <w:tab/>
        <w:t>P</w:t>
      </w:r>
      <w:r>
        <w:tab/>
      </w:r>
      <w:r>
        <w:tab/>
      </w:r>
      <w:r>
        <w:tab/>
        <w:t>.1 * .9 = .09</w:t>
      </w:r>
    </w:p>
    <w:p w14:paraId="20BC4FAE" w14:textId="77777777" w:rsidR="00537B82" w:rsidRDefault="00537B82" w:rsidP="00537B82">
      <w:r>
        <w:t>Y</w:t>
      </w:r>
      <w:r>
        <w:tab/>
      </w:r>
      <w:r>
        <w:tab/>
      </w:r>
      <w:r>
        <w:tab/>
      </w:r>
      <w:r>
        <w:t>N</w:t>
      </w:r>
      <w:r>
        <w:tab/>
      </w:r>
      <w:r>
        <w:tab/>
      </w:r>
      <w:r>
        <w:tab/>
        <w:t>.1 * .1 = .01</w:t>
      </w:r>
    </w:p>
    <w:p w14:paraId="73497DA8" w14:textId="77777777" w:rsidR="00537B82" w:rsidRDefault="00537B82" w:rsidP="00537B82">
      <w:r>
        <w:t>N</w:t>
      </w:r>
      <w:r>
        <w:tab/>
      </w:r>
      <w:r>
        <w:tab/>
      </w:r>
      <w:r>
        <w:tab/>
        <w:t>P</w:t>
      </w:r>
      <w:r>
        <w:tab/>
      </w:r>
      <w:r>
        <w:tab/>
      </w:r>
      <w:r>
        <w:tab/>
        <w:t>.9 * .2 = .18</w:t>
      </w:r>
    </w:p>
    <w:p w14:paraId="65667FC1" w14:textId="77777777" w:rsidR="00537B82" w:rsidRDefault="00537B82" w:rsidP="00537B82">
      <w:r>
        <w:t>N</w:t>
      </w:r>
      <w:r>
        <w:tab/>
      </w:r>
      <w:r>
        <w:tab/>
      </w:r>
      <w:r>
        <w:tab/>
        <w:t>N</w:t>
      </w:r>
      <w:r>
        <w:tab/>
      </w:r>
      <w:r>
        <w:tab/>
      </w:r>
      <w:r>
        <w:tab/>
        <w:t>.9 * .8 = .72</w:t>
      </w:r>
    </w:p>
    <w:p w14:paraId="283FF458" w14:textId="77777777" w:rsidR="00537B82" w:rsidRDefault="00537B82" w:rsidP="00537B82"/>
    <w:p w14:paraId="388D96A8" w14:textId="2E12E75A" w:rsidR="00537B82" w:rsidRDefault="006F6DA5" w:rsidP="00537B82">
      <w:r>
        <w:t>P(Positive Result) = .09 + .18 = .27</w:t>
      </w:r>
    </w:p>
    <w:p w14:paraId="26423373" w14:textId="77777777" w:rsidR="006F6DA5" w:rsidRDefault="006F6DA5" w:rsidP="00537B82"/>
    <w:p w14:paraId="54BC8EC1" w14:textId="77777777" w:rsidR="006F6DA5" w:rsidRDefault="006F6DA5" w:rsidP="00537B82"/>
    <w:p w14:paraId="5C8BA528" w14:textId="532AB551" w:rsidR="006F6DA5" w:rsidRPr="006F6DA5" w:rsidRDefault="006F6DA5" w:rsidP="00537B82">
      <w:pPr>
        <w:rPr>
          <w:b/>
          <w:u w:val="single"/>
        </w:rPr>
      </w:pPr>
      <w:r w:rsidRPr="006F6DA5">
        <w:rPr>
          <w:b/>
          <w:u w:val="single"/>
        </w:rPr>
        <w:t>Two Coins Example:</w:t>
      </w:r>
    </w:p>
    <w:p w14:paraId="5D332399" w14:textId="77777777" w:rsidR="006F6DA5" w:rsidRDefault="006F6DA5" w:rsidP="00537B82"/>
    <w:p w14:paraId="2AD977D6" w14:textId="16C4630E" w:rsidR="00537B82" w:rsidRDefault="006F6DA5" w:rsidP="00537B82">
      <w:r>
        <w:t>P1(H) = 0.5</w:t>
      </w:r>
    </w:p>
    <w:p w14:paraId="0A0FAF4A" w14:textId="5F7A35CC" w:rsidR="006F6DA5" w:rsidRDefault="006F6DA5" w:rsidP="00537B82">
      <w:r>
        <w:t>P2(H) = 0.9</w:t>
      </w:r>
    </w:p>
    <w:p w14:paraId="0718DA45" w14:textId="77777777" w:rsidR="006F6DA5" w:rsidRDefault="006F6DA5" w:rsidP="00537B82"/>
    <w:p w14:paraId="6E6EBDCE" w14:textId="77777777" w:rsidR="006F6DA5" w:rsidRDefault="006F6DA5" w:rsidP="00537B82"/>
    <w:p w14:paraId="71C8FA25" w14:textId="3CAEF917" w:rsidR="006F6DA5" w:rsidRDefault="006F6DA5" w:rsidP="006F6DA5">
      <w:r>
        <w:t>So, P1(T</w:t>
      </w:r>
      <w:r>
        <w:t>) = 0.5</w:t>
      </w:r>
    </w:p>
    <w:p w14:paraId="463163DD" w14:textId="70E5E679" w:rsidR="006F6DA5" w:rsidRDefault="006F6DA5" w:rsidP="006F6DA5">
      <w:r>
        <w:t>P2(T) = 0.1</w:t>
      </w:r>
    </w:p>
    <w:p w14:paraId="4493B079" w14:textId="77777777" w:rsidR="006F6DA5" w:rsidRDefault="006F6DA5" w:rsidP="006F6DA5"/>
    <w:p w14:paraId="3EC7ABF7" w14:textId="651392EF" w:rsidR="006F6DA5" w:rsidRDefault="006F6DA5" w:rsidP="006F6DA5">
      <w:r>
        <w:t>P(1) = 0.5</w:t>
      </w:r>
    </w:p>
    <w:p w14:paraId="76B85B91" w14:textId="54D53461" w:rsidR="006F6DA5" w:rsidRDefault="006F6DA5" w:rsidP="006F6DA5">
      <w:r>
        <w:t>P(2</w:t>
      </w:r>
      <w:r>
        <w:t>) = 0.5</w:t>
      </w:r>
    </w:p>
    <w:p w14:paraId="12474E33" w14:textId="77777777" w:rsidR="006F6DA5" w:rsidRDefault="006F6DA5" w:rsidP="006F6DA5"/>
    <w:p w14:paraId="548FAFA7" w14:textId="77777777" w:rsidR="006F6DA5" w:rsidRDefault="006F6DA5" w:rsidP="006F6DA5"/>
    <w:p w14:paraId="27526B31" w14:textId="68A087F2" w:rsidR="006F6DA5" w:rsidRDefault="006F6DA5" w:rsidP="006F6DA5">
      <w:r>
        <w:t>Flip: P(H) = ?</w:t>
      </w:r>
    </w:p>
    <w:p w14:paraId="718C399C" w14:textId="7AD99729" w:rsidR="006F6DA5" w:rsidRDefault="006F6DA5" w:rsidP="006F6DA5">
      <w:r>
        <w:t>Answer:</w:t>
      </w:r>
    </w:p>
    <w:p w14:paraId="0FD91AE3" w14:textId="16E92CDE" w:rsidR="006F6DA5" w:rsidRDefault="006F6DA5" w:rsidP="006F6DA5">
      <w:r>
        <w:t>P(H) = P(1).P1(H) + P(2).P2(H) = 0.5*0.5 + 0.5*0.9 = .25 +.45 = .70</w:t>
      </w:r>
    </w:p>
    <w:p w14:paraId="73D7072F" w14:textId="4BD2D1D7" w:rsidR="00537B82" w:rsidRDefault="00537B82"/>
    <w:p w14:paraId="0A6AEF2F" w14:textId="4FC28D37" w:rsidR="006F6DA5" w:rsidRDefault="006F6DA5">
      <w:r>
        <w:t>Truth Table:</w:t>
      </w:r>
    </w:p>
    <w:p w14:paraId="436689D5" w14:textId="0866F679" w:rsidR="006F6DA5" w:rsidRDefault="006F6DA5">
      <w:r>
        <w:t>Pick Coin</w:t>
      </w:r>
      <w:r>
        <w:tab/>
        <w:t>Flip Coin</w:t>
      </w:r>
    </w:p>
    <w:p w14:paraId="75B052D7" w14:textId="4BF70EC8" w:rsidR="006F6DA5" w:rsidRDefault="006F6DA5" w:rsidP="006F6DA5">
      <w:pPr>
        <w:pStyle w:val="ListParagraph"/>
        <w:numPr>
          <w:ilvl w:val="0"/>
          <w:numId w:val="2"/>
        </w:numPr>
      </w:pPr>
      <w:r>
        <w:t>H</w:t>
      </w:r>
    </w:p>
    <w:p w14:paraId="0592D339" w14:textId="32AE3046" w:rsidR="006F6DA5" w:rsidRDefault="006F6DA5" w:rsidP="006F6DA5">
      <w:pPr>
        <w:ind w:left="360"/>
      </w:pPr>
      <w:r>
        <w:t>1</w:t>
      </w:r>
      <w:r>
        <w:tab/>
      </w:r>
      <w:r>
        <w:tab/>
        <w:t>T</w:t>
      </w:r>
    </w:p>
    <w:p w14:paraId="1A28DC59" w14:textId="77777777" w:rsidR="006F6DA5" w:rsidRDefault="006F6DA5" w:rsidP="006F6DA5">
      <w:pPr>
        <w:ind w:left="360"/>
      </w:pPr>
      <w:r>
        <w:t>2</w:t>
      </w:r>
      <w:r>
        <w:tab/>
      </w:r>
      <w:r>
        <w:tab/>
        <w:t>H</w:t>
      </w:r>
    </w:p>
    <w:p w14:paraId="42A0A871" w14:textId="2D99A848" w:rsidR="006F6DA5" w:rsidRDefault="006F6DA5" w:rsidP="006F6DA5">
      <w:pPr>
        <w:ind w:left="360"/>
      </w:pPr>
      <w:r>
        <w:t>2</w:t>
      </w:r>
      <w:r>
        <w:tab/>
      </w:r>
      <w:r>
        <w:tab/>
        <w:t>T</w:t>
      </w:r>
      <w:r>
        <w:tab/>
      </w:r>
    </w:p>
    <w:p w14:paraId="6D1AB736" w14:textId="77777777" w:rsidR="006F6DA5" w:rsidRDefault="006F6DA5" w:rsidP="006F6DA5">
      <w:pPr>
        <w:ind w:left="360"/>
      </w:pPr>
    </w:p>
    <w:p w14:paraId="5B9F9B97" w14:textId="77777777" w:rsidR="006F6DA5" w:rsidRDefault="006F6DA5" w:rsidP="006F6DA5">
      <w:r>
        <w:t xml:space="preserve">So, </w:t>
      </w:r>
      <w:r>
        <w:t>P(H) = P(1).P1(H) + P(2).P2(H) = 0.5*0.5 + 0.5*0.9 = .25 +.45 = .70</w:t>
      </w:r>
    </w:p>
    <w:p w14:paraId="6CE23797" w14:textId="77777777" w:rsidR="007F2507" w:rsidRDefault="007F2507" w:rsidP="007F2507"/>
    <w:p w14:paraId="3D7B80EF" w14:textId="77777777" w:rsidR="007F2507" w:rsidRDefault="007F2507" w:rsidP="007F2507"/>
    <w:p w14:paraId="460E2C03" w14:textId="28BB4B1B" w:rsidR="007F2507" w:rsidRPr="007F2507" w:rsidRDefault="007F2507" w:rsidP="007F2507">
      <w:pPr>
        <w:rPr>
          <w:b/>
          <w:u w:val="single"/>
        </w:rPr>
      </w:pPr>
      <w:r w:rsidRPr="007F2507">
        <w:rPr>
          <w:b/>
          <w:u w:val="single"/>
        </w:rPr>
        <w:t>Two Coins 2 Flips Example:</w:t>
      </w:r>
    </w:p>
    <w:p w14:paraId="6921CEA4" w14:textId="77777777" w:rsidR="00250C9C" w:rsidRDefault="00250C9C" w:rsidP="00250C9C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>Clarification: You are picking only one coin from the bag, then flipping that one coin twice and observing heads then tails.</w:t>
      </w:r>
    </w:p>
    <w:p w14:paraId="710A36E0" w14:textId="77777777" w:rsidR="006F6DA5" w:rsidRDefault="006F6DA5"/>
    <w:p w14:paraId="1C1B5A7A" w14:textId="77777777" w:rsidR="007F2507" w:rsidRDefault="007F2507" w:rsidP="007F2507">
      <w:r>
        <w:t>P1(H) = 0.5</w:t>
      </w:r>
    </w:p>
    <w:p w14:paraId="606ABFDA" w14:textId="77777777" w:rsidR="007F2507" w:rsidRDefault="007F2507" w:rsidP="007F2507">
      <w:r>
        <w:t>P2(H) = 0.9</w:t>
      </w:r>
    </w:p>
    <w:p w14:paraId="7A4EFD9C" w14:textId="77777777" w:rsidR="007F2507" w:rsidRDefault="007F2507" w:rsidP="007F2507"/>
    <w:p w14:paraId="43644DB2" w14:textId="77777777" w:rsidR="007F2507" w:rsidRDefault="007F2507" w:rsidP="007F2507"/>
    <w:p w14:paraId="7A058199" w14:textId="77777777" w:rsidR="007F2507" w:rsidRDefault="007F2507" w:rsidP="007F2507">
      <w:r>
        <w:t>So, P1(T) = 0.5</w:t>
      </w:r>
    </w:p>
    <w:p w14:paraId="4049C5EA" w14:textId="77777777" w:rsidR="007F2507" w:rsidRDefault="007F2507" w:rsidP="007F2507">
      <w:r>
        <w:t>P2(T) = 0.1</w:t>
      </w:r>
    </w:p>
    <w:p w14:paraId="693A7B3F" w14:textId="77777777" w:rsidR="007F2507" w:rsidRDefault="007F2507" w:rsidP="007F2507"/>
    <w:p w14:paraId="0397068B" w14:textId="77777777" w:rsidR="007F2507" w:rsidRDefault="007F2507" w:rsidP="007F2507">
      <w:r>
        <w:t>P(1) = 0.5</w:t>
      </w:r>
    </w:p>
    <w:p w14:paraId="53E2B020" w14:textId="77777777" w:rsidR="007F2507" w:rsidRDefault="007F2507" w:rsidP="007F2507">
      <w:r>
        <w:t>P(2) = 0.5</w:t>
      </w:r>
    </w:p>
    <w:p w14:paraId="3A8BAD38" w14:textId="77777777" w:rsidR="007F2507" w:rsidRDefault="007F2507" w:rsidP="007F2507"/>
    <w:p w14:paraId="1B80FEE9" w14:textId="77777777" w:rsidR="007F2507" w:rsidRDefault="007F2507" w:rsidP="007F2507"/>
    <w:p w14:paraId="3EBFE1A6" w14:textId="06DB9185" w:rsidR="007F2507" w:rsidRDefault="007F2507" w:rsidP="007F2507">
      <w:r>
        <w:t>Flip: P(H</w:t>
      </w:r>
      <w:r>
        <w:t>, T</w:t>
      </w:r>
      <w:r>
        <w:t>) = ?</w:t>
      </w:r>
      <w:r>
        <w:t xml:space="preserve"> when coin first selected is flipped twice</w:t>
      </w:r>
    </w:p>
    <w:p w14:paraId="62406F33" w14:textId="77777777" w:rsidR="007F2507" w:rsidRDefault="007F2507" w:rsidP="007F2507">
      <w:r>
        <w:t>Answer:</w:t>
      </w:r>
    </w:p>
    <w:p w14:paraId="08DD270A" w14:textId="3AA1E497" w:rsidR="008E3900" w:rsidRDefault="008E3900" w:rsidP="008E3900">
      <w:r>
        <w:t>Pick Coin</w:t>
      </w:r>
      <w:r>
        <w:tab/>
        <w:t>Flip Coin</w:t>
      </w:r>
      <w:r>
        <w:tab/>
        <w:t>Flip Coin</w:t>
      </w:r>
    </w:p>
    <w:p w14:paraId="272F63CE" w14:textId="6FCB49E6" w:rsidR="008E3900" w:rsidRDefault="008E3900" w:rsidP="008E3900">
      <w:pPr>
        <w:pStyle w:val="ListParagraph"/>
        <w:numPr>
          <w:ilvl w:val="0"/>
          <w:numId w:val="3"/>
        </w:numPr>
      </w:pPr>
      <w:r>
        <w:t>H</w:t>
      </w:r>
      <w:r>
        <w:tab/>
      </w:r>
      <w:r>
        <w:tab/>
        <w:t>H</w:t>
      </w:r>
    </w:p>
    <w:p w14:paraId="6014A003" w14:textId="236FAD16" w:rsidR="008E3900" w:rsidRDefault="008E3900" w:rsidP="008E3900">
      <w:pPr>
        <w:ind w:left="360"/>
      </w:pPr>
      <w:r>
        <w:t>1</w:t>
      </w:r>
      <w:r>
        <w:tab/>
      </w:r>
      <w:r>
        <w:tab/>
        <w:t>H</w:t>
      </w:r>
      <w:r>
        <w:tab/>
      </w:r>
      <w:r>
        <w:tab/>
        <w:t>T</w:t>
      </w:r>
    </w:p>
    <w:p w14:paraId="124B8C8D" w14:textId="0E4FF2EC" w:rsidR="008E3900" w:rsidRDefault="008E3900" w:rsidP="008E3900">
      <w:pPr>
        <w:ind w:left="360"/>
      </w:pPr>
      <w:r>
        <w:t>1</w:t>
      </w:r>
      <w:r>
        <w:tab/>
      </w:r>
      <w:r>
        <w:tab/>
        <w:t>T</w:t>
      </w:r>
      <w:r>
        <w:tab/>
      </w:r>
      <w:r>
        <w:tab/>
        <w:t>H</w:t>
      </w:r>
      <w:r>
        <w:tab/>
      </w:r>
    </w:p>
    <w:p w14:paraId="306A41D5" w14:textId="6DF61E7F" w:rsidR="007F2507" w:rsidRDefault="008E3900" w:rsidP="008E3900">
      <w:r>
        <w:t>1</w:t>
      </w:r>
      <w:r>
        <w:tab/>
      </w:r>
      <w:r>
        <w:tab/>
        <w:t>T</w:t>
      </w:r>
      <w:r>
        <w:tab/>
      </w:r>
      <w:r>
        <w:tab/>
        <w:t>T</w:t>
      </w:r>
    </w:p>
    <w:p w14:paraId="2C26F79D" w14:textId="425D4074" w:rsidR="008E3900" w:rsidRDefault="008E3900" w:rsidP="008E3900">
      <w:r>
        <w:t>2</w:t>
      </w:r>
      <w:r>
        <w:tab/>
      </w:r>
      <w:r>
        <w:tab/>
        <w:t>H</w:t>
      </w:r>
      <w:r>
        <w:tab/>
      </w:r>
      <w:r>
        <w:tab/>
        <w:t>H</w:t>
      </w:r>
    </w:p>
    <w:p w14:paraId="0E7E7E28" w14:textId="7DEB32C6" w:rsidR="008E3900" w:rsidRDefault="008E3900" w:rsidP="008E3900">
      <w:r>
        <w:t>2</w:t>
      </w:r>
      <w:r>
        <w:tab/>
      </w:r>
      <w:r>
        <w:tab/>
        <w:t>H</w:t>
      </w:r>
      <w:r>
        <w:tab/>
      </w:r>
      <w:r>
        <w:tab/>
        <w:t>T</w:t>
      </w:r>
    </w:p>
    <w:p w14:paraId="2ED49DF2" w14:textId="4307D562" w:rsidR="008E3900" w:rsidRDefault="008E3900" w:rsidP="008E3900">
      <w:r>
        <w:t>2</w:t>
      </w:r>
      <w:r>
        <w:tab/>
      </w:r>
      <w:r>
        <w:tab/>
        <w:t>T</w:t>
      </w:r>
      <w:r>
        <w:tab/>
      </w:r>
      <w:r>
        <w:tab/>
        <w:t>H</w:t>
      </w:r>
    </w:p>
    <w:p w14:paraId="2233B94F" w14:textId="1E91E965" w:rsidR="008E3900" w:rsidRDefault="008E3900" w:rsidP="008E3900">
      <w:r>
        <w:t>2</w:t>
      </w:r>
      <w:r>
        <w:tab/>
      </w:r>
      <w:r>
        <w:tab/>
        <w:t>T</w:t>
      </w:r>
      <w:r>
        <w:tab/>
      </w:r>
      <w:r>
        <w:tab/>
        <w:t>T</w:t>
      </w:r>
    </w:p>
    <w:p w14:paraId="66D352ED" w14:textId="77777777" w:rsidR="00250C9C" w:rsidRDefault="00250C9C" w:rsidP="008E3900"/>
    <w:p w14:paraId="54213B1E" w14:textId="73A87068" w:rsidR="00250C9C" w:rsidRDefault="00250C9C" w:rsidP="008E3900">
      <w:r>
        <w:t>P(H,T) = 0.5*0.5*0.5 + 0.5*0.9*0.1 = 0.125 +.045 = 0.17</w:t>
      </w:r>
    </w:p>
    <w:p w14:paraId="343D0062" w14:textId="77777777" w:rsidR="007F2507" w:rsidRDefault="007F2507"/>
    <w:p w14:paraId="05E3B0A6" w14:textId="77777777" w:rsidR="00F702B2" w:rsidRDefault="00F702B2"/>
    <w:p w14:paraId="65C94237" w14:textId="59979AF0" w:rsidR="00F702B2" w:rsidRPr="007F2507" w:rsidRDefault="00F702B2" w:rsidP="00F702B2">
      <w:pPr>
        <w:rPr>
          <w:b/>
          <w:u w:val="single"/>
        </w:rPr>
      </w:pPr>
      <w:r w:rsidRPr="007F2507">
        <w:rPr>
          <w:b/>
          <w:u w:val="single"/>
        </w:rPr>
        <w:t xml:space="preserve">Two </w:t>
      </w:r>
      <w:r>
        <w:rPr>
          <w:b/>
          <w:u w:val="single"/>
        </w:rPr>
        <w:t xml:space="preserve">Loaded </w:t>
      </w:r>
      <w:r w:rsidRPr="007F2507">
        <w:rPr>
          <w:b/>
          <w:u w:val="single"/>
        </w:rPr>
        <w:t>Coins 2 Flips Example:</w:t>
      </w:r>
    </w:p>
    <w:p w14:paraId="4B60F3F4" w14:textId="77777777" w:rsidR="00245476" w:rsidRDefault="00245476" w:rsidP="00245476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color w:val="232E39"/>
          <w:sz w:val="48"/>
          <w:szCs w:val="48"/>
        </w:rPr>
      </w:pPr>
      <w:r>
        <w:rPr>
          <w:rFonts w:ascii="OpenSans-SemiBold" w:hAnsi="OpenSans-SemiBold" w:cs="OpenSans-SemiBold"/>
          <w:b/>
          <w:bCs/>
          <w:color w:val="232E39"/>
          <w:sz w:val="48"/>
          <w:szCs w:val="48"/>
        </w:rPr>
        <w:t>Quiz: Two Coins 4</w:t>
      </w:r>
    </w:p>
    <w:p w14:paraId="617BBD2B" w14:textId="77777777" w:rsidR="00245476" w:rsidRDefault="00245476" w:rsidP="00245476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>To clarify, the process happening here is as follows: You choose a coin and then flip it twice. The coin is not put back and chosen again in between flips.</w:t>
      </w:r>
    </w:p>
    <w:p w14:paraId="7AAE7EB1" w14:textId="701C8230" w:rsidR="00F702B2" w:rsidRDefault="00F702B2" w:rsidP="00F702B2">
      <w:r>
        <w:t>P(H|1) = 1</w:t>
      </w:r>
    </w:p>
    <w:p w14:paraId="133F4B15" w14:textId="5CF822C9" w:rsidR="00F702B2" w:rsidRDefault="00F702B2" w:rsidP="00F702B2">
      <w:r>
        <w:t>P(H|2) = 0.6</w:t>
      </w:r>
    </w:p>
    <w:p w14:paraId="7E3024FD" w14:textId="77777777" w:rsidR="00F702B2" w:rsidRDefault="00F702B2" w:rsidP="00F702B2"/>
    <w:p w14:paraId="1807FF3D" w14:textId="77777777" w:rsidR="00F702B2" w:rsidRDefault="00F702B2" w:rsidP="00F702B2"/>
    <w:p w14:paraId="05D78E6C" w14:textId="6A3EF609" w:rsidR="00F702B2" w:rsidRDefault="00F702B2" w:rsidP="00F702B2">
      <w:r>
        <w:t>So, P(</w:t>
      </w:r>
      <w:r>
        <w:t>T</w:t>
      </w:r>
      <w:r>
        <w:t>|1) = 0</w:t>
      </w:r>
    </w:p>
    <w:p w14:paraId="397F6EBF" w14:textId="1ED74D00" w:rsidR="00F702B2" w:rsidRDefault="00F702B2" w:rsidP="00F702B2">
      <w:r>
        <w:t>P(T|2) = 0.4</w:t>
      </w:r>
    </w:p>
    <w:p w14:paraId="68C860FD" w14:textId="77777777" w:rsidR="00F702B2" w:rsidRDefault="00F702B2" w:rsidP="00F702B2"/>
    <w:p w14:paraId="6A3DAE50" w14:textId="77777777" w:rsidR="00F702B2" w:rsidRDefault="00F702B2" w:rsidP="00F702B2">
      <w:r>
        <w:t>P(1) = 0.5</w:t>
      </w:r>
    </w:p>
    <w:p w14:paraId="44B1C0A2" w14:textId="77777777" w:rsidR="00F702B2" w:rsidRDefault="00F702B2" w:rsidP="00F702B2"/>
    <w:p w14:paraId="7237E196" w14:textId="08F29BB0" w:rsidR="00F702B2" w:rsidRDefault="00F702B2" w:rsidP="00F702B2">
      <w:r>
        <w:t>P(T, T) = ?</w:t>
      </w:r>
    </w:p>
    <w:p w14:paraId="64D6366B" w14:textId="77777777" w:rsidR="00F702B2" w:rsidRDefault="00F702B2" w:rsidP="00F702B2"/>
    <w:p w14:paraId="3024DCEE" w14:textId="77777777" w:rsidR="00CA5406" w:rsidRDefault="00CA5406" w:rsidP="00CA5406">
      <w:r>
        <w:t>Answer:</w:t>
      </w:r>
    </w:p>
    <w:p w14:paraId="113C5661" w14:textId="77777777" w:rsidR="00CA5406" w:rsidRDefault="00CA5406" w:rsidP="00CA5406">
      <w:r>
        <w:t>Pick Coin</w:t>
      </w:r>
      <w:r>
        <w:tab/>
        <w:t>Flip Coin</w:t>
      </w:r>
      <w:r>
        <w:tab/>
        <w:t>Flip Coin</w:t>
      </w:r>
    </w:p>
    <w:p w14:paraId="52CA7864" w14:textId="77777777" w:rsidR="00CA5406" w:rsidRDefault="00CA5406" w:rsidP="00CA5406">
      <w:pPr>
        <w:pStyle w:val="ListParagraph"/>
        <w:numPr>
          <w:ilvl w:val="0"/>
          <w:numId w:val="4"/>
        </w:numPr>
      </w:pPr>
      <w:r>
        <w:t>H</w:t>
      </w:r>
      <w:r>
        <w:tab/>
      </w:r>
      <w:r>
        <w:tab/>
        <w:t>H</w:t>
      </w:r>
    </w:p>
    <w:p w14:paraId="3C797429" w14:textId="77777777" w:rsidR="00CA5406" w:rsidRDefault="00CA5406" w:rsidP="00CA5406">
      <w:pPr>
        <w:ind w:left="360"/>
      </w:pPr>
      <w:r>
        <w:t>1</w:t>
      </w:r>
      <w:r>
        <w:tab/>
      </w:r>
      <w:r>
        <w:tab/>
        <w:t>H</w:t>
      </w:r>
      <w:r>
        <w:tab/>
      </w:r>
      <w:r>
        <w:tab/>
        <w:t>T</w:t>
      </w:r>
    </w:p>
    <w:p w14:paraId="1A6A2EF3" w14:textId="77777777" w:rsidR="00CA5406" w:rsidRDefault="00CA5406" w:rsidP="00CA5406">
      <w:pPr>
        <w:ind w:left="360"/>
      </w:pPr>
      <w:r>
        <w:t>1</w:t>
      </w:r>
      <w:r>
        <w:tab/>
      </w:r>
      <w:r>
        <w:tab/>
        <w:t>T</w:t>
      </w:r>
      <w:r>
        <w:tab/>
      </w:r>
      <w:r>
        <w:tab/>
        <w:t>H</w:t>
      </w:r>
      <w:r>
        <w:tab/>
      </w:r>
    </w:p>
    <w:p w14:paraId="7697E2E3" w14:textId="77777777" w:rsidR="00CA5406" w:rsidRDefault="00CA5406" w:rsidP="00CA5406">
      <w:r>
        <w:t>1</w:t>
      </w:r>
      <w:r>
        <w:tab/>
      </w:r>
      <w:r>
        <w:tab/>
        <w:t>T</w:t>
      </w:r>
      <w:r>
        <w:tab/>
      </w:r>
      <w:r>
        <w:tab/>
        <w:t>T</w:t>
      </w:r>
    </w:p>
    <w:p w14:paraId="3BE80AA9" w14:textId="77777777" w:rsidR="00CA5406" w:rsidRDefault="00CA5406" w:rsidP="00CA5406">
      <w:r>
        <w:t>2</w:t>
      </w:r>
      <w:r>
        <w:tab/>
      </w:r>
      <w:r>
        <w:tab/>
        <w:t>H</w:t>
      </w:r>
      <w:r>
        <w:tab/>
      </w:r>
      <w:r>
        <w:tab/>
        <w:t>H</w:t>
      </w:r>
    </w:p>
    <w:p w14:paraId="4FEDDA53" w14:textId="77777777" w:rsidR="00CA5406" w:rsidRDefault="00CA5406" w:rsidP="00CA5406">
      <w:r>
        <w:t>2</w:t>
      </w:r>
      <w:r>
        <w:tab/>
      </w:r>
      <w:r>
        <w:tab/>
        <w:t>H</w:t>
      </w:r>
      <w:r>
        <w:tab/>
      </w:r>
      <w:r>
        <w:tab/>
        <w:t>T</w:t>
      </w:r>
    </w:p>
    <w:p w14:paraId="72DD6F53" w14:textId="77777777" w:rsidR="00CA5406" w:rsidRDefault="00CA5406" w:rsidP="00CA5406">
      <w:r>
        <w:t>2</w:t>
      </w:r>
      <w:r>
        <w:tab/>
      </w:r>
      <w:r>
        <w:tab/>
        <w:t>T</w:t>
      </w:r>
      <w:r>
        <w:tab/>
      </w:r>
      <w:r>
        <w:tab/>
        <w:t>H</w:t>
      </w:r>
    </w:p>
    <w:p w14:paraId="3404C6CD" w14:textId="77777777" w:rsidR="00CA5406" w:rsidRDefault="00CA5406" w:rsidP="00CA5406">
      <w:r>
        <w:t>2</w:t>
      </w:r>
      <w:r>
        <w:tab/>
      </w:r>
      <w:r>
        <w:tab/>
        <w:t>T</w:t>
      </w:r>
      <w:r>
        <w:tab/>
      </w:r>
      <w:r>
        <w:tab/>
        <w:t>T</w:t>
      </w:r>
    </w:p>
    <w:p w14:paraId="364B85DB" w14:textId="77777777" w:rsidR="00CA5406" w:rsidRDefault="00CA5406" w:rsidP="00CA5406"/>
    <w:p w14:paraId="0A5B052B" w14:textId="06CF2146" w:rsidR="00CA5406" w:rsidRDefault="00CA5406" w:rsidP="00CA5406">
      <w:r>
        <w:t>P(T,T) = 0.5*0*0</w:t>
      </w:r>
      <w:r>
        <w:t xml:space="preserve"> + 0.5*</w:t>
      </w:r>
      <w:r>
        <w:t>0.4*0.4 = 0 +.008 = 0.08</w:t>
      </w:r>
    </w:p>
    <w:p w14:paraId="6E205D5A" w14:textId="77777777" w:rsidR="0020799A" w:rsidRDefault="0020799A" w:rsidP="00CA5406"/>
    <w:p w14:paraId="7AD9CAB5" w14:textId="77777777" w:rsidR="0020799A" w:rsidRDefault="0020799A" w:rsidP="0020799A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color w:val="232E39"/>
          <w:sz w:val="36"/>
          <w:szCs w:val="36"/>
        </w:rPr>
      </w:pPr>
      <w:r>
        <w:rPr>
          <w:rFonts w:ascii="OpenSans-SemiBold" w:hAnsi="OpenSans-SemiBold" w:cs="OpenSans-SemiBold"/>
          <w:b/>
          <w:bCs/>
          <w:color w:val="232E39"/>
          <w:sz w:val="36"/>
          <w:szCs w:val="36"/>
        </w:rPr>
        <w:t>Conditional Probability</w:t>
      </w:r>
    </w:p>
    <w:p w14:paraId="10427093" w14:textId="77777777" w:rsidR="0020799A" w:rsidRDefault="0020799A" w:rsidP="0020799A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>In this lesson you learned about conditional probability. Often events are not independent like with coin flips and dice rolling. Instead, the outcome of one event depends on an earlier event.</w:t>
      </w:r>
    </w:p>
    <w:p w14:paraId="5FE583C1" w14:textId="77777777" w:rsidR="0020799A" w:rsidRDefault="0020799A" w:rsidP="0020799A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>For example, the probability of obtaining a positive test result is dependent on whether or not you have a particular condition. If you have a condition, it is more likely that a test result is positive. We can formulate conditional probabilities for any two events in the following way:</w:t>
      </w:r>
    </w:p>
    <w:p w14:paraId="02FC607A" w14:textId="77777777" w:rsidR="0020799A" w:rsidRDefault="0020799A" w:rsidP="0020799A">
      <w:pPr>
        <w:widowControl w:val="0"/>
        <w:autoSpaceDE w:val="0"/>
        <w:autoSpaceDN w:val="0"/>
        <w:adjustRightInd w:val="0"/>
        <w:rPr>
          <w:rFonts w:ascii="KaTeX_Main-Regular" w:hAnsi="KaTeX_Main-Regular" w:cs="KaTeX_Main-Regular"/>
          <w:color w:val="3E3E3E"/>
          <w:sz w:val="34"/>
          <w:szCs w:val="34"/>
        </w:rPr>
      </w:pPr>
      <w:r>
        <w:rPr>
          <w:rFonts w:ascii="KaTeX_Math-Italic" w:hAnsi="KaTeX_Math-Italic" w:cs="KaTeX_Math-Italic"/>
          <w:i/>
          <w:iCs/>
          <w:color w:val="3E3E3E"/>
          <w:sz w:val="34"/>
          <w:szCs w:val="34"/>
        </w:rPr>
        <w:t>P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(</w:t>
      </w:r>
      <w:r>
        <w:rPr>
          <w:rFonts w:ascii="KaTeX_Math-Italic" w:hAnsi="KaTeX_Math-Italic" w:cs="KaTeX_Math-Italic"/>
          <w:i/>
          <w:iCs/>
          <w:color w:val="3E3E3E"/>
          <w:sz w:val="34"/>
          <w:szCs w:val="34"/>
        </w:rPr>
        <w:t>A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∣</w:t>
      </w:r>
      <w:r>
        <w:rPr>
          <w:rFonts w:ascii="KaTeX_Math-Italic" w:hAnsi="KaTeX_Math-Italic" w:cs="KaTeX_Math-Italic"/>
          <w:i/>
          <w:iCs/>
          <w:color w:val="3E3E3E"/>
          <w:sz w:val="34"/>
          <w:szCs w:val="34"/>
        </w:rPr>
        <w:t>B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)=</w:t>
      </w:r>
    </w:p>
    <w:p w14:paraId="270DE83C" w14:textId="77777777" w:rsidR="0020799A" w:rsidRDefault="0020799A" w:rsidP="0020799A">
      <w:pPr>
        <w:widowControl w:val="0"/>
        <w:autoSpaceDE w:val="0"/>
        <w:autoSpaceDN w:val="0"/>
        <w:adjustRightInd w:val="0"/>
        <w:jc w:val="center"/>
        <w:rPr>
          <w:rFonts w:ascii="KaTeX_Main-Regular" w:hAnsi="KaTeX_Main-Regular" w:cs="KaTeX_Main-Regular"/>
          <w:color w:val="3E3E3E"/>
          <w:sz w:val="34"/>
          <w:szCs w:val="34"/>
        </w:rPr>
      </w:pPr>
      <w:r>
        <w:rPr>
          <w:rFonts w:ascii="KaTeX_Math-Italic" w:hAnsi="KaTeX_Math-Italic" w:cs="KaTeX_Math-Italic"/>
          <w:i/>
          <w:iCs/>
          <w:color w:val="3E3E3E"/>
        </w:rPr>
        <w:t>P</w:t>
      </w:r>
      <w:r>
        <w:rPr>
          <w:rFonts w:ascii="KaTeX_Main-Regular" w:hAnsi="KaTeX_Main-Regular" w:cs="KaTeX_Main-Regular"/>
          <w:color w:val="3E3E3E"/>
        </w:rPr>
        <w:t>(</w:t>
      </w:r>
      <w:r>
        <w:rPr>
          <w:rFonts w:ascii="KaTeX_Math-Italic" w:hAnsi="KaTeX_Math-Italic" w:cs="KaTeX_Math-Italic"/>
          <w:i/>
          <w:iCs/>
          <w:color w:val="3E3E3E"/>
        </w:rPr>
        <w:t>B</w:t>
      </w:r>
      <w:r>
        <w:rPr>
          <w:rFonts w:ascii="KaTeX_Main-Regular" w:hAnsi="KaTeX_Main-Regular" w:cs="KaTeX_Main-Regular"/>
          <w:color w:val="3E3E3E"/>
        </w:rPr>
        <w:t>)</w:t>
      </w:r>
    </w:p>
    <w:p w14:paraId="5B931D50" w14:textId="77777777" w:rsidR="0020799A" w:rsidRDefault="0020799A" w:rsidP="0020799A">
      <w:pPr>
        <w:widowControl w:val="0"/>
        <w:autoSpaceDE w:val="0"/>
        <w:autoSpaceDN w:val="0"/>
        <w:adjustRightInd w:val="0"/>
        <w:jc w:val="center"/>
        <w:rPr>
          <w:rFonts w:ascii="KaTeX_Main-Regular" w:hAnsi="KaTeX_Main-Regular" w:cs="KaTeX_Main-Regular"/>
          <w:color w:val="3E3E3E"/>
          <w:sz w:val="34"/>
          <w:szCs w:val="34"/>
        </w:rPr>
      </w:pPr>
    </w:p>
    <w:p w14:paraId="35D87CE6" w14:textId="77777777" w:rsidR="0020799A" w:rsidRDefault="0020799A" w:rsidP="0020799A">
      <w:pPr>
        <w:widowControl w:val="0"/>
        <w:autoSpaceDE w:val="0"/>
        <w:autoSpaceDN w:val="0"/>
        <w:adjustRightInd w:val="0"/>
        <w:jc w:val="center"/>
        <w:rPr>
          <w:rFonts w:ascii="KaTeX_Main-Regular" w:hAnsi="KaTeX_Main-Regular" w:cs="KaTeX_Main-Regular"/>
          <w:color w:val="3E3E3E"/>
          <w:sz w:val="34"/>
          <w:szCs w:val="34"/>
        </w:rPr>
      </w:pPr>
      <w:r>
        <w:rPr>
          <w:rFonts w:ascii="KaTeX_Math-Italic" w:hAnsi="KaTeX_Math-Italic" w:cs="KaTeX_Math-Italic"/>
          <w:i/>
          <w:iCs/>
          <w:color w:val="3E3E3E"/>
        </w:rPr>
        <w:t>P</w:t>
      </w:r>
      <w:r>
        <w:rPr>
          <w:rFonts w:ascii="KaTeX_Main-Regular" w:hAnsi="KaTeX_Main-Regular" w:cs="KaTeX_Main-Regular"/>
          <w:color w:val="3E3E3E"/>
        </w:rPr>
        <w:t>(</w:t>
      </w:r>
      <w:r>
        <w:rPr>
          <w:rFonts w:ascii="KaTeX_Math-Italic" w:hAnsi="KaTeX_Math-Italic" w:cs="KaTeX_Math-Italic"/>
          <w:i/>
          <w:iCs/>
          <w:color w:val="3E3E3E"/>
        </w:rPr>
        <w:t>A</w:t>
      </w:r>
      <w:r>
        <w:rPr>
          <w:rFonts w:ascii="KaTeX_Main-Regular" w:hAnsi="KaTeX_Main-Regular" w:cs="KaTeX_Main-Regular"/>
          <w:color w:val="3E3E3E"/>
        </w:rPr>
        <w:t> ∩ </w:t>
      </w:r>
      <w:r>
        <w:rPr>
          <w:rFonts w:ascii="KaTeX_Math-Italic" w:hAnsi="KaTeX_Math-Italic" w:cs="KaTeX_Math-Italic"/>
          <w:i/>
          <w:iCs/>
          <w:color w:val="3E3E3E"/>
        </w:rPr>
        <w:t>B</w:t>
      </w:r>
      <w:r>
        <w:rPr>
          <w:rFonts w:ascii="KaTeX_Main-Regular" w:hAnsi="KaTeX_Main-Regular" w:cs="KaTeX_Main-Regular"/>
          <w:color w:val="3E3E3E"/>
        </w:rPr>
        <w:t>)</w:t>
      </w:r>
    </w:p>
    <w:p w14:paraId="4D3C608A" w14:textId="77777777" w:rsidR="0020799A" w:rsidRDefault="0020799A" w:rsidP="0020799A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>In this case, we could have this as:</w:t>
      </w:r>
    </w:p>
    <w:p w14:paraId="205077EF" w14:textId="77777777" w:rsidR="0020799A" w:rsidRDefault="0020799A" w:rsidP="0020799A">
      <w:pPr>
        <w:widowControl w:val="0"/>
        <w:autoSpaceDE w:val="0"/>
        <w:autoSpaceDN w:val="0"/>
        <w:adjustRightInd w:val="0"/>
        <w:rPr>
          <w:rFonts w:ascii="KaTeX_Main-Regular" w:hAnsi="KaTeX_Main-Regular" w:cs="KaTeX_Main-Regular"/>
          <w:color w:val="3E3E3E"/>
          <w:sz w:val="34"/>
          <w:szCs w:val="34"/>
        </w:rPr>
      </w:pPr>
      <w:r>
        <w:rPr>
          <w:rFonts w:ascii="KaTeX_Math-Italic" w:hAnsi="KaTeX_Math-Italic" w:cs="KaTeX_Math-Italic"/>
          <w:i/>
          <w:iCs/>
          <w:color w:val="3E3E3E"/>
          <w:sz w:val="34"/>
          <w:szCs w:val="34"/>
        </w:rPr>
        <w:t>P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(</w:t>
      </w:r>
      <w:r>
        <w:rPr>
          <w:rFonts w:ascii="KaTeX_Math-Italic" w:hAnsi="KaTeX_Math-Italic" w:cs="KaTeX_Math-Italic"/>
          <w:i/>
          <w:iCs/>
          <w:color w:val="3E3E3E"/>
          <w:sz w:val="34"/>
          <w:szCs w:val="34"/>
        </w:rPr>
        <w:t>positive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∣</w:t>
      </w:r>
      <w:r>
        <w:rPr>
          <w:rFonts w:ascii="KaTeX_Math-Italic" w:hAnsi="KaTeX_Math-Italic" w:cs="KaTeX_Math-Italic"/>
          <w:i/>
          <w:iCs/>
          <w:color w:val="3E3E3E"/>
          <w:sz w:val="34"/>
          <w:szCs w:val="34"/>
        </w:rPr>
        <w:t>disease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)=</w:t>
      </w:r>
    </w:p>
    <w:p w14:paraId="4A15D195" w14:textId="77777777" w:rsidR="0020799A" w:rsidRDefault="0020799A" w:rsidP="0020799A">
      <w:pPr>
        <w:widowControl w:val="0"/>
        <w:autoSpaceDE w:val="0"/>
        <w:autoSpaceDN w:val="0"/>
        <w:adjustRightInd w:val="0"/>
        <w:jc w:val="center"/>
        <w:rPr>
          <w:rFonts w:ascii="KaTeX_Main-Regular" w:hAnsi="KaTeX_Main-Regular" w:cs="KaTeX_Main-Regular"/>
          <w:color w:val="3E3E3E"/>
          <w:sz w:val="34"/>
          <w:szCs w:val="34"/>
        </w:rPr>
      </w:pPr>
      <w:r>
        <w:rPr>
          <w:rFonts w:ascii="KaTeX_Math-Italic" w:hAnsi="KaTeX_Math-Italic" w:cs="KaTeX_Math-Italic"/>
          <w:i/>
          <w:iCs/>
          <w:color w:val="3E3E3E"/>
        </w:rPr>
        <w:t>P</w:t>
      </w:r>
      <w:r>
        <w:rPr>
          <w:rFonts w:ascii="KaTeX_Main-Regular" w:hAnsi="KaTeX_Main-Regular" w:cs="KaTeX_Main-Regular"/>
          <w:color w:val="3E3E3E"/>
        </w:rPr>
        <w:t>(</w:t>
      </w:r>
      <w:r>
        <w:rPr>
          <w:rFonts w:ascii="KaTeX_Math-Italic" w:hAnsi="KaTeX_Math-Italic" w:cs="KaTeX_Math-Italic"/>
          <w:i/>
          <w:iCs/>
          <w:color w:val="3E3E3E"/>
        </w:rPr>
        <w:t>disease</w:t>
      </w:r>
      <w:r>
        <w:rPr>
          <w:rFonts w:ascii="KaTeX_Main-Regular" w:hAnsi="KaTeX_Main-Regular" w:cs="KaTeX_Main-Regular"/>
          <w:color w:val="3E3E3E"/>
        </w:rPr>
        <w:t>)</w:t>
      </w:r>
    </w:p>
    <w:p w14:paraId="42161F17" w14:textId="77777777" w:rsidR="0020799A" w:rsidRDefault="0020799A" w:rsidP="0020799A">
      <w:pPr>
        <w:widowControl w:val="0"/>
        <w:autoSpaceDE w:val="0"/>
        <w:autoSpaceDN w:val="0"/>
        <w:adjustRightInd w:val="0"/>
        <w:jc w:val="center"/>
        <w:rPr>
          <w:rFonts w:ascii="KaTeX_Main-Regular" w:hAnsi="KaTeX_Main-Regular" w:cs="KaTeX_Main-Regular"/>
          <w:color w:val="3E3E3E"/>
          <w:sz w:val="34"/>
          <w:szCs w:val="34"/>
        </w:rPr>
      </w:pPr>
    </w:p>
    <w:p w14:paraId="65B386A7" w14:textId="77777777" w:rsidR="0020799A" w:rsidRDefault="0020799A" w:rsidP="0020799A">
      <w:pPr>
        <w:widowControl w:val="0"/>
        <w:autoSpaceDE w:val="0"/>
        <w:autoSpaceDN w:val="0"/>
        <w:adjustRightInd w:val="0"/>
        <w:jc w:val="center"/>
        <w:rPr>
          <w:rFonts w:ascii="KaTeX_Main-Regular" w:hAnsi="KaTeX_Main-Regular" w:cs="KaTeX_Main-Regular"/>
          <w:color w:val="3E3E3E"/>
          <w:sz w:val="34"/>
          <w:szCs w:val="34"/>
        </w:rPr>
      </w:pPr>
      <w:r>
        <w:rPr>
          <w:rFonts w:ascii="KaTeX_Math-Italic" w:hAnsi="KaTeX_Math-Italic" w:cs="KaTeX_Math-Italic"/>
          <w:i/>
          <w:iCs/>
          <w:color w:val="3E3E3E"/>
        </w:rPr>
        <w:t>P</w:t>
      </w:r>
      <w:r>
        <w:rPr>
          <w:rFonts w:ascii="KaTeX_Main-Regular" w:hAnsi="KaTeX_Main-Regular" w:cs="KaTeX_Main-Regular"/>
          <w:color w:val="3E3E3E"/>
        </w:rPr>
        <w:t>(positive ∩ disease)</w:t>
      </w:r>
    </w:p>
    <w:p w14:paraId="33419195" w14:textId="77777777" w:rsidR="0020799A" w:rsidRDefault="0020799A" w:rsidP="0020799A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 xml:space="preserve">where 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∣</w:t>
      </w:r>
      <w:r>
        <w:rPr>
          <w:rFonts w:ascii="OpenSans-Regular" w:hAnsi="OpenSans-Regular" w:cs="OpenSans-Regular"/>
          <w:color w:val="3E3E3E"/>
          <w:sz w:val="28"/>
          <w:szCs w:val="28"/>
        </w:rPr>
        <w:t xml:space="preserve"> represents "given" and 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∩</w:t>
      </w:r>
      <w:r>
        <w:rPr>
          <w:rFonts w:ascii="OpenSans-Regular" w:hAnsi="OpenSans-Regular" w:cs="OpenSans-Regular"/>
          <w:color w:val="3E3E3E"/>
          <w:sz w:val="28"/>
          <w:szCs w:val="28"/>
        </w:rPr>
        <w:t xml:space="preserve"> represents "and".</w:t>
      </w:r>
    </w:p>
    <w:p w14:paraId="757ABD98" w14:textId="77777777" w:rsidR="0020799A" w:rsidRDefault="0020799A" w:rsidP="0020799A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>We frequently see these in tree structures like the one below:</w:t>
      </w:r>
    </w:p>
    <w:p w14:paraId="00C86077" w14:textId="77777777" w:rsidR="0020799A" w:rsidRDefault="0020799A" w:rsidP="0020799A">
      <w:pPr>
        <w:widowControl w:val="0"/>
        <w:autoSpaceDE w:val="0"/>
        <w:autoSpaceDN w:val="0"/>
        <w:adjustRightInd w:val="0"/>
        <w:rPr>
          <w:rFonts w:ascii="OpenSans-Regular" w:hAnsi="OpenSans-Regular" w:cs="OpenSans-Regular"/>
          <w:color w:val="3E3E3E"/>
          <w:sz w:val="30"/>
          <w:szCs w:val="30"/>
        </w:rPr>
      </w:pPr>
    </w:p>
    <w:p w14:paraId="22296C9B" w14:textId="77777777" w:rsidR="0020799A" w:rsidRDefault="0020799A" w:rsidP="0020799A">
      <w:pPr>
        <w:widowControl w:val="0"/>
        <w:autoSpaceDE w:val="0"/>
        <w:autoSpaceDN w:val="0"/>
        <w:adjustRightInd w:val="0"/>
        <w:rPr>
          <w:rFonts w:ascii="OpenSans-SemiBold" w:hAnsi="OpenSans-SemiBold" w:cs="OpenSans-SemiBold"/>
          <w:b/>
          <w:bCs/>
          <w:color w:val="232E39"/>
          <w:sz w:val="36"/>
          <w:szCs w:val="36"/>
        </w:rPr>
      </w:pPr>
      <w:r>
        <w:rPr>
          <w:rFonts w:ascii="OpenSans-SemiBold" w:hAnsi="OpenSans-SemiBold" w:cs="OpenSans-SemiBold"/>
          <w:b/>
          <w:bCs/>
          <w:color w:val="232E39"/>
          <w:sz w:val="36"/>
          <w:szCs w:val="36"/>
        </w:rPr>
        <w:t>Looking Ahead</w:t>
      </w:r>
    </w:p>
    <w:p w14:paraId="6AAA454C" w14:textId="2A3832B4" w:rsidR="0020799A" w:rsidRDefault="0020799A" w:rsidP="0020799A">
      <w:pPr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>You will get more practice with conditional probability using Bayes rule in the lesson. If you are comfortable with the examples here, the next lesson should be a breeze. And if you are still feeling a bit uncomfortable with these ideas, the next lesson should be good practice to reinforce the topics here with some more examples.</w:t>
      </w:r>
    </w:p>
    <w:p w14:paraId="48FDF1CE" w14:textId="77777777" w:rsidR="0020799A" w:rsidRDefault="0020799A" w:rsidP="0020799A">
      <w:pPr>
        <w:rPr>
          <w:rFonts w:ascii="OpenSans-Regular" w:hAnsi="OpenSans-Regular" w:cs="OpenSans-Regular"/>
          <w:color w:val="3E3E3E"/>
          <w:sz w:val="28"/>
          <w:szCs w:val="28"/>
        </w:rPr>
      </w:pPr>
    </w:p>
    <w:p w14:paraId="513235D4" w14:textId="77777777" w:rsidR="0020799A" w:rsidRDefault="0020799A" w:rsidP="0020799A">
      <w:bookmarkStart w:id="0" w:name="_GoBack"/>
      <w:bookmarkEnd w:id="0"/>
    </w:p>
    <w:p w14:paraId="64E19A80" w14:textId="77777777" w:rsidR="009406FA" w:rsidRDefault="009406FA" w:rsidP="00CA5406"/>
    <w:p w14:paraId="60E1F798" w14:textId="77777777" w:rsidR="00CA5406" w:rsidRDefault="00CA5406" w:rsidP="00CA5406"/>
    <w:p w14:paraId="6B273134" w14:textId="77777777" w:rsidR="00F702B2" w:rsidRDefault="00F702B2" w:rsidP="00F702B2"/>
    <w:p w14:paraId="0AFC8F1A" w14:textId="77777777" w:rsidR="00F702B2" w:rsidRDefault="00F702B2"/>
    <w:sectPr w:rsidR="00F702B2" w:rsidSect="009A5B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OpenSans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Semi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TeX_Math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TeX_Main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D7EB5"/>
    <w:multiLevelType w:val="hybridMultilevel"/>
    <w:tmpl w:val="38E63F6E"/>
    <w:lvl w:ilvl="0" w:tplc="9D346C18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37115"/>
    <w:multiLevelType w:val="hybridMultilevel"/>
    <w:tmpl w:val="38E63F6E"/>
    <w:lvl w:ilvl="0" w:tplc="9D346C18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E504F"/>
    <w:multiLevelType w:val="hybridMultilevel"/>
    <w:tmpl w:val="38E63F6E"/>
    <w:lvl w:ilvl="0" w:tplc="9D346C18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370F2"/>
    <w:multiLevelType w:val="hybridMultilevel"/>
    <w:tmpl w:val="D214FC08"/>
    <w:lvl w:ilvl="0" w:tplc="BAD4039C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82"/>
    <w:rsid w:val="0020799A"/>
    <w:rsid w:val="00245476"/>
    <w:rsid w:val="00250C9C"/>
    <w:rsid w:val="00537B82"/>
    <w:rsid w:val="006F6DA5"/>
    <w:rsid w:val="007F2507"/>
    <w:rsid w:val="008E3900"/>
    <w:rsid w:val="009406FA"/>
    <w:rsid w:val="009A5BE7"/>
    <w:rsid w:val="00CA5406"/>
    <w:rsid w:val="00F7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9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391</Words>
  <Characters>2231</Characters>
  <Application>Microsoft Macintosh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</dc:creator>
  <cp:keywords/>
  <dc:description/>
  <cp:lastModifiedBy>Nirupama</cp:lastModifiedBy>
  <cp:revision>11</cp:revision>
  <dcterms:created xsi:type="dcterms:W3CDTF">2017-11-19T00:02:00Z</dcterms:created>
  <dcterms:modified xsi:type="dcterms:W3CDTF">2017-11-19T00:46:00Z</dcterms:modified>
</cp:coreProperties>
</file>