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B0EF" w14:textId="28016CBD" w:rsidR="00DC5654" w:rsidRPr="00AE3A94" w:rsidRDefault="00000000" w:rsidP="00AE3A94">
      <w:pPr>
        <w:pStyle w:val="1"/>
        <w:spacing w:beforeLines="100" w:before="240" w:afterLines="100" w:after="240" w:line="360" w:lineRule="exact"/>
        <w:jc w:val="center"/>
        <w:rPr>
          <w:rFonts w:ascii="Times New Roman" w:eastAsia="宋体" w:hAnsi="Times New Roman" w:hint="eastAsia"/>
          <w:color w:val="auto"/>
          <w:sz w:val="32"/>
          <w:szCs w:val="32"/>
          <w:lang w:eastAsia="zh-CN"/>
        </w:rPr>
      </w:pPr>
      <w:r w:rsidRPr="00AE3A94">
        <w:rPr>
          <w:rFonts w:ascii="Times New Roman" w:eastAsia="宋体" w:hAnsi="Times New Roman"/>
          <w:color w:val="auto"/>
          <w:sz w:val="32"/>
          <w:szCs w:val="32"/>
          <w:lang w:eastAsia="zh-CN"/>
        </w:rPr>
        <w:t>客户集散</w:t>
      </w:r>
      <w:proofErr w:type="gramStart"/>
      <w:r w:rsidRPr="00AE3A94">
        <w:rPr>
          <w:rFonts w:ascii="Times New Roman" w:eastAsia="宋体" w:hAnsi="Times New Roman"/>
          <w:color w:val="auto"/>
          <w:sz w:val="32"/>
          <w:szCs w:val="32"/>
          <w:lang w:eastAsia="zh-CN"/>
        </w:rPr>
        <w:t>终端</w:t>
      </w:r>
      <w:r w:rsidRPr="00AE3A94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 —</w:t>
      </w:r>
      <w:proofErr w:type="gramEnd"/>
      <w:r w:rsidRPr="00AE3A94">
        <w:rPr>
          <w:rFonts w:ascii="Times New Roman" w:eastAsia="宋体" w:hAnsi="Times New Roman"/>
          <w:color w:val="auto"/>
          <w:sz w:val="32"/>
          <w:szCs w:val="32"/>
          <w:lang w:eastAsia="zh-CN"/>
        </w:rPr>
        <w:t>—</w:t>
      </w:r>
      <w:r w:rsidRPr="00AE3A94">
        <w:rPr>
          <w:rFonts w:ascii="Times New Roman" w:eastAsia="宋体" w:hAnsi="Times New Roman"/>
          <w:color w:val="auto"/>
          <w:sz w:val="32"/>
          <w:szCs w:val="32"/>
          <w:lang w:eastAsia="zh-CN"/>
        </w:rPr>
        <w:t>策划</w:t>
      </w:r>
      <w:r w:rsidR="000A43D5">
        <w:rPr>
          <w:rFonts w:ascii="Times New Roman" w:eastAsia="宋体" w:hAnsi="Times New Roman" w:hint="eastAsia"/>
          <w:color w:val="auto"/>
          <w:sz w:val="32"/>
          <w:szCs w:val="32"/>
          <w:lang w:eastAsia="zh-CN"/>
        </w:rPr>
        <w:t>书</w:t>
      </w:r>
      <w:r w:rsidR="00770DA2">
        <w:rPr>
          <w:rFonts w:ascii="Times New Roman" w:eastAsia="宋体" w:hAnsi="Times New Roman" w:hint="eastAsia"/>
          <w:color w:val="auto"/>
          <w:sz w:val="32"/>
          <w:szCs w:val="32"/>
          <w:lang w:eastAsia="zh-CN"/>
        </w:rPr>
        <w:t xml:space="preserve"> </w:t>
      </w:r>
    </w:p>
    <w:p w14:paraId="1409D7DD" w14:textId="14ACA3F9" w:rsidR="00163624" w:rsidRPr="00AE3A94" w:rsidRDefault="00000000" w:rsidP="00AE3A94">
      <w:pPr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定位</w:t>
      </w:r>
      <w:r w:rsidRPr="00AE3A94">
        <w:rPr>
          <w:rFonts w:ascii="Times New Roman" w:eastAsia="宋体" w:hAnsi="Times New Roman"/>
          <w:sz w:val="24"/>
          <w:lang w:eastAsia="zh-CN"/>
        </w:rPr>
        <w:t>：以现有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Prospector </w:t>
      </w:r>
      <w:r w:rsidRPr="00AE3A94">
        <w:rPr>
          <w:rFonts w:ascii="Times New Roman" w:eastAsia="宋体" w:hAnsi="Times New Roman"/>
          <w:sz w:val="24"/>
          <w:lang w:eastAsia="zh-CN"/>
        </w:rPr>
        <w:t>程序为引擎，建立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"</w:t>
      </w:r>
      <w:r w:rsidRPr="00AE3A94">
        <w:rPr>
          <w:rFonts w:ascii="Times New Roman" w:eastAsia="宋体" w:hAnsi="Times New Roman"/>
          <w:sz w:val="24"/>
          <w:lang w:eastAsia="zh-CN"/>
        </w:rPr>
        <w:t>批量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触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达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询盘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识别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价值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分派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跟进催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收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数据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沉淀</w:t>
      </w:r>
      <w:r w:rsidRPr="00AE3A94">
        <w:rPr>
          <w:rFonts w:ascii="Times New Roman" w:eastAsia="宋体" w:hAnsi="Times New Roman"/>
          <w:sz w:val="24"/>
          <w:lang w:eastAsia="zh-CN"/>
        </w:rPr>
        <w:t>"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的客户线索集散中枢，由中枢单点统筹，把优质线索按成交能力分发给不同销售跟进，全过程可记录、可复盘、可数据化。</w:t>
      </w:r>
    </w:p>
    <w:p w14:paraId="58AAF0BB" w14:textId="77777777" w:rsidR="00163624" w:rsidRPr="00AE3A94" w:rsidRDefault="00000000" w:rsidP="00AE3A94">
      <w:pPr>
        <w:pStyle w:val="21"/>
        <w:spacing w:before="10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t xml:space="preserve">0. </w:t>
      </w:r>
      <w:proofErr w:type="spellStart"/>
      <w:r w:rsidRPr="00AE3A94">
        <w:rPr>
          <w:rFonts w:ascii="Times New Roman" w:eastAsia="宋体" w:hAnsi="Times New Roman"/>
          <w:color w:val="auto"/>
          <w:sz w:val="24"/>
        </w:rPr>
        <w:t>背景与定位</w:t>
      </w:r>
      <w:proofErr w:type="spellEnd"/>
    </w:p>
    <w:p w14:paraId="6DE5552F" w14:textId="5E0CE58F" w:rsidR="00163624" w:rsidRDefault="00000000" w:rsidP="00AE3A94">
      <w:pPr>
        <w:pStyle w:val="a0"/>
        <w:spacing w:before="100" w:afterLines="100" w:after="240" w:line="360" w:lineRule="exact"/>
        <w:ind w:left="357" w:hanging="357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痛点</w:t>
      </w:r>
      <w:r w:rsidRPr="00AE3A94">
        <w:rPr>
          <w:rFonts w:ascii="Times New Roman" w:eastAsia="宋体" w:hAnsi="Times New Roman"/>
          <w:sz w:val="24"/>
          <w:lang w:eastAsia="zh-CN"/>
        </w:rPr>
        <w:t>：</w:t>
      </w:r>
      <w:r w:rsidR="008946C4">
        <w:rPr>
          <w:rFonts w:ascii="Times New Roman" w:eastAsia="宋体" w:hAnsi="Times New Roman"/>
          <w:sz w:val="24"/>
          <w:lang w:eastAsia="zh-CN"/>
        </w:rPr>
        <w:br/>
      </w:r>
      <w:r w:rsidR="008946C4">
        <w:rPr>
          <w:rFonts w:ascii="Times New Roman" w:eastAsia="宋体" w:hAnsi="Times New Roman" w:hint="eastAsia"/>
          <w:sz w:val="24"/>
          <w:lang w:eastAsia="zh-CN"/>
        </w:rPr>
        <w:t xml:space="preserve">1. </w:t>
      </w:r>
      <w:r w:rsidRPr="00AE3A94">
        <w:rPr>
          <w:rFonts w:ascii="Times New Roman" w:eastAsia="宋体" w:hAnsi="Times New Roman"/>
          <w:sz w:val="24"/>
          <w:lang w:eastAsia="zh-CN"/>
        </w:rPr>
        <w:t>潜在客户触达靠人工，量小、易进垃圾箱</w:t>
      </w:r>
      <w:r w:rsidR="008946C4">
        <w:rPr>
          <w:rFonts w:ascii="Times New Roman" w:eastAsia="宋体" w:hAnsi="Times New Roman"/>
          <w:sz w:val="24"/>
          <w:lang w:eastAsia="zh-CN"/>
        </w:rPr>
        <w:br/>
      </w:r>
      <w:r w:rsidR="008946C4">
        <w:rPr>
          <w:rFonts w:ascii="Times New Roman" w:eastAsia="宋体" w:hAnsi="Times New Roman" w:hint="eastAsia"/>
          <w:sz w:val="24"/>
          <w:lang w:eastAsia="zh-CN"/>
        </w:rPr>
        <w:t xml:space="preserve">2. </w:t>
      </w:r>
      <w:r w:rsidRPr="00AE3A94">
        <w:rPr>
          <w:rFonts w:ascii="Times New Roman" w:eastAsia="宋体" w:hAnsi="Times New Roman"/>
          <w:sz w:val="24"/>
          <w:lang w:eastAsia="zh-CN"/>
        </w:rPr>
        <w:t>有客户回复（询盘）时响应慢、易漏接</w:t>
      </w:r>
      <w:r w:rsidR="008946C4">
        <w:rPr>
          <w:rFonts w:ascii="Times New Roman" w:eastAsia="宋体" w:hAnsi="Times New Roman"/>
          <w:sz w:val="24"/>
          <w:lang w:eastAsia="zh-CN"/>
        </w:rPr>
        <w:br/>
      </w:r>
      <w:r w:rsidR="008946C4">
        <w:rPr>
          <w:rFonts w:ascii="Times New Roman" w:eastAsia="宋体" w:hAnsi="Times New Roman" w:hint="eastAsia"/>
          <w:sz w:val="24"/>
          <w:lang w:eastAsia="zh-CN"/>
        </w:rPr>
        <w:t xml:space="preserve">3. </w:t>
      </w:r>
      <w:r w:rsidRPr="00AE3A94">
        <w:rPr>
          <w:rFonts w:ascii="Times New Roman" w:eastAsia="宋体" w:hAnsi="Times New Roman"/>
          <w:sz w:val="24"/>
          <w:lang w:eastAsia="zh-CN"/>
        </w:rPr>
        <w:t>线索分派</w:t>
      </w:r>
      <w:r w:rsidR="00477B62">
        <w:rPr>
          <w:rFonts w:ascii="Times New Roman" w:eastAsia="宋体" w:hAnsi="Times New Roman" w:hint="eastAsia"/>
          <w:sz w:val="24"/>
          <w:lang w:eastAsia="zh-CN"/>
        </w:rPr>
        <w:t>-</w:t>
      </w:r>
      <w:r w:rsidRPr="00AE3A94">
        <w:rPr>
          <w:rFonts w:ascii="Times New Roman" w:eastAsia="宋体" w:hAnsi="Times New Roman"/>
          <w:sz w:val="24"/>
          <w:lang w:eastAsia="zh-CN"/>
        </w:rPr>
        <w:t>大客户可能给了经验不足的</w:t>
      </w:r>
      <w:r w:rsidR="008946C4">
        <w:rPr>
          <w:rFonts w:ascii="Times New Roman" w:eastAsia="宋体" w:hAnsi="Times New Roman" w:hint="eastAsia"/>
          <w:sz w:val="24"/>
          <w:lang w:eastAsia="zh-CN"/>
        </w:rPr>
        <w:t>销售</w:t>
      </w:r>
      <w:r w:rsidR="008946C4">
        <w:rPr>
          <w:rFonts w:ascii="Times New Roman" w:eastAsia="宋体" w:hAnsi="Times New Roman"/>
          <w:sz w:val="24"/>
          <w:lang w:eastAsia="zh-CN"/>
        </w:rPr>
        <w:br/>
      </w:r>
      <w:r w:rsidR="008946C4">
        <w:rPr>
          <w:rFonts w:ascii="Times New Roman" w:eastAsia="宋体" w:hAnsi="Times New Roman" w:hint="eastAsia"/>
          <w:sz w:val="24"/>
          <w:lang w:eastAsia="zh-CN"/>
        </w:rPr>
        <w:t xml:space="preserve">4. </w:t>
      </w:r>
      <w:r w:rsidRPr="00AE3A94">
        <w:rPr>
          <w:rFonts w:ascii="Times New Roman" w:eastAsia="宋体" w:hAnsi="Times New Roman"/>
          <w:sz w:val="24"/>
          <w:lang w:eastAsia="zh-CN"/>
        </w:rPr>
        <w:t>派出去就失联，跟进无记录；客户偏好散落在各人脑子和微信里，随人走失。</w:t>
      </w:r>
    </w:p>
    <w:p w14:paraId="257C0971" w14:textId="77777777" w:rsidR="008946C4" w:rsidRPr="00477B62" w:rsidRDefault="008946C4" w:rsidP="008946C4">
      <w:pPr>
        <w:pStyle w:val="a0"/>
        <w:numPr>
          <w:ilvl w:val="0"/>
          <w:numId w:val="0"/>
        </w:numPr>
        <w:spacing w:before="100" w:afterLines="100" w:after="240" w:line="360" w:lineRule="exact"/>
        <w:ind w:left="360" w:hanging="360"/>
        <w:rPr>
          <w:rFonts w:ascii="Times New Roman" w:eastAsia="宋体" w:hAnsi="Times New Roman"/>
          <w:sz w:val="24"/>
          <w:lang w:eastAsia="zh-CN"/>
        </w:rPr>
      </w:pPr>
    </w:p>
    <w:p w14:paraId="1201CE29" w14:textId="7566AB2D" w:rsidR="000A43D5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本项目定位</w:t>
      </w:r>
      <w:r w:rsidRPr="00AE3A94">
        <w:rPr>
          <w:rFonts w:ascii="Times New Roman" w:eastAsia="宋体" w:hAnsi="Times New Roman"/>
          <w:sz w:val="24"/>
          <w:lang w:eastAsia="zh-CN"/>
        </w:rPr>
        <w:t>：中枢（本人）</w:t>
      </w:r>
      <w:r w:rsidR="00AE3A94">
        <w:rPr>
          <w:rFonts w:ascii="Times New Roman" w:eastAsia="宋体" w:hAnsi="Times New Roman" w:hint="eastAsia"/>
          <w:sz w:val="24"/>
          <w:lang w:eastAsia="zh-CN"/>
        </w:rPr>
        <w:t>作为</w:t>
      </w:r>
      <w:r w:rsidRPr="00AE3A94">
        <w:rPr>
          <w:rFonts w:ascii="Times New Roman" w:eastAsia="宋体" w:hAnsi="Times New Roman"/>
          <w:sz w:val="24"/>
          <w:lang w:eastAsia="zh-CN"/>
        </w:rPr>
        <w:t>数据录入口与调度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中心</w:t>
      </w:r>
      <w:r w:rsidR="008946C4">
        <w:rPr>
          <w:rFonts w:ascii="Times New Roman" w:eastAsia="宋体" w:hAnsi="Times New Roman" w:hint="eastAsia"/>
          <w:sz w:val="24"/>
          <w:lang w:eastAsia="zh-CN"/>
        </w:rPr>
        <w:t>:</w:t>
      </w:r>
      <w:proofErr w:type="gramEnd"/>
      <w:r w:rsidR="008946C4">
        <w:rPr>
          <w:rFonts w:ascii="Times New Roman" w:eastAsia="宋体" w:hAnsi="Times New Roman"/>
          <w:sz w:val="24"/>
          <w:lang w:eastAsia="zh-CN"/>
        </w:rPr>
        <w:br/>
      </w:r>
      <w:r w:rsidR="008946C4">
        <w:rPr>
          <w:rFonts w:ascii="Times New Roman" w:eastAsia="宋体" w:hAnsi="Times New Roman" w:hint="eastAsia"/>
          <w:sz w:val="24"/>
          <w:lang w:eastAsia="zh-CN"/>
        </w:rPr>
        <w:t xml:space="preserve">1. </w:t>
      </w:r>
      <w:r w:rsidR="008946C4">
        <w:rPr>
          <w:rFonts w:ascii="Times New Roman" w:eastAsia="宋体" w:hAnsi="Times New Roman" w:hint="eastAsia"/>
          <w:sz w:val="24"/>
          <w:lang w:eastAsia="zh-CN"/>
        </w:rPr>
        <w:t>链接</w:t>
      </w:r>
      <w:proofErr w:type="gramStart"/>
      <w:r w:rsidR="00AE3A94">
        <w:rPr>
          <w:rFonts w:ascii="Times New Roman" w:eastAsia="宋体" w:hAnsi="Times New Roman" w:hint="eastAsia"/>
          <w:sz w:val="24"/>
          <w:lang w:eastAsia="zh-CN"/>
        </w:rPr>
        <w:t>销售</w:t>
      </w:r>
      <w:r w:rsidR="008946C4">
        <w:rPr>
          <w:rFonts w:ascii="Times New Roman" w:eastAsia="宋体" w:hAnsi="Times New Roman" w:hint="eastAsia"/>
          <w:sz w:val="24"/>
          <w:lang w:eastAsia="zh-CN"/>
        </w:rPr>
        <w:t>,</w:t>
      </w:r>
      <w:proofErr w:type="gramEnd"/>
      <w:r w:rsidR="008946C4">
        <w:rPr>
          <w:rFonts w:ascii="Times New Roman" w:eastAsia="宋体" w:hAnsi="Times New Roman" w:hint="eastAsia"/>
          <w:sz w:val="24"/>
          <w:lang w:eastAsia="zh-CN"/>
        </w:rPr>
        <w:t>分派</w:t>
      </w:r>
      <w:r w:rsidRPr="00AE3A94">
        <w:rPr>
          <w:rFonts w:ascii="Times New Roman" w:eastAsia="宋体" w:hAnsi="Times New Roman"/>
          <w:sz w:val="24"/>
          <w:lang w:eastAsia="zh-CN"/>
        </w:rPr>
        <w:t>线索、消息回传反馈</w:t>
      </w:r>
      <w:r w:rsidR="008946C4">
        <w:rPr>
          <w:rFonts w:ascii="Times New Roman" w:eastAsia="宋体" w:hAnsi="Times New Roman"/>
          <w:sz w:val="24"/>
          <w:lang w:eastAsia="zh-CN"/>
        </w:rPr>
        <w:br/>
      </w:r>
      <w:r w:rsidR="008946C4">
        <w:rPr>
          <w:rFonts w:ascii="Times New Roman" w:eastAsia="宋体" w:hAnsi="Times New Roman" w:hint="eastAsia"/>
          <w:sz w:val="24"/>
          <w:lang w:eastAsia="zh-CN"/>
        </w:rPr>
        <w:t xml:space="preserve">2. </w:t>
      </w:r>
      <w:r w:rsidRPr="00AE3A94">
        <w:rPr>
          <w:rFonts w:ascii="Times New Roman" w:eastAsia="宋体" w:hAnsi="Times New Roman"/>
          <w:sz w:val="24"/>
          <w:lang w:eastAsia="zh-CN"/>
        </w:rPr>
        <w:t>程序负责触达、识别、存储与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"</w:t>
      </w:r>
      <w:r w:rsidRPr="00AE3A94">
        <w:rPr>
          <w:rFonts w:ascii="Times New Roman" w:eastAsia="宋体" w:hAnsi="Times New Roman"/>
          <w:sz w:val="24"/>
          <w:lang w:eastAsia="zh-CN"/>
        </w:rPr>
        <w:t>该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催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谁</w:t>
      </w:r>
      <w:r w:rsidRPr="00AE3A94">
        <w:rPr>
          <w:rFonts w:ascii="Times New Roman" w:eastAsia="宋体" w:hAnsi="Times New Roman"/>
          <w:sz w:val="24"/>
          <w:lang w:eastAsia="zh-CN"/>
        </w:rPr>
        <w:t>"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的自动盯梢</w:t>
      </w:r>
      <w:r w:rsidR="008946C4">
        <w:rPr>
          <w:rFonts w:ascii="Times New Roman" w:eastAsia="宋体" w:hAnsi="Times New Roman"/>
          <w:sz w:val="24"/>
          <w:lang w:eastAsia="zh-CN"/>
        </w:rPr>
        <w:br/>
      </w:r>
      <w:r w:rsidR="008946C4">
        <w:rPr>
          <w:rFonts w:ascii="Times New Roman" w:eastAsia="宋体" w:hAnsi="Times New Roman" w:hint="eastAsia"/>
          <w:sz w:val="24"/>
          <w:lang w:eastAsia="zh-CN"/>
        </w:rPr>
        <w:t xml:space="preserve">3. </w:t>
      </w:r>
      <w:r w:rsidR="008946C4">
        <w:rPr>
          <w:rFonts w:ascii="Times New Roman" w:eastAsia="宋体" w:hAnsi="Times New Roman" w:hint="eastAsia"/>
          <w:sz w:val="24"/>
          <w:lang w:eastAsia="zh-CN"/>
        </w:rPr>
        <w:t>智能化记录以及追踪客户偏好</w:t>
      </w:r>
    </w:p>
    <w:p w14:paraId="7EC1D24F" w14:textId="77777777" w:rsidR="000A43D5" w:rsidRDefault="000A43D5">
      <w:pPr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br w:type="page"/>
      </w:r>
    </w:p>
    <w:p w14:paraId="6A4EA587" w14:textId="77777777" w:rsidR="00163624" w:rsidRPr="00AE3A94" w:rsidRDefault="00000000" w:rsidP="00AE3A94">
      <w:pPr>
        <w:pStyle w:val="2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lastRenderedPageBreak/>
        <w:t xml:space="preserve">1. </w:t>
      </w:r>
      <w:proofErr w:type="spellStart"/>
      <w:r w:rsidRPr="00AE3A94">
        <w:rPr>
          <w:rFonts w:ascii="Times New Roman" w:eastAsia="宋体" w:hAnsi="Times New Roman"/>
          <w:color w:val="auto"/>
          <w:sz w:val="24"/>
        </w:rPr>
        <w:t>相关工具简介</w:t>
      </w:r>
      <w:proofErr w:type="spellEnd"/>
    </w:p>
    <w:p w14:paraId="66311371" w14:textId="2762D541" w:rsidR="00163624" w:rsidRPr="00AE3A94" w:rsidRDefault="00000000" w:rsidP="00AE3A94">
      <w:pPr>
        <w:pStyle w:val="3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t xml:space="preserve">1.1 </w:t>
      </w:r>
      <w:proofErr w:type="spellStart"/>
      <w:r w:rsidRPr="00AE3A94">
        <w:rPr>
          <w:rFonts w:ascii="Times New Roman" w:eastAsia="宋体" w:hAnsi="Times New Roman"/>
          <w:color w:val="auto"/>
          <w:sz w:val="24"/>
        </w:rPr>
        <w:t>核心引擎</w:t>
      </w:r>
      <w:proofErr w:type="spellEnd"/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1526"/>
        <w:gridCol w:w="3306"/>
        <w:gridCol w:w="4024"/>
      </w:tblGrid>
      <w:tr w:rsidR="00163624" w:rsidRPr="00AE3A94" w14:paraId="54B04FFE" w14:textId="77777777" w:rsidTr="000A4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6" w:type="dxa"/>
          </w:tcPr>
          <w:p w14:paraId="03C3C95F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模块</w:t>
            </w:r>
          </w:p>
        </w:tc>
        <w:tc>
          <w:tcPr>
            <w:tcW w:w="3306" w:type="dxa"/>
          </w:tcPr>
          <w:p w14:paraId="0910E388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能力</w:t>
            </w:r>
          </w:p>
        </w:tc>
        <w:tc>
          <w:tcPr>
            <w:tcW w:w="0" w:type="auto"/>
          </w:tcPr>
          <w:p w14:paraId="67F59DB6" w14:textId="159BF6F5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作用</w:t>
            </w:r>
            <w:proofErr w:type="spellEnd"/>
          </w:p>
        </w:tc>
      </w:tr>
      <w:tr w:rsidR="00163624" w:rsidRPr="00AE3A94" w14:paraId="3316A0F7" w14:textId="77777777" w:rsidTr="000A4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AF9AD4D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发信引擎</w:t>
            </w:r>
          </w:p>
        </w:tc>
        <w:tc>
          <w:tcPr>
            <w:tcW w:w="3306" w:type="dxa"/>
          </w:tcPr>
          <w:p w14:paraId="277A1746" w14:textId="6303B018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多账号矩阵、熔断保护、</w:t>
            </w:r>
            <w:r w:rsidR="008946C4">
              <w:rPr>
                <w:rFonts w:ascii="Times New Roman" w:eastAsia="宋体" w:hAnsi="Times New Roman" w:hint="eastAsia"/>
                <w:sz w:val="24"/>
                <w:lang w:eastAsia="zh-CN"/>
              </w:rPr>
              <w:t>拟人化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发送</w:t>
            </w:r>
          </w:p>
        </w:tc>
        <w:tc>
          <w:tcPr>
            <w:tcW w:w="0" w:type="auto"/>
          </w:tcPr>
          <w:p w14:paraId="11DBAA08" w14:textId="12028D52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规模化、低封号风险地批量投递开发</w:t>
            </w:r>
            <w:proofErr w:type="gramStart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信</w:t>
            </w:r>
            <w:r w:rsidR="008946C4">
              <w:rPr>
                <w:rFonts w:ascii="Times New Roman" w:eastAsia="宋体" w:hAnsi="Times New Roman" w:hint="eastAsia"/>
                <w:sz w:val="24"/>
                <w:lang w:eastAsia="zh-CN"/>
              </w:rPr>
              <w:t>,</w:t>
            </w:r>
            <w:proofErr w:type="gramEnd"/>
            <w:r w:rsidR="008946C4">
              <w:rPr>
                <w:rFonts w:ascii="Times New Roman" w:eastAsia="宋体" w:hAnsi="Times New Roman" w:hint="eastAsia"/>
                <w:sz w:val="24"/>
                <w:lang w:eastAsia="zh-CN"/>
              </w:rPr>
              <w:t>保护企业邮箱信誉</w:t>
            </w:r>
          </w:p>
        </w:tc>
      </w:tr>
      <w:tr w:rsidR="00163624" w:rsidRPr="00AE3A94" w14:paraId="509FEB2D" w14:textId="77777777" w:rsidTr="000A4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629F615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收信引擎</w:t>
            </w:r>
            <w:proofErr w:type="spellEnd"/>
          </w:p>
        </w:tc>
        <w:tc>
          <w:tcPr>
            <w:tcW w:w="3306" w:type="dxa"/>
          </w:tcPr>
          <w:p w14:paraId="12D228A6" w14:textId="1137CE0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AI 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回复检测、退信识别</w:t>
            </w:r>
          </w:p>
        </w:tc>
        <w:tc>
          <w:tcPr>
            <w:tcW w:w="0" w:type="auto"/>
          </w:tcPr>
          <w:p w14:paraId="236E1171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自动抓回复、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AI 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初判询盘、剔除退信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/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自动回复</w:t>
            </w:r>
          </w:p>
        </w:tc>
      </w:tr>
      <w:tr w:rsidR="00163624" w:rsidRPr="00AE3A94" w14:paraId="29827C13" w14:textId="77777777" w:rsidTr="000A4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20DEFFF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客户开发引擎</w:t>
            </w:r>
            <w:proofErr w:type="spellEnd"/>
          </w:p>
        </w:tc>
        <w:tc>
          <w:tcPr>
            <w:tcW w:w="3306" w:type="dxa"/>
          </w:tcPr>
          <w:p w14:paraId="0BBCCA87" w14:textId="1242E11F" w:rsidR="00163624" w:rsidRPr="00AE3A94" w:rsidRDefault="008946C4" w:rsidP="00AE3A94">
            <w:pPr>
              <w:spacing w:beforeLines="100" w:before="240" w:afterLines="100" w:after="24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hint="eastAsia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AI</w:t>
            </w: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自动开发和筛选精准客户与目标公司邮箱拓展</w:t>
            </w:r>
          </w:p>
        </w:tc>
        <w:tc>
          <w:tcPr>
            <w:tcW w:w="0" w:type="auto"/>
          </w:tcPr>
          <w:p w14:paraId="64B25C0E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持续补充潜在客户池，扩大触达面</w:t>
            </w:r>
          </w:p>
        </w:tc>
      </w:tr>
      <w:tr w:rsidR="00163624" w:rsidRPr="00AE3A94" w14:paraId="167C6BBA" w14:textId="77777777" w:rsidTr="000A4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DDEA977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i w:val="0"/>
                <w:iCs w:val="0"/>
                <w:sz w:val="24"/>
              </w:rPr>
              <w:t>数据底座</w:t>
            </w:r>
            <w:proofErr w:type="spellEnd"/>
          </w:p>
        </w:tc>
        <w:tc>
          <w:tcPr>
            <w:tcW w:w="3306" w:type="dxa"/>
          </w:tcPr>
          <w:p w14:paraId="3217F56D" w14:textId="587B15CE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 xml:space="preserve">CRM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模型</w:t>
            </w:r>
            <w:proofErr w:type="spellEnd"/>
          </w:p>
        </w:tc>
        <w:tc>
          <w:tcPr>
            <w:tcW w:w="0" w:type="auto"/>
          </w:tcPr>
          <w:p w14:paraId="5C2F1D1B" w14:textId="5E2F3E22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线索、互动、商机</w:t>
            </w:r>
            <w:r w:rsidR="008946C4" w:rsidRPr="00AE3A94">
              <w:rPr>
                <w:rFonts w:ascii="Times New Roman" w:eastAsia="宋体" w:hAnsi="Times New Roman"/>
                <w:sz w:val="24"/>
                <w:lang w:eastAsia="zh-CN"/>
              </w:rPr>
              <w:t>、</w:t>
            </w:r>
            <w:r w:rsidR="008946C4">
              <w:rPr>
                <w:rFonts w:ascii="Times New Roman" w:eastAsia="宋体" w:hAnsi="Times New Roman" w:hint="eastAsia"/>
                <w:sz w:val="24"/>
                <w:lang w:eastAsia="zh-CN"/>
              </w:rPr>
              <w:t>跟进</w:t>
            </w:r>
            <w:r w:rsidR="008946C4" w:rsidRPr="00AE3A94">
              <w:rPr>
                <w:rFonts w:ascii="Times New Roman" w:eastAsia="宋体" w:hAnsi="Times New Roman"/>
                <w:sz w:val="24"/>
                <w:lang w:eastAsia="zh-CN"/>
              </w:rPr>
              <w:t>、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客户画像的统一存储与留痕</w:t>
            </w:r>
          </w:p>
        </w:tc>
      </w:tr>
      <w:tr w:rsidR="00163624" w:rsidRPr="00AE3A94" w14:paraId="41AE9ED5" w14:textId="77777777" w:rsidTr="000A4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E3D8D05" w14:textId="4C19B7C3" w:rsidR="00163624" w:rsidRPr="000A43D5" w:rsidRDefault="00AE3A94" w:rsidP="00AE3A94">
            <w:pPr>
              <w:spacing w:beforeLines="100" w:before="240" w:afterLines="100" w:after="240" w:line="360" w:lineRule="exact"/>
              <w:jc w:val="center"/>
              <w:rPr>
                <w:rFonts w:ascii="宋体" w:eastAsia="宋体" w:hAnsi="宋体" w:hint="eastAsia"/>
                <w:i w:val="0"/>
                <w:iCs w:val="0"/>
                <w:sz w:val="24"/>
                <w:lang w:eastAsia="zh-CN"/>
              </w:rPr>
            </w:pPr>
            <w:r w:rsidRPr="000A43D5">
              <w:rPr>
                <w:rFonts w:ascii="宋体" w:eastAsia="宋体" w:hAnsi="宋体" w:hint="eastAsia"/>
                <w:i w:val="0"/>
                <w:iCs w:val="0"/>
                <w:sz w:val="24"/>
                <w:lang w:eastAsia="zh-CN"/>
              </w:rPr>
              <w:t>发送机制</w:t>
            </w:r>
          </w:p>
        </w:tc>
        <w:tc>
          <w:tcPr>
            <w:tcW w:w="3306" w:type="dxa"/>
          </w:tcPr>
          <w:p w14:paraId="5A57D979" w14:textId="1E813460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hint="eastAsia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多语言、阶段化（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cold </w:t>
            </w:r>
            <w:proofErr w:type="gramStart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→ F1</w:t>
            </w:r>
            <w:proofErr w:type="gramEnd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…F4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）</w:t>
            </w:r>
          </w:p>
        </w:tc>
        <w:tc>
          <w:tcPr>
            <w:tcW w:w="0" w:type="auto"/>
          </w:tcPr>
          <w:p w14:paraId="773EDCEE" w14:textId="77777777" w:rsidR="00163624" w:rsidRPr="00AE3A94" w:rsidRDefault="00000000" w:rsidP="00AE3A94">
            <w:pPr>
              <w:spacing w:beforeLines="100" w:before="240" w:afterLines="100" w:after="24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不同市场、不同跟进阶段的差异化触达</w:t>
            </w:r>
          </w:p>
        </w:tc>
      </w:tr>
    </w:tbl>
    <w:p w14:paraId="7BF5706E" w14:textId="5FCA6990" w:rsidR="00163624" w:rsidRPr="00AE3A94" w:rsidRDefault="00000000" w:rsidP="00AE3A94">
      <w:pPr>
        <w:pStyle w:val="31"/>
        <w:spacing w:beforeLines="100" w:before="240" w:afterLines="100" w:after="240" w:line="360" w:lineRule="exact"/>
        <w:rPr>
          <w:rFonts w:ascii="Times New Roman" w:eastAsia="宋体" w:hAnsi="Times New Roman" w:hint="eastAsia"/>
          <w:color w:val="auto"/>
          <w:sz w:val="24"/>
          <w:lang w:eastAsia="zh-CN"/>
        </w:rPr>
      </w:pPr>
      <w:proofErr w:type="gramStart"/>
      <w:r w:rsidRPr="00AE3A94">
        <w:rPr>
          <w:rFonts w:ascii="Times New Roman" w:eastAsia="宋体" w:hAnsi="Times New Roman"/>
          <w:color w:val="auto"/>
          <w:sz w:val="24"/>
          <w:lang w:eastAsia="zh-CN"/>
        </w:rPr>
        <w:t xml:space="preserve">1.2 </w:t>
      </w:r>
      <w:r w:rsidR="008946C4">
        <w:rPr>
          <w:rFonts w:ascii="Times New Roman" w:eastAsia="宋体" w:hAnsi="Times New Roman" w:hint="eastAsia"/>
          <w:color w:val="auto"/>
          <w:sz w:val="24"/>
          <w:lang w:eastAsia="zh-CN"/>
        </w:rPr>
        <w:t>销售</w:t>
      </w:r>
      <w:proofErr w:type="gramEnd"/>
      <w:r w:rsidR="008946C4">
        <w:rPr>
          <w:rFonts w:ascii="Times New Roman" w:eastAsia="宋体" w:hAnsi="Times New Roman" w:hint="eastAsia"/>
          <w:color w:val="auto"/>
          <w:sz w:val="24"/>
          <w:lang w:eastAsia="zh-CN"/>
        </w:rPr>
        <w:t>分派管理</w:t>
      </w:r>
    </w:p>
    <w:p w14:paraId="11E72306" w14:textId="1215572E" w:rsidR="0016362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销售能力档</w:t>
      </w:r>
      <w:r w:rsidRPr="00AE3A94">
        <w:rPr>
          <w:rFonts w:ascii="Times New Roman" w:eastAsia="宋体" w:hAnsi="Times New Roman"/>
          <w:sz w:val="24"/>
          <w:lang w:eastAsia="zh-CN"/>
        </w:rPr>
        <w:t>：</w:t>
      </w:r>
      <w:r w:rsidR="00B97F85">
        <w:rPr>
          <w:rFonts w:ascii="Times New Roman" w:eastAsia="宋体" w:hAnsi="Times New Roman" w:hint="eastAsia"/>
          <w:sz w:val="24"/>
          <w:lang w:eastAsia="zh-CN"/>
        </w:rPr>
        <w:t>等级分级</w:t>
      </w:r>
      <w:r w:rsidRPr="00AE3A94">
        <w:rPr>
          <w:rFonts w:ascii="Times New Roman" w:eastAsia="宋体" w:hAnsi="Times New Roman"/>
          <w:sz w:val="24"/>
          <w:lang w:eastAsia="zh-CN"/>
        </w:rPr>
        <w:t>表（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A </w:t>
      </w:r>
      <w:r w:rsidRPr="00AE3A94">
        <w:rPr>
          <w:rFonts w:ascii="Times New Roman" w:eastAsia="宋体" w:hAnsi="Times New Roman"/>
          <w:sz w:val="24"/>
          <w:lang w:eastAsia="zh-CN"/>
        </w:rPr>
        <w:t>档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/ B </w:t>
      </w:r>
      <w:r w:rsidRPr="00AE3A94">
        <w:rPr>
          <w:rFonts w:ascii="Times New Roman" w:eastAsia="宋体" w:hAnsi="Times New Roman"/>
          <w:sz w:val="24"/>
          <w:lang w:eastAsia="zh-CN"/>
        </w:rPr>
        <w:t>档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/ C 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档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≈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常规），作为分派依据。</w:t>
      </w:r>
    </w:p>
    <w:p w14:paraId="4E3331B2" w14:textId="267F13E3" w:rsidR="008946C4" w:rsidRPr="00AE3A94" w:rsidRDefault="008946C4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b/>
          <w:sz w:val="24"/>
          <w:lang w:eastAsia="zh-CN"/>
        </w:rPr>
        <w:t>公司潜力</w:t>
      </w:r>
      <w:proofErr w:type="gramStart"/>
      <w:r>
        <w:rPr>
          <w:rFonts w:ascii="Times New Roman" w:eastAsia="宋体" w:hAnsi="Times New Roman" w:hint="eastAsia"/>
          <w:b/>
          <w:sz w:val="24"/>
          <w:lang w:eastAsia="zh-CN"/>
        </w:rPr>
        <w:t>档</w:t>
      </w:r>
      <w:r>
        <w:rPr>
          <w:rFonts w:ascii="Times New Roman" w:eastAsia="宋体" w:hAnsi="Times New Roman" w:hint="eastAsia"/>
          <w:b/>
          <w:sz w:val="24"/>
          <w:lang w:eastAsia="zh-CN"/>
        </w:rPr>
        <w:t>:</w:t>
      </w:r>
      <w:proofErr w:type="gramEnd"/>
      <w:r>
        <w:rPr>
          <w:rFonts w:ascii="Times New Roman" w:eastAsia="宋体" w:hAnsi="Times New Roman" w:hint="eastAsia"/>
          <w:b/>
          <w:sz w:val="24"/>
          <w:lang w:eastAsia="zh-CN"/>
        </w:rPr>
        <w:t xml:space="preserve"> </w:t>
      </w:r>
      <w:r>
        <w:rPr>
          <w:rFonts w:ascii="Times New Roman" w:eastAsia="宋体" w:hAnsi="Times New Roman" w:hint="eastAsia"/>
          <w:bCs/>
          <w:sz w:val="24"/>
          <w:lang w:eastAsia="zh-CN"/>
        </w:rPr>
        <w:t>通过大数据与</w:t>
      </w:r>
      <w:r>
        <w:rPr>
          <w:rFonts w:ascii="Times New Roman" w:eastAsia="宋体" w:hAnsi="Times New Roman" w:hint="eastAsia"/>
          <w:bCs/>
          <w:sz w:val="24"/>
          <w:lang w:eastAsia="zh-CN"/>
        </w:rPr>
        <w:t>AI</w:t>
      </w:r>
      <w:r>
        <w:rPr>
          <w:rFonts w:ascii="Times New Roman" w:eastAsia="宋体" w:hAnsi="Times New Roman" w:hint="eastAsia"/>
          <w:bCs/>
          <w:sz w:val="24"/>
          <w:lang w:eastAsia="zh-CN"/>
        </w:rPr>
        <w:t>背调对客户潜力进行</w:t>
      </w:r>
      <w:proofErr w:type="gramStart"/>
      <w:r>
        <w:rPr>
          <w:rFonts w:ascii="Times New Roman" w:eastAsia="宋体" w:hAnsi="Times New Roman" w:hint="eastAsia"/>
          <w:bCs/>
          <w:sz w:val="24"/>
          <w:lang w:eastAsia="zh-CN"/>
        </w:rPr>
        <w:t>打分</w:t>
      </w:r>
      <w:r>
        <w:rPr>
          <w:rFonts w:ascii="Times New Roman" w:eastAsia="宋体" w:hAnsi="Times New Roman" w:hint="eastAsia"/>
          <w:bCs/>
          <w:sz w:val="24"/>
          <w:lang w:eastAsia="zh-CN"/>
        </w:rPr>
        <w:t>,</w:t>
      </w:r>
      <w:proofErr w:type="gramEnd"/>
      <w:r>
        <w:rPr>
          <w:rFonts w:ascii="Times New Roman" w:eastAsia="宋体" w:hAnsi="Times New Roman" w:hint="eastAsia"/>
          <w:bCs/>
          <w:sz w:val="24"/>
          <w:lang w:eastAsia="zh-CN"/>
        </w:rPr>
        <w:t>对应销售线索分发</w:t>
      </w:r>
      <w:r w:rsidR="00D66AEC">
        <w:rPr>
          <w:rFonts w:ascii="Times New Roman" w:eastAsia="宋体" w:hAnsi="Times New Roman"/>
          <w:bCs/>
          <w:sz w:val="24"/>
          <w:lang w:eastAsia="zh-CN"/>
        </w:rPr>
        <w:br/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背调</w:t>
      </w:r>
      <w:proofErr w:type="gramStart"/>
      <w:r w:rsidR="00D66AEC">
        <w:rPr>
          <w:rFonts w:ascii="Times New Roman" w:eastAsia="宋体" w:hAnsi="Times New Roman" w:hint="eastAsia"/>
          <w:bCs/>
          <w:sz w:val="24"/>
          <w:lang w:eastAsia="zh-CN"/>
        </w:rPr>
        <w:t>维度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:</w:t>
      </w:r>
      <w:proofErr w:type="gramEnd"/>
      <w:r w:rsidR="00D66AEC">
        <w:rPr>
          <w:rFonts w:ascii="Times New Roman" w:eastAsia="宋体" w:hAnsi="Times New Roman"/>
          <w:bCs/>
          <w:sz w:val="24"/>
          <w:lang w:eastAsia="zh-CN"/>
        </w:rPr>
        <w:br/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0.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是否有国际物流记录</w:t>
      </w:r>
      <w:r w:rsidR="00D66AEC">
        <w:rPr>
          <w:rFonts w:ascii="Times New Roman" w:eastAsia="宋体" w:hAnsi="Times New Roman"/>
          <w:bCs/>
          <w:sz w:val="24"/>
          <w:lang w:eastAsia="zh-CN"/>
        </w:rPr>
        <w:br/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 xml:space="preserve">1. 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公司规模</w:t>
      </w:r>
      <w:r w:rsidR="00D66AEC">
        <w:rPr>
          <w:rFonts w:ascii="Times New Roman" w:eastAsia="宋体" w:hAnsi="Times New Roman"/>
          <w:bCs/>
          <w:sz w:val="24"/>
          <w:lang w:eastAsia="zh-CN"/>
        </w:rPr>
        <w:br/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2.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主要港口和物流路线</w:t>
      </w:r>
      <w:r w:rsidR="00D66AEC">
        <w:rPr>
          <w:rFonts w:ascii="Times New Roman" w:eastAsia="宋体" w:hAnsi="Times New Roman"/>
          <w:bCs/>
          <w:sz w:val="24"/>
          <w:lang w:eastAsia="zh-CN"/>
        </w:rPr>
        <w:br/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3.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偏好船司</w:t>
      </w:r>
      <w:r w:rsidR="00D66AEC">
        <w:rPr>
          <w:rFonts w:ascii="Times New Roman" w:eastAsia="宋体" w:hAnsi="Times New Roman"/>
          <w:bCs/>
          <w:sz w:val="24"/>
          <w:lang w:eastAsia="zh-CN"/>
        </w:rPr>
        <w:br/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4.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行业类目</w:t>
      </w:r>
      <w:r w:rsidR="00D66AEC">
        <w:rPr>
          <w:rFonts w:ascii="Times New Roman" w:eastAsia="宋体" w:hAnsi="Times New Roman"/>
          <w:bCs/>
          <w:sz w:val="24"/>
          <w:lang w:eastAsia="zh-CN"/>
        </w:rPr>
        <w:br/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5.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近期动态</w:t>
      </w:r>
      <w:proofErr w:type="gramStart"/>
      <w:r w:rsidR="00D66AEC">
        <w:rPr>
          <w:rFonts w:ascii="Times New Roman" w:eastAsia="宋体" w:hAnsi="Times New Roman" w:hint="eastAsia"/>
          <w:bCs/>
          <w:sz w:val="24"/>
          <w:lang w:eastAsia="zh-CN"/>
        </w:rPr>
        <w:t>(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领英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/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新闻</w:t>
      </w:r>
      <w:r w:rsidR="00D66AEC">
        <w:rPr>
          <w:rFonts w:ascii="Times New Roman" w:eastAsia="宋体" w:hAnsi="Times New Roman" w:hint="eastAsia"/>
          <w:bCs/>
          <w:sz w:val="24"/>
          <w:lang w:eastAsia="zh-CN"/>
        </w:rPr>
        <w:t>)</w:t>
      </w:r>
      <w:proofErr w:type="gramEnd"/>
      <w:r w:rsidR="00D66AEC">
        <w:rPr>
          <w:rFonts w:ascii="Times New Roman" w:eastAsia="宋体" w:hAnsi="Times New Roman"/>
          <w:bCs/>
          <w:sz w:val="24"/>
          <w:lang w:eastAsia="zh-CN"/>
        </w:rPr>
        <w:br/>
      </w:r>
    </w:p>
    <w:p w14:paraId="47BBA50F" w14:textId="2813D084" w:rsidR="00163624" w:rsidRPr="00AE3A94" w:rsidRDefault="00000000" w:rsidP="00AE3A94">
      <w:pPr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lastRenderedPageBreak/>
        <w:t>数据承载核对</w:t>
      </w:r>
      <w:r w:rsidRPr="00AE3A94">
        <w:rPr>
          <w:rFonts w:ascii="Times New Roman" w:eastAsia="宋体" w:hAnsi="Times New Roman"/>
          <w:sz w:val="24"/>
          <w:lang w:eastAsia="zh-CN"/>
        </w:rPr>
        <w:t>：本项目所需字段现有数据库</w:t>
      </w:r>
      <w:r w:rsidRPr="00B97F85">
        <w:rPr>
          <w:rFonts w:ascii="Times New Roman" w:eastAsia="宋体" w:hAnsi="Times New Roman"/>
          <w:bCs/>
          <w:sz w:val="24"/>
          <w:lang w:eastAsia="zh-CN"/>
        </w:rPr>
        <w:t>基本</w:t>
      </w:r>
      <w:r w:rsidRPr="00B97F85">
        <w:rPr>
          <w:rFonts w:ascii="Times New Roman" w:eastAsia="宋体" w:hAnsi="Times New Roman"/>
          <w:b/>
          <w:sz w:val="24"/>
          <w:lang w:eastAsia="zh-CN"/>
        </w:rPr>
        <w:t>全部已</w:t>
      </w:r>
      <w:proofErr w:type="gramStart"/>
      <w:r w:rsidRPr="00B97F85">
        <w:rPr>
          <w:rFonts w:ascii="Times New Roman" w:eastAsia="宋体" w:hAnsi="Times New Roman"/>
          <w:b/>
          <w:sz w:val="24"/>
          <w:lang w:eastAsia="zh-CN"/>
        </w:rPr>
        <w:t>具备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—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—</w:t>
      </w:r>
      <w:r w:rsidR="00B97F85">
        <w:rPr>
          <w:rFonts w:ascii="Times New Roman" w:eastAsia="宋体" w:hAnsi="Times New Roman"/>
          <w:sz w:val="24"/>
          <w:lang w:eastAsia="zh-CN"/>
        </w:rPr>
        <w:br/>
      </w:r>
      <w:r w:rsidRPr="00AE3A94">
        <w:rPr>
          <w:rFonts w:ascii="Times New Roman" w:eastAsia="宋体" w:hAnsi="Times New Roman"/>
          <w:sz w:val="24"/>
          <w:lang w:eastAsia="zh-CN"/>
        </w:rPr>
        <w:t>（派给谁）、（跟进反馈）、（商机阶段）、（标签</w:t>
      </w:r>
      <w:r w:rsidRPr="00AE3A94">
        <w:rPr>
          <w:rFonts w:ascii="Times New Roman" w:eastAsia="宋体" w:hAnsi="Times New Roman"/>
          <w:sz w:val="24"/>
          <w:lang w:eastAsia="zh-CN"/>
        </w:rPr>
        <w:t>/</w:t>
      </w:r>
      <w:r w:rsidRPr="00AE3A94">
        <w:rPr>
          <w:rFonts w:ascii="Times New Roman" w:eastAsia="宋体" w:hAnsi="Times New Roman"/>
          <w:sz w:val="24"/>
          <w:lang w:eastAsia="zh-CN"/>
        </w:rPr>
        <w:t>偏好）、（客户价值</w:t>
      </w:r>
      <w:r w:rsidRPr="00AE3A94">
        <w:rPr>
          <w:rFonts w:ascii="Times New Roman" w:eastAsia="宋体" w:hAnsi="Times New Roman"/>
          <w:sz w:val="24"/>
          <w:lang w:eastAsia="zh-CN"/>
        </w:rPr>
        <w:t>/</w:t>
      </w:r>
      <w:r w:rsidRPr="00AE3A94">
        <w:rPr>
          <w:rFonts w:ascii="Times New Roman" w:eastAsia="宋体" w:hAnsi="Times New Roman"/>
          <w:sz w:val="24"/>
          <w:lang w:eastAsia="zh-CN"/>
        </w:rPr>
        <w:t>金额）、（背调评分）、（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AI </w:t>
      </w:r>
      <w:r w:rsidRPr="00AE3A94">
        <w:rPr>
          <w:rFonts w:ascii="Times New Roman" w:eastAsia="宋体" w:hAnsi="Times New Roman"/>
          <w:sz w:val="24"/>
          <w:lang w:eastAsia="zh-CN"/>
        </w:rPr>
        <w:t>询盘分类）、（全量互动史）</w:t>
      </w:r>
      <w:r w:rsidR="00B97F85">
        <w:rPr>
          <w:rFonts w:ascii="Times New Roman" w:eastAsia="宋体" w:hAnsi="Times New Roman" w:hint="eastAsia"/>
          <w:sz w:val="24"/>
          <w:lang w:eastAsia="zh-CN"/>
        </w:rPr>
        <w:t>和</w:t>
      </w:r>
      <w:r w:rsidR="00B97F85" w:rsidRPr="00AE3A94">
        <w:rPr>
          <w:rFonts w:ascii="Times New Roman" w:eastAsia="宋体" w:hAnsi="Times New Roman"/>
          <w:sz w:val="24"/>
          <w:lang w:eastAsia="zh-CN"/>
        </w:rPr>
        <w:t>（</w:t>
      </w:r>
      <w:r w:rsidRPr="00AE3A94">
        <w:rPr>
          <w:rFonts w:ascii="Times New Roman" w:eastAsia="宋体" w:hAnsi="Times New Roman"/>
          <w:sz w:val="24"/>
          <w:lang w:eastAsia="zh-CN"/>
        </w:rPr>
        <w:t>采购周期</w:t>
      </w:r>
      <w:r w:rsidRPr="00AE3A94">
        <w:rPr>
          <w:rFonts w:ascii="Times New Roman" w:eastAsia="宋体" w:hAnsi="Times New Roman"/>
          <w:sz w:val="24"/>
          <w:lang w:eastAsia="zh-CN"/>
        </w:rPr>
        <w:t>/</w:t>
      </w:r>
      <w:r w:rsidRPr="00AE3A94">
        <w:rPr>
          <w:rFonts w:ascii="Times New Roman" w:eastAsia="宋体" w:hAnsi="Times New Roman"/>
          <w:sz w:val="24"/>
          <w:lang w:eastAsia="zh-CN"/>
        </w:rPr>
        <w:t>决策角色</w:t>
      </w:r>
      <w:r w:rsidR="00B97F85" w:rsidRPr="00AE3A94">
        <w:rPr>
          <w:rFonts w:ascii="Times New Roman" w:eastAsia="宋体" w:hAnsi="Times New Roman"/>
          <w:sz w:val="24"/>
          <w:lang w:eastAsia="zh-CN"/>
        </w:rPr>
        <w:t>）</w:t>
      </w:r>
      <w:r w:rsidRPr="00AE3A94">
        <w:rPr>
          <w:rFonts w:ascii="Times New Roman" w:eastAsia="宋体" w:hAnsi="Times New Roman"/>
          <w:sz w:val="24"/>
          <w:lang w:eastAsia="zh-CN"/>
        </w:rPr>
        <w:t>。</w:t>
      </w:r>
    </w:p>
    <w:p w14:paraId="04B81994" w14:textId="77777777" w:rsidR="00163624" w:rsidRPr="00AE3A94" w:rsidRDefault="00000000" w:rsidP="00AE3A94">
      <w:pPr>
        <w:pStyle w:val="2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  <w:lang w:eastAsia="zh-CN"/>
        </w:rPr>
      </w:pPr>
      <w:r w:rsidRPr="00AE3A94">
        <w:rPr>
          <w:rFonts w:ascii="Times New Roman" w:eastAsia="宋体" w:hAnsi="Times New Roman"/>
          <w:color w:val="auto"/>
          <w:sz w:val="24"/>
          <w:lang w:eastAsia="zh-CN"/>
        </w:rPr>
        <w:t>2</w:t>
      </w:r>
      <w:proofErr w:type="gramStart"/>
      <w:r w:rsidRPr="00AE3A94">
        <w:rPr>
          <w:rFonts w:ascii="Times New Roman" w:eastAsia="宋体" w:hAnsi="Times New Roman"/>
          <w:color w:val="auto"/>
          <w:sz w:val="24"/>
          <w:lang w:eastAsia="zh-CN"/>
        </w:rPr>
        <w:t xml:space="preserve">. </w:t>
      </w:r>
      <w:r w:rsidRPr="00AE3A94">
        <w:rPr>
          <w:rFonts w:ascii="Times New Roman" w:eastAsia="宋体" w:hAnsi="Times New Roman"/>
          <w:color w:val="auto"/>
          <w:sz w:val="24"/>
          <w:lang w:eastAsia="zh-CN"/>
        </w:rPr>
        <w:t>链路</w:t>
      </w:r>
      <w:proofErr w:type="gramEnd"/>
      <w:r w:rsidRPr="00AE3A94">
        <w:rPr>
          <w:rFonts w:ascii="Times New Roman" w:eastAsia="宋体" w:hAnsi="Times New Roman"/>
          <w:color w:val="auto"/>
          <w:sz w:val="24"/>
          <w:lang w:eastAsia="zh-CN"/>
        </w:rPr>
        <w:t>设计（单点中枢闭环）</w:t>
      </w:r>
    </w:p>
    <w:p w14:paraId="25B9F02D" w14:textId="77777777" w:rsidR="00163624" w:rsidRPr="00AE3A94" w:rsidRDefault="00000000" w:rsidP="00AE3A94">
      <w:pPr>
        <w:pStyle w:val="3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t xml:space="preserve">2.1 </w:t>
      </w:r>
      <w:proofErr w:type="spellStart"/>
      <w:r w:rsidRPr="00AE3A94">
        <w:rPr>
          <w:rFonts w:ascii="Times New Roman" w:eastAsia="宋体" w:hAnsi="Times New Roman"/>
          <w:color w:val="auto"/>
          <w:sz w:val="24"/>
        </w:rPr>
        <w:t>六步闭环</w:t>
      </w:r>
      <w:proofErr w:type="spellEnd"/>
    </w:p>
    <w:p w14:paraId="693FA4AB" w14:textId="0C40FA2B" w:rsidR="00163624" w:rsidRPr="00AE3A94" w:rsidRDefault="00000000" w:rsidP="00B97F85">
      <w:pPr>
        <w:spacing w:beforeLines="100" w:before="240" w:afterLines="100" w:after="240" w:line="360" w:lineRule="exact"/>
        <w:jc w:val="center"/>
        <w:rPr>
          <w:rFonts w:ascii="Times New Roman" w:eastAsia="宋体" w:hAnsi="Times New Roman"/>
          <w:sz w:val="24"/>
          <w:lang w:eastAsia="zh-CN"/>
        </w:rPr>
      </w:pPr>
      <w:proofErr w:type="gramStart"/>
      <w:r w:rsidRPr="00AE3A94">
        <w:rPr>
          <w:rFonts w:ascii="Cambria Math" w:eastAsia="宋体" w:hAnsi="Cambria Math" w:cs="Cambria Math"/>
          <w:sz w:val="24"/>
          <w:lang w:eastAsia="zh-CN"/>
        </w:rPr>
        <w:t>①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</w:t>
      </w:r>
      <w:r w:rsidRPr="00AE3A94">
        <w:rPr>
          <w:rFonts w:ascii="Times New Roman" w:eastAsia="宋体" w:hAnsi="Times New Roman"/>
          <w:sz w:val="24"/>
          <w:lang w:eastAsia="zh-CN"/>
        </w:rPr>
        <w:t>批量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触达</w:t>
      </w:r>
      <w:r w:rsidR="00B97F85">
        <w:rPr>
          <w:rFonts w:ascii="Times New Roman" w:eastAsia="宋体" w:hAnsi="Times New Roman" w:hint="eastAsia"/>
          <w:sz w:val="24"/>
          <w:lang w:eastAsia="zh-CN"/>
        </w:rPr>
        <w:t>→</w:t>
      </w:r>
      <w:r w:rsidRPr="00AE3A94">
        <w:rPr>
          <w:rFonts w:ascii="Times New Roman" w:eastAsia="宋体" w:hAnsi="Times New Roman"/>
          <w:sz w:val="24"/>
          <w:lang w:eastAsia="zh-CN"/>
        </w:rPr>
        <w:t>程序：</w:t>
      </w:r>
      <w:r w:rsidRPr="00B97F85">
        <w:rPr>
          <w:rFonts w:ascii="Times New Roman" w:eastAsia="宋体" w:hAnsi="Times New Roman"/>
          <w:b/>
          <w:bCs/>
          <w:sz w:val="24"/>
          <w:lang w:eastAsia="zh-CN"/>
        </w:rPr>
        <w:t>多账号发开发信</w:t>
      </w:r>
      <w:r w:rsidR="00B97F85">
        <w:rPr>
          <w:rFonts w:ascii="Times New Roman" w:eastAsia="宋体" w:hAnsi="Times New Roman" w:hint="eastAsia"/>
          <w:sz w:val="24"/>
          <w:lang w:eastAsia="zh-CN"/>
        </w:rPr>
        <w:t>-[</w:t>
      </w:r>
      <w:r w:rsidRPr="00AE3A94">
        <w:rPr>
          <w:rFonts w:ascii="Times New Roman" w:eastAsia="宋体" w:hAnsi="Times New Roman"/>
          <w:sz w:val="24"/>
          <w:lang w:eastAsia="zh-CN"/>
        </w:rPr>
        <w:t>阶段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cold→F1→F2…</w:t>
      </w:r>
      <w:r w:rsidR="00B97F85">
        <w:rPr>
          <w:rFonts w:ascii="Times New Roman" w:eastAsia="宋体" w:hAnsi="Times New Roman" w:hint="eastAsia"/>
          <w:sz w:val="24"/>
          <w:lang w:eastAsia="zh-CN"/>
        </w:rPr>
        <w:t>F4(</w:t>
      </w:r>
      <w:r w:rsidR="00B97F85">
        <w:rPr>
          <w:rFonts w:ascii="Times New Roman" w:eastAsia="宋体" w:hAnsi="Times New Roman" w:hint="eastAsia"/>
          <w:sz w:val="24"/>
          <w:lang w:eastAsia="zh-CN"/>
        </w:rPr>
        <w:t>频繁更新物流资讯</w:t>
      </w:r>
      <w:r w:rsidR="00B97F85">
        <w:rPr>
          <w:rFonts w:ascii="Times New Roman" w:eastAsia="宋体" w:hAnsi="Times New Roman" w:hint="eastAsia"/>
          <w:sz w:val="24"/>
          <w:lang w:eastAsia="zh-CN"/>
        </w:rPr>
        <w:t>)]</w:t>
      </w:r>
      <w:r w:rsidRPr="00AE3A94">
        <w:rPr>
          <w:rFonts w:ascii="Times New Roman" w:eastAsia="宋体" w:hAnsi="Times New Roman"/>
          <w:sz w:val="24"/>
          <w:lang w:eastAsia="zh-CN"/>
        </w:rPr>
        <w:br/>
        <w:t xml:space="preserve">       ↓</w:t>
      </w:r>
      <w:r w:rsidRPr="00AE3A94">
        <w:rPr>
          <w:rFonts w:ascii="Times New Roman" w:eastAsia="宋体" w:hAnsi="Times New Roman"/>
          <w:sz w:val="24"/>
          <w:lang w:eastAsia="zh-CN"/>
        </w:rPr>
        <w:br/>
      </w:r>
      <w:r w:rsidRPr="00AE3A94">
        <w:rPr>
          <w:rFonts w:ascii="Cambria Math" w:eastAsia="宋体" w:hAnsi="Cambria Math" w:cs="Cambria Math"/>
          <w:sz w:val="24"/>
          <w:lang w:eastAsia="zh-CN"/>
        </w:rPr>
        <w:t>②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</w:t>
      </w:r>
      <w:r w:rsidRPr="00AE3A94">
        <w:rPr>
          <w:rFonts w:ascii="Times New Roman" w:eastAsia="宋体" w:hAnsi="Times New Roman"/>
          <w:sz w:val="24"/>
          <w:lang w:eastAsia="zh-CN"/>
        </w:rPr>
        <w:t>自动收信</w:t>
      </w:r>
      <w:r w:rsidR="00B97F85">
        <w:rPr>
          <w:rFonts w:ascii="Times New Roman" w:eastAsia="宋体" w:hAnsi="Times New Roman" w:hint="eastAsia"/>
          <w:sz w:val="24"/>
          <w:lang w:eastAsia="zh-CN"/>
        </w:rPr>
        <w:t>→</w:t>
      </w:r>
      <w:r w:rsidRPr="00AE3A94">
        <w:rPr>
          <w:rFonts w:ascii="Times New Roman" w:eastAsia="宋体" w:hAnsi="Times New Roman"/>
          <w:sz w:val="24"/>
          <w:lang w:eastAsia="zh-CN"/>
        </w:rPr>
        <w:t>程序：</w:t>
      </w:r>
      <w:r w:rsidR="00B97F85">
        <w:rPr>
          <w:rFonts w:ascii="Times New Roman" w:eastAsia="宋体" w:hAnsi="Times New Roman" w:hint="eastAsia"/>
          <w:sz w:val="24"/>
          <w:lang w:eastAsia="zh-CN"/>
        </w:rPr>
        <w:t>AI</w:t>
      </w:r>
      <w:r w:rsidR="00B97F85" w:rsidRPr="00B97F85">
        <w:rPr>
          <w:rFonts w:ascii="Times New Roman" w:eastAsia="宋体" w:hAnsi="Times New Roman" w:hint="eastAsia"/>
          <w:b/>
          <w:bCs/>
          <w:sz w:val="24"/>
          <w:lang w:eastAsia="zh-CN"/>
        </w:rPr>
        <w:t>识别客户类型</w:t>
      </w:r>
      <w:r w:rsidR="00B97F85">
        <w:rPr>
          <w:rFonts w:ascii="Times New Roman" w:eastAsia="宋体" w:hAnsi="Times New Roman" w:hint="eastAsia"/>
          <w:sz w:val="24"/>
          <w:lang w:eastAsia="zh-CN"/>
        </w:rPr>
        <w:t>:</w:t>
      </w:r>
      <w:r w:rsidR="00B97F85">
        <w:rPr>
          <w:rFonts w:ascii="Times New Roman" w:eastAsia="宋体" w:hAnsi="Times New Roman" w:hint="eastAsia"/>
          <w:sz w:val="24"/>
          <w:lang w:eastAsia="zh-CN"/>
        </w:rPr>
        <w:t>询盘</w:t>
      </w:r>
      <w:r w:rsidR="00B97F85">
        <w:rPr>
          <w:rFonts w:ascii="Times New Roman" w:eastAsia="宋体" w:hAnsi="Times New Roman" w:hint="eastAsia"/>
          <w:sz w:val="24"/>
          <w:lang w:eastAsia="zh-CN"/>
        </w:rPr>
        <w:t>/</w:t>
      </w:r>
      <w:r w:rsidR="00B97F85">
        <w:rPr>
          <w:rFonts w:ascii="Times New Roman" w:eastAsia="宋体" w:hAnsi="Times New Roman" w:hint="eastAsia"/>
          <w:sz w:val="24"/>
          <w:lang w:eastAsia="zh-CN"/>
        </w:rPr>
        <w:t>回复</w:t>
      </w:r>
      <w:r w:rsidR="00B97F85">
        <w:rPr>
          <w:rFonts w:ascii="Times New Roman" w:eastAsia="宋体" w:hAnsi="Times New Roman" w:hint="eastAsia"/>
          <w:sz w:val="24"/>
          <w:lang w:eastAsia="zh-CN"/>
        </w:rPr>
        <w:t>/</w:t>
      </w:r>
      <w:r w:rsidR="00B97F85">
        <w:rPr>
          <w:rFonts w:ascii="Times New Roman" w:eastAsia="宋体" w:hAnsi="Times New Roman" w:hint="eastAsia"/>
          <w:sz w:val="24"/>
          <w:lang w:eastAsia="zh-CN"/>
        </w:rPr>
        <w:t>弱相关</w:t>
      </w:r>
      <w:r w:rsidR="00B97F85" w:rsidRPr="00AE3A94">
        <w:rPr>
          <w:rFonts w:ascii="Times New Roman" w:eastAsia="宋体" w:hAnsi="Times New Roman"/>
          <w:sz w:val="24"/>
          <w:lang w:eastAsia="zh-CN"/>
        </w:rPr>
        <w:t xml:space="preserve"> </w:t>
      </w:r>
      <w:r w:rsidRPr="00AE3A94">
        <w:rPr>
          <w:rFonts w:ascii="Times New Roman" w:eastAsia="宋体" w:hAnsi="Times New Roman"/>
          <w:sz w:val="24"/>
          <w:lang w:eastAsia="zh-CN"/>
        </w:rPr>
        <w:br/>
        <w:t xml:space="preserve">       ↓</w:t>
      </w:r>
      <w:r w:rsidRPr="00AE3A94">
        <w:rPr>
          <w:rFonts w:ascii="Times New Roman" w:eastAsia="宋体" w:hAnsi="Times New Roman"/>
          <w:sz w:val="24"/>
          <w:lang w:eastAsia="zh-CN"/>
        </w:rPr>
        <w:br/>
      </w:r>
      <w:r w:rsidRPr="00AE3A94">
        <w:rPr>
          <w:rFonts w:ascii="Cambria Math" w:eastAsia="宋体" w:hAnsi="Cambria Math" w:cs="Cambria Math"/>
          <w:sz w:val="24"/>
          <w:lang w:eastAsia="zh-CN"/>
        </w:rPr>
        <w:t>③</w:t>
      </w:r>
      <w:r w:rsidRPr="00AE3A94">
        <w:rPr>
          <w:rFonts w:ascii="Times New Roman" w:eastAsia="宋体" w:hAnsi="Times New Roman"/>
          <w:sz w:val="24"/>
          <w:lang w:eastAsia="zh-CN"/>
        </w:rPr>
        <w:t>复核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+ </w:t>
      </w:r>
      <w:r w:rsidRPr="00AE3A94">
        <w:rPr>
          <w:rFonts w:ascii="Times New Roman" w:eastAsia="宋体" w:hAnsi="Times New Roman"/>
          <w:sz w:val="24"/>
          <w:lang w:eastAsia="zh-CN"/>
        </w:rPr>
        <w:t>估值</w:t>
      </w:r>
      <w:r w:rsidR="00B97F85">
        <w:rPr>
          <w:rFonts w:ascii="Times New Roman" w:eastAsia="宋体" w:hAnsi="Times New Roman" w:hint="eastAsia"/>
          <w:sz w:val="24"/>
          <w:lang w:eastAsia="zh-CN"/>
        </w:rPr>
        <w:t>→</w:t>
      </w:r>
      <w:r w:rsidRPr="00AE3A94">
        <w:rPr>
          <w:rFonts w:ascii="Times New Roman" w:eastAsia="宋体" w:hAnsi="Times New Roman"/>
          <w:sz w:val="24"/>
          <w:lang w:eastAsia="zh-CN"/>
        </w:rPr>
        <w:t>人工复核真伪</w:t>
      </w:r>
      <w:r w:rsidR="00B97F85">
        <w:rPr>
          <w:rFonts w:ascii="Times New Roman" w:eastAsia="宋体" w:hAnsi="Times New Roman" w:hint="eastAsia"/>
          <w:sz w:val="24"/>
          <w:lang w:eastAsia="zh-CN"/>
        </w:rPr>
        <w:t>-</w:t>
      </w:r>
      <w:r w:rsidRPr="00B97F85">
        <w:rPr>
          <w:rFonts w:ascii="Times New Roman" w:eastAsia="宋体" w:hAnsi="Times New Roman"/>
          <w:b/>
          <w:bCs/>
          <w:sz w:val="24"/>
          <w:lang w:eastAsia="zh-CN"/>
        </w:rPr>
        <w:t>定客户价值</w:t>
      </w:r>
      <w:r w:rsidR="00B97F85" w:rsidRPr="00B97F85">
        <w:rPr>
          <w:rFonts w:ascii="Times New Roman" w:eastAsia="宋体" w:hAnsi="Times New Roman" w:hint="eastAsia"/>
          <w:b/>
          <w:bCs/>
          <w:sz w:val="24"/>
          <w:lang w:eastAsia="zh-CN"/>
        </w:rPr>
        <w:t>与潜力</w:t>
      </w:r>
      <w:r w:rsidRPr="00AE3A94">
        <w:rPr>
          <w:rFonts w:ascii="Times New Roman" w:eastAsia="宋体" w:hAnsi="Times New Roman"/>
          <w:sz w:val="24"/>
          <w:lang w:eastAsia="zh-CN"/>
        </w:rPr>
        <w:br/>
        <w:t xml:space="preserve">       ↓</w:t>
      </w:r>
      <w:r w:rsidRPr="00AE3A94">
        <w:rPr>
          <w:rFonts w:ascii="Times New Roman" w:eastAsia="宋体" w:hAnsi="Times New Roman"/>
          <w:sz w:val="24"/>
          <w:lang w:eastAsia="zh-CN"/>
        </w:rPr>
        <w:br/>
      </w:r>
      <w:r w:rsidRPr="00AE3A94">
        <w:rPr>
          <w:rFonts w:ascii="Cambria Math" w:eastAsia="宋体" w:hAnsi="Cambria Math" w:cs="Cambria Math"/>
          <w:sz w:val="24"/>
          <w:lang w:eastAsia="zh-CN"/>
        </w:rPr>
        <w:t>④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</w:t>
      </w:r>
      <w:r w:rsidRPr="00AE3A94">
        <w:rPr>
          <w:rFonts w:ascii="Times New Roman" w:eastAsia="宋体" w:hAnsi="Times New Roman"/>
          <w:sz w:val="24"/>
          <w:lang w:eastAsia="zh-CN"/>
        </w:rPr>
        <w:t>价值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× </w:t>
      </w:r>
      <w:r w:rsidRPr="00AE3A94">
        <w:rPr>
          <w:rFonts w:ascii="Times New Roman" w:eastAsia="宋体" w:hAnsi="Times New Roman"/>
          <w:sz w:val="24"/>
          <w:lang w:eastAsia="zh-CN"/>
        </w:rPr>
        <w:t>能力</w:t>
      </w:r>
      <w:r w:rsidR="00B97F85">
        <w:rPr>
          <w:rFonts w:ascii="Times New Roman" w:eastAsia="宋体" w:hAnsi="Times New Roman" w:hint="eastAsia"/>
          <w:sz w:val="24"/>
          <w:lang w:eastAsia="zh-CN"/>
        </w:rPr>
        <w:t>→</w:t>
      </w:r>
      <w:r w:rsidRPr="00AE3A94">
        <w:rPr>
          <w:rFonts w:ascii="Times New Roman" w:eastAsia="宋体" w:hAnsi="Times New Roman"/>
          <w:sz w:val="24"/>
          <w:lang w:eastAsia="zh-CN"/>
        </w:rPr>
        <w:t>派单</w:t>
      </w:r>
      <w:r w:rsidRPr="00AE3A94">
        <w:rPr>
          <w:rFonts w:ascii="Times New Roman" w:eastAsia="宋体" w:hAnsi="Times New Roman"/>
          <w:sz w:val="24"/>
          <w:lang w:eastAsia="zh-CN"/>
        </w:rPr>
        <w:t>→</w:t>
      </w:r>
      <w:r w:rsidRPr="00AE3A94">
        <w:rPr>
          <w:rFonts w:ascii="Times New Roman" w:eastAsia="宋体" w:hAnsi="Times New Roman"/>
          <w:sz w:val="24"/>
          <w:lang w:eastAsia="zh-CN"/>
        </w:rPr>
        <w:t>通知对应销售</w:t>
      </w:r>
      <w:r w:rsidRPr="00AE3A94">
        <w:rPr>
          <w:rFonts w:ascii="Times New Roman" w:eastAsia="宋体" w:hAnsi="Times New Roman"/>
          <w:sz w:val="24"/>
          <w:lang w:eastAsia="zh-CN"/>
        </w:rPr>
        <w:br/>
        <w:t xml:space="preserve">       ↓</w:t>
      </w:r>
      <w:r w:rsidRPr="00AE3A94">
        <w:rPr>
          <w:rFonts w:ascii="Times New Roman" w:eastAsia="宋体" w:hAnsi="Times New Roman"/>
          <w:sz w:val="24"/>
          <w:lang w:eastAsia="zh-CN"/>
        </w:rPr>
        <w:br/>
      </w:r>
      <w:r w:rsidRPr="00AE3A94">
        <w:rPr>
          <w:rFonts w:ascii="Cambria Math" w:eastAsia="宋体" w:hAnsi="Cambria Math" w:cs="Cambria Math"/>
          <w:sz w:val="24"/>
          <w:lang w:eastAsia="zh-CN"/>
        </w:rPr>
        <w:t>⑤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</w:t>
      </w:r>
      <w:r w:rsidRPr="00AE3A94">
        <w:rPr>
          <w:rFonts w:ascii="Times New Roman" w:eastAsia="宋体" w:hAnsi="Times New Roman"/>
          <w:sz w:val="24"/>
          <w:lang w:eastAsia="zh-CN"/>
        </w:rPr>
        <w:t>程序盯梢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+ </w:t>
      </w:r>
      <w:r w:rsidRPr="00AE3A94">
        <w:rPr>
          <w:rFonts w:ascii="Times New Roman" w:eastAsia="宋体" w:hAnsi="Times New Roman"/>
          <w:sz w:val="24"/>
          <w:lang w:eastAsia="zh-CN"/>
        </w:rPr>
        <w:t>催问</w:t>
      </w:r>
      <w:r w:rsidR="00B97F85">
        <w:rPr>
          <w:rFonts w:ascii="Times New Roman" w:eastAsia="宋体" w:hAnsi="Times New Roman" w:hint="eastAsia"/>
          <w:sz w:val="24"/>
          <w:lang w:eastAsia="zh-CN"/>
        </w:rPr>
        <w:t>跟进→</w:t>
      </w:r>
      <w:r w:rsidRPr="00AE3A94">
        <w:rPr>
          <w:rFonts w:ascii="Times New Roman" w:eastAsia="宋体" w:hAnsi="Times New Roman"/>
          <w:sz w:val="24"/>
          <w:lang w:eastAsia="zh-CN"/>
        </w:rPr>
        <w:t>系统自动列出</w:t>
      </w:r>
      <w:r w:rsidRPr="00AE3A94">
        <w:rPr>
          <w:rFonts w:ascii="Times New Roman" w:eastAsia="宋体" w:hAnsi="Times New Roman"/>
          <w:sz w:val="24"/>
          <w:lang w:eastAsia="zh-CN"/>
        </w:rPr>
        <w:t>"</w:t>
      </w:r>
      <w:r w:rsidRPr="00AE3A94">
        <w:rPr>
          <w:rFonts w:ascii="Times New Roman" w:eastAsia="宋体" w:hAnsi="Times New Roman"/>
          <w:sz w:val="24"/>
          <w:lang w:eastAsia="zh-CN"/>
        </w:rPr>
        <w:t>超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X </w:t>
      </w:r>
      <w:r w:rsidRPr="00AE3A94">
        <w:rPr>
          <w:rFonts w:ascii="Times New Roman" w:eastAsia="宋体" w:hAnsi="Times New Roman"/>
          <w:sz w:val="24"/>
          <w:lang w:eastAsia="zh-CN"/>
        </w:rPr>
        <w:t>天无反馈、该催</w:t>
      </w:r>
      <w:r w:rsidRPr="00AE3A94">
        <w:rPr>
          <w:rFonts w:ascii="Times New Roman" w:eastAsia="宋体" w:hAnsi="Times New Roman"/>
          <w:sz w:val="24"/>
          <w:lang w:eastAsia="zh-CN"/>
        </w:rPr>
        <w:t>"</w:t>
      </w:r>
      <w:r w:rsidRPr="00AE3A94">
        <w:rPr>
          <w:rFonts w:ascii="Times New Roman" w:eastAsia="宋体" w:hAnsi="Times New Roman"/>
          <w:sz w:val="24"/>
          <w:lang w:eastAsia="zh-CN"/>
        </w:rPr>
        <w:t>的线索</w:t>
      </w:r>
      <w:r w:rsidRPr="00AE3A94">
        <w:rPr>
          <w:rFonts w:ascii="Times New Roman" w:eastAsia="宋体" w:hAnsi="Times New Roman"/>
          <w:sz w:val="24"/>
          <w:lang w:eastAsia="zh-CN"/>
        </w:rPr>
        <w:br/>
        <w:t xml:space="preserve">       ↓</w:t>
      </w:r>
      <w:r w:rsidRPr="00AE3A94">
        <w:rPr>
          <w:rFonts w:ascii="Times New Roman" w:eastAsia="宋体" w:hAnsi="Times New Roman"/>
          <w:sz w:val="24"/>
          <w:lang w:eastAsia="zh-CN"/>
        </w:rPr>
        <w:br/>
      </w:r>
      <w:r w:rsidRPr="00AE3A94">
        <w:rPr>
          <w:rFonts w:ascii="Cambria Math" w:eastAsia="宋体" w:hAnsi="Cambria Math" w:cs="Cambria Math"/>
          <w:sz w:val="24"/>
          <w:lang w:eastAsia="zh-CN"/>
        </w:rPr>
        <w:t>⑥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</w:t>
      </w:r>
      <w:r w:rsidRPr="00AE3A94">
        <w:rPr>
          <w:rFonts w:ascii="Times New Roman" w:eastAsia="宋体" w:hAnsi="Times New Roman"/>
          <w:sz w:val="24"/>
          <w:lang w:eastAsia="zh-CN"/>
        </w:rPr>
        <w:t>反馈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+ </w:t>
      </w:r>
      <w:r w:rsidRPr="00AE3A94">
        <w:rPr>
          <w:rFonts w:ascii="Times New Roman" w:eastAsia="宋体" w:hAnsi="Times New Roman"/>
          <w:sz w:val="24"/>
          <w:lang w:eastAsia="zh-CN"/>
        </w:rPr>
        <w:t>偏好录入</w:t>
      </w:r>
      <w:r w:rsidR="00B97F85">
        <w:rPr>
          <w:rFonts w:ascii="Times New Roman" w:eastAsia="宋体" w:hAnsi="Times New Roman" w:hint="eastAsia"/>
          <w:sz w:val="24"/>
          <w:lang w:eastAsia="zh-CN"/>
        </w:rPr>
        <w:t>→背调</w:t>
      </w:r>
      <w:r w:rsidR="00B97F85">
        <w:rPr>
          <w:rFonts w:ascii="Times New Roman" w:eastAsia="宋体" w:hAnsi="Times New Roman" w:hint="eastAsia"/>
          <w:sz w:val="24"/>
          <w:lang w:eastAsia="zh-CN"/>
        </w:rPr>
        <w:t>/</w:t>
      </w:r>
      <w:r w:rsidR="00B97F85">
        <w:rPr>
          <w:rFonts w:ascii="Times New Roman" w:eastAsia="宋体" w:hAnsi="Times New Roman" w:hint="eastAsia"/>
          <w:sz w:val="24"/>
          <w:lang w:eastAsia="zh-CN"/>
        </w:rPr>
        <w:t>销售反馈→</w:t>
      </w:r>
      <w:r w:rsidRPr="00B97F85">
        <w:rPr>
          <w:rFonts w:ascii="Times New Roman" w:eastAsia="宋体" w:hAnsi="Times New Roman"/>
          <w:b/>
          <w:bCs/>
          <w:sz w:val="24"/>
          <w:lang w:eastAsia="zh-CN"/>
        </w:rPr>
        <w:t>录入</w:t>
      </w:r>
      <w:r w:rsidR="00B97F85" w:rsidRPr="00B97F85">
        <w:rPr>
          <w:rFonts w:ascii="Times New Roman" w:eastAsia="宋体" w:hAnsi="Times New Roman" w:hint="eastAsia"/>
          <w:b/>
          <w:bCs/>
          <w:sz w:val="24"/>
          <w:lang w:eastAsia="zh-CN"/>
        </w:rPr>
        <w:t>客户偏好信息</w:t>
      </w:r>
      <w:r w:rsidRPr="00AE3A94">
        <w:rPr>
          <w:rFonts w:ascii="Times New Roman" w:eastAsia="宋体" w:hAnsi="Times New Roman"/>
          <w:sz w:val="24"/>
          <w:lang w:eastAsia="zh-CN"/>
        </w:rPr>
        <w:br/>
        <w:t xml:space="preserve">       ↓</w:t>
      </w:r>
      <w:r w:rsidRPr="00AE3A94">
        <w:rPr>
          <w:rFonts w:ascii="Times New Roman" w:eastAsia="宋体" w:hAnsi="Times New Roman"/>
          <w:sz w:val="24"/>
          <w:lang w:eastAsia="zh-CN"/>
        </w:rPr>
        <w:br/>
        <w:t xml:space="preserve">    </w:t>
      </w:r>
      <w:r w:rsidRPr="00AE3A94">
        <w:rPr>
          <w:rFonts w:ascii="Times New Roman" w:eastAsia="宋体" w:hAnsi="Times New Roman"/>
          <w:sz w:val="24"/>
          <w:lang w:eastAsia="zh-CN"/>
        </w:rPr>
        <w:t>数据沉淀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r w:rsidRPr="00AE3A94">
        <w:rPr>
          <w:rFonts w:ascii="Times New Roman" w:eastAsia="宋体" w:hAnsi="Times New Roman"/>
          <w:sz w:val="24"/>
          <w:lang w:eastAsia="zh-CN"/>
        </w:rPr>
        <w:t>回哺下一轮触达与复购（闭环）</w:t>
      </w:r>
    </w:p>
    <w:p w14:paraId="499D2869" w14:textId="77777777" w:rsidR="00163624" w:rsidRPr="00AE3A94" w:rsidRDefault="00000000" w:rsidP="00AE3A94">
      <w:pPr>
        <w:pStyle w:val="3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t xml:space="preserve">2.2 </w:t>
      </w:r>
      <w:proofErr w:type="spellStart"/>
      <w:r w:rsidRPr="00AE3A94">
        <w:rPr>
          <w:rFonts w:ascii="Times New Roman" w:eastAsia="宋体" w:hAnsi="Times New Roman"/>
          <w:color w:val="auto"/>
          <w:sz w:val="24"/>
        </w:rPr>
        <w:t>角色分工</w:t>
      </w:r>
      <w:proofErr w:type="spellEnd"/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3624" w:rsidRPr="00AE3A94" w14:paraId="0F2348FC" w14:textId="77777777" w:rsidTr="00D66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2D241A63" w14:textId="77777777" w:rsidR="00163624" w:rsidRPr="00AE3A94" w:rsidRDefault="00000000" w:rsidP="00D66AEC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角色</w:t>
            </w:r>
          </w:p>
        </w:tc>
        <w:tc>
          <w:tcPr>
            <w:tcW w:w="4320" w:type="dxa"/>
          </w:tcPr>
          <w:p w14:paraId="5D15246D" w14:textId="77777777" w:rsidR="00163624" w:rsidRPr="00AE3A94" w:rsidRDefault="00000000" w:rsidP="00D66AEC">
            <w:pPr>
              <w:spacing w:beforeLines="100" w:before="240" w:afterLines="100" w:after="240" w:line="3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职责</w:t>
            </w:r>
          </w:p>
        </w:tc>
      </w:tr>
      <w:tr w:rsidR="00163624" w:rsidRPr="00AE3A94" w14:paraId="77EC3BCA" w14:textId="77777777" w:rsidTr="00D66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3A7CA" w14:textId="0DADDBB7" w:rsidR="00163624" w:rsidRPr="00AE3A94" w:rsidRDefault="00000000" w:rsidP="00D66AEC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 w:hint="eastAsia"/>
                <w:i w:val="0"/>
                <w:iCs w:val="0"/>
                <w:sz w:val="24"/>
                <w:lang w:eastAsia="zh-CN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程序引擎</w:t>
            </w:r>
            <w:proofErr w:type="spellEnd"/>
          </w:p>
        </w:tc>
        <w:tc>
          <w:tcPr>
            <w:tcW w:w="4320" w:type="dxa"/>
          </w:tcPr>
          <w:p w14:paraId="2238CBB9" w14:textId="77777777" w:rsidR="00163624" w:rsidRPr="00AE3A94" w:rsidRDefault="00000000" w:rsidP="00D66AEC">
            <w:pPr>
              <w:spacing w:beforeLines="100" w:before="240" w:afterLines="100" w:after="24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批量触达、自动收信、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AI 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询盘初判、数据存储、</w:t>
            </w:r>
            <w:proofErr w:type="gramStart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"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该</w:t>
            </w:r>
            <w:proofErr w:type="gramEnd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催</w:t>
            </w:r>
            <w:proofErr w:type="gramStart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谁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"</w:t>
            </w:r>
            <w:proofErr w:type="gramEnd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自动盯梢</w:t>
            </w:r>
          </w:p>
        </w:tc>
      </w:tr>
      <w:tr w:rsidR="00163624" w:rsidRPr="00AE3A94" w14:paraId="2A42097C" w14:textId="77777777" w:rsidTr="00D66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BEAE71" w14:textId="52D884C1" w:rsidR="00163624" w:rsidRPr="00AE3A94" w:rsidRDefault="00000000" w:rsidP="00D66AEC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中枢</w:t>
            </w:r>
            <w:proofErr w:type="spellEnd"/>
          </w:p>
        </w:tc>
        <w:tc>
          <w:tcPr>
            <w:tcW w:w="4320" w:type="dxa"/>
          </w:tcPr>
          <w:p w14:paraId="7A36FAD7" w14:textId="6678277C" w:rsidR="00163624" w:rsidRPr="00AE3A94" w:rsidRDefault="00000000" w:rsidP="00D66AEC">
            <w:pPr>
              <w:spacing w:beforeLines="100" w:before="240" w:afterLines="100" w:after="24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触达统筹、询盘复核、客户估值、派单决策、催问执行、反馈与偏好录入</w:t>
            </w:r>
          </w:p>
        </w:tc>
      </w:tr>
      <w:tr w:rsidR="00163624" w:rsidRPr="00AE3A94" w14:paraId="505AB4E9" w14:textId="77777777" w:rsidTr="00D66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2ABCB" w14:textId="1B6A29F6" w:rsidR="00163624" w:rsidRPr="00AE3A94" w:rsidRDefault="00000000" w:rsidP="00D66AEC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i w:val="0"/>
                <w:iCs w:val="0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i w:val="0"/>
                <w:iCs w:val="0"/>
                <w:sz w:val="24"/>
              </w:rPr>
              <w:t>销售</w:t>
            </w:r>
            <w:proofErr w:type="spellEnd"/>
          </w:p>
        </w:tc>
        <w:tc>
          <w:tcPr>
            <w:tcW w:w="4320" w:type="dxa"/>
          </w:tcPr>
          <w:p w14:paraId="44356B1B" w14:textId="5152386C" w:rsidR="00163624" w:rsidRPr="00AE3A94" w:rsidRDefault="00000000" w:rsidP="00D66AEC">
            <w:pPr>
              <w:spacing w:beforeLines="100" w:before="240" w:afterLines="100" w:after="24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接收线索、跟进客户、消息回传进展</w:t>
            </w:r>
          </w:p>
        </w:tc>
      </w:tr>
    </w:tbl>
    <w:p w14:paraId="42DB4123" w14:textId="77777777" w:rsidR="00163624" w:rsidRPr="00AE3A94" w:rsidRDefault="00163624" w:rsidP="00AE3A94">
      <w:pPr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</w:p>
    <w:p w14:paraId="705EA42B" w14:textId="77777777" w:rsidR="00163624" w:rsidRPr="00AE3A94" w:rsidRDefault="00000000" w:rsidP="00AE3A94">
      <w:pPr>
        <w:pStyle w:val="3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lastRenderedPageBreak/>
        <w:t xml:space="preserve">2.3 </w:t>
      </w:r>
      <w:proofErr w:type="spellStart"/>
      <w:r w:rsidRPr="00AE3A94">
        <w:rPr>
          <w:rFonts w:ascii="Times New Roman" w:eastAsia="宋体" w:hAnsi="Times New Roman"/>
          <w:color w:val="auto"/>
          <w:sz w:val="24"/>
        </w:rPr>
        <w:t>关键规则</w:t>
      </w:r>
      <w:proofErr w:type="spellEnd"/>
    </w:p>
    <w:p w14:paraId="79CCF842" w14:textId="0C1DF23A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客户价值分级</w:t>
      </w:r>
      <w:r w:rsidRPr="00AE3A94">
        <w:rPr>
          <w:rFonts w:ascii="Times New Roman" w:eastAsia="宋体" w:hAnsi="Times New Roman"/>
          <w:sz w:val="24"/>
          <w:lang w:eastAsia="zh-CN"/>
        </w:rPr>
        <w:t>：结合</w:t>
      </w:r>
      <w:r w:rsidR="00D66AEC">
        <w:rPr>
          <w:rFonts w:ascii="Times New Roman" w:eastAsia="宋体" w:hAnsi="Times New Roman" w:hint="eastAsia"/>
          <w:sz w:val="24"/>
          <w:lang w:eastAsia="zh-CN"/>
        </w:rPr>
        <w:t>公司背调详细信息</w:t>
      </w:r>
      <w:r w:rsidR="00D66AEC">
        <w:rPr>
          <w:rFonts w:ascii="Times New Roman" w:eastAsia="宋体" w:hAnsi="Times New Roman" w:hint="eastAsia"/>
          <w:sz w:val="24"/>
          <w:lang w:eastAsia="zh-CN"/>
        </w:rPr>
        <w:t xml:space="preserve"> 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+ </w:t>
      </w:r>
      <w:r w:rsidRPr="00AE3A94">
        <w:rPr>
          <w:rFonts w:ascii="Times New Roman" w:eastAsia="宋体" w:hAnsi="Times New Roman"/>
          <w:sz w:val="24"/>
          <w:lang w:eastAsia="zh-CN"/>
        </w:rPr>
        <w:t>询盘意向强度，分为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</w:t>
      </w:r>
      <w:r w:rsidRPr="00AE3A94">
        <w:rPr>
          <w:rFonts w:ascii="Times New Roman" w:eastAsia="宋体" w:hAnsi="Times New Roman"/>
          <w:b/>
          <w:sz w:val="24"/>
          <w:lang w:eastAsia="zh-CN"/>
        </w:rPr>
        <w:t>S</w:t>
      </w:r>
      <w:r w:rsidRPr="00AE3A94">
        <w:rPr>
          <w:rFonts w:ascii="Times New Roman" w:eastAsia="宋体" w:hAnsi="Times New Roman"/>
          <w:b/>
          <w:sz w:val="24"/>
          <w:lang w:eastAsia="zh-CN"/>
        </w:rPr>
        <w:t>（高）</w:t>
      </w:r>
      <w:r w:rsidRPr="00AE3A94">
        <w:rPr>
          <w:rFonts w:ascii="Times New Roman" w:eastAsia="宋体" w:hAnsi="Times New Roman"/>
          <w:b/>
          <w:sz w:val="24"/>
          <w:lang w:eastAsia="zh-CN"/>
        </w:rPr>
        <w:t>/ A</w:t>
      </w:r>
      <w:r w:rsidRPr="00AE3A94">
        <w:rPr>
          <w:rFonts w:ascii="Times New Roman" w:eastAsia="宋体" w:hAnsi="Times New Roman"/>
          <w:b/>
          <w:sz w:val="24"/>
          <w:lang w:eastAsia="zh-CN"/>
        </w:rPr>
        <w:t>（中）</w:t>
      </w:r>
      <w:r w:rsidRPr="00AE3A94">
        <w:rPr>
          <w:rFonts w:ascii="Times New Roman" w:eastAsia="宋体" w:hAnsi="Times New Roman"/>
          <w:b/>
          <w:sz w:val="24"/>
          <w:lang w:eastAsia="zh-CN"/>
        </w:rPr>
        <w:t>/ B</w:t>
      </w:r>
      <w:r w:rsidRPr="00AE3A94">
        <w:rPr>
          <w:rFonts w:ascii="Times New Roman" w:eastAsia="宋体" w:hAnsi="Times New Roman"/>
          <w:b/>
          <w:sz w:val="24"/>
          <w:lang w:eastAsia="zh-CN"/>
        </w:rPr>
        <w:t>（一般）</w:t>
      </w:r>
    </w:p>
    <w:p w14:paraId="475CF8E2" w14:textId="692DAAFF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分派匹配</w:t>
      </w:r>
      <w:r w:rsidRPr="00AE3A94">
        <w:rPr>
          <w:rFonts w:ascii="Times New Roman" w:eastAsia="宋体" w:hAnsi="Times New Roman"/>
          <w:sz w:val="24"/>
          <w:lang w:eastAsia="zh-CN"/>
        </w:rPr>
        <w:t>：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S </w:t>
      </w:r>
      <w:r w:rsidRPr="00AE3A94">
        <w:rPr>
          <w:rFonts w:ascii="Times New Roman" w:eastAsia="宋体" w:hAnsi="Times New Roman"/>
          <w:sz w:val="24"/>
          <w:lang w:eastAsia="zh-CN"/>
        </w:rPr>
        <w:t>级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客户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 xml:space="preserve">A </w:t>
      </w:r>
      <w:r w:rsidRPr="00AE3A94">
        <w:rPr>
          <w:rFonts w:ascii="Times New Roman" w:eastAsia="宋体" w:hAnsi="Times New Roman"/>
          <w:sz w:val="24"/>
          <w:lang w:eastAsia="zh-CN"/>
        </w:rPr>
        <w:t>档销售，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A 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级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 xml:space="preserve">B </w:t>
      </w:r>
      <w:r w:rsidRPr="00AE3A94">
        <w:rPr>
          <w:rFonts w:ascii="Times New Roman" w:eastAsia="宋体" w:hAnsi="Times New Roman"/>
          <w:sz w:val="24"/>
          <w:lang w:eastAsia="zh-CN"/>
        </w:rPr>
        <w:t>档，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B 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级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 xml:space="preserve">C </w:t>
      </w:r>
      <w:r w:rsidRPr="00AE3A94">
        <w:rPr>
          <w:rFonts w:ascii="Times New Roman" w:eastAsia="宋体" w:hAnsi="Times New Roman"/>
          <w:sz w:val="24"/>
          <w:lang w:eastAsia="zh-CN"/>
        </w:rPr>
        <w:t>档（大客户绝不派给弱销售）。</w:t>
      </w:r>
      <w:r w:rsidR="00D66AEC">
        <w:rPr>
          <w:rFonts w:ascii="Times New Roman" w:eastAsia="宋体" w:hAnsi="Times New Roman" w:hint="eastAsia"/>
          <w:sz w:val="24"/>
          <w:lang w:eastAsia="zh-CN"/>
        </w:rPr>
        <w:t>/./.</w:t>
      </w:r>
    </w:p>
    <w:p w14:paraId="54C4C826" w14:textId="08B4254C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催问触发</w:t>
      </w:r>
      <w:r w:rsidRPr="00AE3A94">
        <w:rPr>
          <w:rFonts w:ascii="Times New Roman" w:eastAsia="宋体" w:hAnsi="Times New Roman"/>
          <w:sz w:val="24"/>
          <w:lang w:eastAsia="zh-CN"/>
        </w:rPr>
        <w:t>：处于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"</w:t>
      </w:r>
      <w:r w:rsidRPr="00AE3A94">
        <w:rPr>
          <w:rFonts w:ascii="Times New Roman" w:eastAsia="宋体" w:hAnsi="Times New Roman"/>
          <w:sz w:val="24"/>
          <w:lang w:eastAsia="zh-CN"/>
        </w:rPr>
        <w:t>跟进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中</w:t>
      </w:r>
      <w:r w:rsidRPr="00AE3A94">
        <w:rPr>
          <w:rFonts w:ascii="Times New Roman" w:eastAsia="宋体" w:hAnsi="Times New Roman"/>
          <w:sz w:val="24"/>
          <w:lang w:eastAsia="zh-CN"/>
        </w:rPr>
        <w:t>/</w:t>
      </w:r>
      <w:r w:rsidRPr="00AE3A94">
        <w:rPr>
          <w:rFonts w:ascii="Times New Roman" w:eastAsia="宋体" w:hAnsi="Times New Roman"/>
          <w:sz w:val="24"/>
          <w:lang w:eastAsia="zh-CN"/>
        </w:rPr>
        <w:t>报价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中</w:t>
      </w:r>
      <w:r w:rsidRPr="00AE3A94">
        <w:rPr>
          <w:rFonts w:ascii="Times New Roman" w:eastAsia="宋体" w:hAnsi="Times New Roman"/>
          <w:sz w:val="24"/>
          <w:lang w:eastAsia="zh-CN"/>
        </w:rPr>
        <w:t>"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且距</w:t>
      </w:r>
      <w:r w:rsidR="00D66AEC">
        <w:rPr>
          <w:rFonts w:ascii="Times New Roman" w:eastAsia="宋体" w:hAnsi="Times New Roman" w:hint="eastAsia"/>
          <w:sz w:val="24"/>
          <w:lang w:eastAsia="zh-CN"/>
        </w:rPr>
        <w:t>最后一次跟进日期</w:t>
      </w:r>
      <w:r w:rsidRPr="00AE3A94">
        <w:rPr>
          <w:rFonts w:ascii="Times New Roman" w:eastAsia="宋体" w:hAnsi="Times New Roman"/>
          <w:sz w:val="24"/>
          <w:lang w:eastAsia="zh-CN"/>
        </w:rPr>
        <w:t>超过阈值（</w:t>
      </w:r>
      <w:r w:rsidR="00D66AEC">
        <w:rPr>
          <w:rFonts w:ascii="Times New Roman" w:eastAsia="宋体" w:hAnsi="Times New Roman" w:hint="eastAsia"/>
          <w:b/>
          <w:sz w:val="24"/>
          <w:lang w:eastAsia="zh-CN"/>
        </w:rPr>
        <w:t xml:space="preserve">2 </w:t>
      </w:r>
      <w:proofErr w:type="gramStart"/>
      <w:r w:rsidRPr="00AE3A94">
        <w:rPr>
          <w:rFonts w:ascii="Times New Roman" w:eastAsia="宋体" w:hAnsi="Times New Roman"/>
          <w:b/>
          <w:sz w:val="24"/>
          <w:lang w:eastAsia="zh-CN"/>
        </w:rPr>
        <w:t>–</w:t>
      </w:r>
      <w:r w:rsidR="00D66AEC">
        <w:rPr>
          <w:rFonts w:ascii="Times New Roman" w:eastAsia="宋体" w:hAnsi="Times New Roman" w:hint="eastAsia"/>
          <w:b/>
          <w:sz w:val="24"/>
          <w:lang w:eastAsia="zh-CN"/>
        </w:rPr>
        <w:t xml:space="preserve"> 4</w:t>
      </w:r>
      <w:proofErr w:type="gramEnd"/>
      <w:r w:rsidRPr="00AE3A94">
        <w:rPr>
          <w:rFonts w:ascii="Times New Roman" w:eastAsia="宋体" w:hAnsi="Times New Roman"/>
          <w:b/>
          <w:sz w:val="24"/>
          <w:lang w:eastAsia="zh-CN"/>
        </w:rPr>
        <w:t>天</w:t>
      </w:r>
      <w:r w:rsidRPr="00AE3A94">
        <w:rPr>
          <w:rFonts w:ascii="Times New Roman" w:eastAsia="宋体" w:hAnsi="Times New Roman"/>
          <w:sz w:val="24"/>
          <w:lang w:eastAsia="zh-CN"/>
        </w:rPr>
        <w:t>）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 xml:space="preserve">→ </w:t>
      </w:r>
      <w:r w:rsidRPr="00AE3A94">
        <w:rPr>
          <w:rFonts w:ascii="Times New Roman" w:eastAsia="宋体" w:hAnsi="Times New Roman"/>
          <w:sz w:val="24"/>
          <w:lang w:eastAsia="zh-CN"/>
        </w:rPr>
        <w:t>自动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进入催问待办清单。</w:t>
      </w:r>
    </w:p>
    <w:p w14:paraId="1C3F2FAD" w14:textId="076100DB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询盘认定</w:t>
      </w:r>
      <w:r w:rsidRPr="00AE3A94">
        <w:rPr>
          <w:rFonts w:ascii="Times New Roman" w:eastAsia="宋体" w:hAnsi="Times New Roman"/>
          <w:sz w:val="24"/>
          <w:lang w:eastAsia="zh-CN"/>
        </w:rPr>
        <w:t>：先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标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中枢复核确认，剔除退信</w:t>
      </w:r>
      <w:r w:rsidRPr="00AE3A94">
        <w:rPr>
          <w:rFonts w:ascii="Times New Roman" w:eastAsia="宋体" w:hAnsi="Times New Roman"/>
          <w:sz w:val="24"/>
          <w:lang w:eastAsia="zh-CN"/>
        </w:rPr>
        <w:t>/</w:t>
      </w:r>
      <w:r w:rsidRPr="00AE3A94">
        <w:rPr>
          <w:rFonts w:ascii="Times New Roman" w:eastAsia="宋体" w:hAnsi="Times New Roman"/>
          <w:sz w:val="24"/>
          <w:lang w:eastAsia="zh-CN"/>
        </w:rPr>
        <w:t>自动回复</w:t>
      </w:r>
      <w:r w:rsidRPr="00AE3A94">
        <w:rPr>
          <w:rFonts w:ascii="Times New Roman" w:eastAsia="宋体" w:hAnsi="Times New Roman"/>
          <w:sz w:val="24"/>
          <w:lang w:eastAsia="zh-CN"/>
        </w:rPr>
        <w:t>/</w:t>
      </w:r>
      <w:r w:rsidRPr="00AE3A94">
        <w:rPr>
          <w:rFonts w:ascii="Times New Roman" w:eastAsia="宋体" w:hAnsi="Times New Roman"/>
          <w:sz w:val="24"/>
          <w:lang w:eastAsia="zh-CN"/>
        </w:rPr>
        <w:t>无效回复后才进入分派池。</w:t>
      </w:r>
    </w:p>
    <w:p w14:paraId="0EE735B2" w14:textId="77777777" w:rsidR="00163624" w:rsidRPr="00AE3A94" w:rsidRDefault="00163624" w:rsidP="00AE3A94">
      <w:pPr>
        <w:spacing w:beforeLines="100" w:before="240" w:afterLines="100" w:after="240" w:line="360" w:lineRule="exact"/>
        <w:rPr>
          <w:rFonts w:ascii="Times New Roman" w:eastAsia="宋体" w:hAnsi="Times New Roman"/>
          <w:sz w:val="24"/>
        </w:rPr>
      </w:pPr>
    </w:p>
    <w:p w14:paraId="5703AC4E" w14:textId="77777777" w:rsidR="00163624" w:rsidRPr="00AE3A94" w:rsidRDefault="00000000" w:rsidP="00AE3A94">
      <w:pPr>
        <w:pStyle w:val="2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t xml:space="preserve">3. </w:t>
      </w:r>
      <w:r w:rsidRPr="00AE3A94">
        <w:rPr>
          <w:rFonts w:ascii="Times New Roman" w:eastAsia="宋体" w:hAnsi="Times New Roman"/>
          <w:color w:val="auto"/>
          <w:sz w:val="24"/>
        </w:rPr>
        <w:t>实际解决的问题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3624" w:rsidRPr="00AE3A94" w14:paraId="4B3A2F84" w14:textId="77777777">
        <w:tc>
          <w:tcPr>
            <w:tcW w:w="4320" w:type="dxa"/>
          </w:tcPr>
          <w:p w14:paraId="42F6007B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原痛点</w:t>
            </w:r>
          </w:p>
        </w:tc>
        <w:tc>
          <w:tcPr>
            <w:tcW w:w="4320" w:type="dxa"/>
          </w:tcPr>
          <w:p w14:paraId="727D47D8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本方案如何解决</w:t>
            </w:r>
          </w:p>
        </w:tc>
      </w:tr>
      <w:tr w:rsidR="00163624" w:rsidRPr="00AE3A94" w14:paraId="172945AB" w14:textId="77777777">
        <w:tc>
          <w:tcPr>
            <w:tcW w:w="4320" w:type="dxa"/>
          </w:tcPr>
          <w:p w14:paraId="123DB326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  <w:lang w:eastAsia="zh-CN"/>
              </w:rPr>
              <w:t>触达规模小、易进垃圾箱</w:t>
            </w:r>
          </w:p>
        </w:tc>
        <w:tc>
          <w:tcPr>
            <w:tcW w:w="4320" w:type="dxa"/>
          </w:tcPr>
          <w:p w14:paraId="640E6443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多账号矩阵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 + 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熔断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 + 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工作时段拟人节流，规模化且低封号风险</w:t>
            </w:r>
          </w:p>
        </w:tc>
      </w:tr>
      <w:tr w:rsidR="00163624" w:rsidRPr="00AE3A94" w14:paraId="4571A8FF" w14:textId="77777777">
        <w:tc>
          <w:tcPr>
            <w:tcW w:w="4320" w:type="dxa"/>
          </w:tcPr>
          <w:p w14:paraId="2562771B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sz w:val="24"/>
              </w:rPr>
              <w:t>询盘漏接、响应慢</w:t>
            </w:r>
            <w:proofErr w:type="spellEnd"/>
          </w:p>
        </w:tc>
        <w:tc>
          <w:tcPr>
            <w:tcW w:w="4320" w:type="dxa"/>
          </w:tcPr>
          <w:p w14:paraId="4D80134F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AI 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自动识别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 + 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中枢复核，收件箱不用人肉盯，询盘不漏</w:t>
            </w:r>
          </w:p>
        </w:tc>
      </w:tr>
      <w:tr w:rsidR="00163624" w:rsidRPr="00AE3A94" w14:paraId="4EFC008A" w14:textId="77777777">
        <w:tc>
          <w:tcPr>
            <w:tcW w:w="4320" w:type="dxa"/>
          </w:tcPr>
          <w:p w14:paraId="346D1CAC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  <w:lang w:eastAsia="zh-CN"/>
              </w:rPr>
              <w:t>分派凭感觉、资源错配</w:t>
            </w:r>
          </w:p>
        </w:tc>
        <w:tc>
          <w:tcPr>
            <w:tcW w:w="4320" w:type="dxa"/>
          </w:tcPr>
          <w:p w14:paraId="58F1CAC0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客户</w:t>
            </w:r>
            <w:proofErr w:type="gramStart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价值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 × </w:t>
            </w:r>
            <w:proofErr w:type="gramEnd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销售能力匹配，好钢用在刀刃上</w:t>
            </w:r>
          </w:p>
        </w:tc>
      </w:tr>
      <w:tr w:rsidR="00163624" w:rsidRPr="00AE3A94" w14:paraId="779FD8B5" w14:textId="77777777">
        <w:tc>
          <w:tcPr>
            <w:tcW w:w="4320" w:type="dxa"/>
          </w:tcPr>
          <w:p w14:paraId="34AD9157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  <w:lang w:eastAsia="zh-CN"/>
              </w:rPr>
              <w:t>派出即失联、跟进黑箱</w:t>
            </w:r>
          </w:p>
        </w:tc>
        <w:tc>
          <w:tcPr>
            <w:tcW w:w="4320" w:type="dxa"/>
          </w:tcPr>
          <w:p w14:paraId="01AD7CF8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 xml:space="preserve">assignee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留痕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+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自动盯梢待办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+ </w:t>
            </w:r>
            <w:r w:rsidRPr="00AE3A94">
              <w:rPr>
                <w:rFonts w:ascii="Times New Roman" w:eastAsia="宋体" w:hAnsi="Times New Roman"/>
                <w:sz w:val="24"/>
              </w:rPr>
              <w:t>反馈录入，过程可视可追</w:t>
            </w:r>
          </w:p>
        </w:tc>
      </w:tr>
      <w:tr w:rsidR="00163624" w:rsidRPr="00AE3A94" w14:paraId="137CD621" w14:textId="77777777">
        <w:tc>
          <w:tcPr>
            <w:tcW w:w="4320" w:type="dxa"/>
          </w:tcPr>
          <w:p w14:paraId="4A4994D0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客户数据随人流失</w:t>
            </w:r>
          </w:p>
        </w:tc>
        <w:tc>
          <w:tcPr>
            <w:tcW w:w="4320" w:type="dxa"/>
          </w:tcPr>
          <w:p w14:paraId="03DEC01D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偏好结构化沉淀进库，成为公司资产，可复用、可复购</w:t>
            </w:r>
          </w:p>
        </w:tc>
      </w:tr>
    </w:tbl>
    <w:p w14:paraId="372F6F4E" w14:textId="77777777" w:rsidR="00163624" w:rsidRPr="00AE3A94" w:rsidRDefault="00163624" w:rsidP="00AE3A94">
      <w:pPr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</w:p>
    <w:p w14:paraId="31CDC978" w14:textId="77777777" w:rsidR="00163624" w:rsidRPr="00AE3A94" w:rsidRDefault="00000000" w:rsidP="00AE3A94">
      <w:pPr>
        <w:pStyle w:val="2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lastRenderedPageBreak/>
        <w:t xml:space="preserve">4. </w:t>
      </w:r>
      <w:proofErr w:type="spellStart"/>
      <w:r w:rsidRPr="00AE3A94">
        <w:rPr>
          <w:rFonts w:ascii="Times New Roman" w:eastAsia="宋体" w:hAnsi="Times New Roman"/>
          <w:color w:val="auto"/>
          <w:sz w:val="24"/>
        </w:rPr>
        <w:t>发展目标（分阶段</w:t>
      </w:r>
      <w:proofErr w:type="spellEnd"/>
      <w:r w:rsidRPr="00AE3A94">
        <w:rPr>
          <w:rFonts w:ascii="Times New Roman" w:eastAsia="宋体" w:hAnsi="Times New Roman"/>
          <w:color w:val="auto"/>
          <w:sz w:val="24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3624" w:rsidRPr="00AE3A94" w14:paraId="4245B964" w14:textId="77777777">
        <w:tc>
          <w:tcPr>
            <w:tcW w:w="2880" w:type="dxa"/>
          </w:tcPr>
          <w:p w14:paraId="3EB6DB08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阶段</w:t>
            </w:r>
          </w:p>
        </w:tc>
        <w:tc>
          <w:tcPr>
            <w:tcW w:w="2880" w:type="dxa"/>
          </w:tcPr>
          <w:p w14:paraId="07FDA4F7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时间</w:t>
            </w:r>
          </w:p>
        </w:tc>
        <w:tc>
          <w:tcPr>
            <w:tcW w:w="2880" w:type="dxa"/>
          </w:tcPr>
          <w:p w14:paraId="28AE5027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目标</w:t>
            </w:r>
          </w:p>
        </w:tc>
      </w:tr>
      <w:tr w:rsidR="00163624" w:rsidRPr="00AE3A94" w14:paraId="4355C0E5" w14:textId="77777777">
        <w:tc>
          <w:tcPr>
            <w:tcW w:w="2880" w:type="dxa"/>
          </w:tcPr>
          <w:p w14:paraId="07E60746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短期</w:t>
            </w:r>
          </w:p>
        </w:tc>
        <w:tc>
          <w:tcPr>
            <w:tcW w:w="2880" w:type="dxa"/>
          </w:tcPr>
          <w:p w14:paraId="1EB1C905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 xml:space="preserve">1–2 </w:t>
            </w:r>
            <w:r w:rsidRPr="00AE3A94">
              <w:rPr>
                <w:rFonts w:ascii="Times New Roman" w:eastAsia="宋体" w:hAnsi="Times New Roman"/>
                <w:sz w:val="24"/>
              </w:rPr>
              <w:t>月</w:t>
            </w:r>
          </w:p>
        </w:tc>
        <w:tc>
          <w:tcPr>
            <w:tcW w:w="2880" w:type="dxa"/>
          </w:tcPr>
          <w:p w14:paraId="25798E53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跑通六步闭环，建立标准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 xml:space="preserve"> SOP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，规范数据入库口径，形成首月基线数据</w:t>
            </w:r>
          </w:p>
        </w:tc>
      </w:tr>
      <w:tr w:rsidR="00163624" w:rsidRPr="00AE3A94" w14:paraId="36923D02" w14:textId="77777777">
        <w:tc>
          <w:tcPr>
            <w:tcW w:w="2880" w:type="dxa"/>
          </w:tcPr>
          <w:p w14:paraId="4BD5FA9D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sz w:val="24"/>
              </w:rPr>
              <w:t>中期</w:t>
            </w:r>
            <w:proofErr w:type="spellEnd"/>
          </w:p>
        </w:tc>
        <w:tc>
          <w:tcPr>
            <w:tcW w:w="2880" w:type="dxa"/>
          </w:tcPr>
          <w:p w14:paraId="6AFC48AD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 xml:space="preserve">3–6 </w:t>
            </w:r>
            <w:r w:rsidRPr="00AE3A94">
              <w:rPr>
                <w:rFonts w:ascii="Times New Roman" w:eastAsia="宋体" w:hAnsi="Times New Roman"/>
                <w:sz w:val="24"/>
              </w:rPr>
              <w:t>月</w:t>
            </w:r>
          </w:p>
        </w:tc>
        <w:tc>
          <w:tcPr>
            <w:tcW w:w="2880" w:type="dxa"/>
          </w:tcPr>
          <w:p w14:paraId="6B7D0769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触达量与询盘量稳定爬坡，分派与催收机制成熟，客户画像持续积累</w:t>
            </w:r>
          </w:p>
        </w:tc>
      </w:tr>
      <w:tr w:rsidR="00163624" w:rsidRPr="00AE3A94" w14:paraId="68AD94A3" w14:textId="77777777">
        <w:tc>
          <w:tcPr>
            <w:tcW w:w="2880" w:type="dxa"/>
          </w:tcPr>
          <w:p w14:paraId="233B44EE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sz w:val="24"/>
              </w:rPr>
              <w:t>长期</w:t>
            </w:r>
            <w:proofErr w:type="spellEnd"/>
          </w:p>
        </w:tc>
        <w:tc>
          <w:tcPr>
            <w:tcW w:w="2880" w:type="dxa"/>
          </w:tcPr>
          <w:p w14:paraId="33D011B7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 xml:space="preserve">6–12 </w:t>
            </w:r>
            <w:r w:rsidRPr="00AE3A94">
              <w:rPr>
                <w:rFonts w:ascii="Times New Roman" w:eastAsia="宋体" w:hAnsi="Times New Roman"/>
                <w:sz w:val="24"/>
              </w:rPr>
              <w:t>月</w:t>
            </w:r>
          </w:p>
        </w:tc>
        <w:tc>
          <w:tcPr>
            <w:tcW w:w="2880" w:type="dxa"/>
          </w:tcPr>
          <w:p w14:paraId="5044563F" w14:textId="60B6AFD8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数据驱动：用沉淀的偏好数据形成</w:t>
            </w:r>
            <w:proofErr w:type="gramStart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"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获</w:t>
            </w:r>
            <w:proofErr w:type="gramEnd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客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—</w:t>
            </w:r>
            <w:proofErr w:type="gramStart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成交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"</w:t>
            </w:r>
            <w:proofErr w:type="gramEnd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可复制飞轮</w:t>
            </w:r>
          </w:p>
        </w:tc>
      </w:tr>
    </w:tbl>
    <w:p w14:paraId="662C24AD" w14:textId="77777777" w:rsidR="00163624" w:rsidRPr="00AE3A94" w:rsidRDefault="00163624" w:rsidP="00AE3A94">
      <w:pPr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</w:p>
    <w:p w14:paraId="4687FD87" w14:textId="77777777" w:rsidR="00163624" w:rsidRPr="00AE3A94" w:rsidRDefault="00000000" w:rsidP="00AE3A94">
      <w:pPr>
        <w:pStyle w:val="2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t xml:space="preserve">5. </w:t>
      </w:r>
      <w:proofErr w:type="spellStart"/>
      <w:r w:rsidRPr="00AE3A94">
        <w:rPr>
          <w:rFonts w:ascii="Times New Roman" w:eastAsia="宋体" w:hAnsi="Times New Roman"/>
          <w:color w:val="auto"/>
          <w:sz w:val="24"/>
        </w:rPr>
        <w:t>预期成果</w:t>
      </w:r>
      <w:proofErr w:type="spellEnd"/>
    </w:p>
    <w:p w14:paraId="6A160778" w14:textId="77777777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流程成果</w:t>
      </w:r>
      <w:r w:rsidRPr="00AE3A94">
        <w:rPr>
          <w:rFonts w:ascii="Times New Roman" w:eastAsia="宋体" w:hAnsi="Times New Roman"/>
          <w:sz w:val="24"/>
          <w:lang w:eastAsia="zh-CN"/>
        </w:rPr>
        <w:t>：一套标准化、可追溯的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"</w:t>
      </w:r>
      <w:r w:rsidRPr="00AE3A94">
        <w:rPr>
          <w:rFonts w:ascii="Times New Roman" w:eastAsia="宋体" w:hAnsi="Times New Roman"/>
          <w:sz w:val="24"/>
          <w:lang w:eastAsia="zh-CN"/>
        </w:rPr>
        <w:t>客户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开发</w:t>
      </w:r>
      <w:r w:rsidRPr="00AE3A94">
        <w:rPr>
          <w:rFonts w:ascii="Times New Roman" w:eastAsia="宋体" w:hAnsi="Times New Roman"/>
          <w:sz w:val="24"/>
          <w:lang w:eastAsia="zh-CN"/>
        </w:rPr>
        <w:t>—</w:t>
      </w:r>
      <w:r w:rsidRPr="00AE3A94">
        <w:rPr>
          <w:rFonts w:ascii="Times New Roman" w:eastAsia="宋体" w:hAnsi="Times New Roman"/>
          <w:sz w:val="24"/>
          <w:lang w:eastAsia="zh-CN"/>
        </w:rPr>
        <w:t>分派</w:t>
      </w:r>
      <w:r w:rsidRPr="00AE3A94">
        <w:rPr>
          <w:rFonts w:ascii="Times New Roman" w:eastAsia="宋体" w:hAnsi="Times New Roman"/>
          <w:sz w:val="24"/>
          <w:lang w:eastAsia="zh-CN"/>
        </w:rPr>
        <w:t>—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跟进</w:t>
      </w:r>
      <w:r w:rsidRPr="00AE3A94">
        <w:rPr>
          <w:rFonts w:ascii="Times New Roman" w:eastAsia="宋体" w:hAnsi="Times New Roman"/>
          <w:sz w:val="24"/>
          <w:lang w:eastAsia="zh-CN"/>
        </w:rPr>
        <w:t>"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闭环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SOP</w:t>
      </w:r>
      <w:r w:rsidRPr="00AE3A94">
        <w:rPr>
          <w:rFonts w:ascii="Times New Roman" w:eastAsia="宋体" w:hAnsi="Times New Roman"/>
          <w:sz w:val="24"/>
          <w:lang w:eastAsia="zh-CN"/>
        </w:rPr>
        <w:t>，脱离个人经验依赖。</w:t>
      </w:r>
    </w:p>
    <w:p w14:paraId="6A298838" w14:textId="7D6A0A1C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数据成果</w:t>
      </w:r>
      <w:r w:rsidRPr="00AE3A94">
        <w:rPr>
          <w:rFonts w:ascii="Times New Roman" w:eastAsia="宋体" w:hAnsi="Times New Roman"/>
          <w:sz w:val="24"/>
          <w:lang w:eastAsia="zh-CN"/>
        </w:rPr>
        <w:t>：</w:t>
      </w:r>
      <w:proofErr w:type="gramStart"/>
      <w:r w:rsidR="0070575B">
        <w:rPr>
          <w:rFonts w:ascii="Times New Roman" w:eastAsia="宋体" w:hAnsi="Times New Roman"/>
          <w:sz w:val="24"/>
          <w:lang w:eastAsia="zh-CN"/>
        </w:rPr>
        <w:t>(</w:t>
      </w:r>
      <w:r w:rsidR="0070575B">
        <w:rPr>
          <w:rFonts w:ascii="Times New Roman" w:eastAsia="宋体" w:hAnsi="Times New Roman" w:hint="eastAsia"/>
          <w:sz w:val="24"/>
          <w:lang w:eastAsia="zh-CN"/>
        </w:rPr>
        <w:t>企业数据知识库</w:t>
      </w:r>
      <w:r w:rsidR="0070575B">
        <w:rPr>
          <w:rFonts w:ascii="Times New Roman" w:eastAsia="宋体" w:hAnsi="Times New Roman"/>
          <w:sz w:val="24"/>
          <w:lang w:eastAsia="zh-CN"/>
        </w:rPr>
        <w:t>)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一个持续增值的客户数据资产库（画像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+ </w:t>
      </w:r>
      <w:r w:rsidRPr="00AE3A94">
        <w:rPr>
          <w:rFonts w:ascii="Times New Roman" w:eastAsia="宋体" w:hAnsi="Times New Roman"/>
          <w:sz w:val="24"/>
          <w:lang w:eastAsia="zh-CN"/>
        </w:rPr>
        <w:t>互动史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+ </w:t>
      </w:r>
      <w:r w:rsidRPr="00AE3A94">
        <w:rPr>
          <w:rFonts w:ascii="Times New Roman" w:eastAsia="宋体" w:hAnsi="Times New Roman"/>
          <w:sz w:val="24"/>
          <w:lang w:eastAsia="zh-CN"/>
        </w:rPr>
        <w:t>商机），随人员流动不流失。</w:t>
      </w:r>
    </w:p>
    <w:p w14:paraId="565BAF53" w14:textId="77777777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管理成果</w:t>
      </w:r>
      <w:r w:rsidRPr="00AE3A94">
        <w:rPr>
          <w:rFonts w:ascii="Times New Roman" w:eastAsia="宋体" w:hAnsi="Times New Roman"/>
          <w:sz w:val="24"/>
          <w:lang w:eastAsia="zh-CN"/>
        </w:rPr>
        <w:t>：中枢对全流程线索状态一屏可视，分派与催收有据可查，便于经理复盘与考核。</w:t>
      </w:r>
    </w:p>
    <w:p w14:paraId="1661DAF9" w14:textId="77777777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量化成果</w:t>
      </w:r>
      <w:r w:rsidRPr="00AE3A94">
        <w:rPr>
          <w:rFonts w:ascii="Times New Roman" w:eastAsia="宋体" w:hAnsi="Times New Roman"/>
          <w:sz w:val="24"/>
          <w:lang w:eastAsia="zh-CN"/>
        </w:rPr>
        <w:t>：见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第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6 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部分指标体系。</w:t>
      </w:r>
    </w:p>
    <w:p w14:paraId="431A3170" w14:textId="77777777" w:rsidR="00163624" w:rsidRPr="00AE3A94" w:rsidRDefault="00000000" w:rsidP="00AE3A94">
      <w:pPr>
        <w:pStyle w:val="2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  <w:lang w:eastAsia="zh-CN"/>
        </w:rPr>
      </w:pPr>
      <w:r w:rsidRPr="00AE3A94">
        <w:rPr>
          <w:rFonts w:ascii="Times New Roman" w:eastAsia="宋体" w:hAnsi="Times New Roman"/>
          <w:color w:val="auto"/>
          <w:sz w:val="24"/>
          <w:lang w:eastAsia="zh-CN"/>
        </w:rPr>
        <w:t>6</w:t>
      </w:r>
      <w:proofErr w:type="gramStart"/>
      <w:r w:rsidRPr="00AE3A94">
        <w:rPr>
          <w:rFonts w:ascii="Times New Roman" w:eastAsia="宋体" w:hAnsi="Times New Roman"/>
          <w:color w:val="auto"/>
          <w:sz w:val="24"/>
          <w:lang w:eastAsia="zh-CN"/>
        </w:rPr>
        <w:t xml:space="preserve">. </w:t>
      </w:r>
      <w:r w:rsidRPr="00AE3A94">
        <w:rPr>
          <w:rFonts w:ascii="Times New Roman" w:eastAsia="宋体" w:hAnsi="Times New Roman"/>
          <w:color w:val="auto"/>
          <w:sz w:val="24"/>
          <w:lang w:eastAsia="zh-CN"/>
        </w:rPr>
        <w:t>项目</w:t>
      </w:r>
      <w:proofErr w:type="gramEnd"/>
      <w:r w:rsidRPr="00AE3A94">
        <w:rPr>
          <w:rFonts w:ascii="Times New Roman" w:eastAsia="宋体" w:hAnsi="Times New Roman"/>
          <w:color w:val="auto"/>
          <w:sz w:val="24"/>
          <w:lang w:eastAsia="zh-CN"/>
        </w:rPr>
        <w:t>验收量化报告</w:t>
      </w:r>
    </w:p>
    <w:p w14:paraId="5EE76B41" w14:textId="77777777" w:rsidR="00163624" w:rsidRPr="00AE3A94" w:rsidRDefault="00000000" w:rsidP="00AE3A94">
      <w:pPr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sz w:val="24"/>
          <w:lang w:eastAsia="zh-CN"/>
        </w:rPr>
        <w:t>说明：以下目标值为</w:t>
      </w:r>
      <w:r w:rsidRPr="00AE3A94">
        <w:rPr>
          <w:rFonts w:ascii="Times New Roman" w:eastAsia="宋体" w:hAnsi="Times New Roman"/>
          <w:b/>
          <w:sz w:val="24"/>
          <w:lang w:eastAsia="zh-CN"/>
        </w:rPr>
        <w:t>参考基准</w:t>
      </w:r>
      <w:r w:rsidRPr="00AE3A94">
        <w:rPr>
          <w:rFonts w:ascii="Times New Roman" w:eastAsia="宋体" w:hAnsi="Times New Roman"/>
          <w:sz w:val="24"/>
          <w:lang w:eastAsia="zh-CN"/>
        </w:rPr>
        <w:t>，正式验收前以</w:t>
      </w:r>
      <w:r w:rsidRPr="00AE3A94">
        <w:rPr>
          <w:rFonts w:ascii="Times New Roman" w:eastAsia="宋体" w:hAnsi="Times New Roman"/>
          <w:b/>
          <w:sz w:val="24"/>
          <w:lang w:eastAsia="zh-CN"/>
        </w:rPr>
        <w:t>首月运行的真实基线</w:t>
      </w:r>
      <w:r w:rsidRPr="00AE3A94">
        <w:rPr>
          <w:rFonts w:ascii="Times New Roman" w:eastAsia="宋体" w:hAnsi="Times New Roman"/>
          <w:sz w:val="24"/>
          <w:lang w:eastAsia="zh-CN"/>
        </w:rPr>
        <w:t>校准。数据来源均对应程序内真实字段</w:t>
      </w:r>
      <w:r w:rsidRPr="00AE3A94">
        <w:rPr>
          <w:rFonts w:ascii="Times New Roman" w:eastAsia="宋体" w:hAnsi="Times New Roman"/>
          <w:sz w:val="24"/>
          <w:lang w:eastAsia="zh-CN"/>
        </w:rPr>
        <w:t>/</w:t>
      </w:r>
      <w:r w:rsidRPr="00AE3A94">
        <w:rPr>
          <w:rFonts w:ascii="Times New Roman" w:eastAsia="宋体" w:hAnsi="Times New Roman"/>
          <w:sz w:val="24"/>
          <w:lang w:eastAsia="zh-CN"/>
        </w:rPr>
        <w:t>日志，可导出、可核验。</w:t>
      </w:r>
    </w:p>
    <w:p w14:paraId="6F0A8715" w14:textId="22D13660" w:rsidR="00163624" w:rsidRPr="00AE3A94" w:rsidRDefault="00000000" w:rsidP="00AE3A94">
      <w:pPr>
        <w:pStyle w:val="3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  <w:lang w:eastAsia="zh-CN"/>
        </w:rPr>
      </w:pPr>
      <w:proofErr w:type="gramStart"/>
      <w:r w:rsidRPr="00AE3A94">
        <w:rPr>
          <w:rFonts w:ascii="Times New Roman" w:eastAsia="宋体" w:hAnsi="Times New Roman"/>
          <w:color w:val="auto"/>
          <w:sz w:val="24"/>
          <w:lang w:eastAsia="zh-CN"/>
        </w:rPr>
        <w:lastRenderedPageBreak/>
        <w:t xml:space="preserve">6.1 </w:t>
      </w:r>
      <w:r w:rsidRPr="00AE3A94">
        <w:rPr>
          <w:rFonts w:ascii="Times New Roman" w:eastAsia="宋体" w:hAnsi="Times New Roman"/>
          <w:color w:val="auto"/>
          <w:sz w:val="24"/>
          <w:lang w:eastAsia="zh-CN"/>
        </w:rPr>
        <w:t>指标</w:t>
      </w:r>
      <w:proofErr w:type="gramEnd"/>
      <w:r w:rsidRPr="00AE3A94">
        <w:rPr>
          <w:rFonts w:ascii="Times New Roman" w:eastAsia="宋体" w:hAnsi="Times New Roman"/>
          <w:color w:val="auto"/>
          <w:sz w:val="24"/>
          <w:lang w:eastAsia="zh-CN"/>
        </w:rPr>
        <w:t>体系</w:t>
      </w:r>
      <w:proofErr w:type="gramStart"/>
      <w:r w:rsidR="0070575B">
        <w:rPr>
          <w:rFonts w:ascii="Times New Roman" w:eastAsia="宋体" w:hAnsi="Times New Roman" w:hint="eastAsia"/>
          <w:color w:val="auto"/>
          <w:sz w:val="24"/>
          <w:lang w:eastAsia="zh-CN"/>
        </w:rPr>
        <w:t>(</w:t>
      </w:r>
      <w:r w:rsidR="0070575B">
        <w:rPr>
          <w:rFonts w:ascii="Times New Roman" w:eastAsia="宋体" w:hAnsi="Times New Roman" w:hint="eastAsia"/>
          <w:color w:val="auto"/>
          <w:sz w:val="24"/>
          <w:lang w:eastAsia="zh-CN"/>
        </w:rPr>
        <w:t>飞书以及程序数据看板搭建</w:t>
      </w:r>
      <w:r w:rsidR="0070575B">
        <w:rPr>
          <w:rFonts w:ascii="Times New Roman" w:eastAsia="宋体" w:hAnsi="Times New Roman" w:hint="eastAsia"/>
          <w:color w:val="auto"/>
          <w:sz w:val="24"/>
          <w:lang w:eastAsia="zh-CN"/>
        </w:rPr>
        <w:t>)</w:t>
      </w:r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9"/>
        <w:gridCol w:w="2129"/>
        <w:gridCol w:w="2463"/>
        <w:gridCol w:w="2135"/>
      </w:tblGrid>
      <w:tr w:rsidR="00163624" w:rsidRPr="00AE3A94" w14:paraId="1C00EFF3" w14:textId="77777777" w:rsidTr="0070575B">
        <w:tc>
          <w:tcPr>
            <w:tcW w:w="2129" w:type="dxa"/>
          </w:tcPr>
          <w:p w14:paraId="01ED351B" w14:textId="77777777" w:rsidR="00163624" w:rsidRPr="00AE3A94" w:rsidRDefault="00000000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sz w:val="24"/>
              </w:rPr>
              <w:t>层级</w:t>
            </w:r>
            <w:proofErr w:type="spellEnd"/>
          </w:p>
        </w:tc>
        <w:tc>
          <w:tcPr>
            <w:tcW w:w="2129" w:type="dxa"/>
          </w:tcPr>
          <w:p w14:paraId="041B05AF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sz w:val="24"/>
              </w:rPr>
              <w:t>指标</w:t>
            </w:r>
            <w:proofErr w:type="spellEnd"/>
          </w:p>
        </w:tc>
        <w:tc>
          <w:tcPr>
            <w:tcW w:w="2463" w:type="dxa"/>
          </w:tcPr>
          <w:p w14:paraId="1BB5B8E3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口径</w:t>
            </w:r>
            <w:r w:rsidRPr="00AE3A94">
              <w:rPr>
                <w:rFonts w:ascii="Times New Roman" w:eastAsia="宋体" w:hAnsi="Times New Roman"/>
                <w:b/>
                <w:sz w:val="24"/>
              </w:rPr>
              <w:t xml:space="preserve"> / </w:t>
            </w:r>
            <w:r w:rsidRPr="00AE3A94">
              <w:rPr>
                <w:rFonts w:ascii="Times New Roman" w:eastAsia="宋体" w:hAnsi="Times New Roman"/>
                <w:b/>
                <w:sz w:val="24"/>
              </w:rPr>
              <w:t>数据来源</w:t>
            </w:r>
          </w:p>
        </w:tc>
        <w:tc>
          <w:tcPr>
            <w:tcW w:w="2135" w:type="dxa"/>
          </w:tcPr>
          <w:p w14:paraId="25828A50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参考目标</w:t>
            </w:r>
          </w:p>
        </w:tc>
      </w:tr>
      <w:tr w:rsidR="00163624" w:rsidRPr="00AE3A94" w14:paraId="4075007C" w14:textId="77777777" w:rsidTr="0070575B">
        <w:tc>
          <w:tcPr>
            <w:tcW w:w="2129" w:type="dxa"/>
          </w:tcPr>
          <w:p w14:paraId="6B02070B" w14:textId="77777777" w:rsidR="00163624" w:rsidRPr="00AE3A94" w:rsidRDefault="00000000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触达</w:t>
            </w:r>
          </w:p>
        </w:tc>
        <w:tc>
          <w:tcPr>
            <w:tcW w:w="2129" w:type="dxa"/>
          </w:tcPr>
          <w:p w14:paraId="47D5174F" w14:textId="186DF66A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日均</w:t>
            </w:r>
            <w:proofErr w:type="spellEnd"/>
            <w:r w:rsidR="0070575B">
              <w:rPr>
                <w:rFonts w:ascii="Times New Roman" w:eastAsia="宋体" w:hAnsi="Times New Roman" w:hint="eastAsia"/>
                <w:sz w:val="24"/>
                <w:lang w:eastAsia="zh-CN"/>
              </w:rPr>
              <w:t>有效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发信量</w:t>
            </w:r>
            <w:proofErr w:type="spellEnd"/>
          </w:p>
        </w:tc>
        <w:tc>
          <w:tcPr>
            <w:tcW w:w="2463" w:type="dxa"/>
          </w:tcPr>
          <w:p w14:paraId="54EC1FEB" w14:textId="416000E5" w:rsidR="00163624" w:rsidRPr="00AE3A94" w:rsidRDefault="0070575B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看板</w:t>
            </w: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增量</w:t>
            </w: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统计</w:t>
            </w:r>
          </w:p>
        </w:tc>
        <w:tc>
          <w:tcPr>
            <w:tcW w:w="2135" w:type="dxa"/>
          </w:tcPr>
          <w:p w14:paraId="01915BA2" w14:textId="54BB96CF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≥</w:t>
            </w:r>
            <w:r w:rsidR="0070575B">
              <w:rPr>
                <w:rFonts w:ascii="Times New Roman" w:eastAsia="宋体" w:hAnsi="Times New Roman" w:hint="eastAsia"/>
                <w:sz w:val="24"/>
                <w:lang w:eastAsia="zh-CN"/>
              </w:rPr>
              <w:t xml:space="preserve"> X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（账号数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×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每日上限）</w:t>
            </w:r>
          </w:p>
        </w:tc>
      </w:tr>
      <w:tr w:rsidR="00163624" w:rsidRPr="00AE3A94" w14:paraId="78392AB4" w14:textId="77777777" w:rsidTr="0070575B">
        <w:tc>
          <w:tcPr>
            <w:tcW w:w="2129" w:type="dxa"/>
          </w:tcPr>
          <w:p w14:paraId="120956AF" w14:textId="77777777" w:rsidR="00163624" w:rsidRPr="00AE3A94" w:rsidRDefault="00163624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</w:p>
        </w:tc>
        <w:tc>
          <w:tcPr>
            <w:tcW w:w="2129" w:type="dxa"/>
          </w:tcPr>
          <w:p w14:paraId="0B4F250F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覆盖客户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>/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公司数</w:t>
            </w:r>
            <w:proofErr w:type="spellEnd"/>
          </w:p>
        </w:tc>
        <w:tc>
          <w:tcPr>
            <w:tcW w:w="2463" w:type="dxa"/>
          </w:tcPr>
          <w:p w14:paraId="764D6DBD" w14:textId="6D65DEEF" w:rsidR="00163624" w:rsidRPr="00AE3A94" w:rsidRDefault="0070575B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看板</w:t>
            </w:r>
            <w:proofErr w:type="spellStart"/>
            <w:r w:rsidR="00000000" w:rsidRPr="00AE3A94">
              <w:rPr>
                <w:rFonts w:ascii="Times New Roman" w:eastAsia="宋体" w:hAnsi="Times New Roman"/>
                <w:sz w:val="24"/>
              </w:rPr>
              <w:t>累计</w:t>
            </w:r>
            <w:proofErr w:type="spellEnd"/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统计</w:t>
            </w:r>
          </w:p>
        </w:tc>
        <w:tc>
          <w:tcPr>
            <w:tcW w:w="2135" w:type="dxa"/>
          </w:tcPr>
          <w:p w14:paraId="1377DBD5" w14:textId="7C79CF2D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 w:hint="eastAsia"/>
                <w:sz w:val="24"/>
                <w:lang w:eastAsia="zh-CN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月增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≥ </w:t>
            </w:r>
            <w:r w:rsidR="0070575B">
              <w:rPr>
                <w:rFonts w:ascii="Times New Roman" w:eastAsia="宋体" w:hAnsi="Times New Roman" w:hint="eastAsia"/>
                <w:sz w:val="24"/>
                <w:lang w:eastAsia="zh-CN"/>
              </w:rPr>
              <w:t>X</w:t>
            </w:r>
          </w:p>
        </w:tc>
      </w:tr>
      <w:tr w:rsidR="00163624" w:rsidRPr="00AE3A94" w14:paraId="0D0B42AF" w14:textId="77777777" w:rsidTr="0070575B">
        <w:tc>
          <w:tcPr>
            <w:tcW w:w="2129" w:type="dxa"/>
          </w:tcPr>
          <w:p w14:paraId="442841AA" w14:textId="77777777" w:rsidR="00163624" w:rsidRPr="00AE3A94" w:rsidRDefault="00000000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响应</w:t>
            </w:r>
          </w:p>
        </w:tc>
        <w:tc>
          <w:tcPr>
            <w:tcW w:w="2129" w:type="dxa"/>
          </w:tcPr>
          <w:p w14:paraId="576BDD6A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回复率</w:t>
            </w:r>
            <w:proofErr w:type="spellEnd"/>
          </w:p>
        </w:tc>
        <w:tc>
          <w:tcPr>
            <w:tcW w:w="2463" w:type="dxa"/>
          </w:tcPr>
          <w:p w14:paraId="601A105C" w14:textId="680DEF86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有回复联系人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/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送达联系人</w:t>
            </w:r>
            <w:proofErr w:type="spellEnd"/>
          </w:p>
        </w:tc>
        <w:tc>
          <w:tcPr>
            <w:tcW w:w="2135" w:type="dxa"/>
          </w:tcPr>
          <w:p w14:paraId="62F285FE" w14:textId="1D53A608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≥</w:t>
            </w:r>
            <w:r w:rsidR="0070575B">
              <w:rPr>
                <w:rFonts w:ascii="Times New Roman" w:eastAsia="宋体" w:hAnsi="Times New Roman" w:hint="eastAsia"/>
                <w:sz w:val="24"/>
                <w:lang w:eastAsia="zh-CN"/>
              </w:rPr>
              <w:t xml:space="preserve"> X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（校准后定）</w:t>
            </w:r>
          </w:p>
        </w:tc>
      </w:tr>
      <w:tr w:rsidR="00163624" w:rsidRPr="00AE3A94" w14:paraId="5F2376E0" w14:textId="77777777" w:rsidTr="0070575B">
        <w:tc>
          <w:tcPr>
            <w:tcW w:w="2129" w:type="dxa"/>
          </w:tcPr>
          <w:p w14:paraId="52AC5ACA" w14:textId="77777777" w:rsidR="00163624" w:rsidRPr="00AE3A94" w:rsidRDefault="00000000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sz w:val="24"/>
              </w:rPr>
              <w:t>分派</w:t>
            </w:r>
            <w:proofErr w:type="spellEnd"/>
          </w:p>
        </w:tc>
        <w:tc>
          <w:tcPr>
            <w:tcW w:w="2129" w:type="dxa"/>
          </w:tcPr>
          <w:p w14:paraId="3923D02C" w14:textId="1A255688" w:rsidR="00163624" w:rsidRPr="00AE3A94" w:rsidRDefault="0070575B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 w:hint="eastAsia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-</w:t>
            </w:r>
          </w:p>
        </w:tc>
        <w:tc>
          <w:tcPr>
            <w:tcW w:w="2463" w:type="dxa"/>
          </w:tcPr>
          <w:p w14:paraId="2DF60B31" w14:textId="227AA872" w:rsidR="00163624" w:rsidRPr="00AE3A94" w:rsidRDefault="0070575B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-</w:t>
            </w:r>
          </w:p>
        </w:tc>
        <w:tc>
          <w:tcPr>
            <w:tcW w:w="2135" w:type="dxa"/>
          </w:tcPr>
          <w:p w14:paraId="53181D28" w14:textId="5C70652F" w:rsidR="00163624" w:rsidRPr="00AE3A94" w:rsidRDefault="0070575B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 w:hint="eastAsia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-</w:t>
            </w:r>
          </w:p>
        </w:tc>
      </w:tr>
      <w:tr w:rsidR="00163624" w:rsidRPr="00AE3A94" w14:paraId="11D29A75" w14:textId="77777777" w:rsidTr="0070575B">
        <w:tc>
          <w:tcPr>
            <w:tcW w:w="2129" w:type="dxa"/>
          </w:tcPr>
          <w:p w14:paraId="7C0326D9" w14:textId="77777777" w:rsidR="00163624" w:rsidRPr="00AE3A94" w:rsidRDefault="00000000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b/>
                <w:sz w:val="24"/>
              </w:rPr>
              <w:t>跟进</w:t>
            </w:r>
            <w:proofErr w:type="spellEnd"/>
          </w:p>
        </w:tc>
        <w:tc>
          <w:tcPr>
            <w:tcW w:w="2129" w:type="dxa"/>
          </w:tcPr>
          <w:p w14:paraId="1FF65822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催问覆盖率</w:t>
            </w:r>
            <w:proofErr w:type="spellEnd"/>
          </w:p>
        </w:tc>
        <w:tc>
          <w:tcPr>
            <w:tcW w:w="2463" w:type="dxa"/>
          </w:tcPr>
          <w:p w14:paraId="489FC939" w14:textId="7D92D681" w:rsidR="00163624" w:rsidRPr="00AE3A94" w:rsidRDefault="0070575B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分发</w:t>
            </w:r>
            <w:r w:rsidR="00000000" w:rsidRPr="00AE3A94">
              <w:rPr>
                <w:rFonts w:ascii="Times New Roman" w:eastAsia="宋体" w:hAnsi="Times New Roman"/>
                <w:sz w:val="24"/>
                <w:lang w:eastAsia="zh-CN"/>
              </w:rPr>
              <w:t>线索中实际催到的比例</w:t>
            </w:r>
          </w:p>
        </w:tc>
        <w:tc>
          <w:tcPr>
            <w:tcW w:w="2135" w:type="dxa"/>
          </w:tcPr>
          <w:p w14:paraId="34F76461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>100%</w:t>
            </w:r>
          </w:p>
        </w:tc>
      </w:tr>
      <w:tr w:rsidR="00163624" w:rsidRPr="00AE3A94" w14:paraId="16E24C43" w14:textId="77777777" w:rsidTr="0070575B">
        <w:tc>
          <w:tcPr>
            <w:tcW w:w="2129" w:type="dxa"/>
          </w:tcPr>
          <w:p w14:paraId="577C3D57" w14:textId="77777777" w:rsidR="00163624" w:rsidRPr="00AE3A94" w:rsidRDefault="00163624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129" w:type="dxa"/>
          </w:tcPr>
          <w:p w14:paraId="544A0D58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反馈回收率</w:t>
            </w:r>
            <w:proofErr w:type="spellEnd"/>
          </w:p>
        </w:tc>
        <w:tc>
          <w:tcPr>
            <w:tcW w:w="2463" w:type="dxa"/>
          </w:tcPr>
          <w:p w14:paraId="37EEC189" w14:textId="6CB214FB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派出线索中</w:t>
            </w:r>
            <w:r w:rsidR="0070575B">
              <w:rPr>
                <w:rFonts w:ascii="Times New Roman" w:eastAsia="宋体" w:hAnsi="Times New Roman" w:hint="eastAsia"/>
                <w:sz w:val="24"/>
                <w:lang w:eastAsia="zh-CN"/>
              </w:rPr>
              <w:t>触达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到</w:t>
            </w:r>
            <w:r w:rsidR="0070575B">
              <w:rPr>
                <w:rFonts w:ascii="Times New Roman" w:eastAsia="宋体" w:hAnsi="Times New Roman" w:hint="eastAsia"/>
                <w:sz w:val="24"/>
                <w:lang w:eastAsia="zh-CN"/>
              </w:rPr>
              <w:t>的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销售反馈的比例</w:t>
            </w:r>
          </w:p>
        </w:tc>
        <w:tc>
          <w:tcPr>
            <w:tcW w:w="2135" w:type="dxa"/>
          </w:tcPr>
          <w:p w14:paraId="5D837311" w14:textId="50A0E6E1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>≥ 9</w:t>
            </w:r>
            <w:r w:rsidR="0070575B">
              <w:rPr>
                <w:rFonts w:ascii="Times New Roman" w:eastAsia="宋体" w:hAnsi="Times New Roman" w:hint="eastAsia"/>
                <w:sz w:val="24"/>
                <w:lang w:eastAsia="zh-CN"/>
              </w:rPr>
              <w:t>5</w:t>
            </w:r>
            <w:r w:rsidRPr="00AE3A94">
              <w:rPr>
                <w:rFonts w:ascii="Times New Roman" w:eastAsia="宋体" w:hAnsi="Times New Roman"/>
                <w:sz w:val="24"/>
              </w:rPr>
              <w:t>%</w:t>
            </w:r>
          </w:p>
        </w:tc>
      </w:tr>
      <w:tr w:rsidR="00163624" w:rsidRPr="00AE3A94" w14:paraId="7B08F89A" w14:textId="77777777" w:rsidTr="0070575B">
        <w:tc>
          <w:tcPr>
            <w:tcW w:w="2129" w:type="dxa"/>
          </w:tcPr>
          <w:p w14:paraId="7ACEAA7A" w14:textId="18BB70AD" w:rsidR="00163624" w:rsidRPr="00AE3A94" w:rsidRDefault="00000000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 w:hint="eastAsia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  <w:lang w:eastAsia="zh-CN"/>
              </w:rPr>
              <w:t>转化</w:t>
            </w:r>
            <w:r w:rsidR="000A43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proofErr w:type="gramStart"/>
            <w:r w:rsidR="000A43D5" w:rsidRPr="000A43D5">
              <w:rPr>
                <w:rFonts w:ascii="Times New Roman" w:eastAsia="宋体" w:hAnsi="Times New Roman" w:hint="eastAsia"/>
                <w:bCs/>
                <w:sz w:val="24"/>
                <w:lang w:eastAsia="zh-CN"/>
              </w:rPr>
              <w:t>(</w:t>
            </w:r>
            <w:r w:rsidR="000A43D5" w:rsidRPr="000A43D5">
              <w:rPr>
                <w:rFonts w:ascii="Times New Roman" w:eastAsia="宋体" w:hAnsi="Times New Roman" w:hint="eastAsia"/>
                <w:bCs/>
                <w:sz w:val="24"/>
                <w:lang w:eastAsia="zh-CN"/>
              </w:rPr>
              <w:t>机器学习与知识库搭建</w:t>
            </w:r>
            <w:r w:rsidR="000A43D5" w:rsidRPr="000A43D5">
              <w:rPr>
                <w:rFonts w:ascii="Times New Roman" w:eastAsia="宋体" w:hAnsi="Times New Roman" w:hint="eastAsia"/>
                <w:bCs/>
                <w:sz w:val="24"/>
                <w:lang w:eastAsia="zh-CN"/>
              </w:rPr>
              <w:t>)</w:t>
            </w:r>
            <w:proofErr w:type="gramEnd"/>
          </w:p>
        </w:tc>
        <w:tc>
          <w:tcPr>
            <w:tcW w:w="2129" w:type="dxa"/>
          </w:tcPr>
          <w:p w14:paraId="656EF5EA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询盘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→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报价率</w:t>
            </w:r>
            <w:proofErr w:type="spellEnd"/>
          </w:p>
        </w:tc>
        <w:tc>
          <w:tcPr>
            <w:tcW w:w="2463" w:type="dxa"/>
          </w:tcPr>
          <w:p w14:paraId="6CDD0BEA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进入</w:t>
            </w:r>
            <w:proofErr w:type="gramStart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"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报价中</w:t>
            </w: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"</w:t>
            </w:r>
            <w:proofErr w:type="gramEnd"/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的询盘比例</w:t>
            </w:r>
          </w:p>
        </w:tc>
        <w:tc>
          <w:tcPr>
            <w:tcW w:w="2135" w:type="dxa"/>
          </w:tcPr>
          <w:p w14:paraId="771EFE26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校准后定</w:t>
            </w:r>
            <w:proofErr w:type="spellEnd"/>
          </w:p>
        </w:tc>
      </w:tr>
      <w:tr w:rsidR="00163624" w:rsidRPr="00AE3A94" w14:paraId="3B4645AE" w14:textId="77777777" w:rsidTr="0070575B">
        <w:tc>
          <w:tcPr>
            <w:tcW w:w="2129" w:type="dxa"/>
          </w:tcPr>
          <w:p w14:paraId="22363571" w14:textId="77777777" w:rsidR="00163624" w:rsidRPr="00AE3A94" w:rsidRDefault="00163624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129" w:type="dxa"/>
          </w:tcPr>
          <w:p w14:paraId="14ACEF85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报价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→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成交率</w:t>
            </w:r>
            <w:proofErr w:type="spellEnd"/>
          </w:p>
        </w:tc>
        <w:tc>
          <w:tcPr>
            <w:tcW w:w="2463" w:type="dxa"/>
          </w:tcPr>
          <w:p w14:paraId="496D6F06" w14:textId="69DE6B98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成交商机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/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报价商机</w:t>
            </w:r>
            <w:proofErr w:type="spellEnd"/>
          </w:p>
        </w:tc>
        <w:tc>
          <w:tcPr>
            <w:tcW w:w="2135" w:type="dxa"/>
          </w:tcPr>
          <w:p w14:paraId="06490B61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 w:hint="eastAsia"/>
                <w:sz w:val="24"/>
                <w:lang w:eastAsia="zh-CN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校准后定</w:t>
            </w:r>
            <w:proofErr w:type="spellEnd"/>
          </w:p>
        </w:tc>
      </w:tr>
      <w:tr w:rsidR="00163624" w:rsidRPr="00AE3A94" w14:paraId="7BBE63FA" w14:textId="77777777" w:rsidTr="0070575B">
        <w:tc>
          <w:tcPr>
            <w:tcW w:w="2129" w:type="dxa"/>
          </w:tcPr>
          <w:p w14:paraId="11EBFBF5" w14:textId="77777777" w:rsidR="00163624" w:rsidRPr="00AE3A94" w:rsidRDefault="00163624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129" w:type="dxa"/>
          </w:tcPr>
          <w:p w14:paraId="252D8E05" w14:textId="1672FF5F" w:rsidR="00163624" w:rsidRPr="00AE3A94" w:rsidRDefault="000A43D5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成交价值率</w:t>
            </w:r>
          </w:p>
        </w:tc>
        <w:tc>
          <w:tcPr>
            <w:tcW w:w="2463" w:type="dxa"/>
          </w:tcPr>
          <w:p w14:paraId="5FAE0924" w14:textId="27C30ADF" w:rsidR="00163624" w:rsidRPr="00AE3A94" w:rsidRDefault="000A43D5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成交额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/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客单价</w:t>
            </w:r>
            <w:proofErr w:type="spellEnd"/>
          </w:p>
        </w:tc>
        <w:tc>
          <w:tcPr>
            <w:tcW w:w="2135" w:type="dxa"/>
          </w:tcPr>
          <w:p w14:paraId="32A1942D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 w:hint="eastAsia"/>
                <w:sz w:val="24"/>
                <w:lang w:eastAsia="zh-CN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校准后定</w:t>
            </w:r>
            <w:proofErr w:type="spellEnd"/>
          </w:p>
        </w:tc>
      </w:tr>
      <w:tr w:rsidR="00163624" w:rsidRPr="00AE3A94" w14:paraId="010E5C1F" w14:textId="77777777" w:rsidTr="0070575B">
        <w:tc>
          <w:tcPr>
            <w:tcW w:w="2129" w:type="dxa"/>
          </w:tcPr>
          <w:p w14:paraId="520E61A9" w14:textId="77777777" w:rsidR="00163624" w:rsidRPr="00AE3A94" w:rsidRDefault="00000000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b/>
                <w:sz w:val="24"/>
              </w:rPr>
              <w:t>数据</w:t>
            </w:r>
          </w:p>
        </w:tc>
        <w:tc>
          <w:tcPr>
            <w:tcW w:w="2129" w:type="dxa"/>
          </w:tcPr>
          <w:p w14:paraId="0CC56358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客户画像完整度</w:t>
            </w:r>
            <w:proofErr w:type="spellEnd"/>
          </w:p>
        </w:tc>
        <w:tc>
          <w:tcPr>
            <w:tcW w:w="2463" w:type="dxa"/>
          </w:tcPr>
          <w:p w14:paraId="0B80DD5F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>关键偏好字段填充率</w:t>
            </w:r>
          </w:p>
        </w:tc>
        <w:tc>
          <w:tcPr>
            <w:tcW w:w="2135" w:type="dxa"/>
          </w:tcPr>
          <w:p w14:paraId="69B9340A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r w:rsidRPr="00AE3A94">
              <w:rPr>
                <w:rFonts w:ascii="Times New Roman" w:eastAsia="宋体" w:hAnsi="Times New Roman"/>
                <w:sz w:val="24"/>
              </w:rPr>
              <w:t>≥ 80%</w:t>
            </w:r>
          </w:p>
        </w:tc>
      </w:tr>
      <w:tr w:rsidR="00163624" w:rsidRPr="00AE3A94" w14:paraId="18871CFA" w14:textId="77777777" w:rsidTr="0070575B">
        <w:tc>
          <w:tcPr>
            <w:tcW w:w="2129" w:type="dxa"/>
          </w:tcPr>
          <w:p w14:paraId="1EF0C7BD" w14:textId="77777777" w:rsidR="00163624" w:rsidRPr="00AE3A94" w:rsidRDefault="00163624" w:rsidP="0070575B">
            <w:pPr>
              <w:spacing w:beforeLines="100" w:before="240" w:afterLines="100" w:after="240" w:line="360" w:lineRule="exact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129" w:type="dxa"/>
          </w:tcPr>
          <w:p w14:paraId="162B532A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有效客户库增长</w:t>
            </w:r>
            <w:proofErr w:type="spellEnd"/>
          </w:p>
        </w:tc>
        <w:tc>
          <w:tcPr>
            <w:tcW w:w="2463" w:type="dxa"/>
          </w:tcPr>
          <w:p w14:paraId="17222566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  <w:lang w:eastAsia="zh-CN"/>
              </w:rPr>
            </w:pPr>
            <w:r w:rsidRPr="00AE3A94">
              <w:rPr>
                <w:rFonts w:ascii="Times New Roman" w:eastAsia="宋体" w:hAnsi="Times New Roman"/>
                <w:sz w:val="24"/>
                <w:lang w:eastAsia="zh-CN"/>
              </w:rPr>
              <w:t>非退信、有互动的客户数增长</w:t>
            </w:r>
          </w:p>
        </w:tc>
        <w:tc>
          <w:tcPr>
            <w:tcW w:w="2135" w:type="dxa"/>
          </w:tcPr>
          <w:p w14:paraId="14017F8E" w14:textId="77777777" w:rsidR="00163624" w:rsidRPr="00AE3A94" w:rsidRDefault="00000000" w:rsidP="00AE3A94">
            <w:pPr>
              <w:spacing w:beforeLines="100" w:before="240" w:afterLines="100" w:after="240" w:line="360" w:lineRule="exac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月增</w:t>
            </w:r>
            <w:proofErr w:type="spellEnd"/>
            <w:r w:rsidRPr="00AE3A94">
              <w:rPr>
                <w:rFonts w:ascii="Times New Roman" w:eastAsia="宋体" w:hAnsi="Times New Roman"/>
                <w:sz w:val="24"/>
              </w:rPr>
              <w:t xml:space="preserve"> ≥ </w:t>
            </w:r>
            <w:proofErr w:type="spellStart"/>
            <w:r w:rsidRPr="00AE3A94">
              <w:rPr>
                <w:rFonts w:ascii="Times New Roman" w:eastAsia="宋体" w:hAnsi="Times New Roman"/>
                <w:sz w:val="24"/>
              </w:rPr>
              <w:t>待定</w:t>
            </w:r>
            <w:proofErr w:type="spellEnd"/>
          </w:p>
        </w:tc>
      </w:tr>
    </w:tbl>
    <w:p w14:paraId="126F6F5D" w14:textId="77777777" w:rsidR="00163624" w:rsidRPr="00AE3A94" w:rsidRDefault="00163624" w:rsidP="00AE3A94">
      <w:pPr>
        <w:spacing w:beforeLines="100" w:before="240" w:afterLines="100" w:after="240" w:line="360" w:lineRule="exact"/>
        <w:rPr>
          <w:rFonts w:ascii="Times New Roman" w:eastAsia="宋体" w:hAnsi="Times New Roman"/>
          <w:sz w:val="24"/>
        </w:rPr>
      </w:pPr>
    </w:p>
    <w:p w14:paraId="580FF805" w14:textId="77777777" w:rsidR="00163624" w:rsidRPr="00AE3A94" w:rsidRDefault="00000000" w:rsidP="00AE3A94">
      <w:pPr>
        <w:pStyle w:val="31"/>
        <w:spacing w:beforeLines="100" w:before="240" w:afterLines="100" w:after="240" w:line="360" w:lineRule="exact"/>
        <w:rPr>
          <w:rFonts w:ascii="Times New Roman" w:eastAsia="宋体" w:hAnsi="Times New Roman"/>
          <w:color w:val="auto"/>
          <w:sz w:val="24"/>
        </w:rPr>
      </w:pPr>
      <w:r w:rsidRPr="00AE3A94">
        <w:rPr>
          <w:rFonts w:ascii="Times New Roman" w:eastAsia="宋体" w:hAnsi="Times New Roman"/>
          <w:color w:val="auto"/>
          <w:sz w:val="24"/>
        </w:rPr>
        <w:t xml:space="preserve">6.2 </w:t>
      </w:r>
      <w:r w:rsidRPr="00AE3A94">
        <w:rPr>
          <w:rFonts w:ascii="Times New Roman" w:eastAsia="宋体" w:hAnsi="Times New Roman"/>
          <w:color w:val="auto"/>
          <w:sz w:val="24"/>
        </w:rPr>
        <w:t>验收标准（阶段性）</w:t>
      </w:r>
    </w:p>
    <w:p w14:paraId="77AAC6F8" w14:textId="77777777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短期验收（</w:t>
      </w:r>
      <w:proofErr w:type="gramStart"/>
      <w:r w:rsidRPr="00AE3A94">
        <w:rPr>
          <w:rFonts w:ascii="Times New Roman" w:eastAsia="宋体" w:hAnsi="Times New Roman"/>
          <w:b/>
          <w:sz w:val="24"/>
          <w:lang w:eastAsia="zh-CN"/>
        </w:rPr>
        <w:t>第</w:t>
      </w:r>
      <w:r w:rsidRPr="00AE3A94">
        <w:rPr>
          <w:rFonts w:ascii="Times New Roman" w:eastAsia="宋体" w:hAnsi="Times New Roman"/>
          <w:b/>
          <w:sz w:val="24"/>
          <w:lang w:eastAsia="zh-CN"/>
        </w:rPr>
        <w:t xml:space="preserve"> 2 </w:t>
      </w:r>
      <w:proofErr w:type="gramEnd"/>
      <w:r w:rsidRPr="00AE3A94">
        <w:rPr>
          <w:rFonts w:ascii="Times New Roman" w:eastAsia="宋体" w:hAnsi="Times New Roman"/>
          <w:b/>
          <w:sz w:val="24"/>
          <w:lang w:eastAsia="zh-CN"/>
        </w:rPr>
        <w:t>月末）</w:t>
      </w:r>
      <w:r w:rsidRPr="00AE3A94">
        <w:rPr>
          <w:rFonts w:ascii="Times New Roman" w:eastAsia="宋体" w:hAnsi="Times New Roman"/>
          <w:sz w:val="24"/>
          <w:lang w:eastAsia="zh-CN"/>
        </w:rPr>
        <w:t>：闭环全流程跑通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≥ 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 xml:space="preserve">1 </w:t>
      </w:r>
      <w:r w:rsidRPr="00AE3A94">
        <w:rPr>
          <w:rFonts w:ascii="Times New Roman" w:eastAsia="宋体" w:hAnsi="Times New Roman"/>
          <w:sz w:val="24"/>
          <w:lang w:eastAsia="zh-CN"/>
        </w:rPr>
        <w:t>个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完整周期；数据入库口径达标（画像完整度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≥ 60%</w:t>
      </w:r>
      <w:r w:rsidRPr="00AE3A94">
        <w:rPr>
          <w:rFonts w:ascii="Times New Roman" w:eastAsia="宋体" w:hAnsi="Times New Roman"/>
          <w:sz w:val="24"/>
          <w:lang w:eastAsia="zh-CN"/>
        </w:rPr>
        <w:t>）；催问覆盖</w:t>
      </w:r>
      <w:proofErr w:type="gramStart"/>
      <w:r w:rsidRPr="00AE3A94">
        <w:rPr>
          <w:rFonts w:ascii="Times New Roman" w:eastAsia="宋体" w:hAnsi="Times New Roman"/>
          <w:sz w:val="24"/>
          <w:lang w:eastAsia="zh-CN"/>
        </w:rPr>
        <w:t>率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100%</w:t>
      </w:r>
      <w:proofErr w:type="gramEnd"/>
      <w:r w:rsidRPr="00AE3A94">
        <w:rPr>
          <w:rFonts w:ascii="Times New Roman" w:eastAsia="宋体" w:hAnsi="Times New Roman"/>
          <w:sz w:val="24"/>
          <w:lang w:eastAsia="zh-CN"/>
        </w:rPr>
        <w:t>。</w:t>
      </w:r>
    </w:p>
    <w:p w14:paraId="6DA016DF" w14:textId="50809C92" w:rsidR="00163624" w:rsidRPr="00AE3A94" w:rsidRDefault="00000000" w:rsidP="00AE3A94">
      <w:pPr>
        <w:pStyle w:val="a0"/>
        <w:spacing w:beforeLines="100" w:before="240" w:afterLines="100" w:after="240" w:line="360" w:lineRule="exact"/>
        <w:rPr>
          <w:rFonts w:ascii="Times New Roman" w:eastAsia="宋体" w:hAnsi="Times New Roman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中期验收（</w:t>
      </w:r>
      <w:proofErr w:type="gramStart"/>
      <w:r w:rsidRPr="00AE3A94">
        <w:rPr>
          <w:rFonts w:ascii="Times New Roman" w:eastAsia="宋体" w:hAnsi="Times New Roman"/>
          <w:b/>
          <w:sz w:val="24"/>
          <w:lang w:eastAsia="zh-CN"/>
        </w:rPr>
        <w:t>第</w:t>
      </w:r>
      <w:r w:rsidRPr="00AE3A94">
        <w:rPr>
          <w:rFonts w:ascii="Times New Roman" w:eastAsia="宋体" w:hAnsi="Times New Roman"/>
          <w:b/>
          <w:sz w:val="24"/>
          <w:lang w:eastAsia="zh-CN"/>
        </w:rPr>
        <w:t xml:space="preserve"> 6 </w:t>
      </w:r>
      <w:proofErr w:type="gramEnd"/>
      <w:r w:rsidRPr="00AE3A94">
        <w:rPr>
          <w:rFonts w:ascii="Times New Roman" w:eastAsia="宋体" w:hAnsi="Times New Roman"/>
          <w:b/>
          <w:sz w:val="24"/>
          <w:lang w:eastAsia="zh-CN"/>
        </w:rPr>
        <w:t>月末）</w:t>
      </w:r>
      <w:r w:rsidRPr="00AE3A94">
        <w:rPr>
          <w:rFonts w:ascii="Times New Roman" w:eastAsia="宋体" w:hAnsi="Times New Roman"/>
          <w:sz w:val="24"/>
          <w:lang w:eastAsia="zh-CN"/>
        </w:rPr>
        <w:t>：核心指标全部达到参考目标；至少产出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 ≥ N </w:t>
      </w:r>
      <w:r w:rsidRPr="00AE3A94">
        <w:rPr>
          <w:rFonts w:ascii="Times New Roman" w:eastAsia="宋体" w:hAnsi="Times New Roman"/>
          <w:sz w:val="24"/>
          <w:lang w:eastAsia="zh-CN"/>
        </w:rPr>
        <w:t>笔经本链路分派并成交的订单（</w:t>
      </w:r>
      <w:r w:rsidRPr="00AE3A94">
        <w:rPr>
          <w:rFonts w:ascii="Times New Roman" w:eastAsia="宋体" w:hAnsi="Times New Roman"/>
          <w:sz w:val="24"/>
          <w:lang w:eastAsia="zh-CN"/>
        </w:rPr>
        <w:t xml:space="preserve">N </w:t>
      </w:r>
      <w:r w:rsidRPr="00AE3A94">
        <w:rPr>
          <w:rFonts w:ascii="Times New Roman" w:eastAsia="宋体" w:hAnsi="Times New Roman"/>
          <w:sz w:val="24"/>
          <w:lang w:eastAsia="zh-CN"/>
        </w:rPr>
        <w:t>由</w:t>
      </w:r>
      <w:r w:rsidR="000A43D5">
        <w:rPr>
          <w:rFonts w:ascii="Times New Roman" w:eastAsia="宋体" w:hAnsi="Times New Roman" w:hint="eastAsia"/>
          <w:sz w:val="24"/>
          <w:lang w:eastAsia="zh-CN"/>
        </w:rPr>
        <w:t>公司</w:t>
      </w:r>
      <w:r w:rsidRPr="00AE3A94">
        <w:rPr>
          <w:rFonts w:ascii="Times New Roman" w:eastAsia="宋体" w:hAnsi="Times New Roman"/>
          <w:sz w:val="24"/>
          <w:lang w:eastAsia="zh-CN"/>
        </w:rPr>
        <w:t>设定）。</w:t>
      </w:r>
    </w:p>
    <w:p w14:paraId="5FC79C58" w14:textId="326A6A3D" w:rsidR="00163624" w:rsidRPr="000A43D5" w:rsidRDefault="00000000" w:rsidP="000A43D5">
      <w:pPr>
        <w:pStyle w:val="a0"/>
        <w:spacing w:beforeLines="100" w:before="240" w:afterLines="100" w:after="240" w:line="360" w:lineRule="exact"/>
        <w:rPr>
          <w:rFonts w:ascii="Times New Roman" w:eastAsia="宋体" w:hAnsi="Times New Roman" w:hint="eastAsia"/>
          <w:sz w:val="24"/>
          <w:lang w:eastAsia="zh-CN"/>
        </w:rPr>
      </w:pPr>
      <w:r w:rsidRPr="00AE3A94">
        <w:rPr>
          <w:rFonts w:ascii="Times New Roman" w:eastAsia="宋体" w:hAnsi="Times New Roman"/>
          <w:b/>
          <w:sz w:val="24"/>
          <w:lang w:eastAsia="zh-CN"/>
        </w:rPr>
        <w:t>长期验收（</w:t>
      </w:r>
      <w:proofErr w:type="gramStart"/>
      <w:r w:rsidRPr="00AE3A94">
        <w:rPr>
          <w:rFonts w:ascii="Times New Roman" w:eastAsia="宋体" w:hAnsi="Times New Roman"/>
          <w:b/>
          <w:sz w:val="24"/>
          <w:lang w:eastAsia="zh-CN"/>
        </w:rPr>
        <w:t>第</w:t>
      </w:r>
      <w:r w:rsidRPr="00AE3A94">
        <w:rPr>
          <w:rFonts w:ascii="Times New Roman" w:eastAsia="宋体" w:hAnsi="Times New Roman"/>
          <w:b/>
          <w:sz w:val="24"/>
          <w:lang w:eastAsia="zh-CN"/>
        </w:rPr>
        <w:t xml:space="preserve"> 12 </w:t>
      </w:r>
      <w:proofErr w:type="gramEnd"/>
      <w:r w:rsidRPr="00AE3A94">
        <w:rPr>
          <w:rFonts w:ascii="Times New Roman" w:eastAsia="宋体" w:hAnsi="Times New Roman"/>
          <w:b/>
          <w:sz w:val="24"/>
          <w:lang w:eastAsia="zh-CN"/>
        </w:rPr>
        <w:t>月末）</w:t>
      </w:r>
      <w:r w:rsidRPr="00AE3A94">
        <w:rPr>
          <w:rFonts w:ascii="Times New Roman" w:eastAsia="宋体" w:hAnsi="Times New Roman"/>
          <w:sz w:val="24"/>
          <w:lang w:eastAsia="zh-CN"/>
        </w:rPr>
        <w:t>：</w:t>
      </w:r>
      <w:r w:rsidR="000A43D5">
        <w:rPr>
          <w:rFonts w:ascii="Times New Roman" w:eastAsia="宋体" w:hAnsi="Times New Roman" w:hint="eastAsia"/>
          <w:sz w:val="24"/>
          <w:lang w:eastAsia="zh-CN"/>
        </w:rPr>
        <w:t>待定</w:t>
      </w:r>
    </w:p>
    <w:sectPr w:rsidR="00163624" w:rsidRPr="000A43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021136">
    <w:abstractNumId w:val="8"/>
  </w:num>
  <w:num w:numId="2" w16cid:durableId="1577202836">
    <w:abstractNumId w:val="6"/>
  </w:num>
  <w:num w:numId="3" w16cid:durableId="1396318509">
    <w:abstractNumId w:val="5"/>
  </w:num>
  <w:num w:numId="4" w16cid:durableId="1200967618">
    <w:abstractNumId w:val="4"/>
  </w:num>
  <w:num w:numId="5" w16cid:durableId="493692629">
    <w:abstractNumId w:val="7"/>
  </w:num>
  <w:num w:numId="6" w16cid:durableId="1269243317">
    <w:abstractNumId w:val="3"/>
  </w:num>
  <w:num w:numId="7" w16cid:durableId="67191833">
    <w:abstractNumId w:val="2"/>
  </w:num>
  <w:num w:numId="8" w16cid:durableId="668487988">
    <w:abstractNumId w:val="1"/>
  </w:num>
  <w:num w:numId="9" w16cid:durableId="134108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3D5"/>
    <w:rsid w:val="0015074B"/>
    <w:rsid w:val="00163624"/>
    <w:rsid w:val="0029639D"/>
    <w:rsid w:val="00326F90"/>
    <w:rsid w:val="00477B62"/>
    <w:rsid w:val="00631777"/>
    <w:rsid w:val="0070575B"/>
    <w:rsid w:val="00770DA2"/>
    <w:rsid w:val="007D1761"/>
    <w:rsid w:val="008946C4"/>
    <w:rsid w:val="00AA1D8D"/>
    <w:rsid w:val="00AE3A94"/>
    <w:rsid w:val="00AF43E1"/>
    <w:rsid w:val="00B47730"/>
    <w:rsid w:val="00B97F85"/>
    <w:rsid w:val="00CB0664"/>
    <w:rsid w:val="00D66AEC"/>
    <w:rsid w:val="00DC5654"/>
    <w:rsid w:val="00EB6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4066F"/>
  <w14:defaultImageDpi w14:val="300"/>
  <w15:docId w15:val="{A1EB23AC-800D-4A07-9686-66825C9D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51">
    <w:name w:val="Plain Table 5"/>
    <w:basedOn w:val="a3"/>
    <w:uiPriority w:val="99"/>
    <w:rsid w:val="00AE3A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3"/>
    <w:uiPriority w:val="99"/>
    <w:rsid w:val="00AE3A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8">
    <w:name w:val="Plain Table 3"/>
    <w:basedOn w:val="a3"/>
    <w:uiPriority w:val="99"/>
    <w:rsid w:val="00AE3A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7</Pages>
  <Words>1135</Words>
  <Characters>1455</Characters>
  <Application>Microsoft Office Word</Application>
  <DocSecurity>0</DocSecurity>
  <Lines>111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颖哲 金</cp:lastModifiedBy>
  <cp:revision>3</cp:revision>
  <dcterms:created xsi:type="dcterms:W3CDTF">2013-12-23T23:15:00Z</dcterms:created>
  <dcterms:modified xsi:type="dcterms:W3CDTF">2026-07-12T13:05:00Z</dcterms:modified>
  <cp:category/>
</cp:coreProperties>
</file>