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931" w:rsidRDefault="00340931" w:rsidP="00340931">
      <w:pPr>
        <w:pStyle w:val="Heading1"/>
        <w:ind w:left="2160" w:firstLine="720"/>
        <w:rPr>
          <w:sz w:val="28"/>
          <w:szCs w:val="28"/>
          <w:lang/>
        </w:rPr>
      </w:pPr>
      <w:r>
        <w:rPr>
          <w:color w:val="00000A"/>
          <w:sz w:val="40"/>
          <w:szCs w:val="40"/>
          <w:lang/>
        </w:rPr>
        <w:t>Definicija problema</w:t>
      </w:r>
    </w:p>
    <w:p w:rsidR="00340931" w:rsidRDefault="00340931" w:rsidP="00340931">
      <w:pPr>
        <w:rPr>
          <w:sz w:val="28"/>
          <w:szCs w:val="28"/>
          <w:lang/>
        </w:rPr>
      </w:pPr>
    </w:p>
    <w:p w:rsidR="00340931" w:rsidRDefault="00340931" w:rsidP="00340931">
      <w:pPr>
        <w:ind w:firstLine="720"/>
        <w:rPr>
          <w:sz w:val="28"/>
          <w:szCs w:val="28"/>
          <w:lang/>
        </w:rPr>
      </w:pPr>
      <w:r>
        <w:rPr>
          <w:sz w:val="28"/>
          <w:szCs w:val="28"/>
          <w:lang/>
        </w:rPr>
        <w:t>Problem je što ne postoji sveobuhvatna aplikacija za stomatologe koja omogućava arhiviranje i vođenje kartona pacijenata, zakazivanje i evidentiranje poseta kao i komunikaciju sa ostalim stomatolozima u cilju međusobnih konsultacija i saradnje.</w:t>
      </w:r>
    </w:p>
    <w:p w:rsidR="00340931" w:rsidRDefault="00340931" w:rsidP="00340931">
      <w:pPr>
        <w:ind w:firstLine="720"/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Stomatolozima bi rad bio značajno olakšan kada bi na jednostavan način pacijentima mogli da zakažu posete i na osnovu zakazanih poseta sebi izvuku dnevni ili nedeljni raspored. Takođe je potrebno obezbediti da su svakom stomatologu dostupni kartoni svojih pacijenata i pregled njihovih dotadašnjih poseta. Bilo bi korisno omogućiti i međusobnu komunikaciju stomatologa u cilju zajedničkog rešavanja problema pacijenata i dogovora o stručnim usavršavanjima na konferencijama. Sa druge strane bilo bi dobro i pacijentima omogućiti pretragu stomatoloških ordinacija kako bi se olakšao izbor odgovarajuće ordinacije na osnovu informacija koje im stomatolozi sami pružaju. Dodatni izazov predstavlja nejednako prihvatanje novih tehnologija u radu od strane stomatologa. Iz tog razloga je potrebno obezbediti što jednostavniju upotrebu napravljenog rešenja. </w:t>
      </w:r>
    </w:p>
    <w:p w:rsidR="00340931" w:rsidRDefault="00340931" w:rsidP="00340931">
      <w:pPr>
        <w:rPr>
          <w:sz w:val="28"/>
          <w:szCs w:val="28"/>
          <w:lang/>
        </w:rPr>
      </w:pPr>
    </w:p>
    <w:p w:rsidR="00671891" w:rsidRPr="00340931" w:rsidRDefault="00671891">
      <w:pPr>
        <w:rPr>
          <w:lang/>
        </w:rPr>
      </w:pPr>
    </w:p>
    <w:sectPr w:rsidR="00671891" w:rsidRPr="00340931" w:rsidSect="006718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font294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defaultTabStop w:val="720"/>
  <w:characterSpacingControl w:val="doNotCompress"/>
  <w:compat/>
  <w:rsids>
    <w:rsidRoot w:val="00340931"/>
    <w:rsid w:val="00340931"/>
    <w:rsid w:val="00671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31"/>
    <w:pPr>
      <w:suppressAutoHyphens/>
      <w:spacing w:after="160" w:line="259" w:lineRule="auto"/>
    </w:pPr>
    <w:rPr>
      <w:rFonts w:ascii="Calibri" w:eastAsia="SimSun" w:hAnsi="Calibri" w:cs="Calibri"/>
      <w:kern w:val="1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340931"/>
    <w:pPr>
      <w:keepNext/>
      <w:keepLines/>
      <w:spacing w:before="240" w:after="0"/>
      <w:outlineLvl w:val="0"/>
    </w:pPr>
    <w:rPr>
      <w:rFonts w:ascii="Calibri Light" w:hAnsi="Calibri Light" w:cs="font294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0931"/>
    <w:rPr>
      <w:rFonts w:ascii="Calibri Light" w:eastAsia="SimSun" w:hAnsi="Calibri Light" w:cs="font294"/>
      <w:color w:val="2E74B5"/>
      <w:kern w:val="1"/>
      <w:sz w:val="32"/>
      <w:szCs w:val="32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9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931"/>
    <w:rPr>
      <w:rFonts w:ascii="Calibri" w:eastAsia="SimSun" w:hAnsi="Calibri" w:cs="Calibri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2016-08-05T08:51:00Z</dcterms:created>
  <dcterms:modified xsi:type="dcterms:W3CDTF">2016-08-05T08:52:00Z</dcterms:modified>
</cp:coreProperties>
</file>