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0" w:line="240" w:lineRule="auto"/>
        <w:ind w:left="360" w:right="0" w:firstLine="0"/>
        <w:jc w:val="center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DOCUMENTO DE VISIÓN Y ALCANCE</w:t>
      </w:r>
    </w:p>
    <w:p w:rsidR="00000000" w:rsidDel="00000000" w:rsidP="00000000" w:rsidRDefault="00000000" w:rsidRPr="00000000" w14:paraId="0000000B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8494"/>
        </w:tabs>
        <w:spacing w:after="1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ENUNCIADO DEL PROBLEMA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2.1.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Necesidad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2.2.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Problemas y Motivación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VISIÓN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SOLUCIÓN PROPUESTA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Objetivos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Alcance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4.3.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Stakeholders y Usuarios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1540"/>
          <w:tab w:val="right" w:pos="8494"/>
        </w:tabs>
        <w:spacing w:after="100" w:before="0" w:lineRule="auto"/>
        <w:ind w:left="48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4.3.1.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Perfiles de los Stakeholders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pos="1540"/>
          <w:tab w:val="right" w:pos="8494"/>
        </w:tabs>
        <w:spacing w:after="100" w:before="0" w:lineRule="auto"/>
        <w:ind w:left="48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4.3.2.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Perfiles de los Usuarios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4.4.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Supuestos y Dependencias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4.5.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Restricciones de fechas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pos="1100"/>
          <w:tab w:val="right" w:pos="8494"/>
        </w:tabs>
        <w:spacing w:after="100" w:before="0" w:lineRule="auto"/>
        <w:ind w:left="240" w:right="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4.6.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Otras restricciones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CRONOGRAMA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480"/>
          <w:tab w:val="right" w:pos="8494"/>
        </w:tabs>
        <w:spacing w:after="100" w:before="0" w:lineRule="auto"/>
        <w:rPr/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RIESGOS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proyecto que se presenta mediante este documento trata de una applicaciòn de control de stock, en un principio. En el cual será delimitado al universo de una óptica.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Nuestro programa controla el stock de la óptica Jordan el cual posee anteojos, cristales, lentes de contacto, limpiadores. Se desea llevar un control de la mercadería disponible y registrar a quien se a vendido cada producto.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ENUNCIADO DEL PROBLEMA</w:t>
      </w:r>
    </w:p>
    <w:p w:rsidR="00000000" w:rsidDel="00000000" w:rsidP="00000000" w:rsidRDefault="00000000" w:rsidRPr="00000000" w14:paraId="0000002C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Necesidad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empresa en un principio tiene la necesidad de obtener un sistema que le pueda brindar un control de stock y de ventas. </w:t>
      </w:r>
    </w:p>
    <w:p w:rsidR="00000000" w:rsidDel="00000000" w:rsidP="00000000" w:rsidRDefault="00000000" w:rsidRPr="00000000" w14:paraId="00000031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Problemas y Motivación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Actualmente la empresa no tiene ninguna aplicación para poder llevar un control de stock y de ventas; están registrando todo mediante un balance en un cuaderno. Esta falta de un control más exacto ha llevado a no saber bien cuanto tienen de mercadería, perder registros de recetas médicas y no tener con exactitud un control fehaciente de ganancias.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VISIÓN</w:t>
      </w:r>
    </w:p>
    <w:p w:rsidR="00000000" w:rsidDel="00000000" w:rsidP="00000000" w:rsidRDefault="00000000" w:rsidRPr="00000000" w14:paraId="00000036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visión de nuestro proyecto es poder brindar al cliente una herramienta que le ayude a controlar el stock, de forma básica.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SOLUCIÓN PROPUESTA</w:t>
      </w:r>
    </w:p>
    <w:p w:rsidR="00000000" w:rsidDel="00000000" w:rsidP="00000000" w:rsidRDefault="00000000" w:rsidRPr="00000000" w14:paraId="0000003B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sistema a desarrollar permitirá a la empresa poder tener un control de todos sus activos. Permitirá poder tener una visión más clara de sus ganancias, disminuye perdidas de stock por medio de los vendedores y dará herramientas para tener una visualización clara de sus ganancias. </w:t>
      </w:r>
    </w:p>
    <w:p w:rsidR="00000000" w:rsidDel="00000000" w:rsidP="00000000" w:rsidRDefault="00000000" w:rsidRPr="00000000" w14:paraId="00000040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41">
      <w:pPr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El sistema a desarrollar abarcara las siguientes áreas: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Stock de anteojos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(ver como describir) pedidos de cristales y lentes de contacto a proveedores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Stock de limpiadores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stock de estuches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El sistema a desarrollar no incluirá: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Sueldos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Ventas de lentes de contacto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Ventas de anteojos y cristales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Ventas de limpiadores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Stakeholders y Usuarios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00" w:lineRule="auto"/>
        <w:ind w:left="1224" w:right="0" w:hanging="504.00000000000006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00" w:lineRule="auto"/>
        <w:ind w:left="1224" w:right="0" w:hanging="504.00000000000006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Usuarios del sistema</w:t>
      </w:r>
    </w:p>
    <w:p w:rsidR="00000000" w:rsidDel="00000000" w:rsidP="00000000" w:rsidRDefault="00000000" w:rsidRPr="00000000" w14:paraId="00000057">
      <w:pPr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right="0" w:firstLine="360"/>
        <w:rPr>
          <w:shd w:fill="auto" w:val="clear"/>
        </w:rPr>
      </w:pPr>
      <w:r w:rsidDel="00000000" w:rsidR="00000000" w:rsidRPr="00000000">
        <w:rPr>
          <w:rtl w:val="0"/>
        </w:rPr>
        <w:t xml:space="preserve">Vendedores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720" w:right="0" w:firstLine="360"/>
        <w:rPr>
          <w:shd w:fill="auto" w:val="clear"/>
        </w:rPr>
      </w:pPr>
      <w:r w:rsidDel="00000000" w:rsidR="00000000" w:rsidRPr="00000000">
        <w:rPr>
          <w:rtl w:val="0"/>
        </w:rPr>
        <w:t xml:space="preserve">Dueño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right="0" w:firstLine="360"/>
        <w:rPr>
          <w:shd w:fill="auto" w:val="clear"/>
        </w:rPr>
      </w:pPr>
      <w:r w:rsidDel="00000000" w:rsidR="00000000" w:rsidRPr="00000000">
        <w:rPr>
          <w:rtl w:val="0"/>
        </w:rPr>
        <w:t xml:space="preserve">Usuario administrador del sistema</w:t>
      </w:r>
    </w:p>
    <w:p w:rsidR="00000000" w:rsidDel="00000000" w:rsidP="00000000" w:rsidRDefault="00000000" w:rsidRPr="00000000" w14:paraId="0000005B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Supuestos y Dependencias</w:t>
      </w:r>
    </w:p>
    <w:p w:rsidR="00000000" w:rsidDel="00000000" w:rsidP="00000000" w:rsidRDefault="00000000" w:rsidRPr="00000000" w14:paraId="0000005C">
      <w:pPr>
        <w:spacing w:after="0" w:before="480" w:lineRule="auto"/>
        <w:ind w:left="360" w:right="0" w:firstLine="0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480" w:lineRule="auto"/>
        <w:ind w:left="792" w:right="0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Otras restricciones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CRONOGRAMA</w:t>
      </w:r>
    </w:p>
    <w:p w:rsidR="00000000" w:rsidDel="00000000" w:rsidP="00000000" w:rsidRDefault="00000000" w:rsidRPr="00000000" w14:paraId="00000062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21.0" w:type="dxa"/>
        <w:jc w:val="left"/>
        <w:tblInd w:w="8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39"/>
        <w:gridCol w:w="3736"/>
        <w:gridCol w:w="2946"/>
        <w:tblGridChange w:id="0">
          <w:tblGrid>
            <w:gridCol w:w="2039"/>
            <w:gridCol w:w="3736"/>
            <w:gridCol w:w="294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Análisis: 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Stock para óptica Jordan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Análisis: 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Visualización del Stock</w:t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(versión inicial):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</w:t>
            </w:r>
          </w:p>
          <w:p w:rsidR="00000000" w:rsidDel="00000000" w:rsidP="00000000" w:rsidRDefault="00000000" w:rsidRPr="00000000" w14:paraId="0000007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Análisis: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serie reuniones (aclaraciones/mayores detalles)</w:t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presentar la primera etapa de VSM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a" w:space="1" w:sz="4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300" w:before="0" w:line="240" w:lineRule="auto"/>
        <w:ind w:left="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00" w:before="0" w:line="240" w:lineRule="auto"/>
        <w:ind w:left="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00" w:before="0" w:line="240" w:lineRule="auto"/>
        <w:ind w:left="360" w:righ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RIESGOS</w:t>
      </w:r>
    </w:p>
    <w:p w:rsidR="00000000" w:rsidDel="00000000" w:rsidP="00000000" w:rsidRDefault="00000000" w:rsidRPr="00000000" w14:paraId="00000088">
      <w:pPr>
        <w:pBdr>
          <w:top w:color="00000a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Aceptación del usuario final: El uso incorrecto (o uso incompleto) por parte del usuario final llevará al sistema a no proveer información confiable, llevando a una inadecuada atención a los clientes y a una falta de información para la gestión del negocio.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4"/>
        <w:szCs w:val="24"/>
        <w:highlight w:val="darkCyan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