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100"/>
      </w:pPr>
      <w:r>
        <w:rPr>
          <w:sz w:val="24"/>
        </w:rPr>
        <w:t>ID broj kandidata: 026/25</w:t>
      </w:r>
    </w:p>
    <w:p>
      <w:pPr>
        <w:spacing w:after="100"/>
      </w:pPr>
      <w:r>
        <w:rPr>
          <w:sz w:val="24"/>
        </w:rPr>
        <w:t>Ime i prezime: Jelena Ilić</w:t>
      </w:r>
    </w:p>
    <w:p>
      <w:pPr>
        <w:spacing w:after="100"/>
      </w:pPr>
      <w:r>
        <w:rPr>
          <w:sz w:val="24"/>
        </w:rPr>
        <w:t>Telefon: 0691123344</w:t>
      </w:r>
    </w:p>
    <w:p>
      <w:pPr>
        <w:spacing w:after="100"/>
      </w:pPr>
      <w:r>
        <w:rPr>
          <w:sz w:val="24"/>
        </w:rPr>
        <w:t>Kategorija: A</w:t>
      </w:r>
    </w:p>
    <w:p>
      <w:pPr>
        <w:spacing w:after="100"/>
      </w:pPr>
      <w:r>
        <w:rPr>
          <w:sz w:val="24"/>
        </w:rPr>
        <w:t>Datum upisa: 29.04.2025.</w:t>
      </w:r>
    </w:p>
    <w:p>
      <w:pPr>
        <w:spacing w:after="100"/>
      </w:pPr>
      <w:r>
        <w:rPr>
          <w:sz w:val="24"/>
        </w:rPr>
        <w:t>Položena teorija: ne</w:t>
      </w:r>
    </w:p>
    <w:p>
      <w:pPr>
        <w:spacing w:after="100"/>
      </w:pPr>
      <w:r>
        <w:rPr>
          <w:sz w:val="24"/>
        </w:rPr>
        <w:t>Položena vožnja: ne</w:t>
      </w:r>
    </w:p>
    <w:p>
      <w:pPr>
        <w:spacing w:after="100"/>
      </w:pPr>
      <w:r>
        <w:rPr>
          <w:sz w:val="24"/>
        </w:rPr>
        <w:t>Cena teorijske obuke: 0 RSD</w:t>
      </w:r>
    </w:p>
    <w:p>
      <w:pPr>
        <w:spacing w:after="100"/>
      </w:pPr>
      <w:r>
        <w:rPr>
          <w:sz w:val="24"/>
        </w:rPr>
        <w:t>Cena praktične obuke: 15.000 RSD</w:t>
      </w:r>
    </w:p>
    <w:p>
      <w:pPr>
        <w:spacing w:after="100"/>
      </w:pPr>
      <w:r>
        <w:rPr>
          <w:sz w:val="24"/>
        </w:rPr>
        <w:t>Plaćeno za obuku: 0 RSD</w:t>
      </w:r>
    </w:p>
    <w:p>
      <w:pPr>
        <w:spacing w:after="100"/>
      </w:pPr>
      <w:r>
        <w:rPr>
          <w:sz w:val="24"/>
        </w:rPr>
        <w:t>Preostalo: 15.000 RSD</w:t>
      </w:r>
    </w:p>
    <w:p>
      <w:r>
        <w:br/>
      </w:r>
    </w:p>
    <w:p>
      <w:pPr>
        <w:spacing w:after="100"/>
      </w:pPr>
      <w:r>
        <w:rPr>
          <w:sz w:val="24"/>
        </w:rPr>
        <w:t>Uplate:</w:t>
      </w:r>
    </w:p>
    <w:p>
      <w:pPr>
        <w:spacing w:after="100"/>
      </w:pPr>
      <w:r>
        <w:rPr>
          <w:sz w:val="24"/>
        </w:rPr>
        <w:t>- Nema zabeleženih uplata.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