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48863885476986079595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_Toc16254886388547698607959589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48863887487488275917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_Toc16254886388748748827591797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548863889335183799445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_Toc16254886388933518379944576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548863891390911049173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_Toc16254886389139091104917353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548863893257133072043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_Toc16254886389325713307204324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548863895194084117096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_Toc16254886389519408411709651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548863897050124531051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Test6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_Toc16254886389705012453105132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4886388547698607959589" w:id="1"/>
      <w:r>
        <w:rPr>
          <w:rStyle w:val=""/>
        </w:rPr>
        <w:t>test 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54886388748748827591797" w:id="1"/>
      <w:r>
        <w:rPr>
          <w:rStyle w:val=""/>
        </w:rPr>
        <w:t>Test1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54886388933518379944576" w:id="1"/>
      <w:r>
        <w:rPr>
          <w:rStyle w:val=""/>
        </w:rPr>
        <w:t>Test2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54886389139091104917353" w:id="1"/>
      <w:r>
        <w:rPr>
          <w:rStyle w:val=""/>
        </w:rPr>
        <w:t>Test3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54886389325713307204324" w:id="1"/>
      <w:r>
        <w:rPr>
          <w:rStyle w:val=""/>
        </w:rPr>
        <w:t>Test4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54886389519408411709651" w:id="1"/>
      <w:r>
        <w:rPr>
          <w:rStyle w:val=""/>
        </w:rPr>
        <w:t>Test5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7"/>
      </w:pPr>
      <w:bookmarkStart w:name="_Toc16254886389705012453105132" w:id="1"/>
      <w:r>
        <w:rPr>
          <w:rStyle w:val=""/>
        </w:rPr>
        <w:t>Test6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