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71806328943142386082">
            <w:r>
              <w:rPr>
                <w:rStyle w:val="IndexLink"/>
                <w:noProof/>
              </w:rPr>
              <w:t/>
            </w:r>
            <w:r>
              <w:rPr/>
              <w:tab/>
            </w:r>
            <w:r>
              <w:rPr>
                <w:rStyle w:val="IndexLink"/>
                <w:noProof/>
              </w:rPr>
              <w:t>h1 test
</w:t>
            </w:r>
            <w:r>
              <w:rPr>
                <w:noProof/>
              </w:rPr>
              <w:tab/>
            </w:r>
            <w:r>
              <w:rPr>
                <w:noProof/>
              </w:rPr>
              <w:fldChar w:fldCharType="begin"/>
            </w:r>
            <w:r>
              <w:rPr>
                <w:noProof/>
              </w:rPr>
              <w:instrText>PAGEREF  _Toc16254771806328943142386082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71806523663209655765">
            <w:r>
              <w:rPr>
                <w:rStyle w:val="IndexLink"/>
                <w:noProof/>
              </w:rPr>
              <w:t/>
            </w:r>
            <w:r>
              <w:rPr/>
              <w:tab/>
            </w:r>
            <w:r>
              <w:rPr>
                <w:rStyle w:val="IndexLink"/>
                <w:noProof/>
              </w:rPr>
              <w:t>Markdown44</w:t>
            </w:r>
            <w:r>
              <w:rPr>
                <w:noProof/>
              </w:rPr>
              <w:tab/>
            </w:r>
            <w:r>
              <w:rPr>
                <w:noProof/>
              </w:rPr>
              <w:fldChar w:fldCharType="begin"/>
            </w:r>
            <w:r>
              <w:rPr>
                <w:noProof/>
              </w:rPr>
              <w:instrText>PAGEREF  _Toc16254771806523663209655765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71806712599951118616">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_Toc16254771806712599951118616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7180691476684376061">
            <w:r>
              <w:rPr>
                <w:rStyle w:val="IndexLink"/>
                <w:noProof/>
              </w:rPr>
              <w:t/>
            </w:r>
            <w:r>
              <w:rPr/>
              <w:tab/>
            </w:r>
            <w:r>
              <w:rPr>
                <w:rStyle w:val="IndexLink"/>
                <w:noProof/>
              </w:rPr>
              <w:t>Did you know ...
</w:t>
            </w:r>
            <w:r>
              <w:rPr>
                <w:noProof/>
              </w:rPr>
              <w:tab/>
            </w:r>
            <w:r>
              <w:rPr>
                <w:noProof/>
              </w:rPr>
              <w:fldChar w:fldCharType="begin"/>
            </w:r>
            <w:r>
              <w:rPr>
                <w:noProof/>
              </w:rPr>
              <w:instrText>PAGEREF  _Toc1625477180691476684376061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71807131735413151346">
            <w:r>
              <w:rPr>
                <w:rStyle w:val="IndexLink"/>
                <w:noProof/>
              </w:rPr>
              <w:t/>
            </w:r>
            <w:r>
              <w:rPr/>
              <w:tab/>
            </w:r>
            <w:r>
              <w:rPr>
                <w:rStyle w:val="IndexLink"/>
                <w:noProof/>
              </w:rPr>
              <w:t>In the news
</w:t>
            </w:r>
            <w:r>
              <w:rPr>
                <w:noProof/>
              </w:rPr>
              <w:tab/>
            </w:r>
            <w:r>
              <w:rPr>
                <w:noProof/>
              </w:rPr>
              <w:fldChar w:fldCharType="begin"/>
            </w:r>
            <w:r>
              <w:rPr>
                <w:noProof/>
              </w:rPr>
              <w:instrText>PAGEREF  _Toc16254771807131735413151346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71807333378085174900">
            <w:r>
              <w:rPr>
                <w:rStyle w:val="IndexLink"/>
                <w:noProof/>
              </w:rPr>
              <w:t/>
            </w:r>
            <w:r>
              <w:rPr/>
              <w:tab/>
            </w:r>
            <w:r>
              <w:rPr>
                <w:rStyle w:val="IndexLink"/>
                <w:noProof/>
              </w:rPr>
              <w:t>On this day
</w:t>
            </w:r>
            <w:r>
              <w:rPr>
                <w:noProof/>
              </w:rPr>
              <w:tab/>
            </w:r>
            <w:r>
              <w:rPr>
                <w:noProof/>
              </w:rPr>
              <w:fldChar w:fldCharType="begin"/>
            </w:r>
            <w:r>
              <w:rPr>
                <w:noProof/>
              </w:rPr>
              <w:instrText>PAGEREF  _Toc16254771807333378085174900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71807531902355844470">
            <w:r>
              <w:rPr>
                <w:rStyle w:val="IndexLink"/>
                <w:noProof/>
              </w:rPr>
              <w:t/>
            </w:r>
            <w:r>
              <w:rPr/>
              <w:tab/>
            </w:r>
            <w:r>
              <w:rPr>
                <w:rStyle w:val="IndexLink"/>
                <w:noProof/>
              </w:rPr>
              <w:t>March 2
</w:t>
            </w:r>
            <w:r>
              <w:rPr>
                <w:noProof/>
              </w:rPr>
              <w:tab/>
            </w:r>
            <w:r>
              <w:rPr>
                <w:noProof/>
              </w:rPr>
              <w:fldChar w:fldCharType="begin"/>
            </w:r>
            <w:r>
              <w:rPr>
                <w:noProof/>
              </w:rPr>
              <w:instrText>PAGEREF  _Toc16254771807531902355844470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71807741809504218507">
            <w:r>
              <w:rPr>
                <w:rStyle w:val="IndexLink"/>
                <w:noProof/>
              </w:rPr>
              <w:t/>
            </w:r>
            <w:r>
              <w:rPr/>
              <w:tab/>
            </w:r>
            <w:r>
              <w:rPr>
                <w:rStyle w:val="IndexLink"/>
                <w:noProof/>
              </w:rPr>
              <w:t>Today's featured picture
</w:t>
            </w:r>
            <w:r>
              <w:rPr>
                <w:noProof/>
              </w:rPr>
              <w:tab/>
            </w:r>
            <w:r>
              <w:rPr>
                <w:noProof/>
              </w:rPr>
              <w:fldChar w:fldCharType="begin"/>
            </w:r>
            <w:r>
              <w:rPr>
                <w:noProof/>
              </w:rPr>
              <w:instrText>PAGEREF  _Toc16254771807741809504218507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71807944545732250652">
            <w:r>
              <w:rPr>
                <w:rStyle w:val="IndexLink"/>
                <w:noProof/>
              </w:rPr>
              <w:t/>
            </w:r>
            <w:r>
              <w:rPr/>
              <w:tab/>
            </w:r>
            <w:r>
              <w:rPr>
                <w:rStyle w:val="IndexLink"/>
                <w:noProof/>
              </w:rPr>
              <w:t>Armed conflicts and attacks
</w:t>
            </w:r>
            <w:r>
              <w:rPr>
                <w:noProof/>
              </w:rPr>
              <w:tab/>
            </w:r>
            <w:r>
              <w:rPr>
                <w:noProof/>
              </w:rPr>
              <w:fldChar w:fldCharType="begin"/>
            </w:r>
            <w:r>
              <w:rPr>
                <w:noProof/>
              </w:rPr>
              <w:instrText>PAGEREF  _Toc16254771807944545732250652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71808152447902754253">
            <w:r>
              <w:rPr>
                <w:rStyle w:val="IndexLink"/>
                <w:noProof/>
              </w:rPr>
              <w:t/>
            </w:r>
            <w:r>
              <w:rPr/>
              <w:tab/>
            </w:r>
            <w:r>
              <w:rPr>
                <w:rStyle w:val="IndexLink"/>
                <w:noProof/>
              </w:rPr>
              <w:t>Health and environment
</w:t>
            </w:r>
            <w:r>
              <w:rPr>
                <w:noProof/>
              </w:rPr>
              <w:tab/>
            </w:r>
            <w:r>
              <w:rPr>
                <w:noProof/>
              </w:rPr>
              <w:fldChar w:fldCharType="begin"/>
            </w:r>
            <w:r>
              <w:rPr>
                <w:noProof/>
              </w:rPr>
              <w:instrText>PAGEREF  _Toc16254771808152447902754253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71806328943142386082" w:id="1"/>
      <w:r>
        <w:rPr>
          <w:rStyle w:val=""/>
        </w:rPr>
        <w:t>h1 test</w:t>
      </w:r>
      <w:r>
        <w:rPr>
          <w:rStyle w:val=""/>
        </w:rPr>
        <w:t xml:space="preserve">
</w:t>
      </w:r>
      <w:r>
        <w:rPr>
          <w:rStyle w:val=""/>
        </w:rPr>
        <w:t xml:space="preserve">
</w:t>
      </w:r>
      <w:bookmarkEnd w:id="1"/>
      <w:bookmarkEnd/>
    </w:p>
    <w:p>
      <w:pPr>
        <w:pStyle w:val="Heading2"/>
      </w:pPr>
      <w:bookmarkStart w:name="_Toc16254771806523663209655765" w:id="1"/>
      <w:r>
        <w:rPr>
          <w:rStyle w:val=""/>
        </w:rPr>
        <w:t>Markdown44</w:t>
      </w:r>
      <w:bookmarkEnd w:id="1"/>
      <w:bookmarkEnd/>
    </w:p>
    <w:p>
      <w:pPr>
        <w:pStyle w:val="Heading3"/>
      </w:pPr>
      <w:bookmarkStart w:name="_Toc1625477180671259995111861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7180691476684376061"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71807131735413151346"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71807333378085174900" w:id="1"/>
      <w:r>
        <w:rPr>
          <w:rStyle w:val=""/>
        </w:rPr>
        <w:t>On this day</w:t>
      </w:r>
      <w:r>
        <w:rPr>
          <w:rStyle w:val=""/>
        </w:rPr>
        <w:t xml:space="preserve">
</w:t>
      </w:r>
      <w:r>
        <w:rPr>
          <w:rStyle w:val=""/>
        </w:rPr>
        <w:t xml:space="preserve">
</w:t>
      </w:r>
      <w:bookmarkEnd w:id="1"/>
      <w:bookmarkEnd/>
    </w:p>
    <w:p>
      <w:pPr>
        <w:pStyle w:val="Heading7"/>
      </w:pPr>
      <w:bookmarkStart w:name="_Toc1625477180753190235584447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7180774180950421850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7180794454573225065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71808152447902754253"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