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E25BC" w14:textId="77777777" w:rsidR="00553D16" w:rsidRPr="005C2A6E" w:rsidRDefault="00C403CB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C2A6E">
        <w:rPr>
          <w:rFonts w:ascii="Arial" w:hAnsi="Arial" w:cs="Arial"/>
          <w:b/>
          <w:bCs/>
        </w:rPr>
        <w:t>1.</w:t>
      </w:r>
      <w:r w:rsidR="00553D16" w:rsidRPr="005C2A6E">
        <w:rPr>
          <w:rFonts w:ascii="Arial" w:hAnsi="Arial" w:cs="Arial"/>
          <w:b/>
          <w:bCs/>
        </w:rPr>
        <w:t>Einleitung eines Fragebogens:</w:t>
      </w:r>
    </w:p>
    <w:p w14:paraId="4F8A5917" w14:textId="77777777" w:rsidR="00E771F8" w:rsidRPr="005C2A6E" w:rsidRDefault="00C403CB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C2A6E">
        <w:rPr>
          <w:rFonts w:ascii="Arial" w:hAnsi="Arial" w:cs="Arial"/>
          <w:b/>
          <w:bCs/>
        </w:rPr>
        <w:t>1.1.</w:t>
      </w:r>
      <w:r w:rsidR="00E771F8" w:rsidRPr="005C2A6E">
        <w:rPr>
          <w:rFonts w:ascii="Arial" w:hAnsi="Arial" w:cs="Arial"/>
          <w:b/>
          <w:bCs/>
        </w:rPr>
        <w:t>WHAT IS A QUESTIONNAIRE?</w:t>
      </w:r>
    </w:p>
    <w:p w14:paraId="09889F40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Questionnaires are written in many different ways, to be used in many</w:t>
      </w:r>
    </w:p>
    <w:p w14:paraId="59521032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different situations and with many different data-gathering media.</w:t>
      </w:r>
    </w:p>
    <w:p w14:paraId="3C4445FA" w14:textId="77777777" w:rsidR="00553D16" w:rsidRPr="005C2A6E" w:rsidRDefault="00553D16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23D4C4F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Structured interviews are carried out using a range of different data</w:t>
      </w:r>
    </w:p>
    <w:p w14:paraId="24A526ED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collection media. Interviewers can be used to ask questions face to face</w:t>
      </w:r>
    </w:p>
    <w:p w14:paraId="6ED31CB9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with the respondent or subject; interviews can be carried out by telephone;</w:t>
      </w:r>
    </w:p>
    <w:p w14:paraId="3401E21D" w14:textId="77777777" w:rsidR="00E771F8" w:rsidRPr="005C2A6E" w:rsidRDefault="00E771F8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t>questionnaires can be left with subjects to complete themselves;</w:t>
      </w:r>
      <w:r w:rsidRPr="005C2A6E">
        <w:rPr>
          <w:rFonts w:ascii="Arial" w:hAnsi="Arial" w:cs="Arial"/>
        </w:rPr>
        <w:br/>
        <w:t>questionnaires can be mailed to subjects; or questionnaires can be</w:t>
      </w:r>
      <w:r w:rsidR="00553D16" w:rsidRPr="005C2A6E">
        <w:rPr>
          <w:rFonts w:ascii="Arial" w:hAnsi="Arial" w:cs="Arial"/>
        </w:rPr>
        <w:br/>
      </w:r>
      <w:r w:rsidRPr="005C2A6E">
        <w:rPr>
          <w:rFonts w:ascii="Arial" w:hAnsi="Arial" w:cs="Arial"/>
        </w:rPr>
        <w:t>accessed by subjects through the Internet. It is likely that, in the nottoo-</w:t>
      </w:r>
      <w:r w:rsidR="00553D16" w:rsidRPr="005C2A6E">
        <w:rPr>
          <w:rFonts w:ascii="Arial" w:hAnsi="Arial" w:cs="Arial"/>
        </w:rPr>
        <w:br/>
      </w:r>
      <w:r w:rsidRPr="005C2A6E">
        <w:rPr>
          <w:rFonts w:ascii="Arial" w:hAnsi="Arial" w:cs="Arial"/>
        </w:rPr>
        <w:t>distant future, questionnaires will be accessed by respondents</w:t>
      </w:r>
      <w:r w:rsidR="00553D16" w:rsidRPr="005C2A6E">
        <w:rPr>
          <w:rFonts w:ascii="Arial" w:hAnsi="Arial" w:cs="Arial"/>
        </w:rPr>
        <w:br/>
      </w:r>
      <w:r w:rsidRPr="005C2A6E">
        <w:rPr>
          <w:rFonts w:ascii="Arial" w:hAnsi="Arial" w:cs="Arial"/>
        </w:rPr>
        <w:t>through their television sets. Each of these media has its own opportunities</w:t>
      </w:r>
      <w:r w:rsidR="00553D16" w:rsidRPr="005C2A6E">
        <w:rPr>
          <w:rFonts w:ascii="Arial" w:hAnsi="Arial" w:cs="Arial"/>
        </w:rPr>
        <w:br/>
      </w:r>
      <w:r w:rsidRPr="005C2A6E">
        <w:rPr>
          <w:rFonts w:ascii="Arial" w:hAnsi="Arial" w:cs="Arial"/>
        </w:rPr>
        <w:t>and problems, but the general principles of questionnaire</w:t>
      </w:r>
      <w:r w:rsidR="00553D16" w:rsidRPr="005C2A6E">
        <w:rPr>
          <w:rFonts w:ascii="Arial" w:hAnsi="Arial" w:cs="Arial"/>
        </w:rPr>
        <w:br/>
      </w:r>
      <w:r w:rsidRPr="005C2A6E">
        <w:rPr>
          <w:rFonts w:ascii="Arial" w:hAnsi="Arial" w:cs="Arial"/>
        </w:rPr>
        <w:t>construction and writing apply to all of them.</w:t>
      </w:r>
    </w:p>
    <w:p w14:paraId="474C4495" w14:textId="77777777" w:rsidR="00E771F8" w:rsidRPr="005C2A6E" w:rsidRDefault="00E771F8" w:rsidP="005C2A6E">
      <w:pPr>
        <w:rPr>
          <w:rFonts w:ascii="Arial" w:hAnsi="Arial" w:cs="Arial"/>
        </w:rPr>
      </w:pPr>
    </w:p>
    <w:p w14:paraId="53EFDDFF" w14:textId="77777777" w:rsidR="00E771F8" w:rsidRPr="005C2A6E" w:rsidRDefault="00C403CB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C2A6E">
        <w:rPr>
          <w:rFonts w:ascii="Arial" w:hAnsi="Arial" w:cs="Arial"/>
          <w:b/>
          <w:bCs/>
        </w:rPr>
        <w:t>1.2.</w:t>
      </w:r>
      <w:r w:rsidR="00E771F8" w:rsidRPr="005C2A6E">
        <w:rPr>
          <w:rFonts w:ascii="Arial" w:hAnsi="Arial" w:cs="Arial"/>
          <w:b/>
          <w:bCs/>
        </w:rPr>
        <w:t>STANDARDIZED SURVEYS</w:t>
      </w:r>
    </w:p>
    <w:p w14:paraId="34245F9F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Many market research companies now use standardized and often</w:t>
      </w:r>
    </w:p>
    <w:p w14:paraId="72752462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branded approaches for some of the more common research requirements</w:t>
      </w:r>
    </w:p>
    <w:p w14:paraId="1301CAB3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– advertising tracking, advertising pre-testing, brand positioning,</w:t>
      </w:r>
    </w:p>
    <w:p w14:paraId="46C9FBAF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customer satisfaction – which use standard questionnaires or questionnaire</w:t>
      </w:r>
    </w:p>
    <w:p w14:paraId="4DC94D6D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formats. This reduces the need for the researcher to determine</w:t>
      </w:r>
    </w:p>
    <w:p w14:paraId="3EAC3B2B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and decide on the questions to be asked. However, using standard</w:t>
      </w:r>
    </w:p>
    <w:p w14:paraId="7066C206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techniques does not remove the need for the researcher to be aware of</w:t>
      </w:r>
    </w:p>
    <w:p w14:paraId="312E657A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principles of questionnaire design. Standardized surveys are often</w:t>
      </w:r>
    </w:p>
    <w:p w14:paraId="5BF7D88E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written with a particular research universe or product sector in mind</w:t>
      </w:r>
    </w:p>
    <w:p w14:paraId="4E3B9441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and need to be adapted for other populations and product sectors. A</w:t>
      </w:r>
    </w:p>
    <w:p w14:paraId="5EB36531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technique designed for researching fast-moving consumer goods may</w:t>
      </w:r>
    </w:p>
    <w:p w14:paraId="233DF201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need considerable alteration for the retail or financial sector.</w:t>
      </w:r>
    </w:p>
    <w:p w14:paraId="1A79C4BE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Many standardized approaches allow some flexibility, often in the</w:t>
      </w:r>
    </w:p>
    <w:p w14:paraId="4C7D5F3A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way of additional questions that can be added to the end of the standardized</w:t>
      </w:r>
    </w:p>
    <w:p w14:paraId="00BB0260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interview. The questionnaire writer therefore needs to know</w:t>
      </w:r>
    </w:p>
    <w:p w14:paraId="2156C93C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what questions can be asked, how to ask them and how to assess their</w:t>
      </w:r>
    </w:p>
    <w:p w14:paraId="1972CAA8" w14:textId="77777777" w:rsidR="00E771F8" w:rsidRPr="005C2A6E" w:rsidRDefault="00E771F8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value, given that they follow the standard questions.</w:t>
      </w:r>
    </w:p>
    <w:p w14:paraId="63D5556D" w14:textId="77777777" w:rsidR="00E771F8" w:rsidRPr="005C2A6E" w:rsidRDefault="00E771F8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t>All researchers therefore need to know how to write a questionnaire.</w:t>
      </w:r>
    </w:p>
    <w:p w14:paraId="0A3B163F" w14:textId="77777777" w:rsidR="00CC26B2" w:rsidRPr="005C2A6E" w:rsidRDefault="00CC26B2" w:rsidP="005C2A6E">
      <w:pPr>
        <w:rPr>
          <w:rFonts w:ascii="Arial" w:hAnsi="Arial" w:cs="Arial"/>
        </w:rPr>
      </w:pPr>
    </w:p>
    <w:p w14:paraId="17D13060" w14:textId="77777777" w:rsidR="00C403CB" w:rsidRPr="005C2A6E" w:rsidRDefault="00C403CB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C2A6E">
        <w:rPr>
          <w:rFonts w:ascii="Arial" w:hAnsi="Arial" w:cs="Arial"/>
          <w:b/>
          <w:bCs/>
        </w:rPr>
        <w:t>2.Datenerfassung eines Fragebogens</w:t>
      </w:r>
    </w:p>
    <w:p w14:paraId="4F39A346" w14:textId="77777777" w:rsidR="00CC26B2" w:rsidRPr="005C2A6E" w:rsidRDefault="00C403CB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C2A6E">
        <w:rPr>
          <w:rFonts w:ascii="Arial" w:hAnsi="Arial" w:cs="Arial"/>
          <w:b/>
          <w:bCs/>
        </w:rPr>
        <w:t>2.1.</w:t>
      </w:r>
      <w:r w:rsidR="00CC26B2" w:rsidRPr="005C2A6E">
        <w:rPr>
          <w:rFonts w:ascii="Arial" w:hAnsi="Arial" w:cs="Arial"/>
          <w:b/>
          <w:bCs/>
        </w:rPr>
        <w:t>Objectives in</w:t>
      </w:r>
      <w:r w:rsidR="005C2A6E" w:rsidRPr="005C2A6E">
        <w:rPr>
          <w:rFonts w:ascii="Arial" w:hAnsi="Arial" w:cs="Arial"/>
          <w:b/>
          <w:bCs/>
        </w:rPr>
        <w:t xml:space="preserve"> </w:t>
      </w:r>
      <w:r w:rsidR="00CC26B2" w:rsidRPr="005C2A6E">
        <w:rPr>
          <w:rFonts w:ascii="Arial" w:hAnsi="Arial" w:cs="Arial"/>
          <w:b/>
          <w:bCs/>
        </w:rPr>
        <w:t>writing a</w:t>
      </w:r>
      <w:r w:rsidR="005C2A6E" w:rsidRPr="005C2A6E">
        <w:rPr>
          <w:rFonts w:ascii="Arial" w:hAnsi="Arial" w:cs="Arial"/>
          <w:b/>
          <w:bCs/>
        </w:rPr>
        <w:t xml:space="preserve"> </w:t>
      </w:r>
      <w:r w:rsidR="00CC26B2" w:rsidRPr="005C2A6E">
        <w:rPr>
          <w:rFonts w:ascii="Arial" w:hAnsi="Arial" w:cs="Arial"/>
          <w:b/>
          <w:bCs/>
        </w:rPr>
        <w:t>questionnaire</w:t>
      </w:r>
    </w:p>
    <w:p w14:paraId="71398A72" w14:textId="77777777" w:rsidR="00CC26B2" w:rsidRPr="005C2A6E" w:rsidRDefault="00C403CB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C2A6E">
        <w:rPr>
          <w:rFonts w:ascii="Arial" w:hAnsi="Arial" w:cs="Arial"/>
          <w:b/>
          <w:bCs/>
        </w:rPr>
        <w:t>2.1.1.</w:t>
      </w:r>
      <w:r w:rsidR="00CC26B2" w:rsidRPr="005C2A6E">
        <w:rPr>
          <w:rFonts w:ascii="Arial" w:hAnsi="Arial" w:cs="Arial"/>
          <w:b/>
          <w:bCs/>
        </w:rPr>
        <w:t>INTRODUCTION</w:t>
      </w:r>
    </w:p>
    <w:p w14:paraId="47812555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 xml:space="preserve">This chapter considers </w:t>
      </w:r>
      <w:r w:rsidRPr="005C2A6E">
        <w:rPr>
          <w:rFonts w:ascii="Arial" w:hAnsi="Arial" w:cs="Arial"/>
          <w:iCs/>
        </w:rPr>
        <w:t xml:space="preserve">what </w:t>
      </w:r>
      <w:r w:rsidRPr="005C2A6E">
        <w:rPr>
          <w:rFonts w:ascii="Arial" w:hAnsi="Arial" w:cs="Arial"/>
        </w:rPr>
        <w:t>the researcher is trying to achieve with the</w:t>
      </w:r>
    </w:p>
    <w:p w14:paraId="408219B3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 xml:space="preserve">questionnaire. Later chapters will then look at </w:t>
      </w:r>
      <w:r w:rsidRPr="005C2A6E">
        <w:rPr>
          <w:rFonts w:ascii="Arial" w:hAnsi="Arial" w:cs="Arial"/>
          <w:iCs/>
        </w:rPr>
        <w:t xml:space="preserve">how </w:t>
      </w:r>
      <w:r w:rsidRPr="005C2A6E">
        <w:rPr>
          <w:rFonts w:ascii="Arial" w:hAnsi="Arial" w:cs="Arial"/>
        </w:rPr>
        <w:t>this can be achieved.</w:t>
      </w:r>
    </w:p>
    <w:p w14:paraId="5A20D07A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role of the questionnaire is to elicit the information that is</w:t>
      </w:r>
    </w:p>
    <w:p w14:paraId="37EABA1A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required to enable the researcher to answer the objectives of the survey.</w:t>
      </w:r>
    </w:p>
    <w:p w14:paraId="42F252DC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To do this the questionnaire must not only collect the data required, but</w:t>
      </w:r>
    </w:p>
    <w:p w14:paraId="65618C79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collect the data in the most accurate way possible.</w:t>
      </w:r>
    </w:p>
    <w:p w14:paraId="6A56F3E4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Collecting accurate data means getting the most accurate responses,</w:t>
      </w:r>
    </w:p>
    <w:p w14:paraId="24D76E49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so a key objective in writing the questionnaire is to help the respondents</w:t>
      </w:r>
    </w:p>
    <w:p w14:paraId="77AEB50B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to provide them. The questionnaire’s role does not stop there,</w:t>
      </w:r>
    </w:p>
    <w:p w14:paraId="04644EA0" w14:textId="77777777" w:rsidR="00CC26B2" w:rsidRPr="005C2A6E" w:rsidRDefault="00CC26B2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t>though. There are other stakeholders whose interests must also be met.</w:t>
      </w:r>
    </w:p>
    <w:p w14:paraId="17290BB2" w14:textId="77777777" w:rsidR="00C403CB" w:rsidRPr="005C2A6E" w:rsidRDefault="00C403CB" w:rsidP="005C2A6E">
      <w:pPr>
        <w:rPr>
          <w:rFonts w:ascii="Arial" w:hAnsi="Arial" w:cs="Arial"/>
        </w:rPr>
      </w:pPr>
    </w:p>
    <w:p w14:paraId="1CB26EA7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Before any questions can be asked, though, the sample must be</w:t>
      </w:r>
    </w:p>
    <w:p w14:paraId="044BBEFC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lastRenderedPageBreak/>
        <w:t>defined, and the sampling method and the data collection medium</w:t>
      </w:r>
    </w:p>
    <w:p w14:paraId="68EA7381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must be determined. These are all crucial stages in designing a survey</w:t>
      </w:r>
    </w:p>
    <w:p w14:paraId="055E1148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that is appropriate to answering the objectives, and although outside</w:t>
      </w:r>
    </w:p>
    <w:p w14:paraId="04C99C79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scope of this book, all will have an influence on the way in which the</w:t>
      </w:r>
    </w:p>
    <w:p w14:paraId="458492F7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questionnaire is written.</w:t>
      </w:r>
      <w:r w:rsidRPr="005C2A6E">
        <w:rPr>
          <w:rFonts w:ascii="Arial" w:hAnsi="Arial" w:cs="Arial"/>
        </w:rPr>
        <w:br/>
        <w:t>After the interviews have been carried out and the data collected,</w:t>
      </w:r>
    </w:p>
    <w:p w14:paraId="0A06F2BD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they will need to be analysed. How the data are to be collated and</w:t>
      </w:r>
    </w:p>
    <w:p w14:paraId="479AEA71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analysed will have an influence on how the questionnaire is written</w:t>
      </w:r>
      <w:r w:rsidRPr="005C2A6E">
        <w:rPr>
          <w:rFonts w:ascii="Arial" w:hAnsi="Arial" w:cs="Arial"/>
        </w:rPr>
        <w:br/>
        <w:t>and laid out, as well as determining some of the questions that will</w:t>
      </w:r>
    </w:p>
    <w:p w14:paraId="1D20CA38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need to be asked for analysis purposes. Ascreening questionnaire for a</w:t>
      </w:r>
    </w:p>
    <w:p w14:paraId="0DFA7FAB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focus group of eight people will not have to make the same allowances</w:t>
      </w:r>
    </w:p>
    <w:p w14:paraId="5E0074DF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for data input to an analysis program that a survey of 1,000 people</w:t>
      </w:r>
    </w:p>
    <w:p w14:paraId="5290803A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must make, nor ensure that all likely cross-analyses are anticipated and</w:t>
      </w:r>
    </w:p>
    <w:p w14:paraId="0C941C85" w14:textId="77777777" w:rsidR="00CC26B2" w:rsidRPr="005C2A6E" w:rsidRDefault="00CC26B2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t>the appropriate questions asked.</w:t>
      </w:r>
    </w:p>
    <w:p w14:paraId="2916DFED" w14:textId="77777777" w:rsidR="00CC26B2" w:rsidRPr="005C2A6E" w:rsidRDefault="00C403CB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</w:rPr>
      </w:pPr>
      <w:r w:rsidRPr="005C2A6E">
        <w:rPr>
          <w:rFonts w:ascii="Arial" w:hAnsi="Arial" w:cs="Arial"/>
          <w:b/>
          <w:bCs/>
          <w:iCs/>
        </w:rPr>
        <w:t>2.1.2.</w:t>
      </w:r>
      <w:r w:rsidR="00CC26B2" w:rsidRPr="005C2A6E">
        <w:rPr>
          <w:rFonts w:ascii="Arial" w:hAnsi="Arial" w:cs="Arial"/>
          <w:b/>
          <w:bCs/>
          <w:iCs/>
        </w:rPr>
        <w:t>Relating the questionnaire to the research</w:t>
      </w:r>
      <w:r w:rsidR="005C2A6E" w:rsidRPr="005C2A6E">
        <w:rPr>
          <w:rFonts w:ascii="Arial" w:hAnsi="Arial" w:cs="Arial"/>
          <w:b/>
          <w:bCs/>
          <w:iCs/>
        </w:rPr>
        <w:t xml:space="preserve"> </w:t>
      </w:r>
      <w:r w:rsidR="00CC26B2" w:rsidRPr="005C2A6E">
        <w:rPr>
          <w:rFonts w:ascii="Arial" w:hAnsi="Arial" w:cs="Arial"/>
          <w:b/>
          <w:bCs/>
          <w:iCs/>
        </w:rPr>
        <w:t>objectives</w:t>
      </w:r>
    </w:p>
    <w:p w14:paraId="6D99571E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first task therefore is to determine what the questions are that need</w:t>
      </w:r>
    </w:p>
    <w:p w14:paraId="2EB019CD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to be asked. These will be a function both of the research objectives and</w:t>
      </w:r>
    </w:p>
    <w:p w14:paraId="34DAA9B6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of the survey design to be used. Thus it may be clear from the information</w:t>
      </w:r>
    </w:p>
    <w:p w14:paraId="43AD7599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needs of the study that certain questions must be asked, eg</w:t>
      </w:r>
    </w:p>
    <w:p w14:paraId="7085372F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whether or not a car is owned, the number and ages of children in the</w:t>
      </w:r>
    </w:p>
    <w:p w14:paraId="41A306A7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family, whether or not the respondent ever buys pasta sauce. The</w:t>
      </w:r>
      <w:r w:rsidRPr="005C2A6E">
        <w:rPr>
          <w:rFonts w:ascii="Arial" w:hAnsi="Arial" w:cs="Arial"/>
        </w:rPr>
        <w:br/>
        <w:t>research technique to be used may also require that certain types of</w:t>
      </w:r>
    </w:p>
    <w:p w14:paraId="264302D2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question are asked, eg a paired comparison product test will almost</w:t>
      </w:r>
    </w:p>
    <w:p w14:paraId="73CFF712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certainly require questions to compare the respondent’s preference</w:t>
      </w:r>
    </w:p>
    <w:p w14:paraId="0C466401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between the products, or an advertising awareness study will require</w:t>
      </w:r>
    </w:p>
    <w:p w14:paraId="03773496" w14:textId="77777777" w:rsidR="00CC26B2" w:rsidRPr="005C2A6E" w:rsidRDefault="00CC26B2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t>questions about advertising recall.</w:t>
      </w:r>
    </w:p>
    <w:p w14:paraId="0F291724" w14:textId="77777777" w:rsidR="00CC26B2" w:rsidRPr="005C2A6E" w:rsidRDefault="00C403CB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5C2A6E">
        <w:rPr>
          <w:rFonts w:ascii="Arial" w:hAnsi="Arial" w:cs="Arial"/>
          <w:b/>
          <w:bCs/>
          <w:color w:val="000000"/>
        </w:rPr>
        <w:t>2.1.3.</w:t>
      </w:r>
      <w:r w:rsidR="00CC26B2" w:rsidRPr="005C2A6E">
        <w:rPr>
          <w:rFonts w:ascii="Arial" w:hAnsi="Arial" w:cs="Arial"/>
          <w:b/>
          <w:bCs/>
          <w:color w:val="000000"/>
        </w:rPr>
        <w:t>COLLECTING UNBIASED</w:t>
      </w:r>
      <w:r w:rsidR="005C2A6E" w:rsidRPr="005C2A6E">
        <w:rPr>
          <w:rFonts w:ascii="Arial" w:hAnsi="Arial" w:cs="Arial"/>
          <w:b/>
          <w:bCs/>
          <w:color w:val="000000"/>
        </w:rPr>
        <w:t xml:space="preserve"> </w:t>
      </w:r>
      <w:r w:rsidR="00CC26B2" w:rsidRPr="005C2A6E">
        <w:rPr>
          <w:rFonts w:ascii="Arial" w:hAnsi="Arial" w:cs="Arial"/>
          <w:b/>
          <w:bCs/>
          <w:color w:val="000000"/>
        </w:rPr>
        <w:t>AND ACCURATE DATA</w:t>
      </w:r>
    </w:p>
    <w:p w14:paraId="36697FD8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Clearly, the data collected should be as accurate as possible. However,</w:t>
      </w:r>
    </w:p>
    <w:p w14:paraId="085A4B0D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complete accuracy is almost impossible to obtain in surveys where</w:t>
      </w:r>
    </w:p>
    <w:p w14:paraId="0AFDF370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respondents are asked to report their behaviour or their attitudes.</w:t>
      </w:r>
    </w:p>
    <w:p w14:paraId="4B70CEA0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Many problems arise because of problems within the questionnaire</w:t>
      </w:r>
    </w:p>
    <w:p w14:paraId="41B3C025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itself. These can include:</w:t>
      </w:r>
    </w:p>
    <w:p w14:paraId="27DF1420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ambiguity in the question;</w:t>
      </w:r>
    </w:p>
    <w:p w14:paraId="3413CA72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order effects between questions;</w:t>
      </w:r>
    </w:p>
    <w:p w14:paraId="764A4171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order effects within a question;</w:t>
      </w:r>
    </w:p>
    <w:p w14:paraId="19BD7793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inadequate response codes;</w:t>
      </w:r>
    </w:p>
    <w:p w14:paraId="14A10F0F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wrong questions asked because of poor routeing.</w:t>
      </w:r>
    </w:p>
    <w:p w14:paraId="01CB5EF6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Some of the problems outside of the direct control of the researcher in</w:t>
      </w:r>
    </w:p>
    <w:p w14:paraId="7206B2CB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trying to collect accurate and unbiased data include:</w:t>
      </w:r>
    </w:p>
    <w:p w14:paraId="06061521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questions asked inaccurately by the interviewer;</w:t>
      </w:r>
    </w:p>
    <w:p w14:paraId="32655573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failure of the respondent to understand the question;</w:t>
      </w:r>
      <w:r w:rsidRPr="005C2A6E">
        <w:rPr>
          <w:rFonts w:ascii="Arial" w:hAnsi="Arial" w:cs="Arial"/>
          <w:color w:val="000000"/>
        </w:rPr>
        <w:br/>
      </w: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failure of the interviewer to record the reply accurately or completely;</w:t>
      </w:r>
    </w:p>
    <w:p w14:paraId="748BFB09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failure of the questionnaire to record the reply accurately or completely;</w:t>
      </w:r>
    </w:p>
    <w:p w14:paraId="392A7571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inattention to the interview because of respondent boredom and</w:t>
      </w:r>
    </w:p>
    <w:p w14:paraId="2CE83C8E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000000"/>
        </w:rPr>
        <w:t>fatigue;</w:t>
      </w:r>
    </w:p>
    <w:p w14:paraId="6467D885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mistakes made by the interviewer because of boredom and fatigue;</w:t>
      </w:r>
    </w:p>
    <w:p w14:paraId="7EEA4459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desire by the respondent to answer a different question to the one</w:t>
      </w:r>
    </w:p>
    <w:p w14:paraId="7C4D08F5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000000"/>
        </w:rPr>
        <w:t>asked;</w:t>
      </w:r>
    </w:p>
    <w:p w14:paraId="325D9E4F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inaccuracy of memory regarding behaviour;</w:t>
      </w:r>
    </w:p>
    <w:p w14:paraId="4C8F078D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inaccuracy of memory regarding time periods (telescoping);</w:t>
      </w:r>
    </w:p>
    <w:p w14:paraId="262197AC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asking respondents to describe attitudes on subjects for which they</w:t>
      </w:r>
    </w:p>
    <w:p w14:paraId="71C46717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000000"/>
        </w:rPr>
        <w:t>hold no conscious attitude;</w:t>
      </w:r>
    </w:p>
    <w:p w14:paraId="16B3D3BF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respondents lying as an act of defiance;</w:t>
      </w:r>
    </w:p>
    <w:p w14:paraId="0BCEF991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respondents wishing to impress the interviewer;</w:t>
      </w:r>
    </w:p>
    <w:p w14:paraId="1E48E57A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respondents not willing to admit their attitudes or behaviour either</w:t>
      </w:r>
    </w:p>
    <w:p w14:paraId="6D983CD4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000000"/>
        </w:rPr>
        <w:lastRenderedPageBreak/>
        <w:t>consciously or subconsciously;</w:t>
      </w:r>
    </w:p>
    <w:p w14:paraId="0462841C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respondents trying to influence the outcome of the study and giving</w:t>
      </w:r>
    </w:p>
    <w:p w14:paraId="5272D9A6" w14:textId="77777777" w:rsidR="00C403CB" w:rsidRPr="005C2A6E" w:rsidRDefault="00CC26B2" w:rsidP="005C2A6E">
      <w:pPr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000000"/>
        </w:rPr>
        <w:t>answers that they believe will lead to a particular conclusion.</w:t>
      </w:r>
    </w:p>
    <w:p w14:paraId="1B1486FB" w14:textId="77777777" w:rsidR="00C403CB" w:rsidRPr="005C2A6E" w:rsidRDefault="00C403CB" w:rsidP="005C2A6E">
      <w:pPr>
        <w:rPr>
          <w:rFonts w:ascii="Arial" w:hAnsi="Arial" w:cs="Arial"/>
          <w:bCs/>
        </w:rPr>
      </w:pPr>
    </w:p>
    <w:p w14:paraId="7D8AFE35" w14:textId="77777777" w:rsidR="00CC26B2" w:rsidRPr="005C2A6E" w:rsidRDefault="00C403CB" w:rsidP="005C2A6E">
      <w:pPr>
        <w:rPr>
          <w:rFonts w:ascii="Arial" w:hAnsi="Arial" w:cs="Arial"/>
          <w:b/>
          <w:bCs/>
        </w:rPr>
      </w:pPr>
      <w:r w:rsidRPr="005C2A6E">
        <w:rPr>
          <w:rFonts w:ascii="Arial" w:hAnsi="Arial" w:cs="Arial"/>
          <w:b/>
          <w:bCs/>
        </w:rPr>
        <w:t>3.Medien zur Datenerfassung:</w:t>
      </w:r>
      <w:r w:rsidR="005C2A6E">
        <w:rPr>
          <w:rFonts w:ascii="Arial" w:hAnsi="Arial" w:cs="Arial"/>
          <w:b/>
          <w:bCs/>
        </w:rPr>
        <w:br/>
      </w:r>
      <w:r w:rsidRPr="005C2A6E">
        <w:rPr>
          <w:rFonts w:ascii="Arial" w:hAnsi="Arial" w:cs="Arial"/>
          <w:b/>
          <w:bCs/>
        </w:rPr>
        <w:t>3.1.</w:t>
      </w:r>
      <w:r w:rsidR="00CC26B2" w:rsidRPr="005C2A6E">
        <w:rPr>
          <w:rFonts w:ascii="Arial" w:hAnsi="Arial" w:cs="Arial"/>
          <w:b/>
          <w:bCs/>
        </w:rPr>
        <w:t>The data</w:t>
      </w:r>
      <w:r w:rsidR="005C2A6E" w:rsidRPr="005C2A6E">
        <w:rPr>
          <w:rFonts w:ascii="Arial" w:hAnsi="Arial" w:cs="Arial"/>
          <w:b/>
          <w:bCs/>
        </w:rPr>
        <w:t xml:space="preserve"> </w:t>
      </w:r>
      <w:r w:rsidR="00CC26B2" w:rsidRPr="005C2A6E">
        <w:rPr>
          <w:rFonts w:ascii="Arial" w:hAnsi="Arial" w:cs="Arial"/>
          <w:b/>
          <w:bCs/>
        </w:rPr>
        <w:t>collection</w:t>
      </w:r>
      <w:r w:rsidR="005C2A6E" w:rsidRPr="005C2A6E">
        <w:rPr>
          <w:rFonts w:ascii="Arial" w:hAnsi="Arial" w:cs="Arial"/>
          <w:b/>
          <w:bCs/>
        </w:rPr>
        <w:t xml:space="preserve"> </w:t>
      </w:r>
      <w:r w:rsidR="00CC26B2" w:rsidRPr="005C2A6E">
        <w:rPr>
          <w:rFonts w:ascii="Arial" w:hAnsi="Arial" w:cs="Arial"/>
          <w:b/>
          <w:bCs/>
        </w:rPr>
        <w:t>media</w:t>
      </w:r>
      <w:r w:rsidR="005C2A6E" w:rsidRPr="005C2A6E">
        <w:rPr>
          <w:rFonts w:ascii="Arial" w:hAnsi="Arial" w:cs="Arial"/>
          <w:b/>
          <w:bCs/>
        </w:rPr>
        <w:br/>
      </w:r>
      <w:r w:rsidRPr="005C2A6E">
        <w:rPr>
          <w:rFonts w:ascii="Arial" w:hAnsi="Arial" w:cs="Arial"/>
          <w:b/>
          <w:bCs/>
        </w:rPr>
        <w:t>3.1.1.</w:t>
      </w:r>
      <w:r w:rsidR="00CC26B2" w:rsidRPr="005C2A6E">
        <w:rPr>
          <w:rFonts w:ascii="Arial" w:hAnsi="Arial" w:cs="Arial"/>
          <w:b/>
          <w:bCs/>
        </w:rPr>
        <w:t>INTRODUCTION</w:t>
      </w:r>
    </w:p>
    <w:p w14:paraId="58472BD7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researcher has an array of different ways in which to collect the</w:t>
      </w:r>
    </w:p>
    <w:p w14:paraId="3D69C939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data, and it is an array that continues to grow. They can, however, be</w:t>
      </w:r>
    </w:p>
    <w:p w14:paraId="1E595BB0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broadly divided into two categories: interviewer-administered; and</w:t>
      </w:r>
    </w:p>
    <w:p w14:paraId="651F2974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self-completion.</w:t>
      </w:r>
    </w:p>
    <w:p w14:paraId="77864205" w14:textId="77777777" w:rsidR="00F24F95" w:rsidRPr="005C2A6E" w:rsidRDefault="00F24F95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49FB5D2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Each of the types of data collection media provides its own opportunities</w:t>
      </w:r>
    </w:p>
    <w:p w14:paraId="2E0F2ACF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in terms of questionnaire construction, but equally each has its</w:t>
      </w:r>
    </w:p>
    <w:p w14:paraId="16EA01DF" w14:textId="77777777" w:rsidR="00CC26B2" w:rsidRPr="005C2A6E" w:rsidRDefault="00CC26B2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t>own drawbacks.</w:t>
      </w:r>
    </w:p>
    <w:p w14:paraId="2A56841B" w14:textId="77777777" w:rsidR="00CC26B2" w:rsidRPr="005C2A6E" w:rsidRDefault="00F24F95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5C2A6E">
        <w:rPr>
          <w:rFonts w:ascii="Arial" w:hAnsi="Arial" w:cs="Arial"/>
          <w:b/>
          <w:bCs/>
          <w:color w:val="000000"/>
        </w:rPr>
        <w:t>3.1.2.</w:t>
      </w:r>
      <w:r w:rsidR="00CC26B2" w:rsidRPr="005C2A6E">
        <w:rPr>
          <w:rFonts w:ascii="Arial" w:hAnsi="Arial" w:cs="Arial"/>
          <w:b/>
          <w:bCs/>
          <w:color w:val="000000"/>
        </w:rPr>
        <w:t>INTERVIEWER-ADMINISTERED INTERVIEWS</w:t>
      </w:r>
    </w:p>
    <w:p w14:paraId="5416CD35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The key benefits of having an interviewer administer the questionnaire</w:t>
      </w:r>
    </w:p>
    <w:p w14:paraId="09CB5C73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are:</w:t>
      </w:r>
    </w:p>
    <w:p w14:paraId="59A6545C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Queries about the meaning of a question can be dealt with.</w:t>
      </w:r>
    </w:p>
    <w:p w14:paraId="5CFF2A2F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A misunderstood question may be corrected.</w:t>
      </w:r>
    </w:p>
    <w:p w14:paraId="440221F8" w14:textId="77777777" w:rsidR="00CC26B2" w:rsidRPr="005C2A6E" w:rsidRDefault="00CC26B2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Respondents can be encouraged to provide deeper responses to</w:t>
      </w:r>
    </w:p>
    <w:p w14:paraId="20DDF938" w14:textId="77777777" w:rsidR="00CC26B2" w:rsidRPr="005C2A6E" w:rsidRDefault="00CC26B2" w:rsidP="005C2A6E">
      <w:pPr>
        <w:rPr>
          <w:rFonts w:ascii="Arial" w:hAnsi="Arial" w:cs="Arial"/>
        </w:rPr>
      </w:pPr>
      <w:r w:rsidRPr="005C2A6E">
        <w:rPr>
          <w:rFonts w:ascii="Arial" w:hAnsi="Arial" w:cs="Arial"/>
          <w:color w:val="000000"/>
        </w:rPr>
        <w:t>open questions.</w:t>
      </w:r>
    </w:p>
    <w:p w14:paraId="7EAE8FD0" w14:textId="77777777" w:rsidR="00CC26B2" w:rsidRPr="005C2A6E" w:rsidRDefault="00CC26B2" w:rsidP="005C2A6E">
      <w:pPr>
        <w:rPr>
          <w:rFonts w:ascii="Arial" w:hAnsi="Arial" w:cs="Arial"/>
        </w:rPr>
      </w:pPr>
      <w:r w:rsidRPr="005C2A6E">
        <w:rPr>
          <w:rFonts w:ascii="Arial" w:hAnsi="Arial" w:cs="Arial"/>
          <w:noProof/>
        </w:rPr>
        <w:drawing>
          <wp:inline distT="0" distB="0" distL="0" distR="0" wp14:anchorId="061BF5C4" wp14:editId="79B01673">
            <wp:extent cx="5760720" cy="32785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20CB" w14:textId="77777777" w:rsidR="00CC26B2" w:rsidRPr="005C2A6E" w:rsidRDefault="00CC26B2" w:rsidP="005C2A6E">
      <w:pPr>
        <w:rPr>
          <w:rFonts w:ascii="Arial" w:hAnsi="Arial" w:cs="Arial"/>
        </w:rPr>
      </w:pPr>
    </w:p>
    <w:p w14:paraId="1086B38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C2A6E">
        <w:rPr>
          <w:rFonts w:ascii="Arial" w:hAnsi="Arial" w:cs="Arial"/>
          <w:b/>
          <w:bCs/>
        </w:rPr>
        <w:t>Face-to-face CAPI</w:t>
      </w:r>
    </w:p>
    <w:p w14:paraId="1AA2538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CAPI (computer-assisted personal interviewing) is the use of a</w:t>
      </w:r>
    </w:p>
    <w:p w14:paraId="606C3EA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portable computer that provides the questions and pre-codes on the</w:t>
      </w:r>
    </w:p>
    <w:p w14:paraId="33ADA01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screen.</w:t>
      </w:r>
    </w:p>
    <w:p w14:paraId="26E31DAC" w14:textId="77777777" w:rsidR="00F24F95" w:rsidRPr="005C2A6E" w:rsidRDefault="00F24F95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1F6135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Whichever type of computer is used, it can either provide the interviewer</w:t>
      </w:r>
    </w:p>
    <w:p w14:paraId="0851ECB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with a questionnaire and means of recording responses, or allow</w:t>
      </w:r>
    </w:p>
    <w:p w14:paraId="49F3142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lastRenderedPageBreak/>
        <w:t>the respondent to participate in the interview through self-completion</w:t>
      </w:r>
    </w:p>
    <w:p w14:paraId="0D58F6A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of part or all of the questionnaire. Either way, it brings a number of</w:t>
      </w:r>
    </w:p>
    <w:p w14:paraId="28FC5B3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advantages for the questionnaire writer. Principal amongst these is the</w:t>
      </w:r>
    </w:p>
    <w:p w14:paraId="7444E77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ability to include complex routeing between questions, which could</w:t>
      </w:r>
    </w:p>
    <w:p w14:paraId="12706B7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cause problems for interviewers if given as a written instruction. Thus,</w:t>
      </w:r>
    </w:p>
    <w:p w14:paraId="7DD786B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question that is asked of the respondent can be determined by a</w:t>
      </w:r>
      <w:r w:rsidRPr="005C2A6E">
        <w:rPr>
          <w:rFonts w:ascii="Arial" w:hAnsi="Arial" w:cs="Arial"/>
        </w:rPr>
        <w:br/>
        <w:t>combination of answers from a number of previous questions. Such</w:t>
      </w:r>
    </w:p>
    <w:p w14:paraId="505866E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complex routeing would have resulted in a significant level of error if</w:t>
      </w:r>
    </w:p>
    <w:p w14:paraId="6A6FD9B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interviewer had had to determine which question was to be asked.</w:t>
      </w:r>
    </w:p>
    <w:p w14:paraId="60005E14" w14:textId="77777777" w:rsidR="00F24F95" w:rsidRPr="005C2A6E" w:rsidRDefault="00F24F95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926173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</w:rPr>
      </w:pPr>
      <w:r w:rsidRPr="005C2A6E">
        <w:rPr>
          <w:rFonts w:ascii="Arial" w:hAnsi="Arial" w:cs="Arial"/>
          <w:b/>
          <w:bCs/>
          <w:iCs/>
        </w:rPr>
        <w:t>Telephone-administered questionnaires</w:t>
      </w:r>
    </w:p>
    <w:p w14:paraId="155616D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C2A6E">
        <w:rPr>
          <w:rFonts w:ascii="Arial" w:hAnsi="Arial" w:cs="Arial"/>
          <w:b/>
          <w:bCs/>
        </w:rPr>
        <w:t>Advantages of telephone interviewing</w:t>
      </w:r>
    </w:p>
    <w:p w14:paraId="22B6F8D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Most of the advantages enjoyed by telephone interviewing are to the</w:t>
      </w:r>
    </w:p>
    <w:p w14:paraId="6076306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benefit of the survey design rather than to the questionnaire design.</w:t>
      </w:r>
    </w:p>
    <w:p w14:paraId="312C558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Thus there are efficiencies in cost and speed, particularly where the</w:t>
      </w:r>
    </w:p>
    <w:p w14:paraId="0CDB1CE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sample is geographically dispersed, or where, as often happens in</w:t>
      </w:r>
      <w:r w:rsidRPr="005C2A6E">
        <w:rPr>
          <w:rFonts w:ascii="Arial" w:hAnsi="Arial" w:cs="Arial"/>
        </w:rPr>
        <w:br/>
        <w:t>business-to-business surveys, the respondents are prepared to talk on</w:t>
      </w:r>
    </w:p>
    <w:p w14:paraId="4CEF939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telephone but not to have someone visit them.</w:t>
      </w:r>
    </w:p>
    <w:p w14:paraId="1DFEF0D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One advantage for data accuracy is that the telephone as a medium</w:t>
      </w:r>
    </w:p>
    <w:p w14:paraId="586B074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gives more anonymity to the respondents in respect of their relationship</w:t>
      </w:r>
    </w:p>
    <w:p w14:paraId="1D041DF2" w14:textId="77777777" w:rsidR="00F24F95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to the interviewer.</w:t>
      </w:r>
    </w:p>
    <w:p w14:paraId="41FD81E3" w14:textId="77777777" w:rsidR="00F24F95" w:rsidRPr="005C2A6E" w:rsidRDefault="00F24F95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56CCB6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It is also the experience of many</w:t>
      </w:r>
    </w:p>
    <w:p w14:paraId="29C4753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researchers that respondents are more prepared to discuss sensitive</w:t>
      </w:r>
    </w:p>
    <w:p w14:paraId="70D1219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subjects such as health on the telephone than face to face with an interviewer.</w:t>
      </w:r>
    </w:p>
    <w:p w14:paraId="22032FB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Fuller responses are achieved to open questions, and they are</w:t>
      </w:r>
    </w:p>
    <w:p w14:paraId="6F4A7BC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more likely to be honest because the interviewer is not physically present</w:t>
      </w:r>
    </w:p>
    <w:p w14:paraId="177BB4F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with the respondent. Telephone interviewing thus becomes the</w:t>
      </w:r>
    </w:p>
    <w:p w14:paraId="7FDA7E1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medium of choice for interviews where there is a need for an interviewer-</w:t>
      </w:r>
    </w:p>
    <w:p w14:paraId="7C24E73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administered interview, coupled with a sensitive subject matter.</w:t>
      </w:r>
    </w:p>
    <w:p w14:paraId="2EC70A5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Computer-assisted telephone interviewing (CATI) brings many of</w:t>
      </w:r>
    </w:p>
    <w:p w14:paraId="24E3771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same advantages to this medium as CAPI does to face-to-face</w:t>
      </w:r>
    </w:p>
    <w:p w14:paraId="455D0AB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interviewing. These include an ability to include complex routeing</w:t>
      </w:r>
    </w:p>
    <w:p w14:paraId="1D7017D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and calculations within the interview, and the automatic randomization</w:t>
      </w:r>
    </w:p>
    <w:p w14:paraId="70508B3E" w14:textId="77777777" w:rsidR="0025059D" w:rsidRPr="005C2A6E" w:rsidRDefault="0025059D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t>or rotation of question order and of prompt lists within questions.</w:t>
      </w:r>
    </w:p>
    <w:p w14:paraId="5CFAC36E" w14:textId="77777777" w:rsidR="0025059D" w:rsidRPr="005C2A6E" w:rsidRDefault="0025059D" w:rsidP="005C2A6E">
      <w:pPr>
        <w:rPr>
          <w:rFonts w:ascii="Arial" w:hAnsi="Arial" w:cs="Arial"/>
        </w:rPr>
      </w:pPr>
    </w:p>
    <w:p w14:paraId="1B28412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C2A6E">
        <w:rPr>
          <w:rFonts w:ascii="Arial" w:hAnsi="Arial" w:cs="Arial"/>
          <w:b/>
          <w:bCs/>
        </w:rPr>
        <w:t>Disadvantages of telephone interviewing</w:t>
      </w:r>
    </w:p>
    <w:p w14:paraId="725962F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From the point of view of the questionnaire writer, telephone interviewing</w:t>
      </w:r>
    </w:p>
    <w:p w14:paraId="6A36951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has a number of disadvantages.</w:t>
      </w:r>
    </w:p>
    <w:p w14:paraId="4B027AD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First, there is limited ability to show material such as prompt lists or</w:t>
      </w:r>
    </w:p>
    <w:p w14:paraId="392F114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</w:rPr>
        <w:t>stimuli.</w:t>
      </w:r>
      <w:r w:rsidR="00831B3A" w:rsidRPr="005C2A6E">
        <w:rPr>
          <w:rFonts w:ascii="Arial" w:hAnsi="Arial" w:cs="Arial"/>
        </w:rPr>
        <w:t xml:space="preserve"> </w:t>
      </w:r>
      <w:r w:rsidR="00831B3A" w:rsidRPr="005C2A6E">
        <w:rPr>
          <w:rFonts w:ascii="Arial" w:hAnsi="Arial" w:cs="Arial"/>
          <w:color w:val="D0CECE" w:themeColor="background2" w:themeShade="E6"/>
        </w:rPr>
        <w:t>(</w:t>
      </w:r>
      <w:r w:rsidRPr="005C2A6E">
        <w:rPr>
          <w:rFonts w:ascii="Arial" w:hAnsi="Arial" w:cs="Arial"/>
          <w:color w:val="D0CECE" w:themeColor="background2" w:themeShade="E6"/>
        </w:rPr>
        <w:t>The inability to show prompt lists is not as much of a problem</w:t>
      </w:r>
    </w:p>
    <w:p w14:paraId="5DB77B3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as might be imagined. Where the list is short it can be read out by the</w:t>
      </w:r>
    </w:p>
    <w:p w14:paraId="62FF727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interviewer and remembered by the respondents.</w:t>
      </w:r>
    </w:p>
    <w:p w14:paraId="7CD7AFA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When it is straightforward for the respondents to understand, they</w:t>
      </w:r>
    </w:p>
    <w:p w14:paraId="797B554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can hold the question and answer in their head until the time comes for</w:t>
      </w:r>
    </w:p>
    <w:p w14:paraId="0B82EE3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them to respond. It is important that the interviewer reaches the end of</w:t>
      </w:r>
    </w:p>
    <w:p w14:paraId="38FA809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options before the respondent answers, so that the complete list of</w:t>
      </w:r>
    </w:p>
    <w:p w14:paraId="7D23DFF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possible responses is read out.</w:t>
      </w:r>
    </w:p>
    <w:p w14:paraId="64531E8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For longer lists of response options, or repeated lists such as scales,</w:t>
      </w:r>
    </w:p>
    <w:p w14:paraId="63C621B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respondents can be asked to write them down.</w:t>
      </w:r>
      <w:r w:rsidR="00831B3A" w:rsidRPr="005C2A6E">
        <w:rPr>
          <w:rFonts w:ascii="Arial" w:hAnsi="Arial" w:cs="Arial"/>
          <w:color w:val="D0CECE" w:themeColor="background2" w:themeShade="E6"/>
        </w:rPr>
        <w:t>)</w:t>
      </w:r>
    </w:p>
    <w:p w14:paraId="4309388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inability to show material such as concepts or advertising is a</w:t>
      </w:r>
    </w:p>
    <w:p w14:paraId="53CBAB2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drawback to telephone interviewing. Radio ads or the soundtrack from</w:t>
      </w:r>
    </w:p>
    <w:p w14:paraId="4772C66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television ads can be played over the telephone as a prompt for recognition.</w:t>
      </w:r>
    </w:p>
    <w:p w14:paraId="193203D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Care must be taken to distinguish responses that arise because</w:t>
      </w:r>
    </w:p>
    <w:p w14:paraId="2ECAC95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lastRenderedPageBreak/>
        <w:t>of the quality of the recording as heard by the respondent, which can</w:t>
      </w:r>
      <w:r w:rsidRPr="005C2A6E">
        <w:rPr>
          <w:rFonts w:ascii="Arial" w:hAnsi="Arial" w:cs="Arial"/>
        </w:rPr>
        <w:br/>
        <w:t>be variable, from those relating to content. Other ways must be sought,</w:t>
      </w:r>
    </w:p>
    <w:p w14:paraId="349BE8B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though, for visual material.</w:t>
      </w:r>
    </w:p>
    <w:p w14:paraId="5C3AF4C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It is possible to mail material to respondents for them to look at during</w:t>
      </w:r>
    </w:p>
    <w:p w14:paraId="5CCDDA7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interview. This creates a lengthy and more expensive process.</w:t>
      </w:r>
    </w:p>
    <w:p w14:paraId="60424B49" w14:textId="77777777" w:rsidR="00831B3A" w:rsidRPr="005C2A6E" w:rsidRDefault="00831B3A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A4F23BB" w14:textId="77777777" w:rsidR="0025059D" w:rsidRPr="005C2A6E" w:rsidRDefault="00831B3A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C2A6E">
        <w:rPr>
          <w:rFonts w:ascii="Arial" w:hAnsi="Arial" w:cs="Arial"/>
          <w:b/>
          <w:bCs/>
        </w:rPr>
        <w:t>3.1.3.S</w:t>
      </w:r>
      <w:r w:rsidR="0025059D" w:rsidRPr="005C2A6E">
        <w:rPr>
          <w:rFonts w:ascii="Arial" w:hAnsi="Arial" w:cs="Arial"/>
          <w:b/>
          <w:bCs/>
        </w:rPr>
        <w:t>ELF-COMPLETION SURVEYS</w:t>
      </w:r>
    </w:p>
    <w:p w14:paraId="791AB29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Self-completion methods, whether paper based or electronic, can benefit</w:t>
      </w:r>
    </w:p>
    <w:p w14:paraId="10416BA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from the complete absence of an interviewer from the process. This</w:t>
      </w:r>
    </w:p>
    <w:p w14:paraId="38CA91D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removes a major source of potential bias in the responses, and makes it</w:t>
      </w:r>
    </w:p>
    <w:p w14:paraId="4E49F89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easier for respondents to be honest about sensitive subjects.</w:t>
      </w:r>
    </w:p>
    <w:p w14:paraId="06D1982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However, self-completion studies can also suffer from there being</w:t>
      </w:r>
    </w:p>
    <w:p w14:paraId="31C638C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no interviewer to identify when a respondent has misunderstood, or to</w:t>
      </w:r>
    </w:p>
    <w:p w14:paraId="1C7DF24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ask for clarification where there are inconsistencies, or to probe for</w:t>
      </w:r>
    </w:p>
    <w:p w14:paraId="26C3830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fuller answers.</w:t>
      </w:r>
    </w:p>
    <w:p w14:paraId="35866E1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From the aspect of the survey design, self-completion questionnaires</w:t>
      </w:r>
    </w:p>
    <w:p w14:paraId="013A84A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are often considerably cheaper per interview to administer than</w:t>
      </w:r>
    </w:p>
    <w:p w14:paraId="3CFFF72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interviewer-administered ones, although this is not always the case.</w:t>
      </w:r>
    </w:p>
    <w:p w14:paraId="42B8552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Against that must be balanced the difficulties of achieving a representative</w:t>
      </w:r>
    </w:p>
    <w:p w14:paraId="34A785E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sample when there is such a high degree of self-selection as is</w:t>
      </w:r>
    </w:p>
    <w:p w14:paraId="19C87C0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typical with self-completion studies, and particularly when there is a</w:t>
      </w:r>
    </w:p>
    <w:p w14:paraId="3B4B1094" w14:textId="77777777" w:rsidR="0025059D" w:rsidRPr="005C2A6E" w:rsidRDefault="0025059D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t>low response rate.</w:t>
      </w:r>
    </w:p>
    <w:p w14:paraId="49C7D72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</w:rPr>
      </w:pPr>
      <w:r w:rsidRPr="005C2A6E">
        <w:rPr>
          <w:rFonts w:ascii="Arial" w:hAnsi="Arial" w:cs="Arial"/>
          <w:b/>
          <w:bCs/>
          <w:iCs/>
        </w:rPr>
        <w:t>Paper questionnaires</w:t>
      </w:r>
    </w:p>
    <w:p w14:paraId="1295E7C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Paper self-completion questionnaires are typically sent by mail to people</w:t>
      </w:r>
    </w:p>
    <w:p w14:paraId="1BE8C93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who qualify or are thought to qualify as eligible for the study.</w:t>
      </w:r>
    </w:p>
    <w:p w14:paraId="4C7CA869" w14:textId="77777777" w:rsidR="00831B3A" w:rsidRPr="005C2A6E" w:rsidRDefault="00831B3A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555A50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 w:rsidRPr="005C2A6E">
        <w:rPr>
          <w:rFonts w:ascii="Arial" w:hAnsi="Arial" w:cs="Arial"/>
          <w:b/>
          <w:bCs/>
          <w:sz w:val="20"/>
        </w:rPr>
        <w:t>Advantages of paper questionnaires</w:t>
      </w:r>
    </w:p>
    <w:p w14:paraId="21A8D21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With a paper self-completion questionnaire, respondents have time to</w:t>
      </w:r>
    </w:p>
    <w:p w14:paraId="648F857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</w:rPr>
        <w:t xml:space="preserve">consider their answers. </w:t>
      </w:r>
      <w:r w:rsidRPr="005C2A6E">
        <w:rPr>
          <w:rFonts w:ascii="Arial" w:hAnsi="Arial" w:cs="Arial"/>
          <w:color w:val="D0CECE" w:themeColor="background2" w:themeShade="E6"/>
        </w:rPr>
        <w:t>They can leave the questionnaire whilst they</w:t>
      </w:r>
    </w:p>
    <w:p w14:paraId="70FFA49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think about an issue, or whilst they go away to check something or</w:t>
      </w:r>
    </w:p>
    <w:p w14:paraId="1A59C21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look up some information. With little time pressure on them, they can</w:t>
      </w:r>
    </w:p>
    <w:p w14:paraId="0078D89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write lengthy and full answers to open questions if they wish to do so.</w:t>
      </w:r>
    </w:p>
    <w:p w14:paraId="3719A43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Descriptive material can be included for evaluation. </w:t>
      </w:r>
      <w:r w:rsidRPr="005C2A6E">
        <w:rPr>
          <w:rFonts w:ascii="Arial" w:hAnsi="Arial" w:cs="Arial"/>
        </w:rPr>
        <w:t>Written</w:t>
      </w:r>
    </w:p>
    <w:p w14:paraId="6DBECFB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descriptions and pictures of new concepts, products or ideas can be</w:t>
      </w:r>
    </w:p>
    <w:p w14:paraId="4C347C9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included, and again the respondents have the time to read and digest</w:t>
      </w:r>
      <w:r w:rsidRPr="005C2A6E">
        <w:rPr>
          <w:rFonts w:ascii="Arial" w:hAnsi="Arial" w:cs="Arial"/>
        </w:rPr>
        <w:br/>
        <w:t>these before giving their responses. For photographs and drawings, as</w:t>
      </w:r>
    </w:p>
    <w:p w14:paraId="149BD11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well as written material, a level of production quality can be achieved</w:t>
      </w:r>
    </w:p>
    <w:p w14:paraId="38B065D3" w14:textId="77777777" w:rsidR="0025059D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that is appropriate to the study.</w:t>
      </w:r>
    </w:p>
    <w:p w14:paraId="623F11AA" w14:textId="77777777" w:rsidR="005C2A6E" w:rsidRPr="005C2A6E" w:rsidRDefault="005C2A6E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895819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 w:rsidRPr="005C2A6E">
        <w:rPr>
          <w:rFonts w:ascii="Arial" w:hAnsi="Arial" w:cs="Arial"/>
          <w:b/>
          <w:bCs/>
          <w:sz w:val="20"/>
        </w:rPr>
        <w:t>Disadvantages of paper questionnaires</w:t>
      </w:r>
    </w:p>
    <w:p w14:paraId="0A989D9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With a paper self-completion questionnaire, it is impossible to stop</w:t>
      </w:r>
    </w:p>
    <w:p w14:paraId="1BE1DA9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respondents from reading through all of the questions before responding.</w:t>
      </w:r>
    </w:p>
    <w:p w14:paraId="428B593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Frequently the question sequence is carefully chosen by the questionnaire</w:t>
      </w:r>
    </w:p>
    <w:p w14:paraId="76EACA6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writer in order to reveal certain pieces of information at a specific</w:t>
      </w:r>
    </w:p>
    <w:p w14:paraId="2863C46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point in the interview. That is impossible with this type of questionnaire.</w:t>
      </w:r>
    </w:p>
    <w:p w14:paraId="1673A94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Certain measures cannot therefore be taken. It is not possible to ask</w:t>
      </w:r>
    </w:p>
    <w:p w14:paraId="6E3198D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 spontaneous brand awareness question if the questionnaire includes</w:t>
      </w:r>
    </w:p>
    <w:p w14:paraId="7FC0D1E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</w:rPr>
        <w:t xml:space="preserve">brand names in any of the other questions. </w:t>
      </w:r>
      <w:r w:rsidRPr="005C2A6E">
        <w:rPr>
          <w:rFonts w:ascii="Arial" w:hAnsi="Arial" w:cs="Arial"/>
          <w:color w:val="D0CECE" w:themeColor="background2" w:themeShade="E6"/>
        </w:rPr>
        <w:t>Respondents may have read</w:t>
      </w:r>
    </w:p>
    <w:p w14:paraId="2341A9D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through the questionnaire and will have been prompted by mentions</w:t>
      </w:r>
    </w:p>
    <w:p w14:paraId="291D80F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of a brand before completing the spontaneous awareness question.</w:t>
      </w:r>
    </w:p>
    <w:p w14:paraId="6BEA224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Having time to consider answers, whilst often an advantage, is not</w:t>
      </w:r>
    </w:p>
    <w:p w14:paraId="1031083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always what the questionnaire writer wants. With attitudinal and</w:t>
      </w:r>
    </w:p>
    <w:p w14:paraId="4415999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image questions, it is often the first reaction that is sought, rather than</w:t>
      </w:r>
    </w:p>
    <w:p w14:paraId="0BB1639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 considered response. An instruction in the question for respondents</w:t>
      </w:r>
    </w:p>
    <w:p w14:paraId="2F463A6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to give their first reaction cannot be enforced, nor encouraged in the</w:t>
      </w:r>
    </w:p>
    <w:p w14:paraId="343B2AC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lastRenderedPageBreak/>
        <w:t>way that an interviewer can, either face to face or by telephone.</w:t>
      </w:r>
    </w:p>
    <w:p w14:paraId="5CE4F85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Where prompt material has been sent to the respondents for their</w:t>
      </w:r>
    </w:p>
    <w:p w14:paraId="57174E6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reaction, it is difficult to retrieve all of it. This can present a security</w:t>
      </w:r>
    </w:p>
    <w:p w14:paraId="3428E0B3" w14:textId="77777777" w:rsidR="0025059D" w:rsidRPr="005C2A6E" w:rsidRDefault="0025059D" w:rsidP="005C2A6E">
      <w:pPr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concern if the material is commercially sensitive.</w:t>
      </w:r>
    </w:p>
    <w:p w14:paraId="1F410DD8" w14:textId="77777777" w:rsidR="0025059D" w:rsidRPr="005C2A6E" w:rsidRDefault="0025059D" w:rsidP="005C2A6E">
      <w:pPr>
        <w:rPr>
          <w:rFonts w:ascii="Arial" w:hAnsi="Arial" w:cs="Arial"/>
        </w:rPr>
      </w:pPr>
    </w:p>
    <w:p w14:paraId="1DBCD0A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</w:rPr>
      </w:pPr>
      <w:r w:rsidRPr="005C2A6E">
        <w:rPr>
          <w:rFonts w:ascii="Arial" w:hAnsi="Arial" w:cs="Arial"/>
          <w:b/>
          <w:bCs/>
          <w:iCs/>
          <w:color w:val="000000"/>
        </w:rPr>
        <w:t>Web-based self-completion</w:t>
      </w:r>
    </w:p>
    <w:p w14:paraId="6F9CEDC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There are several different ways of carrying out surveys using the</w:t>
      </w:r>
    </w:p>
    <w:p w14:paraId="7259FE9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Internet. The questionnaire can either be delivered by e-mail or</w:t>
      </w:r>
    </w:p>
    <w:p w14:paraId="018811D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accessed via a Web page. The main approaches are summarized by</w:t>
      </w:r>
    </w:p>
    <w:p w14:paraId="5C202C4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Bradley (1999) as follows:</w:t>
      </w:r>
    </w:p>
    <w:p w14:paraId="594EB5B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iCs/>
          <w:color w:val="000000"/>
        </w:rPr>
        <w:t xml:space="preserve">Open Web </w:t>
      </w:r>
      <w:r w:rsidRPr="005C2A6E">
        <w:rPr>
          <w:rFonts w:ascii="Arial" w:hAnsi="Arial" w:cs="Arial"/>
          <w:color w:val="000000"/>
        </w:rPr>
        <w:t>– a Web site open to anyone who visits it.</w:t>
      </w:r>
    </w:p>
    <w:p w14:paraId="3B9D4B2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iCs/>
          <w:color w:val="000000"/>
        </w:rPr>
        <w:t xml:space="preserve">Closed Web </w:t>
      </w:r>
      <w:r w:rsidRPr="005C2A6E">
        <w:rPr>
          <w:rFonts w:ascii="Arial" w:hAnsi="Arial" w:cs="Arial"/>
          <w:color w:val="000000"/>
        </w:rPr>
        <w:t>– respondents are invited to visit a Web site to complete</w:t>
      </w:r>
    </w:p>
    <w:p w14:paraId="1C59CB3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a questionnaire.</w:t>
      </w:r>
    </w:p>
    <w:p w14:paraId="3BD532C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iCs/>
          <w:color w:val="000000"/>
        </w:rPr>
        <w:t xml:space="preserve">Hidden Web </w:t>
      </w:r>
      <w:r w:rsidRPr="005C2A6E">
        <w:rPr>
          <w:rFonts w:ascii="Arial" w:hAnsi="Arial" w:cs="Arial"/>
          <w:color w:val="000000"/>
        </w:rPr>
        <w:t>– the questionnaire appears to a visitor only when triggered</w:t>
      </w:r>
    </w:p>
    <w:p w14:paraId="7D0AC30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by some mechanism (eg date, visitor number, interest in a</w:t>
      </w:r>
    </w:p>
    <w:p w14:paraId="20E9CF1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specific page). This includes pop-up surveys.</w:t>
      </w:r>
    </w:p>
    <w:p w14:paraId="44BAB1D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iCs/>
          <w:color w:val="000000"/>
        </w:rPr>
        <w:t xml:space="preserve">E-mail URL embedded </w:t>
      </w:r>
      <w:r w:rsidRPr="005C2A6E">
        <w:rPr>
          <w:rFonts w:ascii="Arial" w:hAnsi="Arial" w:cs="Arial"/>
          <w:color w:val="000000"/>
        </w:rPr>
        <w:t>– a respondent is invited by e-mail to the</w:t>
      </w:r>
      <w:r w:rsidRPr="005C2A6E">
        <w:rPr>
          <w:rFonts w:ascii="Arial" w:hAnsi="Arial" w:cs="Arial"/>
          <w:color w:val="000000"/>
        </w:rPr>
        <w:br/>
        <w:t>survey site, and the e-mail contains a URL or Web address on which</w:t>
      </w:r>
    </w:p>
    <w:p w14:paraId="49459B6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respondents click.</w:t>
      </w:r>
    </w:p>
    <w:p w14:paraId="0E67F33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iCs/>
          <w:color w:val="000000"/>
        </w:rPr>
        <w:t xml:space="preserve">Simple e-mail </w:t>
      </w:r>
      <w:r w:rsidRPr="005C2A6E">
        <w:rPr>
          <w:rFonts w:ascii="Arial" w:hAnsi="Arial" w:cs="Arial"/>
          <w:color w:val="000000"/>
        </w:rPr>
        <w:t>– an e-mail with questions contained in it.</w:t>
      </w:r>
    </w:p>
    <w:p w14:paraId="44EA90A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iCs/>
          <w:color w:val="000000"/>
        </w:rPr>
        <w:t xml:space="preserve">E-mail attachment </w:t>
      </w:r>
      <w:r w:rsidRPr="005C2A6E">
        <w:rPr>
          <w:rFonts w:ascii="Arial" w:hAnsi="Arial" w:cs="Arial"/>
          <w:color w:val="000000"/>
        </w:rPr>
        <w:t>– the questionnaire is sent as an attachment to an</w:t>
      </w:r>
    </w:p>
    <w:p w14:paraId="75BBF9F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e-mail.</w:t>
      </w:r>
    </w:p>
    <w:p w14:paraId="47711B0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last two of these, the simple e-mail and e-mail attachment, are</w:t>
      </w:r>
    </w:p>
    <w:p w14:paraId="59277CB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rarely used in commercial research for a variety of practical reasons.</w:t>
      </w:r>
    </w:p>
    <w:p w14:paraId="5AE76A4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Attachments require respondents to download the questionnaire, complete</w:t>
      </w:r>
    </w:p>
    <w:p w14:paraId="7AE495F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it and then return it. This requires a lot of cooperation and has</w:t>
      </w:r>
    </w:p>
    <w:p w14:paraId="2E5AB1E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been shown to lead to low response rates. Questionnaires embedded</w:t>
      </w:r>
    </w:p>
    <w:p w14:paraId="6866A33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within e-mails can have their layout distorted, depending on the e-mail</w:t>
      </w:r>
    </w:p>
    <w:p w14:paraId="44910BD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software with which it is opened. This can lead to the questionnaire</w:t>
      </w:r>
    </w:p>
    <w:p w14:paraId="0B80F9A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being incomprehensible to the recipient. Both of these routes also suffer</w:t>
      </w:r>
    </w:p>
    <w:p w14:paraId="6DF713E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from the inability to include complex routeing.</w:t>
      </w:r>
    </w:p>
    <w:p w14:paraId="3AC3454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Most practitioners now use questionnaires hosted on a Web site to</w:t>
      </w:r>
    </w:p>
    <w:p w14:paraId="7045B63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which respondents are invited or routed in some way. This book will</w:t>
      </w:r>
    </w:p>
    <w:p w14:paraId="3D6B6A3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therefore concentrate on the Web-based questionnaire.</w:t>
      </w:r>
    </w:p>
    <w:p w14:paraId="5CD78A7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As noted above, the invitation to the Web site or questionnaire can</w:t>
      </w:r>
    </w:p>
    <w:p w14:paraId="53E8BF9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be delivered in a number of ways:</w:t>
      </w:r>
    </w:p>
    <w:p w14:paraId="2309F59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It can be delivered by e-mail to people on a panel or to a mailing list</w:t>
      </w:r>
    </w:p>
    <w:p w14:paraId="501E97F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of customers or people who might qualify for the survey.</w:t>
      </w:r>
    </w:p>
    <w:p w14:paraId="40B9965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Pop-ups can be used to direct respondents to the questionnaire</w:t>
      </w:r>
    </w:p>
    <w:p w14:paraId="2ACA0BE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whilst they are visiting another site. (These are particularly useful</w:t>
      </w:r>
    </w:p>
    <w:p w14:paraId="24379DD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where the objectives of the survey relate to the site being visited,</w:t>
      </w:r>
    </w:p>
    <w:p w14:paraId="04B03EA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such as evaluating the site.)</w:t>
      </w:r>
    </w:p>
    <w:p w14:paraId="785FF01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Invitations can be posted as banner ads on other sites (eg ISP home</w:t>
      </w:r>
    </w:p>
    <w:p w14:paraId="138BA73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pages) or respondents can be directed to the site following a recruitment</w:t>
      </w:r>
    </w:p>
    <w:p w14:paraId="6F9B77D8" w14:textId="77777777" w:rsidR="00CC26B2" w:rsidRPr="005C2A6E" w:rsidRDefault="0025059D" w:rsidP="005C2A6E">
      <w:pPr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interview by telephone or face to face.</w:t>
      </w:r>
    </w:p>
    <w:p w14:paraId="3A518B83" w14:textId="77777777" w:rsidR="0025059D" w:rsidRPr="009167EF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D0CECE" w:themeColor="background2" w:themeShade="E6"/>
        </w:rPr>
      </w:pPr>
      <w:r w:rsidRPr="009167EF">
        <w:rPr>
          <w:rFonts w:ascii="Arial" w:hAnsi="Arial" w:cs="Arial"/>
          <w:b/>
          <w:bCs/>
          <w:color w:val="D0CECE" w:themeColor="background2" w:themeShade="E6"/>
        </w:rPr>
        <w:t>Advantages of Web-based self-completion</w:t>
      </w:r>
    </w:p>
    <w:p w14:paraId="6561E5B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There are many different ways of capturing a sample online. There are</w:t>
      </w:r>
    </w:p>
    <w:p w14:paraId="77B7C35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also many issues regarding how representative such samples are of a</w:t>
      </w:r>
    </w:p>
    <w:p w14:paraId="5FCD396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population that contains people other than those with Internet access.</w:t>
      </w:r>
    </w:p>
    <w:p w14:paraId="5F2097D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These issues are outside the scope of this book and are well covered</w:t>
      </w:r>
    </w:p>
    <w:p w14:paraId="006EB28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elsewhere.</w:t>
      </w:r>
    </w:p>
    <w:p w14:paraId="31C3DC8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Web-based questionnaires have the same strength as paper selfcompletion</w:t>
      </w:r>
    </w:p>
    <w:p w14:paraId="41F1029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questionnaires in that, in theory at least, respondents can</w:t>
      </w:r>
      <w:r w:rsidRPr="005C2A6E">
        <w:rPr>
          <w:rFonts w:ascii="Arial" w:hAnsi="Arial" w:cs="Arial"/>
          <w:color w:val="D0CECE" w:themeColor="background2" w:themeShade="E6"/>
        </w:rPr>
        <w:br/>
        <w:t>complete the questionnaire in their own time, going away from it if</w:t>
      </w:r>
    </w:p>
    <w:p w14:paraId="55FC1E8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lastRenderedPageBreak/>
        <w:t>they are interrupted, and returning to it later. In practice, there is little</w:t>
      </w:r>
    </w:p>
    <w:p w14:paraId="442BD27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evidence that respondents leave a questionnaire whilst they think</w:t>
      </w:r>
    </w:p>
    <w:p w14:paraId="6037277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about it and return later.</w:t>
      </w:r>
    </w:p>
    <w:p w14:paraId="3EF26F4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In terms of data collection, the major differences between online surveys</w:t>
      </w:r>
    </w:p>
    <w:p w14:paraId="75A2D4B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and other forms of data collection are the same as between postal</w:t>
      </w:r>
    </w:p>
    <w:p w14:paraId="02C79B5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self-completion and interviewer-administered surveys. Any advantages</w:t>
      </w:r>
    </w:p>
    <w:p w14:paraId="3E9E51A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are those that come from being technology driven (Ilieva, Baron</w:t>
      </w:r>
    </w:p>
    <w:p w14:paraId="5AAF951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and Healey, 2002).</w:t>
      </w:r>
    </w:p>
    <w:p w14:paraId="1CF6816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Some of the differences between online and other forms of data</w:t>
      </w:r>
    </w:p>
    <w:p w14:paraId="37CEDFD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collection are given by Taylor (2000) as:</w:t>
      </w:r>
    </w:p>
    <w:p w14:paraId="166D7D3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It is a visual medium, allowing images, messages and longer lists of</w:t>
      </w:r>
    </w:p>
    <w:p w14:paraId="01697F7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response options. (One survey of motorists has a list of more than</w:t>
      </w:r>
    </w:p>
    <w:p w14:paraId="474C0C4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90 different car makes and models for respondents to code their</w:t>
      </w:r>
    </w:p>
    <w:p w14:paraId="4B8049B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vehicle against. This level of detail would not be possible in any</w:t>
      </w:r>
    </w:p>
    <w:p w14:paraId="1399378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other medium.)</w:t>
      </w:r>
    </w:p>
    <w:p w14:paraId="77F39FB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It captures the unedited voice of the consumer, so that open-ended</w:t>
      </w:r>
    </w:p>
    <w:p w14:paraId="5843046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responses can be richer, longer and more revealing.</w:t>
      </w:r>
    </w:p>
    <w:p w14:paraId="1E0BA91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It may be more effective in addressing sensitive issues (medical</w:t>
      </w:r>
    </w:p>
    <w:p w14:paraId="4061FB5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issues, in particular, may be more easily discussed).</w:t>
      </w:r>
    </w:p>
    <w:p w14:paraId="09F436B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Scales may elicit different response patterns – it has been the experience</w:t>
      </w:r>
    </w:p>
    <w:p w14:paraId="78E3B27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both of Taylor and of other researchers that the extremes of</w:t>
      </w:r>
    </w:p>
    <w:p w14:paraId="5243657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scales are used less often.</w:t>
      </w:r>
    </w:p>
    <w:p w14:paraId="7E984A0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More ‘Don’t knows’ may be generated, which is likely to be a function</w:t>
      </w:r>
    </w:p>
    <w:p w14:paraId="335D4A3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of the ‘Don’t know’ code appearing as a response option.</w:t>
      </w:r>
    </w:p>
    <w:p w14:paraId="1CF5A92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In addition to online surveys being more effective with sensitive issues,</w:t>
      </w:r>
    </w:p>
    <w:p w14:paraId="1767105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evidence from Kellner (2004) and Basi (1999) supports the view that</w:t>
      </w:r>
    </w:p>
    <w:p w14:paraId="67EAA4E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because there is no interviewer there is less social desirability bias and</w:t>
      </w:r>
    </w:p>
    <w:p w14:paraId="2FC5472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respondents answer more honestly (see Chapter 10). This means</w:t>
      </w:r>
    </w:p>
    <w:p w14:paraId="3E485C9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that data on ‘threatening’ questions, where respondents feel a need to</w:t>
      </w:r>
    </w:p>
    <w:p w14:paraId="7915057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appear to be socially acceptable, are likely to represent better how the</w:t>
      </w:r>
    </w:p>
    <w:p w14:paraId="3680772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survey population really feels, although this is not yet proven (Sparrow</w:t>
      </w:r>
    </w:p>
    <w:p w14:paraId="796919C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and Curtice, 2004). It also helps to achieve high response rates to questions</w:t>
      </w:r>
    </w:p>
    <w:p w14:paraId="500E704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regarding household income, for example.</w:t>
      </w:r>
    </w:p>
    <w:p w14:paraId="54F6729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distribution of usage of the points on rating scales has been</w:t>
      </w:r>
    </w:p>
    <w:p w14:paraId="0D95FA8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shown to be different, with less use of the extreme points than is found</w:t>
      </w:r>
    </w:p>
    <w:p w14:paraId="4DB9867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with face-to-face or telephone interviewing. However, Cobanoglu,</w:t>
      </w:r>
      <w:r w:rsidRPr="005C2A6E">
        <w:rPr>
          <w:rFonts w:ascii="Arial" w:hAnsi="Arial" w:cs="Arial"/>
          <w:color w:val="D0CECE" w:themeColor="background2" w:themeShade="E6"/>
        </w:rPr>
        <w:br/>
        <w:t>Warde and Moreo (2001) have shown that mean scores for data collected</w:t>
      </w:r>
    </w:p>
    <w:p w14:paraId="6168EA4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via a Web-based questionnaire are the same as for other self-completion</w:t>
      </w:r>
    </w:p>
    <w:p w14:paraId="10F1B96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methods, postal and fax surveys. This supports the view that using a</w:t>
      </w:r>
    </w:p>
    <w:p w14:paraId="24639DE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Web-based questionnaire should be seen as an alternative method of</w:t>
      </w:r>
    </w:p>
    <w:p w14:paraId="1CADAB2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administering a self-completion survey.</w:t>
      </w:r>
    </w:p>
    <w:p w14:paraId="4D8C5AF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Most studies of how people respond to Web-based questionnaires</w:t>
      </w:r>
    </w:p>
    <w:p w14:paraId="1C89FD5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have found that they are completed more quickly than their equivalent</w:t>
      </w:r>
    </w:p>
    <w:p w14:paraId="74C7A22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telephone or face-to-face administered versions. Being quicker can help</w:t>
      </w:r>
    </w:p>
    <w:p w14:paraId="29A4A5E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to make it a more pleasurable experience for respondents.</w:t>
      </w:r>
    </w:p>
    <w:p w14:paraId="2C7E8DB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presentation of the questionnaire can also help to make its</w:t>
      </w:r>
    </w:p>
    <w:p w14:paraId="0E0FF27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completion pleasurable. With a little flair and imagination, Web questionnaires</w:t>
      </w:r>
    </w:p>
    <w:p w14:paraId="14D657B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can be designed to have visual appeal, an equivalent level of</w:t>
      </w:r>
    </w:p>
    <w:p w14:paraId="7DEED03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which is often too costly to achieve with paper questionnaires. In addition</w:t>
      </w:r>
    </w:p>
    <w:p w14:paraId="4DB64FD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to the page design, techniques such as showing icons to represent</w:t>
      </w:r>
    </w:p>
    <w:p w14:paraId="66224CD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each brand can be used for respondents to move around the screen and</w:t>
      </w:r>
    </w:p>
    <w:p w14:paraId="4CEB9EF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drop into the appropriate response box. By involving the respondents</w:t>
      </w:r>
    </w:p>
    <w:p w14:paraId="063F2E8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more, the interview is more likely to keep their attention and continue</w:t>
      </w:r>
    </w:p>
    <w:p w14:paraId="40E9742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to provide good-quality data through to the end of the questionnaire.</w:t>
      </w:r>
    </w:p>
    <w:p w14:paraId="57198DA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Demonstration of material can also be achieved with a Web-based</w:t>
      </w:r>
    </w:p>
    <w:p w14:paraId="0A5B195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survey in many of the same ways as with CAPI surveys. Television</w:t>
      </w:r>
    </w:p>
    <w:p w14:paraId="63E77C1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lastRenderedPageBreak/>
        <w:t>advertisements can be shown, although the quality with which they</w:t>
      </w:r>
    </w:p>
    <w:p w14:paraId="428F55C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are seen will depend on the specification of the equipment that the</w:t>
      </w:r>
    </w:p>
    <w:p w14:paraId="0FDA25E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respondent is using to view it. High-quality representation of still</w:t>
      </w:r>
    </w:p>
    <w:p w14:paraId="3EEC153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images can be achieved, so that pack designs can be shown either for</w:t>
      </w:r>
    </w:p>
    <w:p w14:paraId="01F7793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new or for existing products. There is software available that allows the</w:t>
      </w:r>
    </w:p>
    <w:p w14:paraId="0DF2D5D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respondent to rotate the pack representation in three dimensions and</w:t>
      </w:r>
    </w:p>
    <w:p w14:paraId="3802EAF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even to change elements of it such as colour or text. This kind of technique</w:t>
      </w:r>
    </w:p>
    <w:p w14:paraId="62FD876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allows much more interaction in the interview, again involving</w:t>
      </w:r>
    </w:p>
    <w:p w14:paraId="3340940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respondents and maintaining their interest.</w:t>
      </w:r>
    </w:p>
    <w:p w14:paraId="4F7B6B9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One of the disadvantages of paper self-completion questionnaires is</w:t>
      </w:r>
    </w:p>
    <w:p w14:paraId="4CDB6FA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that the respondents can look ahead. With Web-based questionnaires</w:t>
      </w:r>
    </w:p>
    <w:p w14:paraId="19570D7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questions are presented in the sequence that the researcher wants</w:t>
      </w:r>
    </w:p>
    <w:p w14:paraId="3BAB959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them to be. Generally, Web-based questionnaires will allow respondents</w:t>
      </w:r>
    </w:p>
    <w:p w14:paraId="4096D77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to go back over questions already answered in order either to</w:t>
      </w:r>
    </w:p>
    <w:p w14:paraId="75D5A62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check or to change previous answers. However, it is unlikely that</w:t>
      </w:r>
    </w:p>
    <w:p w14:paraId="20534A6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respondents will go completely through the interview and then go</w:t>
      </w:r>
    </w:p>
    <w:p w14:paraId="365957F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back to the beginning and change all of their answers.</w:t>
      </w:r>
    </w:p>
    <w:p w14:paraId="1C90415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As with other electronic questionnaires, CATI and CAPI, the Webbased</w:t>
      </w:r>
    </w:p>
    <w:p w14:paraId="6527CA0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questionnaire can change the order of questions between</w:t>
      </w:r>
      <w:r w:rsidRPr="005C2A6E">
        <w:rPr>
          <w:rFonts w:ascii="Arial" w:hAnsi="Arial" w:cs="Arial"/>
          <w:color w:val="D0CECE" w:themeColor="background2" w:themeShade="E6"/>
        </w:rPr>
        <w:br/>
        <w:t>respondents; rotate or randomize response lists; customize response</w:t>
      </w:r>
    </w:p>
    <w:p w14:paraId="427E281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lists against previous answers; cope with complex routeing; and carry</w:t>
      </w:r>
    </w:p>
    <w:p w14:paraId="7CD4C102" w14:textId="77777777" w:rsidR="0025059D" w:rsidRPr="005C2A6E" w:rsidRDefault="0025059D" w:rsidP="005C2A6E">
      <w:pPr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out calculations within the interview.</w:t>
      </w:r>
    </w:p>
    <w:p w14:paraId="08FD74F2" w14:textId="77777777" w:rsidR="0025059D" w:rsidRPr="005C2A6E" w:rsidRDefault="0025059D" w:rsidP="005C2A6E">
      <w:pPr>
        <w:rPr>
          <w:rFonts w:ascii="Arial" w:hAnsi="Arial" w:cs="Arial"/>
        </w:rPr>
      </w:pPr>
      <w:r w:rsidRPr="005C2A6E">
        <w:rPr>
          <w:rFonts w:ascii="Arial" w:hAnsi="Arial" w:cs="Arial"/>
          <w:noProof/>
        </w:rPr>
        <w:lastRenderedPageBreak/>
        <w:drawing>
          <wp:inline distT="0" distB="0" distL="0" distR="0" wp14:anchorId="735A2718" wp14:editId="649AC485">
            <wp:extent cx="4794637" cy="5704202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804" cy="5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2E45" w14:textId="77777777" w:rsidR="0025059D" w:rsidRPr="009167EF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 w:rsidRPr="009167EF">
        <w:rPr>
          <w:rFonts w:ascii="Arial" w:hAnsi="Arial" w:cs="Arial"/>
          <w:b/>
          <w:bCs/>
          <w:sz w:val="20"/>
        </w:rPr>
        <w:t>Disadvantages of Web-based self-completion</w:t>
      </w:r>
    </w:p>
    <w:p w14:paraId="7D07FC6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As with all self-completion media, a major disadvantage is not having an</w:t>
      </w:r>
    </w:p>
    <w:p w14:paraId="366B1EF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</w:rPr>
        <w:t>interviewer on hand to clarify questions or to repair misunderstandings.</w:t>
      </w:r>
      <w:r w:rsidRPr="005C2A6E">
        <w:rPr>
          <w:rFonts w:ascii="Arial" w:hAnsi="Arial" w:cs="Arial"/>
        </w:rPr>
        <w:br/>
      </w:r>
      <w:r w:rsidRPr="005C2A6E">
        <w:rPr>
          <w:rFonts w:ascii="Arial" w:hAnsi="Arial" w:cs="Arial"/>
          <w:color w:val="D0CECE" w:themeColor="background2" w:themeShade="E6"/>
        </w:rPr>
        <w:t>It might be thought that an issue with Web-based questionnaires</w:t>
      </w:r>
    </w:p>
    <w:p w14:paraId="4690977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would be the difficulty of recording open-ended verbatim responses.</w:t>
      </w:r>
    </w:p>
    <w:p w14:paraId="340F9BF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Most respondents are not accomplished typists, and it might be expected</w:t>
      </w:r>
    </w:p>
    <w:p w14:paraId="55DFA74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that questions that require responses to be typed in verbatim would</w:t>
      </w:r>
    </w:p>
    <w:p w14:paraId="00221AE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be poorly completed, and be at best completed perfunctorily and in</w:t>
      </w:r>
    </w:p>
    <w:p w14:paraId="376DDE6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abbreviated fashion. However, experience has shown that, whilst this</w:t>
      </w:r>
    </w:p>
    <w:p w14:paraId="0CFA569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is undoubtedly an issue with some respondents, the overall level of</w:t>
      </w:r>
    </w:p>
    <w:p w14:paraId="7AD884B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detail to which this type of question is completed is high. The ability of</w:t>
      </w:r>
    </w:p>
    <w:p w14:paraId="5F67701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respondents to take their time and think about their answer appears to</w:t>
      </w:r>
    </w:p>
    <w:p w14:paraId="1E43EA8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more than cancel out any typing difficulties, and responses are generally</w:t>
      </w:r>
    </w:p>
    <w:p w14:paraId="2E887A5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as complete as for interviewer-administered questionnaires.</w:t>
      </w:r>
    </w:p>
    <w:p w14:paraId="44CADBE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Web-based surveys have other disadvantages compared to face-toface</w:t>
      </w:r>
    </w:p>
    <w:p w14:paraId="356448B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surveys, such as the inability to touch or smell stimuli, but these</w:t>
      </w:r>
    </w:p>
    <w:p w14:paraId="6346C66F" w14:textId="77777777" w:rsidR="0025059D" w:rsidRPr="005C2A6E" w:rsidRDefault="0025059D" w:rsidP="005C2A6E">
      <w:pPr>
        <w:rPr>
          <w:rFonts w:ascii="Arial" w:hAnsi="Arial" w:cs="Arial"/>
        </w:rPr>
      </w:pPr>
      <w:r w:rsidRPr="005C2A6E">
        <w:rPr>
          <w:rFonts w:ascii="Arial" w:hAnsi="Arial" w:cs="Arial"/>
          <w:color w:val="D0CECE" w:themeColor="background2" w:themeShade="E6"/>
        </w:rPr>
        <w:t>tend to be issues of survey design rather than questionnaire design.</w:t>
      </w:r>
    </w:p>
    <w:p w14:paraId="2D377960" w14:textId="77777777" w:rsidR="00B46F85" w:rsidRPr="009167EF" w:rsidRDefault="00B46F85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167EF">
        <w:rPr>
          <w:rFonts w:ascii="Arial" w:hAnsi="Arial" w:cs="Arial"/>
          <w:b/>
          <w:bCs/>
        </w:rPr>
        <w:t>4.Struktur eines Fragebogens:</w:t>
      </w:r>
    </w:p>
    <w:p w14:paraId="443824AD" w14:textId="77777777" w:rsidR="0025059D" w:rsidRPr="009167EF" w:rsidRDefault="0025059D" w:rsidP="00916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C2A6E">
        <w:rPr>
          <w:rFonts w:ascii="Arial" w:hAnsi="Arial" w:cs="Arial"/>
        </w:rPr>
        <w:lastRenderedPageBreak/>
        <w:br/>
      </w:r>
      <w:r w:rsidR="00B46F85" w:rsidRPr="009167EF">
        <w:rPr>
          <w:rFonts w:ascii="Arial" w:hAnsi="Arial" w:cs="Arial"/>
          <w:b/>
          <w:bCs/>
        </w:rPr>
        <w:t>4.1.</w:t>
      </w:r>
      <w:r w:rsidRPr="009167EF">
        <w:rPr>
          <w:rFonts w:ascii="Arial" w:hAnsi="Arial" w:cs="Arial"/>
          <w:b/>
          <w:bCs/>
        </w:rPr>
        <w:t>Planning the</w:t>
      </w:r>
      <w:r w:rsidR="009167EF" w:rsidRPr="009167EF">
        <w:rPr>
          <w:rFonts w:ascii="Arial" w:hAnsi="Arial" w:cs="Arial"/>
          <w:b/>
          <w:bCs/>
        </w:rPr>
        <w:t xml:space="preserve"> </w:t>
      </w:r>
      <w:r w:rsidRPr="009167EF">
        <w:rPr>
          <w:rFonts w:ascii="Arial" w:hAnsi="Arial" w:cs="Arial"/>
          <w:b/>
          <w:bCs/>
        </w:rPr>
        <w:t>Questionnaire</w:t>
      </w:r>
    </w:p>
    <w:p w14:paraId="38E3E1A8" w14:textId="77777777" w:rsidR="0025059D" w:rsidRPr="009167EF" w:rsidRDefault="00B46F85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9167EF">
        <w:rPr>
          <w:rFonts w:ascii="Arial" w:hAnsi="Arial" w:cs="Arial"/>
          <w:b/>
          <w:bCs/>
        </w:rPr>
        <w:t>4.1.1.</w:t>
      </w:r>
      <w:r w:rsidR="0025059D" w:rsidRPr="009167EF">
        <w:rPr>
          <w:rFonts w:ascii="Arial" w:hAnsi="Arial" w:cs="Arial"/>
          <w:b/>
          <w:bCs/>
        </w:rPr>
        <w:t>MAIN QUESTIONNAIRE</w:t>
      </w:r>
    </w:p>
    <w:p w14:paraId="1954B79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Once into the main questionnaire, the writer must consider the order</w:t>
      </w:r>
    </w:p>
    <w:p w14:paraId="6213A8E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in which the various topics are presented to the respondents. As a rule,</w:t>
      </w:r>
    </w:p>
    <w:p w14:paraId="274323E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it is better to work from the most general topics through to the most specific.</w:t>
      </w:r>
    </w:p>
    <w:p w14:paraId="55C4E5B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Thus, the interview might start with questions about the respondent’s</w:t>
      </w:r>
    </w:p>
    <w:p w14:paraId="7DACF83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behaviour in the market in general, before proceeding through to</w:t>
      </w:r>
    </w:p>
    <w:p w14:paraId="6FBC31C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specific questions about the client’s product and then to reaction to a</w:t>
      </w:r>
    </w:p>
    <w:p w14:paraId="21CF3FD8" w14:textId="77777777" w:rsidR="0025059D" w:rsidRPr="005C2A6E" w:rsidRDefault="0025059D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t>new proposition for the client’s product.</w:t>
      </w:r>
    </w:p>
    <w:p w14:paraId="26D10821" w14:textId="77777777" w:rsidR="0025059D" w:rsidRPr="005C2A6E" w:rsidRDefault="0025059D" w:rsidP="005C2A6E">
      <w:pPr>
        <w:rPr>
          <w:rFonts w:ascii="Arial" w:hAnsi="Arial" w:cs="Arial"/>
        </w:rPr>
      </w:pPr>
    </w:p>
    <w:p w14:paraId="3C31987B" w14:textId="77777777" w:rsidR="0025059D" w:rsidRPr="005C2A6E" w:rsidRDefault="0025059D" w:rsidP="005C2A6E">
      <w:pPr>
        <w:rPr>
          <w:rFonts w:ascii="Arial" w:hAnsi="Arial" w:cs="Arial"/>
        </w:rPr>
      </w:pPr>
      <w:r w:rsidRPr="005C2A6E">
        <w:rPr>
          <w:rFonts w:ascii="Arial" w:hAnsi="Arial" w:cs="Arial"/>
          <w:noProof/>
        </w:rPr>
        <w:drawing>
          <wp:inline distT="0" distB="0" distL="0" distR="0" wp14:anchorId="20720573" wp14:editId="5147CC2A">
            <wp:extent cx="4750905" cy="4240308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7535" cy="424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6CE4" w14:textId="77777777" w:rsidR="0025059D" w:rsidRPr="009167EF" w:rsidRDefault="00B46F85" w:rsidP="009167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167EF">
        <w:rPr>
          <w:rFonts w:ascii="Arial" w:hAnsi="Arial" w:cs="Arial"/>
          <w:b/>
          <w:bCs/>
        </w:rPr>
        <w:t>5.Einleitung eines Fragebogens:</w:t>
      </w:r>
    </w:p>
    <w:p w14:paraId="5F65483C" w14:textId="77777777" w:rsidR="0025059D" w:rsidRPr="009167EF" w:rsidRDefault="00B46F85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167EF">
        <w:rPr>
          <w:rFonts w:ascii="Arial" w:hAnsi="Arial" w:cs="Arial"/>
          <w:b/>
          <w:bCs/>
        </w:rPr>
        <w:t>5.1.</w:t>
      </w:r>
      <w:r w:rsidR="0025059D" w:rsidRPr="009167EF">
        <w:rPr>
          <w:rFonts w:ascii="Arial" w:hAnsi="Arial" w:cs="Arial"/>
          <w:b/>
          <w:bCs/>
        </w:rPr>
        <w:t>Types of</w:t>
      </w:r>
      <w:r w:rsidR="009167EF" w:rsidRPr="009167EF">
        <w:rPr>
          <w:rFonts w:ascii="Arial" w:hAnsi="Arial" w:cs="Arial"/>
          <w:b/>
          <w:bCs/>
        </w:rPr>
        <w:t xml:space="preserve"> </w:t>
      </w:r>
      <w:r w:rsidR="0025059D" w:rsidRPr="009167EF">
        <w:rPr>
          <w:rFonts w:ascii="Arial" w:hAnsi="Arial" w:cs="Arial"/>
          <w:b/>
          <w:bCs/>
        </w:rPr>
        <w:t>question and</w:t>
      </w:r>
      <w:r w:rsidR="009167EF" w:rsidRPr="009167EF">
        <w:rPr>
          <w:rFonts w:ascii="Arial" w:hAnsi="Arial" w:cs="Arial"/>
          <w:b/>
          <w:bCs/>
        </w:rPr>
        <w:t xml:space="preserve"> </w:t>
      </w:r>
      <w:r w:rsidR="0025059D" w:rsidRPr="009167EF">
        <w:rPr>
          <w:rFonts w:ascii="Arial" w:hAnsi="Arial" w:cs="Arial"/>
          <w:b/>
          <w:bCs/>
        </w:rPr>
        <w:t>data</w:t>
      </w:r>
    </w:p>
    <w:p w14:paraId="4B9104BB" w14:textId="77777777" w:rsidR="0025059D" w:rsidRPr="009167EF" w:rsidRDefault="00B46F85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167EF">
        <w:rPr>
          <w:rFonts w:ascii="Arial" w:hAnsi="Arial" w:cs="Arial"/>
          <w:b/>
          <w:bCs/>
        </w:rPr>
        <w:t>5.1.1.</w:t>
      </w:r>
      <w:r w:rsidR="0025059D" w:rsidRPr="009167EF">
        <w:rPr>
          <w:rFonts w:ascii="Arial" w:hAnsi="Arial" w:cs="Arial"/>
          <w:b/>
          <w:bCs/>
        </w:rPr>
        <w:t>INTRODUCTION</w:t>
      </w:r>
    </w:p>
    <w:p w14:paraId="156F591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Questions can be asked and data recorded in many ways. Different types</w:t>
      </w:r>
    </w:p>
    <w:p w14:paraId="6BB9BB6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of questions are appropriate for different purposes and different</w:t>
      </w:r>
    </w:p>
    <w:p w14:paraId="4F57DF9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types of data can be used and analysed differently. It is important for</w:t>
      </w:r>
    </w:p>
    <w:p w14:paraId="7928CCD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questionnaire writer to understand the range of question types</w:t>
      </w:r>
    </w:p>
    <w:p w14:paraId="2D48188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available because the choice of question type will determine the information</w:t>
      </w:r>
    </w:p>
    <w:p w14:paraId="41E279D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that is elicited. It is also important to understand the different types</w:t>
      </w:r>
    </w:p>
    <w:p w14:paraId="2868214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of data that will be generated, because that will determine the types of</w:t>
      </w:r>
    </w:p>
    <w:p w14:paraId="3DD1EFF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</w:rPr>
        <w:t xml:space="preserve">analysis that can be carried out. </w:t>
      </w:r>
      <w:r w:rsidRPr="005C2A6E">
        <w:rPr>
          <w:rFonts w:ascii="Arial" w:hAnsi="Arial" w:cs="Arial"/>
          <w:color w:val="D0CECE" w:themeColor="background2" w:themeShade="E6"/>
        </w:rPr>
        <w:t>The questionnaire writer should thus</w:t>
      </w:r>
    </w:p>
    <w:p w14:paraId="39EFE00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be thinking about how the data are to be analysed at the time that the</w:t>
      </w:r>
    </w:p>
    <w:p w14:paraId="427130D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questions are being formulated so that the information collected can be</w:t>
      </w:r>
    </w:p>
    <w:p w14:paraId="0B6BCE4D" w14:textId="77777777" w:rsidR="0025059D" w:rsidRPr="005C2A6E" w:rsidRDefault="0025059D" w:rsidP="005C2A6E">
      <w:pPr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analysed in the way that is required.</w:t>
      </w:r>
    </w:p>
    <w:p w14:paraId="41D60ECE" w14:textId="77777777" w:rsidR="0025059D" w:rsidRPr="009167EF" w:rsidRDefault="005C2A6E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167EF">
        <w:rPr>
          <w:rFonts w:ascii="Arial" w:hAnsi="Arial" w:cs="Arial"/>
          <w:b/>
          <w:bCs/>
        </w:rPr>
        <w:t>5.1.2.</w:t>
      </w:r>
      <w:r w:rsidR="0025059D" w:rsidRPr="009167EF">
        <w:rPr>
          <w:rFonts w:ascii="Arial" w:hAnsi="Arial" w:cs="Arial"/>
          <w:b/>
          <w:bCs/>
        </w:rPr>
        <w:t>QUESTION TYPES</w:t>
      </w:r>
    </w:p>
    <w:p w14:paraId="4C02BC7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Any question in an interview can be classified in a number of different</w:t>
      </w:r>
    </w:p>
    <w:p w14:paraId="200513F3" w14:textId="77777777" w:rsidR="0025059D" w:rsidRPr="005C2A6E" w:rsidRDefault="0025059D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lastRenderedPageBreak/>
        <w:t>ways:</w:t>
      </w:r>
    </w:p>
    <w:p w14:paraId="7DDB084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open or closed, depending whether or not the answer can come</w:t>
      </w:r>
    </w:p>
    <w:p w14:paraId="56D94BB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000000"/>
        </w:rPr>
        <w:t>only from a finite number of possible responses;</w:t>
      </w:r>
    </w:p>
    <w:p w14:paraId="693A365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spontaneous or prompted, depending on whether respondents are</w:t>
      </w:r>
    </w:p>
    <w:p w14:paraId="7943B4C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000000"/>
        </w:rPr>
        <w:t>asked to reply in their own words or given a number of options</w:t>
      </w:r>
    </w:p>
    <w:p w14:paraId="357ACB8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000000"/>
        </w:rPr>
        <w:t>from which to choose a response;</w:t>
      </w:r>
    </w:p>
    <w:p w14:paraId="42DDB09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eastAsia="ZapfDingbats" w:hAnsi="Arial" w:cs="Arial"/>
          <w:color w:val="000000"/>
        </w:rPr>
        <w:t>open-ended or pre-coded, depending on whether the answer is</w:t>
      </w:r>
    </w:p>
    <w:p w14:paraId="4DCB4D9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000000"/>
        </w:rPr>
        <w:t>recorded verbatim or against one or more of a number of predetermined</w:t>
      </w:r>
    </w:p>
    <w:p w14:paraId="0B6C8C6D" w14:textId="77777777" w:rsidR="0025059D" w:rsidRPr="005C2A6E" w:rsidRDefault="0025059D" w:rsidP="005C2A6E">
      <w:pPr>
        <w:rPr>
          <w:rFonts w:ascii="Arial" w:eastAsia="ZapfDingbats" w:hAnsi="Arial" w:cs="Arial"/>
          <w:color w:val="000000"/>
        </w:rPr>
      </w:pPr>
      <w:r w:rsidRPr="005C2A6E">
        <w:rPr>
          <w:rFonts w:ascii="Arial" w:eastAsia="ZapfDingbats" w:hAnsi="Arial" w:cs="Arial"/>
          <w:color w:val="000000"/>
        </w:rPr>
        <w:t>answers.</w:t>
      </w:r>
    </w:p>
    <w:p w14:paraId="5E53DAA8" w14:textId="77777777" w:rsidR="0025059D" w:rsidRPr="009167EF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 w:rsidRPr="009167EF">
        <w:rPr>
          <w:rFonts w:ascii="Arial" w:hAnsi="Arial" w:cs="Arial"/>
          <w:b/>
          <w:bCs/>
          <w:sz w:val="20"/>
        </w:rPr>
        <w:t>OPEN AND CLOSED QUESTIONS</w:t>
      </w:r>
    </w:p>
    <w:p w14:paraId="51F84D8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An open question is one where the range of possible answers is not</w:t>
      </w:r>
    </w:p>
    <w:p w14:paraId="3DC3F0F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suggested in the question and which respondents are expected to</w:t>
      </w:r>
    </w:p>
    <w:p w14:paraId="210100C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</w:rPr>
        <w:t>answer in their own words</w:t>
      </w:r>
      <w:r w:rsidR="005C2A6E" w:rsidRPr="005C2A6E">
        <w:rPr>
          <w:rFonts w:ascii="Arial" w:hAnsi="Arial" w:cs="Arial"/>
        </w:rPr>
        <w:t>.</w:t>
      </w:r>
      <w:r w:rsidRPr="005C2A6E">
        <w:rPr>
          <w:rFonts w:ascii="Arial" w:hAnsi="Arial" w:cs="Arial"/>
          <w:color w:val="D0CECE" w:themeColor="background2" w:themeShade="E6"/>
        </w:rPr>
        <w:t xml:space="preserve"> An open question may expect a short</w:t>
      </w:r>
    </w:p>
    <w:p w14:paraId="3E8807E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answer, as in ‘Which brand of breakfast cereal did you eat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today?’</w:t>
      </w:r>
      <w:proofErr w:type="gramEnd"/>
      <w:r w:rsidRPr="005C2A6E">
        <w:rPr>
          <w:rFonts w:ascii="Arial" w:hAnsi="Arial" w:cs="Arial"/>
          <w:color w:val="D0CECE" w:themeColor="background2" w:themeShade="E6"/>
        </w:rPr>
        <w:t>,</w:t>
      </w:r>
    </w:p>
    <w:p w14:paraId="03A4A79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where the anticipated answer would simply be a brand name, or it may</w:t>
      </w:r>
    </w:p>
    <w:p w14:paraId="5EBE81A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expect respondents to talk as long as possible using their own words in</w:t>
      </w:r>
    </w:p>
    <w:p w14:paraId="4D7FF0A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order to give fully their answer, as in ‘Why do you eat that brand of</w:t>
      </w:r>
    </w:p>
    <w:p w14:paraId="4040177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breakfast cereal more than any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other?’</w:t>
      </w:r>
      <w:proofErr w:type="gramEnd"/>
      <w:r w:rsidRPr="005C2A6E">
        <w:rPr>
          <w:rFonts w:ascii="Arial" w:hAnsi="Arial" w:cs="Arial"/>
          <w:color w:val="D0CECE" w:themeColor="background2" w:themeShade="E6"/>
        </w:rPr>
        <w:t xml:space="preserve"> Open questions always seek a</w:t>
      </w:r>
    </w:p>
    <w:p w14:paraId="75D170D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spontaneous, that is unprompted, response. In conversation, one person</w:t>
      </w:r>
    </w:p>
    <w:p w14:paraId="7EE3F4C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trying to start another person talking about a topic would use an</w:t>
      </w:r>
    </w:p>
    <w:p w14:paraId="0A32412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open question.</w:t>
      </w:r>
    </w:p>
    <w:p w14:paraId="44FA13F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responses may be recorded verbatim as an open-ended question</w:t>
      </w:r>
    </w:p>
    <w:p w14:paraId="48DCB74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(‘Why do you eat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…?’</w:t>
      </w:r>
      <w:proofErr w:type="gramEnd"/>
      <w:r w:rsidRPr="005C2A6E">
        <w:rPr>
          <w:rFonts w:ascii="Arial" w:hAnsi="Arial" w:cs="Arial"/>
          <w:color w:val="D0CECE" w:themeColor="background2" w:themeShade="E6"/>
        </w:rPr>
        <w:t>) or, with interviewer-administered surveys, a list</w:t>
      </w:r>
      <w:r w:rsidRPr="005C2A6E">
        <w:rPr>
          <w:rFonts w:ascii="Arial" w:hAnsi="Arial" w:cs="Arial"/>
          <w:color w:val="D0CECE" w:themeColor="background2" w:themeShade="E6"/>
        </w:rPr>
        <w:br/>
        <w:t>of the most commonly given responses may be provided that can be</w:t>
      </w:r>
    </w:p>
    <w:p w14:paraId="56711D9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coded (‘Which brand did you eat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…?’</w:t>
      </w:r>
      <w:proofErr w:type="gramEnd"/>
      <w:r w:rsidRPr="005C2A6E">
        <w:rPr>
          <w:rFonts w:ascii="Arial" w:hAnsi="Arial" w:cs="Arial"/>
          <w:color w:val="D0CECE" w:themeColor="background2" w:themeShade="E6"/>
        </w:rPr>
        <w:t>).</w:t>
      </w:r>
    </w:p>
    <w:p w14:paraId="4C8976D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Closed questions, on the other hand, tend, in conversation, to bring</w:t>
      </w:r>
    </w:p>
    <w:p w14:paraId="50A1AE9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it to a stop. This is because there is a predictable and usually small set</w:t>
      </w:r>
    </w:p>
    <w:p w14:paraId="65B29F9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of answers to a closed question that the respondent can give. Any question</w:t>
      </w:r>
    </w:p>
    <w:p w14:paraId="10A0E5B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that simply requires the answer ‘yes’ or ‘no’ is a closed question,</w:t>
      </w:r>
    </w:p>
    <w:p w14:paraId="0799FF2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and not helpful to opening out a conversation. An evening spent with</w:t>
      </w:r>
    </w:p>
    <w:p w14:paraId="39DECBF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 new acquaintance with both of you asking only closed questions</w:t>
      </w:r>
    </w:p>
    <w:p w14:paraId="3344B20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would be very dull indeed.</w:t>
      </w:r>
    </w:p>
    <w:p w14:paraId="6D6E9FD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In a research interview, closed questions also include any question</w:t>
      </w:r>
    </w:p>
    <w:p w14:paraId="47F5F6A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where the respondent is asked to choose from a number of alternative</w:t>
      </w:r>
    </w:p>
    <w:p w14:paraId="4203794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answers. Thus any prompted question is a closed question.</w:t>
      </w:r>
    </w:p>
    <w:p w14:paraId="1A51274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Examples of closed questions are:</w:t>
      </w:r>
    </w:p>
    <w:p w14:paraId="365CEAB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 xml:space="preserve">‘Have you drunk any beer in the last 24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hours?’</w:t>
      </w:r>
      <w:proofErr w:type="gramEnd"/>
    </w:p>
    <w:p w14:paraId="25A56E7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 xml:space="preserve">‘Are you aged under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25?’</w:t>
      </w:r>
      <w:proofErr w:type="gramEnd"/>
    </w:p>
    <w:p w14:paraId="568B61A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 xml:space="preserve">‘Which of these brands of tinned meat do you buy most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often?’</w:t>
      </w:r>
      <w:proofErr w:type="gramEnd"/>
    </w:p>
    <w:p w14:paraId="3C2D699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‘Which of the phrases on this card best indicates how likely you are</w:t>
      </w:r>
    </w:p>
    <w:p w14:paraId="35392C6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to buy this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product?’</w:t>
      </w:r>
      <w:proofErr w:type="gramEnd"/>
    </w:p>
    <w:p w14:paraId="6D698E7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examples above are all closed questions, the first two because they</w:t>
      </w:r>
    </w:p>
    <w:p w14:paraId="058B284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can only be answered ‘yes’ or ‘no’, and the last two because there is a</w:t>
      </w:r>
    </w:p>
    <w:p w14:paraId="4695C6F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frame of possible responses from which the respondent is asked to</w:t>
      </w:r>
    </w:p>
    <w:p w14:paraId="7AFE1BD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choose.</w:t>
      </w:r>
    </w:p>
    <w:p w14:paraId="017FC0F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Closed, and therefore pre-coded, questions are popular with</w:t>
      </w:r>
    </w:p>
    <w:p w14:paraId="1D1B32F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researchers and interviewers alike because there is a set of answers</w:t>
      </w:r>
    </w:p>
    <w:p w14:paraId="377F79D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known beforehand that can be listed on the questionnaire. With a</w:t>
      </w:r>
    </w:p>
    <w:p w14:paraId="3071E3F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paper questionnaire the interviewer only has to circle the appropriate</w:t>
      </w:r>
    </w:p>
    <w:p w14:paraId="1C444FF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code and that code can easily be entered into the data file by those</w:t>
      </w:r>
    </w:p>
    <w:p w14:paraId="03BC24D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responsible for data entry. With an electronic questionnaire, either the</w:t>
      </w:r>
    </w:p>
    <w:p w14:paraId="63DD7CA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interviewer or the respondent only has to check the appropriate box</w:t>
      </w:r>
    </w:p>
    <w:p w14:paraId="43050AB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and the data are automatically recorded and stored, ready for analysis.</w:t>
      </w:r>
    </w:p>
    <w:p w14:paraId="33799AE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This type of question is usually easy to administer and cheap to process.</w:t>
      </w:r>
    </w:p>
    <w:p w14:paraId="5B374F4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 questionnaire that measures behaviour is likely to consist mostly</w:t>
      </w:r>
    </w:p>
    <w:p w14:paraId="73E930B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lastRenderedPageBreak/>
        <w:t>of closed questions (‘Which of these brands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…?’</w:t>
      </w:r>
      <w:proofErr w:type="gramEnd"/>
      <w:r w:rsidRPr="005C2A6E">
        <w:rPr>
          <w:rFonts w:ascii="Arial" w:hAnsi="Arial" w:cs="Arial"/>
          <w:color w:val="D0CECE" w:themeColor="background2" w:themeShade="E6"/>
        </w:rPr>
        <w:t>, ‘When did you</w:t>
      </w:r>
    </w:p>
    <w:p w14:paraId="53FE686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last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…?’</w:t>
      </w:r>
      <w:proofErr w:type="gramEnd"/>
      <w:r w:rsidRPr="005C2A6E">
        <w:rPr>
          <w:rFonts w:ascii="Arial" w:hAnsi="Arial" w:cs="Arial"/>
          <w:color w:val="D0CECE" w:themeColor="background2" w:themeShade="E6"/>
        </w:rPr>
        <w:t>, ‘How many did you buy?’), whereas one exploring attitudes is</w:t>
      </w:r>
    </w:p>
    <w:p w14:paraId="61F7C00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likely to have a higher proportion of open questions. From the point of</w:t>
      </w:r>
    </w:p>
    <w:p w14:paraId="788EEED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view of maintaining the involvement of the respondent, the interview</w:t>
      </w:r>
    </w:p>
    <w:p w14:paraId="1E6D7238" w14:textId="77777777" w:rsidR="0025059D" w:rsidRPr="009167EF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 w:rsidRPr="005C2A6E">
        <w:rPr>
          <w:rFonts w:ascii="Arial" w:hAnsi="Arial" w:cs="Arial"/>
          <w:color w:val="D0CECE" w:themeColor="background2" w:themeShade="E6"/>
        </w:rPr>
        <w:t>should consist of a mixture of both types of question.</w:t>
      </w:r>
      <w:r w:rsidRPr="005C2A6E">
        <w:rPr>
          <w:rFonts w:ascii="Arial" w:hAnsi="Arial" w:cs="Arial"/>
          <w:color w:val="D0CECE" w:themeColor="background2" w:themeShade="E6"/>
        </w:rPr>
        <w:br/>
      </w:r>
      <w:r w:rsidRPr="009167EF">
        <w:rPr>
          <w:rFonts w:ascii="Arial" w:hAnsi="Arial" w:cs="Arial"/>
          <w:b/>
          <w:bCs/>
          <w:sz w:val="20"/>
        </w:rPr>
        <w:t>SPONTANEOUS QUESTIONS</w:t>
      </w:r>
    </w:p>
    <w:p w14:paraId="67C3862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 spontaneous question is any question for which the respondent is</w:t>
      </w:r>
    </w:p>
    <w:p w14:paraId="52FEDF7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not given a repertoire of possible answers from which to choose. All</w:t>
      </w:r>
    </w:p>
    <w:p w14:paraId="16CF826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open-ended questions are by their nature spontaneous, but not all</w:t>
      </w:r>
    </w:p>
    <w:p w14:paraId="31CB007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spontaneous questions need be open-ended.</w:t>
      </w:r>
    </w:p>
    <w:p w14:paraId="53DD948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Spontaneous questions will be used when the questionnaire writer</w:t>
      </w:r>
    </w:p>
    <w:p w14:paraId="769884F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does not know what the range of responses is likely to be, or wants to</w:t>
      </w:r>
    </w:p>
    <w:p w14:paraId="5432DEB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collect the response in the respondent’s own words. These will then be</w:t>
      </w:r>
    </w:p>
    <w:p w14:paraId="3E96CF3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open-ended questions with the response recorded verbatim for later</w:t>
      </w:r>
    </w:p>
    <w:p w14:paraId="3A9989A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coding.</w:t>
      </w:r>
    </w:p>
    <w:p w14:paraId="2F4225A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decision whether or not to make a spontaneous question</w:t>
      </w:r>
    </w:p>
    <w:p w14:paraId="17AC5A8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open-ended depends on whether it is important to record the</w:t>
      </w:r>
    </w:p>
    <w:p w14:paraId="4A19D07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response verbatim and whether the full range, or at least the majority,</w:t>
      </w:r>
    </w:p>
    <w:p w14:paraId="5B5F8D3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of likely responses is known.</w:t>
      </w:r>
    </w:p>
    <w:p w14:paraId="7BB9805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One of the difficulties with spontaneous questions is that the</w:t>
      </w:r>
    </w:p>
    <w:p w14:paraId="167CC7F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amount of effort that respondents are prepared to make with spontaneous</w:t>
      </w:r>
    </w:p>
    <w:p w14:paraId="4C104A7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questions varies depending on how interested they are in the</w:t>
      </w:r>
    </w:p>
    <w:p w14:paraId="28048042" w14:textId="77777777" w:rsidR="0025059D" w:rsidRPr="009167EF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  <w:sz w:val="20"/>
        </w:rPr>
      </w:pPr>
      <w:r w:rsidRPr="005C2A6E">
        <w:rPr>
          <w:rFonts w:ascii="Arial" w:hAnsi="Arial" w:cs="Arial"/>
          <w:color w:val="D0CECE" w:themeColor="background2" w:themeShade="E6"/>
        </w:rPr>
        <w:t>subject and on the medium of the interview.</w:t>
      </w:r>
      <w:r w:rsidRPr="005C2A6E">
        <w:rPr>
          <w:rFonts w:ascii="Arial" w:hAnsi="Arial" w:cs="Arial"/>
        </w:rPr>
        <w:br/>
      </w:r>
      <w:r w:rsidRPr="009167EF">
        <w:rPr>
          <w:rFonts w:ascii="Arial" w:hAnsi="Arial" w:cs="Arial"/>
          <w:b/>
          <w:bCs/>
          <w:iCs/>
          <w:color w:val="000000"/>
          <w:sz w:val="20"/>
        </w:rPr>
        <w:t>Common uses of spontaneous questions</w:t>
      </w:r>
    </w:p>
    <w:p w14:paraId="4FB9281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Spontaneous open questions are frequently used in market research to</w:t>
      </w:r>
    </w:p>
    <w:p w14:paraId="0D43B21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hAnsi="Arial" w:cs="Arial"/>
          <w:color w:val="000000"/>
        </w:rPr>
        <w:t>measure awareness and attitudes, for example:</w:t>
      </w:r>
    </w:p>
    <w:p w14:paraId="79146EA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brand awareness;</w:t>
      </w:r>
    </w:p>
    <w:p w14:paraId="1FE6DDE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awareness of brands seen advertised;</w:t>
      </w:r>
    </w:p>
    <w:p w14:paraId="76DAE47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recall of brands or products used or bought;</w:t>
      </w:r>
    </w:p>
    <w:p w14:paraId="467BA05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advertising content recall;</w:t>
      </w:r>
    </w:p>
    <w:p w14:paraId="0FC408C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attitudes towards a product, or activity or situation;</w:t>
      </w:r>
    </w:p>
    <w:p w14:paraId="6E923AF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5C2A6E">
        <w:rPr>
          <w:rFonts w:ascii="Arial" w:eastAsia="ZapfDingbats" w:hAnsi="Arial" w:cs="Arial"/>
          <w:color w:val="9A9A9A"/>
        </w:rPr>
        <w:t xml:space="preserve">■ </w:t>
      </w:r>
      <w:r w:rsidRPr="005C2A6E">
        <w:rPr>
          <w:rFonts w:ascii="Arial" w:hAnsi="Arial" w:cs="Arial"/>
          <w:color w:val="000000"/>
        </w:rPr>
        <w:t>likes and dislikes of a product or concept.</w:t>
      </w:r>
    </w:p>
    <w:p w14:paraId="7AEE2E0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first three in this list would normally be pre-coded on an interviewer-</w:t>
      </w:r>
    </w:p>
    <w:p w14:paraId="1E68202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administered questionnaire, where the interviewers can easily</w:t>
      </w:r>
    </w:p>
    <w:p w14:paraId="1BA643C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code the response without prompting the respondents.</w:t>
      </w:r>
    </w:p>
    <w:p w14:paraId="5482C0F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With spontaneous questions we are trying to determine what is at</w:t>
      </w:r>
    </w:p>
    <w:p w14:paraId="3731D33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forefront of people’s minds, which they can easily access. We interpret</w:t>
      </w:r>
    </w:p>
    <w:p w14:paraId="0D80DF1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this as saliency in the case of brands, or as importance in the case</w:t>
      </w:r>
    </w:p>
    <w:p w14:paraId="23FC383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of attitudes. Spontaneous questions are not a good measure of the</w:t>
      </w:r>
      <w:r w:rsidRPr="005C2A6E">
        <w:rPr>
          <w:rFonts w:ascii="Arial" w:hAnsi="Arial" w:cs="Arial"/>
          <w:color w:val="D0CECE" w:themeColor="background2" w:themeShade="E6"/>
        </w:rPr>
        <w:br/>
        <w:t>brands people have heard of, nor of behaviour, nor of all the full range</w:t>
      </w:r>
    </w:p>
    <w:p w14:paraId="1E05B0A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of attitudes or emotions. Prompted questions usually elicit more complete</w:t>
      </w:r>
    </w:p>
    <w:p w14:paraId="5B560D1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and accurate responses in terms of behaviour.</w:t>
      </w:r>
    </w:p>
    <w:p w14:paraId="0F412E2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D0CECE" w:themeColor="background2" w:themeShade="E6"/>
        </w:rPr>
      </w:pPr>
      <w:r w:rsidRPr="005C2A6E">
        <w:rPr>
          <w:rFonts w:ascii="Arial" w:hAnsi="Arial" w:cs="Arial"/>
          <w:bCs/>
          <w:color w:val="D0CECE" w:themeColor="background2" w:themeShade="E6"/>
        </w:rPr>
        <w:t>Spontaneous brand awareness</w:t>
      </w:r>
    </w:p>
    <w:p w14:paraId="52957A1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Spontaneous brand awareness is a measure of which brands are the</w:t>
      </w:r>
    </w:p>
    <w:p w14:paraId="4B79CD5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most salient in the respondents’ minds. It would be the result of the following</w:t>
      </w:r>
    </w:p>
    <w:p w14:paraId="1AC6C47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or similar questioning: ‘Which brands of breakfast cereal have</w:t>
      </w:r>
    </w:p>
    <w:p w14:paraId="566CD95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you heard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of?’</w:t>
      </w:r>
      <w:proofErr w:type="gramEnd"/>
      <w:r w:rsidRPr="005C2A6E">
        <w:rPr>
          <w:rFonts w:ascii="Arial" w:hAnsi="Arial" w:cs="Arial"/>
          <w:color w:val="D0CECE" w:themeColor="background2" w:themeShade="E6"/>
        </w:rPr>
        <w:t xml:space="preserve"> ‘Please tell me all the brands of washing powder that</w:t>
      </w:r>
    </w:p>
    <w:p w14:paraId="28DB721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you can think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of.’</w:t>
      </w:r>
      <w:proofErr w:type="gramEnd"/>
      <w:r w:rsidRPr="005C2A6E">
        <w:rPr>
          <w:rFonts w:ascii="Arial" w:hAnsi="Arial" w:cs="Arial"/>
          <w:color w:val="D0CECE" w:themeColor="background2" w:themeShade="E6"/>
        </w:rPr>
        <w:t xml:space="preserve"> The objective here is to obtain every brand that the</w:t>
      </w:r>
    </w:p>
    <w:p w14:paraId="05B5BE9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respondent can think of, and so probes asking for ‘What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else?’</w:t>
      </w:r>
      <w:proofErr w:type="gramEnd"/>
      <w:r w:rsidRPr="005C2A6E">
        <w:rPr>
          <w:rFonts w:ascii="Arial" w:hAnsi="Arial" w:cs="Arial"/>
          <w:color w:val="D0CECE" w:themeColor="background2" w:themeShade="E6"/>
        </w:rPr>
        <w:t xml:space="preserve"> or ‘Any</w:t>
      </w:r>
    </w:p>
    <w:p w14:paraId="285E857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proofErr w:type="gramStart"/>
      <w:r w:rsidRPr="005C2A6E">
        <w:rPr>
          <w:rFonts w:ascii="Arial" w:hAnsi="Arial" w:cs="Arial"/>
          <w:color w:val="D0CECE" w:themeColor="background2" w:themeShade="E6"/>
        </w:rPr>
        <w:t>more?’</w:t>
      </w:r>
      <w:proofErr w:type="gramEnd"/>
      <w:r w:rsidRPr="005C2A6E">
        <w:rPr>
          <w:rFonts w:ascii="Arial" w:hAnsi="Arial" w:cs="Arial"/>
          <w:color w:val="D0CECE" w:themeColor="background2" w:themeShade="E6"/>
        </w:rPr>
        <w:t xml:space="preserve"> will be used extensively in interviewer-administered interviews.</w:t>
      </w:r>
    </w:p>
    <w:p w14:paraId="4D323C4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list of possible brands will usually be given as pre-codes on</w:t>
      </w:r>
    </w:p>
    <w:p w14:paraId="1B3F762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questionnaire for the interviewer to record responses.</w:t>
      </w:r>
    </w:p>
    <w:p w14:paraId="6CA410B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Frequently the first brand mentioned will be recorded separately, to</w:t>
      </w:r>
    </w:p>
    <w:p w14:paraId="6D21AA1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give a measure of ‘top of mind awareness’. With CAPI and CATI questionnaires,</w:t>
      </w:r>
    </w:p>
    <w:p w14:paraId="3F88544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order in which brands are mentioned can be recorded</w:t>
      </w:r>
    </w:p>
    <w:p w14:paraId="6C16331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automatically.</w:t>
      </w:r>
    </w:p>
    <w:p w14:paraId="2AB2A02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lastRenderedPageBreak/>
        <w:t>With self-completion questionnaires (including Web-based), spontaneous</w:t>
      </w:r>
    </w:p>
    <w:p w14:paraId="21B76F0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questions must be recorded as open-ended responses to avoid</w:t>
      </w:r>
    </w:p>
    <w:p w14:paraId="152C595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prompting the respondents. With paper self-completion questionnaires,</w:t>
      </w:r>
    </w:p>
    <w:p w14:paraId="616BE54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it is not possible to obtain spontaneous awareness if any brands are mentioned</w:t>
      </w:r>
    </w:p>
    <w:p w14:paraId="03478EA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anywhere in the questionnaire. Respondents will read through</w:t>
      </w:r>
    </w:p>
    <w:p w14:paraId="6B37E5B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questionnaire and will be prompted by any brand names that appear.</w:t>
      </w:r>
    </w:p>
    <w:p w14:paraId="5A75A4C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Sometimes we wish to know precisely how respondents give a</w:t>
      </w:r>
    </w:p>
    <w:p w14:paraId="6E3E854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brand name. Then, in any data collection medium, the responses will</w:t>
      </w:r>
    </w:p>
    <w:p w14:paraId="6F8B2C8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be recorded verbatim. The researcher can then determine whether it is</w:t>
      </w:r>
    </w:p>
    <w:p w14:paraId="4939664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brand, sub-brand or variant that is mentioned, or what combination</w:t>
      </w:r>
    </w:p>
    <w:p w14:paraId="3A14B2A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of these. This is particularly used in advertising research where it</w:t>
      </w:r>
    </w:p>
    <w:p w14:paraId="47160E0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can be important to know precisely what level of branding is being</w:t>
      </w:r>
    </w:p>
    <w:p w14:paraId="3425E5B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communicated.</w:t>
      </w:r>
    </w:p>
    <w:p w14:paraId="2CEA3A8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Spontaneous brand awareness can be used to demonstrate how the</w:t>
      </w:r>
    </w:p>
    <w:p w14:paraId="30D51F5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effort that respondents are prepared to make varies according to where</w:t>
      </w:r>
    </w:p>
    <w:p w14:paraId="7B2050E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interview takes place. It has been demonstrated on numerous occasions</w:t>
      </w:r>
    </w:p>
    <w:p w14:paraId="21CD8BC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that the average number of brands that are given spontaneously in</w:t>
      </w:r>
    </w:p>
    <w:p w14:paraId="65776E7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face-to-face street interviews is significantly lower than with face-to-face</w:t>
      </w:r>
    </w:p>
    <w:p w14:paraId="31D58EA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in-home interviews. Not only is the average number lower in the street,</w:t>
      </w:r>
    </w:p>
    <w:p w14:paraId="68CEFBE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but the distribution of the brands mentioned is also different. In the</w:t>
      </w:r>
    </w:p>
    <w:p w14:paraId="67A1C4B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street, where less effort is made, the dominant brands in a market will</w:t>
      </w:r>
      <w:r w:rsidRPr="005C2A6E">
        <w:rPr>
          <w:rFonts w:ascii="Arial" w:hAnsi="Arial" w:cs="Arial"/>
          <w:color w:val="D0CECE" w:themeColor="background2" w:themeShade="E6"/>
        </w:rPr>
        <w:br/>
        <w:t>end to be mentioned. Their spontaneous brand awareness figures may</w:t>
      </w:r>
    </w:p>
    <w:p w14:paraId="4403D85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be similar to those obtained from in-home interviews. The smaller and</w:t>
      </w:r>
    </w:p>
    <w:p w14:paraId="628EC51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newer brands get lower prompted awareness levels from street interviews,</w:t>
      </w:r>
    </w:p>
    <w:p w14:paraId="1A2AD9A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or in any type of interview where the respondent is prepared to</w:t>
      </w:r>
    </w:p>
    <w:p w14:paraId="78EC58D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make less effort.</w:t>
      </w:r>
    </w:p>
    <w:p w14:paraId="1E184DE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D0CECE" w:themeColor="background2" w:themeShade="E6"/>
        </w:rPr>
      </w:pPr>
      <w:r w:rsidRPr="005C2A6E">
        <w:rPr>
          <w:rFonts w:ascii="Arial" w:hAnsi="Arial" w:cs="Arial"/>
          <w:bCs/>
          <w:color w:val="D0CECE" w:themeColor="background2" w:themeShade="E6"/>
        </w:rPr>
        <w:t>Spontaneous advertising awareness</w:t>
      </w:r>
    </w:p>
    <w:p w14:paraId="25705F4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When evaluating the effect of an advertising campaign, spontaneous</w:t>
      </w:r>
    </w:p>
    <w:p w14:paraId="6303AC3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advertising awareness is usually a key measure. Exactly how this is</w:t>
      </w:r>
    </w:p>
    <w:p w14:paraId="1EF18A4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measured, though, differs between researchers.</w:t>
      </w:r>
    </w:p>
    <w:p w14:paraId="33527B4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One way is to ask spontaneous brand awareness first, followed by a</w:t>
      </w:r>
    </w:p>
    <w:p w14:paraId="7E50BA3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spontaneous awareness of brands seen advertised, followed by content</w:t>
      </w:r>
    </w:p>
    <w:p w14:paraId="7A05E01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recall of the advertising claimed to have been seen. All questions</w:t>
      </w:r>
    </w:p>
    <w:p w14:paraId="4E72F76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require spontaneous responses; the first two are likely to be pre-coded</w:t>
      </w:r>
    </w:p>
    <w:p w14:paraId="2B8ACA1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with a list of brands, and the third question will be open-ended:</w:t>
      </w:r>
    </w:p>
    <w:p w14:paraId="0676D43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‘Which brands of breakfast cereal have you heard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of?’</w:t>
      </w:r>
      <w:proofErr w:type="gramEnd"/>
    </w:p>
    <w:p w14:paraId="17B89E0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‘Which brands of breakfast cereal have you seen or heard advertising</w:t>
      </w:r>
    </w:p>
    <w:p w14:paraId="2093F83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for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recently?’</w:t>
      </w:r>
      <w:proofErr w:type="gramEnd"/>
    </w:p>
    <w:p w14:paraId="67A554B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‘What did the advertising say, or what was it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about?’</w:t>
      </w:r>
      <w:proofErr w:type="gramEnd"/>
    </w:p>
    <w:p w14:paraId="4CB0571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Repeat the last question for all brands for which advertising has</w:t>
      </w:r>
    </w:p>
    <w:p w14:paraId="240AAA7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been seen.</w:t>
      </w:r>
    </w:p>
    <w:p w14:paraId="483A29D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 alternative approach is not to ask brand awareness first, but to ask</w:t>
      </w:r>
    </w:p>
    <w:p w14:paraId="7A62EC3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respondent to recall spontaneously any advertising for any brand</w:t>
      </w:r>
    </w:p>
    <w:p w14:paraId="400C3FF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in the category:</w:t>
      </w:r>
    </w:p>
    <w:p w14:paraId="30FF904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‘Please describe to me any advertising that you have seen recently</w:t>
      </w:r>
    </w:p>
    <w:p w14:paraId="574E8C3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for a breakfast cereal. What did it say? What was it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about?’</w:t>
      </w:r>
      <w:proofErr w:type="gramEnd"/>
    </w:p>
    <w:p w14:paraId="7B66226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‘What brand was that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for?’</w:t>
      </w:r>
      <w:proofErr w:type="gramEnd"/>
    </w:p>
    <w:p w14:paraId="1843808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Repeat until the respondent can recall no more advertising.</w:t>
      </w:r>
    </w:p>
    <w:p w14:paraId="70A64EB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‘Please tell me any other brands of breakfast cereal that you have</w:t>
      </w:r>
    </w:p>
    <w:p w14:paraId="3727ECD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 xml:space="preserve">seen advertising 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for.’</w:t>
      </w:r>
      <w:proofErr w:type="gramEnd"/>
    </w:p>
    <w:p w14:paraId="11B522D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Proponents of this approach argue that, by leading with the brand</w:t>
      </w:r>
    </w:p>
    <w:p w14:paraId="6D0535F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recall in the first approach, the best-known brands score well as</w:t>
      </w:r>
    </w:p>
    <w:p w14:paraId="7BF42B9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respondents assume that they have seen advertising for them, whether</w:t>
      </w:r>
    </w:p>
    <w:p w14:paraId="6139C24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or not they have actually been advertising. By leading with advertising</w:t>
      </w:r>
    </w:p>
    <w:p w14:paraId="7FDF306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content recall, without mentioning any brands, the second approach</w:t>
      </w:r>
    </w:p>
    <w:p w14:paraId="3051B17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lastRenderedPageBreak/>
        <w:t>attains a truer measure of memorability of the advertising.</w:t>
      </w:r>
      <w:r w:rsidRPr="005C2A6E">
        <w:rPr>
          <w:rFonts w:ascii="Arial" w:hAnsi="Arial" w:cs="Arial"/>
          <w:color w:val="D0CECE" w:themeColor="background2" w:themeShade="E6"/>
        </w:rPr>
        <w:br/>
      </w:r>
      <w:r w:rsidRPr="005C2A6E">
        <w:rPr>
          <w:rFonts w:ascii="Arial" w:hAnsi="Arial" w:cs="Arial"/>
          <w:bCs/>
          <w:color w:val="D0CECE" w:themeColor="background2" w:themeShade="E6"/>
        </w:rPr>
        <w:t>Spontaneous attitudinal questions</w:t>
      </w:r>
    </w:p>
    <w:p w14:paraId="49131E3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Spontaneous questions regarding attitudes can be either open-ended</w:t>
      </w:r>
    </w:p>
    <w:p w14:paraId="7D7A1B7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or pre-coded. Typical spontaneous attitudinal questions are:</w:t>
      </w:r>
    </w:p>
    <w:p w14:paraId="507C59A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‘What, if anything, do you like about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…?’</w:t>
      </w:r>
      <w:proofErr w:type="gramEnd"/>
    </w:p>
    <w:p w14:paraId="4D88492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‘What, if anything, do you dislike about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…?’</w:t>
      </w:r>
      <w:proofErr w:type="gramEnd"/>
    </w:p>
    <w:p w14:paraId="006AAC0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‘How do you feel about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…?’</w:t>
      </w:r>
      <w:proofErr w:type="gramEnd"/>
    </w:p>
    <w:p w14:paraId="1755E94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eastAsia="ZapfDingbats" w:hAnsi="Arial" w:cs="Arial"/>
          <w:color w:val="D0CECE" w:themeColor="background2" w:themeShade="E6"/>
        </w:rPr>
        <w:t xml:space="preserve">■ </w:t>
      </w:r>
      <w:r w:rsidRPr="005C2A6E">
        <w:rPr>
          <w:rFonts w:ascii="Arial" w:hAnsi="Arial" w:cs="Arial"/>
          <w:color w:val="D0CECE" w:themeColor="background2" w:themeShade="E6"/>
        </w:rPr>
        <w:t>‘Please describe to me your feelings about</w:t>
      </w:r>
      <w:proofErr w:type="gramStart"/>
      <w:r w:rsidRPr="005C2A6E">
        <w:rPr>
          <w:rFonts w:ascii="Arial" w:hAnsi="Arial" w:cs="Arial"/>
          <w:color w:val="D0CECE" w:themeColor="background2" w:themeShade="E6"/>
        </w:rPr>
        <w:t>…?’</w:t>
      </w:r>
      <w:proofErr w:type="gramEnd"/>
    </w:p>
    <w:p w14:paraId="55E3EC4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responses to these questions would most likely be recorded verbatim</w:t>
      </w:r>
    </w:p>
    <w:p w14:paraId="23EBC20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as open-ended answers. This enables the capture of the full range</w:t>
      </w:r>
    </w:p>
    <w:p w14:paraId="267EAC0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of answers in the code frame, which may include some that were not</w:t>
      </w:r>
    </w:p>
    <w:p w14:paraId="649A788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anticipated. This also allows the researcher to see the precise language</w:t>
      </w:r>
    </w:p>
    <w:p w14:paraId="150FF4FF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used by respondents to describe their feelings and attitudes.</w:t>
      </w:r>
    </w:p>
    <w:p w14:paraId="2036957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Preliminary qualitative research may have been carried out so that</w:t>
      </w:r>
    </w:p>
    <w:p w14:paraId="6910738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full range of attitudes held on the issue in question has been</w:t>
      </w:r>
    </w:p>
    <w:p w14:paraId="372D13E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determined. The study may be a repeat of a previous one in which the</w:t>
      </w:r>
    </w:p>
    <w:p w14:paraId="57625E0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attitudes were defined. In these cases summaries of the main attitudes</w:t>
      </w:r>
    </w:p>
    <w:p w14:paraId="73BE718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may be pre-coded on interviewer-administered questionnaires, in</w:t>
      </w:r>
    </w:p>
    <w:p w14:paraId="6C166EA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order to save the time and expense of coding the responses at the analysis</w:t>
      </w:r>
    </w:p>
    <w:p w14:paraId="33A1083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stage. With any kind of self-completion questionnaire pre-coding</w:t>
      </w:r>
    </w:p>
    <w:p w14:paraId="43C4FB53" w14:textId="77777777" w:rsidR="0025059D" w:rsidRPr="009167EF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 w:rsidRPr="005C2A6E">
        <w:rPr>
          <w:rFonts w:ascii="Arial" w:hAnsi="Arial" w:cs="Arial"/>
          <w:color w:val="D0CECE" w:themeColor="background2" w:themeShade="E6"/>
        </w:rPr>
        <w:t>is not a possibility if the attitudes are to be expressed spontaneously.</w:t>
      </w:r>
      <w:r w:rsidRPr="005C2A6E">
        <w:rPr>
          <w:rFonts w:ascii="Arial" w:hAnsi="Arial" w:cs="Arial"/>
          <w:color w:val="D0CECE" w:themeColor="background2" w:themeShade="E6"/>
        </w:rPr>
        <w:br/>
      </w:r>
      <w:r w:rsidRPr="009167EF">
        <w:rPr>
          <w:rFonts w:ascii="Arial" w:hAnsi="Arial" w:cs="Arial"/>
          <w:b/>
          <w:bCs/>
          <w:sz w:val="20"/>
        </w:rPr>
        <w:t>PROMPTED QUESTIONS</w:t>
      </w:r>
    </w:p>
    <w:p w14:paraId="76EA74B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Spontaneous responses rarely tell the researcher the complete picture</w:t>
      </w:r>
    </w:p>
    <w:p w14:paraId="1B8CA15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regarding what the respondent knows or feels, but only what is frontof-</w:t>
      </w:r>
    </w:p>
    <w:p w14:paraId="7D157E9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mind. However, most people find it difficult to articulate everything</w:t>
      </w:r>
    </w:p>
    <w:p w14:paraId="3CA70CE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that they know or feel about a subject, or they forget that they</w:t>
      </w:r>
    </w:p>
    <w:p w14:paraId="6FA5BDE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know something, or they have given one answer and aren’t prepared</w:t>
      </w:r>
    </w:p>
    <w:p w14:paraId="4473EAB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to make any further effort to think of additional answers. Prompting</w:t>
      </w:r>
    </w:p>
    <w:p w14:paraId="2DFF47C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with a set of options tells the researcher what people know or recognize,</w:t>
      </w:r>
    </w:p>
    <w:p w14:paraId="3570FE4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rather than what is front-of-mind, if we are measuring awareness</w:t>
      </w:r>
    </w:p>
    <w:p w14:paraId="4AD795A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or recognition.</w:t>
      </w:r>
    </w:p>
    <w:p w14:paraId="4B93FEE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Alternatively, prompting helps people to recall actions and</w:t>
      </w:r>
    </w:p>
    <w:p w14:paraId="07A7C83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behaviour, and to express their answers in the framework desired by</w:t>
      </w:r>
    </w:p>
    <w:p w14:paraId="4AB84144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the researcher.</w:t>
      </w:r>
      <w:r w:rsidRPr="005C2A6E">
        <w:rPr>
          <w:rFonts w:ascii="Arial" w:hAnsi="Arial" w:cs="Arial"/>
          <w:color w:val="D0CECE" w:themeColor="background2" w:themeShade="E6"/>
        </w:rPr>
        <w:br/>
        <w:t>For prompted awareness questions that follow a spontaneous question</w:t>
      </w:r>
    </w:p>
    <w:p w14:paraId="19ACA76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on the same issue it may sometimes be helpful to include the</w:t>
      </w:r>
    </w:p>
    <w:p w14:paraId="0F9E916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phrase ‘… including any that you have already mentioned’. Whether</w:t>
      </w:r>
    </w:p>
    <w:p w14:paraId="513DE43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or not this phrase is included, the analysis should always re-record any</w:t>
      </w:r>
    </w:p>
    <w:p w14:paraId="4E6978E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answers mentioned spontaneously on to the prompted recognition</w:t>
      </w:r>
    </w:p>
    <w:p w14:paraId="3F50557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answer for each respondent.</w:t>
      </w:r>
    </w:p>
    <w:p w14:paraId="07EA9EE1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With self-completion paper questionnaires it is not possible to ask</w:t>
      </w:r>
    </w:p>
    <w:p w14:paraId="4EDDD48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both spontaneous and prompted questions on the same subject.</w:t>
      </w:r>
    </w:p>
    <w:p w14:paraId="2F2E76F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Because respondents can read through the complete interview before</w:t>
      </w:r>
    </w:p>
    <w:p w14:paraId="24969F40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answering questions, any lists or sets of answers that appear in the</w:t>
      </w:r>
    </w:p>
    <w:p w14:paraId="41681299" w14:textId="77777777" w:rsidR="0025059D" w:rsidRPr="009167EF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</w:rPr>
      </w:pPr>
      <w:r w:rsidRPr="005C2A6E">
        <w:rPr>
          <w:rFonts w:ascii="Arial" w:hAnsi="Arial" w:cs="Arial"/>
          <w:color w:val="D0CECE" w:themeColor="background2" w:themeShade="E6"/>
        </w:rPr>
        <w:t>questionnaire can act as a prompt to any question.</w:t>
      </w:r>
      <w:r w:rsidRPr="005C2A6E">
        <w:rPr>
          <w:rFonts w:ascii="Arial" w:hAnsi="Arial" w:cs="Arial"/>
        </w:rPr>
        <w:br/>
      </w:r>
      <w:r w:rsidRPr="009167EF">
        <w:rPr>
          <w:rFonts w:ascii="Arial" w:hAnsi="Arial" w:cs="Arial"/>
          <w:b/>
          <w:bCs/>
          <w:sz w:val="20"/>
        </w:rPr>
        <w:t>OPEN-ENDED QUESTIONS</w:t>
      </w:r>
    </w:p>
    <w:p w14:paraId="509E41D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 xml:space="preserve">An </w:t>
      </w:r>
      <w:r w:rsidRPr="005C2A6E">
        <w:rPr>
          <w:rFonts w:ascii="Arial" w:hAnsi="Arial" w:cs="Arial"/>
          <w:iCs/>
        </w:rPr>
        <w:t xml:space="preserve">open-ended </w:t>
      </w:r>
      <w:r w:rsidRPr="005C2A6E">
        <w:rPr>
          <w:rFonts w:ascii="Arial" w:hAnsi="Arial" w:cs="Arial"/>
        </w:rPr>
        <w:t>question is an open question where the response is</w:t>
      </w:r>
    </w:p>
    <w:p w14:paraId="625088C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recorded verbatim. An open-ended question is nearly always also an</w:t>
      </w:r>
    </w:p>
    <w:p w14:paraId="469D2D6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open question. (It would be wasteful to record yes–no answers verbatim.)</w:t>
      </w:r>
    </w:p>
    <w:p w14:paraId="16E40889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Open-ended questions are also known as ‘unstructured’ or</w:t>
      </w:r>
    </w:p>
    <w:p w14:paraId="45283F1E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  <w:color w:val="D0CECE" w:themeColor="background2" w:themeShade="E6"/>
        </w:rPr>
      </w:pPr>
      <w:r w:rsidRPr="005C2A6E">
        <w:rPr>
          <w:rFonts w:ascii="Arial" w:hAnsi="Arial" w:cs="Arial"/>
        </w:rPr>
        <w:t>‘free-response’ questions.</w:t>
      </w:r>
      <w:r w:rsidRPr="005C2A6E">
        <w:rPr>
          <w:rFonts w:ascii="Arial" w:hAnsi="Arial" w:cs="Arial"/>
        </w:rPr>
        <w:br/>
      </w:r>
      <w:r w:rsidRPr="005C2A6E">
        <w:rPr>
          <w:rFonts w:ascii="Arial" w:hAnsi="Arial" w:cs="Arial"/>
          <w:bCs/>
          <w:iCs/>
          <w:color w:val="D0CECE" w:themeColor="background2" w:themeShade="E6"/>
        </w:rPr>
        <w:t>Probing</w:t>
      </w:r>
    </w:p>
    <w:p w14:paraId="340A4973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With most open questions it is important to extract from respondents</w:t>
      </w:r>
    </w:p>
    <w:p w14:paraId="09B09BA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as much information as they can provide. The first reason they give for</w:t>
      </w:r>
    </w:p>
    <w:p w14:paraId="5750AF42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having bought that brand may be the same for all brands and will not</w:t>
      </w:r>
    </w:p>
    <w:p w14:paraId="4D60636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discriminate. Although it is the first that comes to mind, it may not be</w:t>
      </w:r>
    </w:p>
    <w:p w14:paraId="05D2138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lastRenderedPageBreak/>
        <w:t>the one in which the researcher is most interested. First responses given</w:t>
      </w:r>
    </w:p>
    <w:p w14:paraId="6743E2DB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to open questions are often very bland, and non-directional probing is</w:t>
      </w:r>
    </w:p>
    <w:p w14:paraId="3262C9F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required to try to fill out the answer.</w:t>
      </w:r>
    </w:p>
    <w:p w14:paraId="12EB03D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Probing is very different from prompting, and the two must not be</w:t>
      </w:r>
    </w:p>
    <w:p w14:paraId="5CFF134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confused. In prompting, respondents are given a number of possible</w:t>
      </w:r>
    </w:p>
    <w:p w14:paraId="4093E2F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answers from which to choose, or are given clues to the answers through</w:t>
      </w:r>
    </w:p>
    <w:p w14:paraId="0476D27C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visual or picture prompts. Probing makes no suggestions regarding</w:t>
      </w:r>
    </w:p>
    <w:p w14:paraId="5D758DBA" w14:textId="77777777" w:rsidR="0025059D" w:rsidRPr="005C2A6E" w:rsidRDefault="0025059D" w:rsidP="005C2A6E">
      <w:pPr>
        <w:rPr>
          <w:rFonts w:ascii="Arial" w:hAnsi="Arial" w:cs="Arial"/>
          <w:color w:val="D0CECE" w:themeColor="background2" w:themeShade="E6"/>
        </w:rPr>
      </w:pPr>
      <w:r w:rsidRPr="005C2A6E">
        <w:rPr>
          <w:rFonts w:ascii="Arial" w:hAnsi="Arial" w:cs="Arial"/>
          <w:color w:val="D0CECE" w:themeColor="background2" w:themeShade="E6"/>
        </w:rPr>
        <w:t>answers to the respondent.</w:t>
      </w:r>
    </w:p>
    <w:p w14:paraId="01CAF8A2" w14:textId="77777777" w:rsidR="0025059D" w:rsidRPr="009167EF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0"/>
        </w:rPr>
      </w:pPr>
      <w:r w:rsidRPr="009167EF">
        <w:rPr>
          <w:rFonts w:ascii="Arial" w:hAnsi="Arial" w:cs="Arial"/>
          <w:b/>
          <w:bCs/>
          <w:iCs/>
          <w:sz w:val="20"/>
        </w:rPr>
        <w:t>Dichotomous questions</w:t>
      </w:r>
    </w:p>
    <w:p w14:paraId="62B10D1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simplest of closed questions are dichotomous questions, which have</w:t>
      </w:r>
    </w:p>
    <w:p w14:paraId="3D4FBB3E" w14:textId="77777777" w:rsidR="0025059D" w:rsidRPr="005C2A6E" w:rsidRDefault="0025059D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t>only two possible answers.</w:t>
      </w:r>
    </w:p>
    <w:p w14:paraId="36CF177C" w14:textId="77777777" w:rsidR="0025059D" w:rsidRPr="009167EF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0"/>
        </w:rPr>
      </w:pPr>
      <w:r w:rsidRPr="009167EF">
        <w:rPr>
          <w:rFonts w:ascii="Arial" w:hAnsi="Arial" w:cs="Arial"/>
          <w:b/>
          <w:bCs/>
          <w:iCs/>
          <w:sz w:val="20"/>
        </w:rPr>
        <w:t>Multiple choice</w:t>
      </w:r>
    </w:p>
    <w:p w14:paraId="41C4C158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Closed questions with more than one possible answer are known as</w:t>
      </w:r>
    </w:p>
    <w:p w14:paraId="343A29E2" w14:textId="77777777" w:rsidR="0025059D" w:rsidRPr="005C2A6E" w:rsidRDefault="0025059D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t>multiple choice (or multi-chotomous) questions.</w:t>
      </w:r>
    </w:p>
    <w:p w14:paraId="36657F92" w14:textId="77777777" w:rsidR="0025059D" w:rsidRPr="009167EF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sz w:val="20"/>
        </w:rPr>
      </w:pPr>
      <w:r w:rsidRPr="009167EF">
        <w:rPr>
          <w:rFonts w:ascii="Arial" w:hAnsi="Arial" w:cs="Arial"/>
          <w:b/>
          <w:bCs/>
          <w:sz w:val="20"/>
        </w:rPr>
        <w:t>‘</w:t>
      </w:r>
      <w:r w:rsidRPr="009167EF">
        <w:rPr>
          <w:rFonts w:ascii="Arial" w:hAnsi="Arial" w:cs="Arial"/>
          <w:b/>
          <w:bCs/>
          <w:iCs/>
          <w:sz w:val="20"/>
        </w:rPr>
        <w:t>Don</w:t>
      </w:r>
      <w:r w:rsidRPr="009167EF">
        <w:rPr>
          <w:rFonts w:ascii="Arial" w:hAnsi="Arial" w:cs="Arial"/>
          <w:b/>
          <w:bCs/>
          <w:sz w:val="20"/>
        </w:rPr>
        <w:t>’</w:t>
      </w:r>
      <w:r w:rsidRPr="009167EF">
        <w:rPr>
          <w:rFonts w:ascii="Arial" w:hAnsi="Arial" w:cs="Arial"/>
          <w:b/>
          <w:bCs/>
          <w:iCs/>
          <w:sz w:val="20"/>
        </w:rPr>
        <w:t>t know</w:t>
      </w:r>
      <w:r w:rsidRPr="009167EF">
        <w:rPr>
          <w:rFonts w:ascii="Arial" w:hAnsi="Arial" w:cs="Arial"/>
          <w:b/>
          <w:bCs/>
          <w:sz w:val="20"/>
        </w:rPr>
        <w:t xml:space="preserve">’ </w:t>
      </w:r>
      <w:r w:rsidRPr="009167EF">
        <w:rPr>
          <w:rFonts w:ascii="Arial" w:hAnsi="Arial" w:cs="Arial"/>
          <w:b/>
          <w:bCs/>
          <w:iCs/>
          <w:sz w:val="20"/>
        </w:rPr>
        <w:t>responses</w:t>
      </w:r>
    </w:p>
    <w:p w14:paraId="6EDBCDEA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Questionnaire writers are often unsure as to whether they should include</w:t>
      </w:r>
    </w:p>
    <w:p w14:paraId="01778DF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 ‘Don’t know’ response to pre-coded questions. With intervieweradministered</w:t>
      </w:r>
    </w:p>
    <w:p w14:paraId="628DC4E5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questionnaires, it is argued, the inclusion of ‘Don’t know’</w:t>
      </w:r>
    </w:p>
    <w:p w14:paraId="73C77DA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legitimizes it as a response and gives the interviewer permission to</w:t>
      </w:r>
    </w:p>
    <w:p w14:paraId="472D3E2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accept it and not to probe for a fuller answer. If it is not on the questionnaire,</w:t>
      </w:r>
    </w:p>
    <w:p w14:paraId="2DB60BA7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the interviewer will be more likely to probe for a response</w:t>
      </w:r>
    </w:p>
    <w:p w14:paraId="3BE9C2F6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that is on the pre-code list before having to write in that the respondent</w:t>
      </w:r>
    </w:p>
    <w:p w14:paraId="11E9212D" w14:textId="77777777" w:rsidR="0025059D" w:rsidRPr="005C2A6E" w:rsidRDefault="0025059D" w:rsidP="005C2A6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C2A6E">
        <w:rPr>
          <w:rFonts w:ascii="Arial" w:hAnsi="Arial" w:cs="Arial"/>
        </w:rPr>
        <w:t>is unable or unwilling to answer the question.</w:t>
      </w:r>
    </w:p>
    <w:p w14:paraId="37AA6B9A" w14:textId="77777777" w:rsidR="0025059D" w:rsidRPr="005C2A6E" w:rsidRDefault="0025059D" w:rsidP="005C2A6E">
      <w:pPr>
        <w:rPr>
          <w:rFonts w:ascii="Arial" w:hAnsi="Arial" w:cs="Arial"/>
        </w:rPr>
      </w:pPr>
      <w:r w:rsidRPr="005C2A6E">
        <w:rPr>
          <w:rFonts w:ascii="Arial" w:hAnsi="Arial" w:cs="Arial"/>
        </w:rPr>
        <w:t>‘Don’t know’ can be a legitimate response to many</w:t>
      </w:r>
    </w:p>
    <w:p w14:paraId="1FEECBE3" w14:textId="01FD7FA1" w:rsidR="00CC26B2" w:rsidRDefault="00CC26B2" w:rsidP="005C2A6E">
      <w:pPr>
        <w:rPr>
          <w:rFonts w:ascii="Arial" w:hAnsi="Arial" w:cs="Arial"/>
        </w:rPr>
      </w:pPr>
    </w:p>
    <w:p w14:paraId="7515E5CD" w14:textId="2F044E92" w:rsidR="00717A92" w:rsidRPr="00143755" w:rsidRDefault="00143755" w:rsidP="005C2A6E">
      <w:pPr>
        <w:rPr>
          <w:rFonts w:ascii="Arial" w:hAnsi="Arial" w:cs="Arial"/>
          <w:b/>
          <w:bCs/>
        </w:rPr>
      </w:pPr>
      <w:r w:rsidRPr="009167EF">
        <w:rPr>
          <w:rFonts w:ascii="Arial" w:hAnsi="Arial" w:cs="Arial"/>
          <w:b/>
          <w:bCs/>
        </w:rPr>
        <w:t>5.</w:t>
      </w:r>
      <w:r>
        <w:rPr>
          <w:rFonts w:ascii="Arial" w:hAnsi="Arial" w:cs="Arial"/>
          <w:b/>
          <w:bCs/>
        </w:rPr>
        <w:t>Ableitung der Erkenntnisse auf die möglichen Tools</w:t>
      </w:r>
      <w:r w:rsidRPr="009167EF">
        <w:rPr>
          <w:rFonts w:ascii="Arial" w:hAnsi="Arial" w:cs="Arial"/>
          <w:b/>
          <w:bCs/>
        </w:rPr>
        <w:t>:</w:t>
      </w:r>
      <w:bookmarkStart w:id="0" w:name="_GoBack"/>
      <w:bookmarkEnd w:id="0"/>
    </w:p>
    <w:tbl>
      <w:tblPr>
        <w:tblpPr w:leftFromText="141" w:rightFromText="141" w:vertAnchor="text" w:horzAnchor="margin" w:tblpY="126"/>
        <w:tblW w:w="88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91"/>
        <w:gridCol w:w="1660"/>
        <w:gridCol w:w="2320"/>
        <w:gridCol w:w="2320"/>
      </w:tblGrid>
      <w:tr w:rsidR="00143755" w:rsidRPr="00143755" w14:paraId="056BE1F4" w14:textId="77777777" w:rsidTr="00143755">
        <w:trPr>
          <w:trHeight w:val="293"/>
        </w:trPr>
        <w:tc>
          <w:tcPr>
            <w:tcW w:w="25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A3556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 </w:t>
            </w:r>
          </w:p>
        </w:tc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59FD1502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PowerPoint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center"/>
            <w:hideMark/>
          </w:tcPr>
          <w:p w14:paraId="5D1BD5CD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Google Formulare</w:t>
            </w:r>
          </w:p>
        </w:tc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FE5FEC7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Microsoft Forms</w:t>
            </w:r>
          </w:p>
        </w:tc>
      </w:tr>
      <w:tr w:rsidR="00143755" w:rsidRPr="00143755" w14:paraId="0F4D6B30" w14:textId="77777777" w:rsidTr="00143755">
        <w:trPr>
          <w:trHeight w:val="293"/>
        </w:trPr>
        <w:tc>
          <w:tcPr>
            <w:tcW w:w="88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C7EFF6" w14:textId="77777777" w:rsidR="00143755" w:rsidRPr="00143755" w:rsidRDefault="00143755" w:rsidP="0014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Usersicht</w:t>
            </w:r>
          </w:p>
        </w:tc>
      </w:tr>
      <w:tr w:rsidR="00143755" w:rsidRPr="00143755" w14:paraId="4949A0CE" w14:textId="77777777" w:rsidTr="00143755">
        <w:trPr>
          <w:trHeight w:val="570"/>
        </w:trPr>
        <w:tc>
          <w:tcPr>
            <w:tcW w:w="25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DA78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Verfügbarkeit (Lokal, Online)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696AF2C0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Lokal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vAlign w:val="center"/>
            <w:hideMark/>
          </w:tcPr>
          <w:p w14:paraId="46EFA2B1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 xml:space="preserve">Online </w:t>
            </w: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br/>
              <w:t>(Drucken möglich)</w:t>
            </w:r>
          </w:p>
        </w:tc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2412C33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Online</w:t>
            </w: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br/>
              <w:t>(Drucken möglich)</w:t>
            </w:r>
          </w:p>
        </w:tc>
      </w:tr>
      <w:tr w:rsidR="00143755" w:rsidRPr="00143755" w14:paraId="4B0F5908" w14:textId="77777777" w:rsidTr="00143755">
        <w:trPr>
          <w:trHeight w:val="285"/>
        </w:trPr>
        <w:tc>
          <w:tcPr>
            <w:tcW w:w="25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AD77A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Fragen vor bzw. auch nach dem Senden bearbeiten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3D193897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nein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center"/>
            <w:hideMark/>
          </w:tcPr>
          <w:p w14:paraId="0B9CC775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wählbar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89C9BBD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wählbar</w:t>
            </w:r>
          </w:p>
        </w:tc>
      </w:tr>
      <w:tr w:rsidR="00143755" w:rsidRPr="00143755" w14:paraId="12A3118C" w14:textId="77777777" w:rsidTr="00143755">
        <w:trPr>
          <w:trHeight w:val="285"/>
        </w:trPr>
        <w:tc>
          <w:tcPr>
            <w:tcW w:w="259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D76AAA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Hilfsmedien wie Bild, Ton, Video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3123BEAC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ja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E699"/>
            <w:noWrap/>
            <w:vAlign w:val="center"/>
            <w:hideMark/>
          </w:tcPr>
          <w:p w14:paraId="435687D4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ja</w:t>
            </w:r>
          </w:p>
        </w:tc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9A5A475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ja</w:t>
            </w:r>
          </w:p>
        </w:tc>
      </w:tr>
      <w:tr w:rsidR="00143755" w:rsidRPr="00143755" w14:paraId="3BF38383" w14:textId="77777777" w:rsidTr="00143755">
        <w:trPr>
          <w:trHeight w:val="293"/>
        </w:trPr>
        <w:tc>
          <w:tcPr>
            <w:tcW w:w="25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E4D0B3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Software Kompatibilität (niedrig, mittel, hoch)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29271648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mittel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center"/>
            <w:hideMark/>
          </w:tcPr>
          <w:p w14:paraId="5B8E84EC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hoch</w:t>
            </w:r>
          </w:p>
        </w:tc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58E377E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hoch</w:t>
            </w:r>
          </w:p>
        </w:tc>
      </w:tr>
      <w:tr w:rsidR="00143755" w:rsidRPr="00143755" w14:paraId="5E8DBDB6" w14:textId="77777777" w:rsidTr="00143755">
        <w:trPr>
          <w:trHeight w:val="293"/>
        </w:trPr>
        <w:tc>
          <w:tcPr>
            <w:tcW w:w="88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090EE9" w14:textId="77777777" w:rsidR="00143755" w:rsidRPr="00143755" w:rsidRDefault="00143755" w:rsidP="001437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Unternehmenssicht</w:t>
            </w:r>
          </w:p>
        </w:tc>
      </w:tr>
      <w:tr w:rsidR="00143755" w:rsidRPr="00143755" w14:paraId="644C579E" w14:textId="77777777" w:rsidTr="00143755">
        <w:trPr>
          <w:trHeight w:val="285"/>
        </w:trPr>
        <w:tc>
          <w:tcPr>
            <w:tcW w:w="259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3CA60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Individualisierbarkeit (niedrich, mittel, hoch)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5267CE38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hoch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35F123B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hoch</w:t>
            </w:r>
          </w:p>
        </w:tc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14B641C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mittel</w:t>
            </w:r>
          </w:p>
        </w:tc>
      </w:tr>
      <w:tr w:rsidR="00143755" w:rsidRPr="00143755" w14:paraId="26DFC643" w14:textId="77777777" w:rsidTr="00143755">
        <w:trPr>
          <w:trHeight w:val="570"/>
        </w:trPr>
        <w:tc>
          <w:tcPr>
            <w:tcW w:w="2591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A333F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Verfügbarkeit (Lokal, Online)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6B1CD279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Lokal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699"/>
            <w:vAlign w:val="center"/>
            <w:hideMark/>
          </w:tcPr>
          <w:p w14:paraId="4BC35CF3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Online</w:t>
            </w: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br/>
              <w:t>(Drucken möglich)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0D1ACD2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Online</w:t>
            </w: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br/>
              <w:t>(Drucken möglich)</w:t>
            </w:r>
          </w:p>
        </w:tc>
      </w:tr>
      <w:tr w:rsidR="00143755" w:rsidRPr="00143755" w14:paraId="7F6A9460" w14:textId="77777777" w:rsidTr="00143755">
        <w:trPr>
          <w:trHeight w:val="285"/>
        </w:trPr>
        <w:tc>
          <w:tcPr>
            <w:tcW w:w="2591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5C73D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Wiederherstellbarkeit (schwer, mittel, leicht)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B795344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mittel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087C24F5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leicht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DA288E6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leicht</w:t>
            </w:r>
          </w:p>
        </w:tc>
      </w:tr>
      <w:tr w:rsidR="00143755" w:rsidRPr="00143755" w14:paraId="25A0A7BB" w14:textId="77777777" w:rsidTr="00143755">
        <w:trPr>
          <w:trHeight w:val="285"/>
        </w:trPr>
        <w:tc>
          <w:tcPr>
            <w:tcW w:w="2591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B2940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Erlernbarkeit, Handling (schwer, mittel, leicht)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2AFA5830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mittel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115FE68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leicht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3CDB4DF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leicht</w:t>
            </w:r>
          </w:p>
        </w:tc>
      </w:tr>
      <w:tr w:rsidR="00143755" w:rsidRPr="00143755" w14:paraId="0F46733B" w14:textId="77777777" w:rsidTr="00143755">
        <w:trPr>
          <w:trHeight w:val="285"/>
        </w:trPr>
        <w:tc>
          <w:tcPr>
            <w:tcW w:w="2591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F66CF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Software Kompatibilität (niedrig, mittel, hoch)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427DDAE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mittel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87024D1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hoch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1414025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hoch</w:t>
            </w:r>
          </w:p>
        </w:tc>
      </w:tr>
      <w:tr w:rsidR="00143755" w:rsidRPr="00143755" w14:paraId="173D4329" w14:textId="77777777" w:rsidTr="00143755">
        <w:trPr>
          <w:trHeight w:val="285"/>
        </w:trPr>
        <w:tc>
          <w:tcPr>
            <w:tcW w:w="2591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F6338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lastRenderedPageBreak/>
              <w:t>Übersichtlichkeit bei der Bearbeitung (niedrig, mittel, hoch)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754E2B70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niedrig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52E56E8F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hoch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6CF3BFD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hoch</w:t>
            </w:r>
          </w:p>
        </w:tc>
      </w:tr>
      <w:tr w:rsidR="00143755" w:rsidRPr="00143755" w14:paraId="00442D45" w14:textId="77777777" w:rsidTr="00143755">
        <w:trPr>
          <w:trHeight w:val="285"/>
        </w:trPr>
        <w:tc>
          <w:tcPr>
            <w:tcW w:w="2591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6451A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Wartbarkeit und Modifizierbarkeit (schwer, mittel, leicht)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36D5BBAE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schwer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08DD5C2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leicht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C4E3B43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leicht</w:t>
            </w:r>
          </w:p>
        </w:tc>
      </w:tr>
      <w:tr w:rsidR="00143755" w:rsidRPr="00143755" w14:paraId="1BABAAAF" w14:textId="77777777" w:rsidTr="00143755">
        <w:trPr>
          <w:trHeight w:val="570"/>
        </w:trPr>
        <w:tc>
          <w:tcPr>
            <w:tcW w:w="2591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95ED2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Hilfsdiagramm (Flussdiagramm, Baumdiagramm)</w:t>
            </w: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br/>
              <w:t>(notwendig, möglich)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7B078550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notwendig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A925348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möglich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A91EFDD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möglich</w:t>
            </w:r>
          </w:p>
        </w:tc>
      </w:tr>
      <w:tr w:rsidR="00143755" w:rsidRPr="00143755" w14:paraId="5F5B574A" w14:textId="77777777" w:rsidTr="00143755">
        <w:trPr>
          <w:trHeight w:val="285"/>
        </w:trPr>
        <w:tc>
          <w:tcPr>
            <w:tcW w:w="2591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FB44C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Anzahl der Methoden der Fragen (niedrig, mittel, hoch)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0C748E58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hoch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E858B6D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hoch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1442BD0D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hoch</w:t>
            </w:r>
          </w:p>
        </w:tc>
      </w:tr>
      <w:tr w:rsidR="00143755" w:rsidRPr="00143755" w14:paraId="05DBF51E" w14:textId="77777777" w:rsidTr="00143755">
        <w:trPr>
          <w:trHeight w:val="578"/>
        </w:trPr>
        <w:tc>
          <w:tcPr>
            <w:tcW w:w="259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309B3B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Übertragbarkeit und Auswerung</w:t>
            </w: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br/>
              <w:t>der Daten (niedrig, mittel, hoch)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39C00F1C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mittel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699"/>
            <w:noWrap/>
            <w:vAlign w:val="center"/>
            <w:hideMark/>
          </w:tcPr>
          <w:p w14:paraId="1810757F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hoch</w:t>
            </w:r>
          </w:p>
        </w:tc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A785830" w14:textId="77777777" w:rsidR="00143755" w:rsidRPr="00143755" w:rsidRDefault="00143755" w:rsidP="001437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AT"/>
              </w:rPr>
            </w:pPr>
            <w:r w:rsidRPr="00143755">
              <w:rPr>
                <w:rFonts w:ascii="Calibri" w:eastAsia="Times New Roman" w:hAnsi="Calibri" w:cs="Calibri"/>
                <w:color w:val="000000"/>
                <w:lang w:eastAsia="de-AT"/>
              </w:rPr>
              <w:t>hoch</w:t>
            </w:r>
          </w:p>
        </w:tc>
      </w:tr>
    </w:tbl>
    <w:p w14:paraId="6B6A0B3F" w14:textId="0A2092C6" w:rsidR="00133788" w:rsidRDefault="00133788" w:rsidP="00133788">
      <w:pPr>
        <w:rPr>
          <w:rFonts w:ascii="Arial" w:hAnsi="Arial" w:cs="Arial"/>
          <w:b/>
          <w:bCs/>
        </w:rPr>
      </w:pPr>
    </w:p>
    <w:p w14:paraId="2709FD1E" w14:textId="77777777" w:rsidR="00133788" w:rsidRDefault="00133788" w:rsidP="005C2A6E">
      <w:pPr>
        <w:rPr>
          <w:rFonts w:ascii="Arial" w:hAnsi="Arial" w:cs="Arial"/>
        </w:rPr>
      </w:pPr>
    </w:p>
    <w:p w14:paraId="6090A46F" w14:textId="2801102A" w:rsidR="00717A92" w:rsidRDefault="00717A92" w:rsidP="005C2A6E">
      <w:pPr>
        <w:rPr>
          <w:rFonts w:ascii="Arial" w:hAnsi="Arial" w:cs="Arial"/>
        </w:rPr>
      </w:pPr>
    </w:p>
    <w:p w14:paraId="4BD5ECEE" w14:textId="68EF3FD9" w:rsidR="00717A92" w:rsidRDefault="00717A92" w:rsidP="005C2A6E">
      <w:pPr>
        <w:rPr>
          <w:rFonts w:ascii="Arial" w:hAnsi="Arial" w:cs="Arial"/>
        </w:rPr>
      </w:pPr>
    </w:p>
    <w:p w14:paraId="3D715C6C" w14:textId="40F366FD" w:rsidR="00717A92" w:rsidRDefault="00717A92" w:rsidP="005C2A6E">
      <w:pPr>
        <w:rPr>
          <w:rFonts w:ascii="Arial" w:hAnsi="Arial" w:cs="Arial"/>
        </w:rPr>
      </w:pPr>
    </w:p>
    <w:p w14:paraId="54C2C3E3" w14:textId="4EE1BC59" w:rsidR="00717A92" w:rsidRDefault="00717A92" w:rsidP="005C2A6E">
      <w:pPr>
        <w:rPr>
          <w:rFonts w:ascii="Arial" w:hAnsi="Arial" w:cs="Arial"/>
        </w:rPr>
      </w:pPr>
    </w:p>
    <w:p w14:paraId="450376DA" w14:textId="30F35ED7" w:rsidR="00717A92" w:rsidRDefault="00717A92" w:rsidP="005C2A6E">
      <w:pPr>
        <w:rPr>
          <w:rFonts w:ascii="Arial" w:hAnsi="Arial" w:cs="Arial"/>
        </w:rPr>
      </w:pPr>
    </w:p>
    <w:p w14:paraId="038A2930" w14:textId="665ACA10" w:rsidR="00717A92" w:rsidRDefault="00717A92" w:rsidP="005C2A6E">
      <w:pPr>
        <w:rPr>
          <w:rFonts w:ascii="Arial" w:hAnsi="Arial" w:cs="Arial"/>
        </w:rPr>
      </w:pPr>
    </w:p>
    <w:p w14:paraId="4406A76C" w14:textId="4E51AB62" w:rsidR="00717A92" w:rsidRDefault="00717A92" w:rsidP="005C2A6E">
      <w:pPr>
        <w:rPr>
          <w:rFonts w:ascii="Arial" w:hAnsi="Arial" w:cs="Arial"/>
        </w:rPr>
      </w:pPr>
    </w:p>
    <w:p w14:paraId="2E289D94" w14:textId="6731FB79" w:rsidR="00717A92" w:rsidRDefault="00717A92" w:rsidP="005C2A6E">
      <w:pPr>
        <w:rPr>
          <w:rFonts w:ascii="Arial" w:hAnsi="Arial" w:cs="Arial"/>
        </w:rPr>
      </w:pPr>
    </w:p>
    <w:p w14:paraId="03894074" w14:textId="77777777" w:rsidR="00717A92" w:rsidRPr="005C2A6E" w:rsidRDefault="00717A92" w:rsidP="005C2A6E">
      <w:pPr>
        <w:rPr>
          <w:rFonts w:ascii="Arial" w:hAnsi="Arial" w:cs="Arial"/>
        </w:rPr>
      </w:pPr>
    </w:p>
    <w:p w14:paraId="27108E3F" w14:textId="77777777" w:rsidR="00CF7D29" w:rsidRPr="005C2A6E" w:rsidRDefault="00536876" w:rsidP="005C2A6E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Don't edit this field"/>
          <w:tag w:val="CitaviPlaceholder#d128fabf-e103-4340-8bc8-8ca5792386c3"/>
          <w:id w:val="-425200396"/>
          <w:placeholder>
            <w:docPart w:val="DefaultPlaceholder_-1854013440"/>
          </w:placeholder>
        </w:sdtPr>
        <w:sdtEndPr/>
        <w:sdtContent>
          <w:r w:rsidR="00E771F8" w:rsidRPr="005C2A6E">
            <w:rPr>
              <w:rFonts w:ascii="Arial" w:hAnsi="Arial" w:cs="Arial"/>
            </w:rPr>
            <w:fldChar w:fldCharType="begin"/>
          </w:r>
          <w:r w:rsidR="00E771F8" w:rsidRPr="005C2A6E">
            <w:rPr>
              <w:rFonts w:ascii="Arial" w:hAnsi="Arial" w:cs="Arial"/>
            </w:rPr>
            <w:instrText>ADDIN CitaviPlaceholder{eyIkaWQiOiIxIiwiRW50cmllcyI6W3siJGlkIjoiMiIsIklkIjoiMmM1ZjE2Y2MtMTZkOS00ZTQwLWE2OTItZmFjY2E0YjNkNzhmIiwiUmFuZ2VMZW5ndGgiOjEzLCJSZWZlcmVuY2VJZCI6IjZmOWVhYzdlLTY0ZDUtNDk1MS1iZDhjLTZjYzg0NjkzNDgyYiIsIlJlZmVyZW5jZSI6eyIkaWQiOiIzIiwiQWJzdHJhY3RDb21wbGV4aXR5IjowLCJBYnN0cmFjdFNvdXJjZVRleHRGb3JtYXQiOjAsIkF1dGhvcnMiOlt7IiRpZCI6IjQiLCJGaXJzdE5hbWUiOiJJYW4iLCJMYXN0TmFtZSI6IkJyYW5jZSIsIlByb3RlY3RlZCI6ZmFsc2UsIlNleCI6MiwiQ3JlYXRlZEJ5IjoiX1N0ZGVqIiwiQ3JlYXRlZE9uIjoiMjAxOC0xMC0yM1QxMzoxNjo1MCIsIk1vZGlmaWVkQnkiOiJfU3RkZWoiLCJJZCI6IjFkZTA1MTE3LWM4OWYtNDJjYy1hNmMxLTcyNzAzMjA2OTdlMCIsIk1vZGlmaWVkT24iOiIyMDE4LTEwLTIzVDEzOjE2OjU0IiwiUHJvamVjdCI6eyIkaWQiOiI1In19XSwiQ2l0YXRpb25LZXlVcGRhdGVUeXBlIjowLCJDb2xsYWJvcmF0b3JzIjpbXSwiQ292ZXJQYXRoIjp7IiRpZCI6IjYiLCJMaW5rZWRSZXNvdXJjZVN0YXR1cyI6OCwiTGlua2VkUmVzb3VyY2VUeXBlIjoxLCJVcmlTdHJpbmciOiJVdHBhbCAtIDAwMF9wcmVsaW1fUURxeGQuanBnIiwiUHJvcGVydGllcyI6eyIkaWQiOiI3In19LCJFZGl0b3JzIjpbXSwiRXZhbHVhdGlvbkNvbXBsZXhpdHkiOjAsIkV2YWx1YXRpb25Tb3VyY2VUZXh0Rm9ybWF0IjowLCJHcm91cHMiOltdLCJIYXNMYWJlbDEiOmZhbHNlLCJIYXNMYWJlbDIiOmZhbHNlLCJLZXl3b3JkcyI6W10sIkxvY2F0aW9ucyI6W10sIk9yZ2FuaXphdGlvbnMiOltdLCJPdGhlcnNJbnZvbHZlZCI6W10sIlBhZ2VDb3VudCI6IjMwMyIsIlBhZ2VDb3VudE51bWVyYWxTeXN0ZW0iOiJBcmFiaWMiLCJQdWJsaXNoZXJzIjpbeyIkaWQiOiI4IiwiTmFtZSI6IktvZ2FuIFBhZ2UgUHVibGlzaGVycyIsIlByb3RlY3RlZCI6ZmFsc2UsIkNyZWF0ZWRCeSI6Il9TdGRlaiIsIkNyZWF0ZWRPbiI6IjIwMTgtMTAtMjNUMTM6MTQ6MzQiLCJNb2RpZmllZEJ5IjoiX1N0ZGVqIiwiSWQiOiI4ZjBiY2UyNy0yZTc0LTRhYTQtOGIxYy00ZTRjNjIxOTk3NzYiLCJNb2RpZmllZE9uIjoiMjAxOC0xMC0yM1QxMzoxNDozOSIsIlByb2plY3QiOnsiJHJlZiI6IjUifX1dLCJRdW90YXRpb25zIjpbXSwiUmVmZXJlbmNlVHlwZSI6IkpvdXJuYWxBcnRpY2xlIiwiU2hvcnRUaXRsZSI6IkJyYW5jZSAyMDE4IOKAkyBRdWVzdGlvbm5haXJlIGRlc2lnbiIsIlNob3J0VGl0bGVVcGRhdGVUeXBlIjowLCJTdGF0aWNJZHMiOlsiMzIyMGFkYTYtZmE5ZS00Yjk3LWFmYWUtNjM0MDNhZDA0NTc5Il0sIlRhYmxlT2ZDb250ZW50c0NvbXBsZXhpdHkiOjAsIlRhYmxlT2ZDb250ZW50c1NvdXJjZVRleHRGb3JtYXQiOjAsIlRhc2tzIjpbXSwiVGl0bGUiOiJRdWVzdGlvbm5haXJlIGRlc2lnbjogSG93IHRvIHBsYW4sIHN0cnVjdHVyZSBhbmQgd3JpdGUgc3VydmV5IG1hdGVyaWFsIGZvciBlZmZlY3RpdmUgbWFya2V0IHJlc2VhcmMiLCJUcmFuc2xhdG9ycyI6W10sIlllYXIiOiIyMDE4IiwiWWVhclJlc29sdmVkIjoiMjAxOCIsIkNyZWF0ZWRCeSI6Il9TdGRlaiIsIkNyZWF0ZWRPbiI6IjIwMTgtMTAtMjNUMTM6MDU6MTkiLCJNb2RpZmllZEJ5IjoiX1N0ZGVqIiwiSWQiOiI2ZjllYWM3ZS02NGQ1LTQ5NTEtYmQ4Yy02Y2M4NDY5MzQ4MmIiLCJNb2RpZmllZE9uIjoiMjAxOC0xMC0yM1QxNToxODoyNyIsIlByb2plY3QiOnsiJHJlZiI6IjUifX0sIlVzZU51bWJlcmluZ1R5cGVPZlBhcmVudERvY3VtZW50IjpmYWxzZX1dLCJGb3JtYXR0ZWRUZXh0Ijp7IiRpZCI6IjkiLCJDb3VudCI6MSwiVGV4dFVuaXRzIjpbeyIkaWQiOiIxMCIsIkZvbnRTdHlsZSI6eyIkaWQiOiIxMSIsIk5ldXRyYWwiOnRydWV9LCJSZWFkaW5nT3JkZXIiOjEsIlRleHQiOiIoQnJhbmNlIDIwMTgpIn1dfSwiVGFnIjoiQ2l0YXZpUGxhY2Vob2xkZXIjZDEyOGZhYmYtZTEwMy00MzQwLThiYzgtOGNhNTc5MjM4NmMzIiwiVGV4dCI6IihCcmFuY2UgMjAxOCkiLCJXQUlWZXJzaW9uIjoiNi4yLjAuMTIifQ==}</w:instrText>
          </w:r>
          <w:r w:rsidR="00E771F8" w:rsidRPr="005C2A6E">
            <w:rPr>
              <w:rFonts w:ascii="Arial" w:hAnsi="Arial" w:cs="Arial"/>
            </w:rPr>
            <w:fldChar w:fldCharType="separate"/>
          </w:r>
          <w:r w:rsidR="00E771F8" w:rsidRPr="005C2A6E">
            <w:rPr>
              <w:rFonts w:ascii="Arial" w:hAnsi="Arial" w:cs="Arial"/>
            </w:rPr>
            <w:t>(Brance 2018)</w:t>
          </w:r>
          <w:r w:rsidR="00E771F8" w:rsidRPr="005C2A6E">
            <w:rPr>
              <w:rFonts w:ascii="Arial" w:hAnsi="Arial" w:cs="Arial"/>
            </w:rPr>
            <w:fldChar w:fldCharType="end"/>
          </w:r>
        </w:sdtContent>
      </w:sdt>
    </w:p>
    <w:sdt>
      <w:sdtPr>
        <w:rPr>
          <w:rFonts w:ascii="Arial" w:eastAsiaTheme="minorHAnsi" w:hAnsi="Arial" w:cs="Arial"/>
          <w:color w:val="auto"/>
          <w:sz w:val="22"/>
          <w:szCs w:val="22"/>
        </w:rPr>
        <w:tag w:val="CitaviBibliography"/>
        <w:id w:val="-2086521089"/>
        <w:placeholder>
          <w:docPart w:val="DefaultPlaceholder_-1854013440"/>
        </w:placeholder>
      </w:sdtPr>
      <w:sdtEndPr/>
      <w:sdtContent>
        <w:p w14:paraId="412DC501" w14:textId="77777777" w:rsidR="00E771F8" w:rsidRPr="005C2A6E" w:rsidRDefault="00E771F8" w:rsidP="005C2A6E">
          <w:pPr>
            <w:pStyle w:val="CitaviBibliographyHeading"/>
            <w:rPr>
              <w:rFonts w:ascii="Arial" w:hAnsi="Arial" w:cs="Arial"/>
              <w:sz w:val="22"/>
              <w:szCs w:val="22"/>
            </w:rPr>
          </w:pPr>
          <w:r w:rsidRPr="005C2A6E">
            <w:rPr>
              <w:rFonts w:ascii="Arial" w:hAnsi="Arial" w:cs="Arial"/>
              <w:sz w:val="22"/>
              <w:szCs w:val="22"/>
            </w:rPr>
            <w:fldChar w:fldCharType="begin"/>
          </w:r>
          <w:r w:rsidRPr="005C2A6E">
            <w:rPr>
              <w:rFonts w:ascii="Arial" w:hAnsi="Arial" w:cs="Arial"/>
              <w:sz w:val="22"/>
              <w:szCs w:val="22"/>
            </w:rPr>
            <w:instrText>ADDIN CitaviBibliography</w:instrText>
          </w:r>
          <w:r w:rsidRPr="005C2A6E">
            <w:rPr>
              <w:rFonts w:ascii="Arial" w:hAnsi="Arial" w:cs="Arial"/>
              <w:sz w:val="22"/>
              <w:szCs w:val="22"/>
            </w:rPr>
            <w:fldChar w:fldCharType="separate"/>
          </w:r>
          <w:r w:rsidRPr="005C2A6E">
            <w:rPr>
              <w:rFonts w:ascii="Arial" w:hAnsi="Arial" w:cs="Arial"/>
              <w:sz w:val="22"/>
              <w:szCs w:val="22"/>
            </w:rPr>
            <w:t>Literaturverzeichnis</w:t>
          </w:r>
        </w:p>
        <w:p w14:paraId="13EB8119" w14:textId="77777777" w:rsidR="00E771F8" w:rsidRPr="005C2A6E" w:rsidRDefault="00E771F8" w:rsidP="005C2A6E">
          <w:pPr>
            <w:pStyle w:val="CitaviBibliographyEntry"/>
            <w:rPr>
              <w:rFonts w:ascii="Arial" w:hAnsi="Arial" w:cs="Arial"/>
            </w:rPr>
          </w:pPr>
          <w:bookmarkStart w:id="1" w:name="_CTVL0016f9eac7e64d54951bd8c6cc84693482b"/>
          <w:r w:rsidRPr="005C2A6E">
            <w:rPr>
              <w:rFonts w:ascii="Arial" w:hAnsi="Arial" w:cs="Arial"/>
            </w:rPr>
            <w:t>Brance, Ian (2018): Questionnaire design: How to plan, structure and write survey material for effective market researc.</w:t>
          </w:r>
          <w:bookmarkEnd w:id="1"/>
          <w:r w:rsidRPr="005C2A6E">
            <w:rPr>
              <w:rFonts w:ascii="Arial" w:hAnsi="Arial" w:cs="Arial"/>
            </w:rPr>
            <w:fldChar w:fldCharType="end"/>
          </w:r>
        </w:p>
      </w:sdtContent>
    </w:sdt>
    <w:p w14:paraId="4CC4455E" w14:textId="77777777" w:rsidR="00E771F8" w:rsidRPr="005C2A6E" w:rsidRDefault="00E771F8" w:rsidP="005C2A6E">
      <w:pPr>
        <w:rPr>
          <w:rFonts w:ascii="Arial" w:hAnsi="Arial" w:cs="Arial"/>
        </w:rPr>
      </w:pPr>
    </w:p>
    <w:sectPr w:rsidR="00E771F8" w:rsidRPr="005C2A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C9E1D" w14:textId="77777777" w:rsidR="00536876" w:rsidRDefault="00536876" w:rsidP="00E771F8">
      <w:pPr>
        <w:spacing w:after="0" w:line="240" w:lineRule="auto"/>
      </w:pPr>
      <w:r>
        <w:separator/>
      </w:r>
    </w:p>
  </w:endnote>
  <w:endnote w:type="continuationSeparator" w:id="0">
    <w:p w14:paraId="7E830C36" w14:textId="77777777" w:rsidR="00536876" w:rsidRDefault="00536876" w:rsidP="00E77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39460" w14:textId="77777777" w:rsidR="00E771F8" w:rsidRDefault="00E771F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E69B8" w14:textId="77777777" w:rsidR="00E771F8" w:rsidRDefault="00E771F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24DA5" w14:textId="77777777" w:rsidR="00E771F8" w:rsidRDefault="00E771F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E814F" w14:textId="77777777" w:rsidR="00536876" w:rsidRDefault="00536876" w:rsidP="00E771F8">
      <w:pPr>
        <w:spacing w:after="0" w:line="240" w:lineRule="auto"/>
      </w:pPr>
      <w:r>
        <w:separator/>
      </w:r>
    </w:p>
  </w:footnote>
  <w:footnote w:type="continuationSeparator" w:id="0">
    <w:p w14:paraId="48752DE2" w14:textId="77777777" w:rsidR="00536876" w:rsidRDefault="00536876" w:rsidP="00E77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CCC02" w14:textId="77777777" w:rsidR="00E771F8" w:rsidRDefault="00E771F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C810F" w14:textId="77777777" w:rsidR="00E771F8" w:rsidRDefault="00E771F8">
    <w:pPr>
      <w:pStyle w:val="Kopfzeile"/>
    </w:pPr>
    <w:r>
      <w:t>K01609062</w:t>
    </w:r>
    <w:r>
      <w:tab/>
      <w:t>STOJCEVIC Dejan</w:t>
    </w:r>
    <w:r>
      <w:tab/>
      <w:t>IE PS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AB736" w14:textId="77777777" w:rsidR="00E771F8" w:rsidRDefault="00E771F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653F1"/>
    <w:multiLevelType w:val="hybridMultilevel"/>
    <w:tmpl w:val="F48888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37D77"/>
    <w:multiLevelType w:val="hybridMultilevel"/>
    <w:tmpl w:val="2B4C66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40AC9"/>
    <w:multiLevelType w:val="hybridMultilevel"/>
    <w:tmpl w:val="C3B0D4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F8"/>
    <w:rsid w:val="000062B1"/>
    <w:rsid w:val="00070C3B"/>
    <w:rsid w:val="000D7638"/>
    <w:rsid w:val="00133788"/>
    <w:rsid w:val="00141698"/>
    <w:rsid w:val="00143755"/>
    <w:rsid w:val="001E7172"/>
    <w:rsid w:val="00206538"/>
    <w:rsid w:val="0025059D"/>
    <w:rsid w:val="00252DE5"/>
    <w:rsid w:val="002B3D70"/>
    <w:rsid w:val="00401D9A"/>
    <w:rsid w:val="004D23AC"/>
    <w:rsid w:val="00536876"/>
    <w:rsid w:val="00553D16"/>
    <w:rsid w:val="005C2A6E"/>
    <w:rsid w:val="006250C8"/>
    <w:rsid w:val="00717A92"/>
    <w:rsid w:val="00766E99"/>
    <w:rsid w:val="00796978"/>
    <w:rsid w:val="00831B3A"/>
    <w:rsid w:val="009167EF"/>
    <w:rsid w:val="009437A7"/>
    <w:rsid w:val="0099269D"/>
    <w:rsid w:val="00B46F85"/>
    <w:rsid w:val="00C403CB"/>
    <w:rsid w:val="00CC26B2"/>
    <w:rsid w:val="00CF7D29"/>
    <w:rsid w:val="00D3582D"/>
    <w:rsid w:val="00D82507"/>
    <w:rsid w:val="00DC584C"/>
    <w:rsid w:val="00DF12C7"/>
    <w:rsid w:val="00E771F8"/>
    <w:rsid w:val="00F2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08939"/>
  <w15:chartTrackingRefBased/>
  <w15:docId w15:val="{0F870E02-A5D1-411F-9FA8-2BC0612A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7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71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7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71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71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71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71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71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71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771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71F8"/>
  </w:style>
  <w:style w:type="paragraph" w:styleId="Fuzeile">
    <w:name w:val="footer"/>
    <w:basedOn w:val="Standard"/>
    <w:link w:val="FuzeileZchn"/>
    <w:uiPriority w:val="99"/>
    <w:unhideWhenUsed/>
    <w:rsid w:val="00E771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71F8"/>
  </w:style>
  <w:style w:type="character" w:styleId="Platzhaltertext">
    <w:name w:val="Placeholder Text"/>
    <w:basedOn w:val="Absatz-Standardschriftart"/>
    <w:uiPriority w:val="99"/>
    <w:semiHidden/>
    <w:rsid w:val="00E771F8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rsid w:val="00E771F8"/>
  </w:style>
  <w:style w:type="character" w:customStyle="1" w:styleId="CitaviBibliographyEntryZchn">
    <w:name w:val="Citavi Bibliography Entry Zchn"/>
    <w:basedOn w:val="Absatz-Standardschriftart"/>
    <w:link w:val="CitaviBibliographyEntry"/>
    <w:rsid w:val="00E771F8"/>
  </w:style>
  <w:style w:type="paragraph" w:customStyle="1" w:styleId="CitaviBibliographyHeading">
    <w:name w:val="Citavi Bibliography Heading"/>
    <w:basedOn w:val="berschrift1"/>
    <w:link w:val="CitaviBibliographyHeadingZchn"/>
    <w:rsid w:val="00E771F8"/>
  </w:style>
  <w:style w:type="character" w:customStyle="1" w:styleId="CitaviBibliographyHeadingZchn">
    <w:name w:val="Citavi Bibliography Heading Zchn"/>
    <w:basedOn w:val="Absatz-Standardschriftart"/>
    <w:link w:val="CitaviBibliographyHeading"/>
    <w:rsid w:val="00E7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7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BibliographySubheading1">
    <w:name w:val="Citavi Bibliography Subheading 1"/>
    <w:basedOn w:val="berschrift2"/>
    <w:link w:val="CitaviBibliographySubheading1Zchn"/>
    <w:rsid w:val="00E771F8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rsid w:val="00E77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7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rsid w:val="00E771F8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rsid w:val="00E77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71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rsid w:val="00E771F8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rsid w:val="00E771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71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rsid w:val="00E771F8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rsid w:val="00E771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71F8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rsid w:val="00E771F8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rsid w:val="00E771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71F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rsid w:val="00E771F8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rsid w:val="00E771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71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rsid w:val="00E771F8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rsid w:val="00E771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71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rsid w:val="00E771F8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rsid w:val="00E771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71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DF1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1A0C62-B85F-43A8-A575-D1F3A97A9A6B}"/>
      </w:docPartPr>
      <w:docPartBody>
        <w:p w:rsidR="000958A5" w:rsidRDefault="00AB702A">
          <w:r w:rsidRPr="002502B3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2A"/>
    <w:rsid w:val="000958A5"/>
    <w:rsid w:val="00781CC3"/>
    <w:rsid w:val="00AB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B70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5904</Words>
  <Characters>37202</Characters>
  <Application>Microsoft Office Word</Application>
  <DocSecurity>0</DocSecurity>
  <Lines>310</Lines>
  <Paragraphs>86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Stojcevic</dc:creator>
  <cp:keywords/>
  <dc:description/>
  <cp:lastModifiedBy>Dejan Stojcevic</cp:lastModifiedBy>
  <cp:revision>23</cp:revision>
  <dcterms:created xsi:type="dcterms:W3CDTF">2018-10-23T13:02:00Z</dcterms:created>
  <dcterms:modified xsi:type="dcterms:W3CDTF">2018-10-23T18:44:00Z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C:\Users\stdej\OneDrive\Dokumente\Citavi 6\Projects\IE PS\IE PS.ctv6</vt:lpwstr>
  </property>
  <property fmtid="{D5CDD505-2E9C-101B-9397-08002B2CF9AE}" pid="3" name="CitaviDocumentProperty_7">
    <vt:lpwstr>IE PS</vt:lpwstr>
  </property>
  <property fmtid="{D5CDD505-2E9C-101B-9397-08002B2CF9AE}" pid="4" name="CitaviDocumentProperty_0">
    <vt:lpwstr>f1ed8f7d-1c65-4f06-ad48-3e96e725bea1</vt:lpwstr>
  </property>
  <property fmtid="{D5CDD505-2E9C-101B-9397-08002B2CF9AE}" pid="5" name="CitaviDocumentProperty_1">
    <vt:lpwstr>6.2.0.12</vt:lpwstr>
  </property>
  <property fmtid="{D5CDD505-2E9C-101B-9397-08002B2CF9AE}" pid="6" name="CitaviDocumentProperty_6">
    <vt:lpwstr>True</vt:lpwstr>
  </property>
</Properties>
</file>