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055B" w14:textId="77777777" w:rsidR="00C00EAB" w:rsidRDefault="00C00EAB" w:rsidP="00C00EAB">
      <w:pPr>
        <w:pStyle w:val="Heading1"/>
        <w:jc w:val="center"/>
        <w:rPr>
          <w:sz w:val="24"/>
          <w:szCs w:val="24"/>
        </w:rPr>
      </w:pPr>
      <w:r w:rsidRPr="000E1DE0">
        <w:rPr>
          <w:sz w:val="24"/>
          <w:szCs w:val="24"/>
        </w:rPr>
        <w:t>Financial Document Retrieval API</w:t>
      </w:r>
    </w:p>
    <w:p w14:paraId="1B4FC998" w14:textId="77777777" w:rsidR="00EE73CB" w:rsidRPr="00EE73CB" w:rsidRDefault="00EE73CB" w:rsidP="00EE73CB"/>
    <w:p w14:paraId="2E1D56F7" w14:textId="77777777" w:rsidR="00C00EAB" w:rsidRDefault="00C00EAB" w:rsidP="00C00EAB">
      <w:pPr>
        <w:pStyle w:val="Heading2"/>
      </w:pPr>
      <w:r>
        <w:t>Introduction</w:t>
      </w:r>
    </w:p>
    <w:p w14:paraId="369E1294" w14:textId="77777777" w:rsidR="00C00EAB" w:rsidRDefault="00C00EAB" w:rsidP="00C00EAB">
      <w:r>
        <w:t>The goal of this project was to develop a new .NET C# Web API endpoint that allows clients to retrieve financial documents within a suite of applications used for submitting tax returns. The solution demonstrates the application of clean code and best practices in software development.</w:t>
      </w:r>
    </w:p>
    <w:p w14:paraId="693B913A" w14:textId="77777777" w:rsidR="00C00EAB" w:rsidRPr="00422ADC" w:rsidRDefault="00C00EAB" w:rsidP="00C00EAB">
      <w:pPr>
        <w:rPr>
          <w:color w:val="FF0000"/>
        </w:rPr>
      </w:pPr>
      <w:r w:rsidRPr="00422ADC">
        <w:rPr>
          <w:color w:val="FF0000"/>
        </w:rPr>
        <w:t>This documentation reflects my interpretation of the project requirements and objectives. Please note that it may contain inadvertent inaccuracies or misinterpretations.</w:t>
      </w:r>
    </w:p>
    <w:p w14:paraId="2D3F59A1" w14:textId="77777777" w:rsidR="00C00EAB" w:rsidRDefault="00C00EAB" w:rsidP="00C00EAB">
      <w:pPr>
        <w:pStyle w:val="Heading2"/>
      </w:pPr>
      <w:r>
        <w:t>Objective</w:t>
      </w:r>
    </w:p>
    <w:p w14:paraId="725E3D1E" w14:textId="77777777" w:rsidR="00C00EAB" w:rsidRDefault="00C00EAB" w:rsidP="00C00EAB">
      <w:r>
        <w:t xml:space="preserve">The primary objective was to create a Web API endpoint for financial document retrieval. This includes processing requests with various criteria and returning the requested data in </w:t>
      </w:r>
      <w:proofErr w:type="gramStart"/>
      <w:r>
        <w:t>a</w:t>
      </w:r>
      <w:proofErr w:type="gramEnd"/>
      <w:r>
        <w:t xml:space="preserve"> anonymized format.</w:t>
      </w:r>
    </w:p>
    <w:p w14:paraId="245B9A9E" w14:textId="77777777" w:rsidR="00C00EAB" w:rsidRDefault="00C00EAB" w:rsidP="00C00EAB">
      <w:pPr>
        <w:pStyle w:val="Heading2"/>
      </w:pPr>
      <w:r>
        <w:t>Project Structure</w:t>
      </w:r>
    </w:p>
    <w:p w14:paraId="69475678" w14:textId="77777777" w:rsidR="00C00EAB" w:rsidRDefault="00C00EAB" w:rsidP="00C00EAB">
      <w:r>
        <w:t xml:space="preserve">The project is structured into three main components: Core, Infrastructure, and API. The Core component defines the fundamental entities used across the application. The </w:t>
      </w:r>
      <w:proofErr w:type="gramStart"/>
      <w:r>
        <w:t>Infrastructure</w:t>
      </w:r>
      <w:proofErr w:type="gramEnd"/>
      <w:r>
        <w:t xml:space="preserve"> component includes repositories for data handling. The API component contains services and controllers for processing requests and delivering responses.</w:t>
      </w:r>
    </w:p>
    <w:p w14:paraId="70CD26D6" w14:textId="77777777" w:rsidR="00C00EAB" w:rsidRDefault="00C00EAB" w:rsidP="00C00EAB">
      <w:pPr>
        <w:pStyle w:val="Heading2"/>
      </w:pPr>
      <w:r>
        <w:t>Core Entities</w:t>
      </w:r>
    </w:p>
    <w:p w14:paraId="0957D981" w14:textId="77777777" w:rsidR="00C00EAB" w:rsidRDefault="00C00EAB" w:rsidP="00C00EAB">
      <w:r>
        <w:t xml:space="preserve">Core entities include Client, Company, </w:t>
      </w:r>
      <w:proofErr w:type="spellStart"/>
      <w:r>
        <w:t>FinancialDocument</w:t>
      </w:r>
      <w:proofErr w:type="spellEnd"/>
      <w:r>
        <w:t>, Product, Tenant, and Transaction. Each entity represents a specific aspect of the financial document retrieval process and is used to store and manage relevant data.</w:t>
      </w:r>
    </w:p>
    <w:p w14:paraId="0A3FE3C9" w14:textId="77777777" w:rsidR="00C00EAB" w:rsidRDefault="00C00EAB" w:rsidP="00C00EAB">
      <w:pPr>
        <w:pStyle w:val="Heading2"/>
      </w:pPr>
      <w:r>
        <w:t>Infrastructure Repositories</w:t>
      </w:r>
    </w:p>
    <w:p w14:paraId="50125928" w14:textId="77777777" w:rsidR="00C00EAB" w:rsidRDefault="00C00EAB" w:rsidP="00C00EAB">
      <w:r>
        <w:t xml:space="preserve">Repositories like </w:t>
      </w:r>
      <w:proofErr w:type="spellStart"/>
      <w:r>
        <w:t>ClientRepository</w:t>
      </w:r>
      <w:proofErr w:type="spellEnd"/>
      <w:r>
        <w:t xml:space="preserve">, </w:t>
      </w:r>
      <w:proofErr w:type="spellStart"/>
      <w:r>
        <w:t>CompanyRepository</w:t>
      </w:r>
      <w:proofErr w:type="spellEnd"/>
      <w:r>
        <w:t xml:space="preserve">, </w:t>
      </w:r>
      <w:proofErr w:type="spellStart"/>
      <w:r>
        <w:t>FinancialDocumentRepository</w:t>
      </w:r>
      <w:proofErr w:type="spellEnd"/>
      <w:r>
        <w:t xml:space="preserve">, </w:t>
      </w:r>
      <w:proofErr w:type="spellStart"/>
      <w:r>
        <w:t>ProductRepository</w:t>
      </w:r>
      <w:proofErr w:type="spellEnd"/>
      <w:r>
        <w:t>, and TenantRepository provide data access and manipulation capabilities, abstracting the underlying database interactions.</w:t>
      </w:r>
    </w:p>
    <w:p w14:paraId="6AF323C7" w14:textId="77777777" w:rsidR="00C00EAB" w:rsidRDefault="00C00EAB" w:rsidP="00C00EAB">
      <w:pPr>
        <w:pStyle w:val="Heading2"/>
      </w:pPr>
      <w:r>
        <w:t>API Services</w:t>
      </w:r>
    </w:p>
    <w:p w14:paraId="0CB077BE" w14:textId="77777777" w:rsidR="00C00EAB" w:rsidRDefault="00C00EAB" w:rsidP="00C00EAB">
      <w:r>
        <w:t xml:space="preserve">Services like </w:t>
      </w:r>
      <w:proofErr w:type="spellStart"/>
      <w:r>
        <w:t>ClientService</w:t>
      </w:r>
      <w:proofErr w:type="spellEnd"/>
      <w:r>
        <w:t xml:space="preserve">, </w:t>
      </w:r>
      <w:proofErr w:type="spellStart"/>
      <w:r>
        <w:t>FinancialDocumentService</w:t>
      </w:r>
      <w:proofErr w:type="spellEnd"/>
      <w:r>
        <w:t xml:space="preserve">, </w:t>
      </w:r>
      <w:proofErr w:type="spellStart"/>
      <w:r>
        <w:t>CompanyService</w:t>
      </w:r>
      <w:proofErr w:type="spellEnd"/>
      <w:r>
        <w:t xml:space="preserve">, </w:t>
      </w:r>
      <w:proofErr w:type="spellStart"/>
      <w:r>
        <w:t>ProductValidationService</w:t>
      </w:r>
      <w:proofErr w:type="spellEnd"/>
      <w:r>
        <w:t xml:space="preserve">, and </w:t>
      </w:r>
      <w:proofErr w:type="spellStart"/>
      <w:r>
        <w:t>TenantService</w:t>
      </w:r>
      <w:proofErr w:type="spellEnd"/>
      <w:r>
        <w:t xml:space="preserve"> are responsible for executing business logic. They interact with repositories to retrieve data and process it according to the business rules.</w:t>
      </w:r>
    </w:p>
    <w:p w14:paraId="68EE5D9B" w14:textId="77777777" w:rsidR="00C00EAB" w:rsidRDefault="00C00EAB" w:rsidP="00C00EAB">
      <w:pPr>
        <w:pStyle w:val="Heading2"/>
      </w:pPr>
      <w:r>
        <w:t>Controller</w:t>
      </w:r>
    </w:p>
    <w:p w14:paraId="1B89FC3F" w14:textId="77777777" w:rsidR="00C00EAB" w:rsidRDefault="00C00EAB" w:rsidP="00C00EAB">
      <w:r>
        <w:t xml:space="preserve">The </w:t>
      </w:r>
      <w:proofErr w:type="spellStart"/>
      <w:r>
        <w:t>FinancialDocumentRetrievalController</w:t>
      </w:r>
      <w:proofErr w:type="spellEnd"/>
      <w:r>
        <w:t xml:space="preserve"> is the entry point for API requests. It coordinates the workflow of processing a request, invoking the necessary services, and returning the appropriate response.</w:t>
      </w:r>
    </w:p>
    <w:p w14:paraId="179EB6CF" w14:textId="77777777" w:rsidR="00C00EAB" w:rsidRDefault="00C00EAB" w:rsidP="00C00EAB">
      <w:pPr>
        <w:pStyle w:val="Heading2"/>
      </w:pPr>
      <w:r>
        <w:lastRenderedPageBreak/>
        <w:t>Database and ORM</w:t>
      </w:r>
    </w:p>
    <w:p w14:paraId="3ED7E656" w14:textId="77777777" w:rsidR="00C00EAB" w:rsidRDefault="00C00EAB" w:rsidP="00C00EAB">
      <w:r>
        <w:t xml:space="preserve">SQLite database was used for data storage, and Entity Framework Core served as the Object-Relational Mapping (ORM) tool. </w:t>
      </w:r>
    </w:p>
    <w:p w14:paraId="7BAC417D" w14:textId="77777777" w:rsidR="00C00EAB" w:rsidRDefault="00C00EAB" w:rsidP="00C00EAB">
      <w:pPr>
        <w:pStyle w:val="Heading2"/>
      </w:pPr>
      <w:r>
        <w:t>Data Seeding</w:t>
      </w:r>
    </w:p>
    <w:p w14:paraId="1A5946DB" w14:textId="77777777" w:rsidR="00C00EAB" w:rsidRDefault="00C00EAB" w:rsidP="00C00EAB">
      <w:r>
        <w:t>Initial data was seeded into the SQLite database to facilitate testing and demonstration. This included predefined sets of clients, tenants, financial documents, and transactions.</w:t>
      </w:r>
    </w:p>
    <w:p w14:paraId="6E000F81" w14:textId="77777777" w:rsidR="00C00EAB" w:rsidRDefault="00C00EAB" w:rsidP="00C00EAB">
      <w:pPr>
        <w:pStyle w:val="Heading2"/>
      </w:pPr>
      <w:r>
        <w:t>Data Transfer Objects (DTOs)</w:t>
      </w:r>
    </w:p>
    <w:p w14:paraId="135FC0CD" w14:textId="77777777" w:rsidR="00C00EAB" w:rsidRDefault="00C00EAB" w:rsidP="00C00EAB">
      <w:r>
        <w:t xml:space="preserve">DTOs like </w:t>
      </w:r>
      <w:proofErr w:type="spellStart"/>
      <w:r>
        <w:t>FinancialDocumentDTO</w:t>
      </w:r>
      <w:proofErr w:type="spellEnd"/>
      <w:r>
        <w:t xml:space="preserve"> and </w:t>
      </w:r>
      <w:proofErr w:type="spellStart"/>
      <w:r>
        <w:t>TransactionDTO</w:t>
      </w:r>
      <w:proofErr w:type="spellEnd"/>
      <w:r>
        <w:t xml:space="preserve"> were utilized to transfer data between different layers of the application. They ensure that only necessary data is exposed to the clients, enhancing security and efficiency.</w:t>
      </w:r>
    </w:p>
    <w:p w14:paraId="5B74328A" w14:textId="77777777" w:rsidR="00C00EAB" w:rsidRDefault="00C00EAB" w:rsidP="00C00EAB">
      <w:pPr>
        <w:pStyle w:val="Heading2"/>
      </w:pPr>
      <w:r>
        <w:t>Testing</w:t>
      </w:r>
    </w:p>
    <w:p w14:paraId="13C3CF92" w14:textId="77777777" w:rsidR="00C00EAB" w:rsidRDefault="00C00EAB" w:rsidP="00C00EAB">
      <w:r>
        <w:t>Testing was primarily conducted using Swagger UI, which provided an interactive interface for sending requests to the API and observing responses. This helped in verifying the correct functionality of each endpoint and ensuring that the data was handled as expected.</w:t>
      </w:r>
    </w:p>
    <w:p w14:paraId="59FEDC0B" w14:textId="77777777" w:rsidR="00C00EAB" w:rsidRPr="00422ADC" w:rsidRDefault="00C00EAB" w:rsidP="00C00EAB">
      <w:pPr>
        <w:rPr>
          <w:rFonts w:cs="Times New Roman"/>
        </w:rPr>
      </w:pPr>
      <w:r w:rsidRPr="00422ADC">
        <w:rPr>
          <w:rFonts w:cs="Times New Roman"/>
          <w:b/>
          <w:bCs/>
        </w:rPr>
        <w:t>Test scenario #1</w:t>
      </w:r>
      <w:r w:rsidRPr="00422ADC">
        <w:rPr>
          <w:rFonts w:cs="Times New Roman"/>
        </w:rPr>
        <w:t xml:space="preserve">: </w:t>
      </w:r>
      <w:proofErr w:type="gramStart"/>
      <w:r w:rsidRPr="00422ADC">
        <w:rPr>
          <w:rFonts w:cs="Times New Roman"/>
        </w:rPr>
        <w:t>{ "</w:t>
      </w:r>
      <w:proofErr w:type="spellStart"/>
      <w:proofErr w:type="gramEnd"/>
      <w:r w:rsidRPr="00422ADC">
        <w:rPr>
          <w:rFonts w:cs="Times New Roman"/>
        </w:rPr>
        <w:t>productCode</w:t>
      </w:r>
      <w:proofErr w:type="spellEnd"/>
      <w:r w:rsidRPr="00422ADC">
        <w:rPr>
          <w:rFonts w:cs="Times New Roman"/>
        </w:rPr>
        <w:t>": "</w:t>
      </w:r>
      <w:proofErr w:type="spellStart"/>
      <w:r w:rsidRPr="00422ADC">
        <w:rPr>
          <w:rFonts w:cs="Times New Roman"/>
        </w:rPr>
        <w:t>ProductA</w:t>
      </w:r>
      <w:proofErr w:type="spellEnd"/>
      <w:r w:rsidRPr="00422ADC">
        <w:rPr>
          <w:rFonts w:cs="Times New Roman"/>
        </w:rPr>
        <w:t>", "</w:t>
      </w:r>
      <w:proofErr w:type="spellStart"/>
      <w:r w:rsidRPr="00422ADC">
        <w:rPr>
          <w:rFonts w:cs="Times New Roman"/>
        </w:rPr>
        <w:t>tenantId</w:t>
      </w:r>
      <w:proofErr w:type="spellEnd"/>
      <w:r w:rsidRPr="00422ADC">
        <w:rPr>
          <w:rFonts w:cs="Times New Roman"/>
        </w:rPr>
        <w:t>": "1", "</w:t>
      </w:r>
      <w:proofErr w:type="spellStart"/>
      <w:r w:rsidRPr="00422ADC">
        <w:rPr>
          <w:rFonts w:cs="Times New Roman"/>
        </w:rPr>
        <w:t>documentId</w:t>
      </w:r>
      <w:proofErr w:type="spellEnd"/>
      <w:r w:rsidRPr="00422ADC">
        <w:rPr>
          <w:rFonts w:cs="Times New Roman"/>
        </w:rPr>
        <w:t>": "101" }, some fields are set as hashed and some as masked for testing purpose.</w:t>
      </w:r>
    </w:p>
    <w:p w14:paraId="214C8131" w14:textId="77777777" w:rsidR="00C00EAB" w:rsidRPr="00422ADC" w:rsidRDefault="00C00EAB" w:rsidP="00C00EAB">
      <w:r w:rsidRPr="00422ADC">
        <w:rPr>
          <w:rFonts w:cs="Times New Roman"/>
          <w:noProof/>
        </w:rPr>
        <w:drawing>
          <wp:inline distT="0" distB="0" distL="0" distR="0" wp14:anchorId="64DAAFA8" wp14:editId="3491BE5D">
            <wp:extent cx="5486400" cy="4109720"/>
            <wp:effectExtent l="0" t="0" r="0" b="5080"/>
            <wp:docPr id="8030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79738" name=""/>
                    <pic:cNvPicPr/>
                  </pic:nvPicPr>
                  <pic:blipFill>
                    <a:blip r:embed="rId5"/>
                    <a:stretch>
                      <a:fillRect/>
                    </a:stretch>
                  </pic:blipFill>
                  <pic:spPr>
                    <a:xfrm>
                      <a:off x="0" y="0"/>
                      <a:ext cx="5486400" cy="4109720"/>
                    </a:xfrm>
                    <a:prstGeom prst="rect">
                      <a:avLst/>
                    </a:prstGeom>
                  </pic:spPr>
                </pic:pic>
              </a:graphicData>
            </a:graphic>
          </wp:inline>
        </w:drawing>
      </w:r>
    </w:p>
    <w:p w14:paraId="0F04FD8F" w14:textId="77777777" w:rsidR="00C00EAB" w:rsidRPr="00422ADC" w:rsidRDefault="00C00EAB" w:rsidP="00C00EAB">
      <w:pPr>
        <w:rPr>
          <w:rFonts w:cs="Times New Roman"/>
        </w:rPr>
      </w:pPr>
      <w:r w:rsidRPr="00422ADC">
        <w:rPr>
          <w:rFonts w:cs="Times New Roman"/>
          <w:b/>
          <w:bCs/>
        </w:rPr>
        <w:lastRenderedPageBreak/>
        <w:t>Test scenario #2</w:t>
      </w:r>
      <w:r w:rsidRPr="00422ADC">
        <w:rPr>
          <w:rFonts w:cs="Times New Roman"/>
        </w:rPr>
        <w:t xml:space="preserve">: </w:t>
      </w:r>
      <w:proofErr w:type="gramStart"/>
      <w:r w:rsidRPr="00422ADC">
        <w:rPr>
          <w:rFonts w:cs="Times New Roman"/>
        </w:rPr>
        <w:t>{ "</w:t>
      </w:r>
      <w:proofErr w:type="spellStart"/>
      <w:proofErr w:type="gramEnd"/>
      <w:r w:rsidRPr="00422ADC">
        <w:rPr>
          <w:rFonts w:cs="Times New Roman"/>
        </w:rPr>
        <w:t>productCode</w:t>
      </w:r>
      <w:proofErr w:type="spellEnd"/>
      <w:r w:rsidRPr="00422ADC">
        <w:rPr>
          <w:rFonts w:cs="Times New Roman"/>
        </w:rPr>
        <w:t>": "</w:t>
      </w:r>
      <w:proofErr w:type="spellStart"/>
      <w:r w:rsidRPr="00422ADC">
        <w:rPr>
          <w:rFonts w:cs="Times New Roman"/>
        </w:rPr>
        <w:t>ProductB</w:t>
      </w:r>
      <w:proofErr w:type="spellEnd"/>
      <w:r w:rsidRPr="00422ADC">
        <w:rPr>
          <w:rFonts w:cs="Times New Roman"/>
        </w:rPr>
        <w:t>", "</w:t>
      </w:r>
      <w:proofErr w:type="spellStart"/>
      <w:r w:rsidRPr="00422ADC">
        <w:rPr>
          <w:rFonts w:cs="Times New Roman"/>
        </w:rPr>
        <w:t>tenantId</w:t>
      </w:r>
      <w:proofErr w:type="spellEnd"/>
      <w:r w:rsidRPr="00422ADC">
        <w:rPr>
          <w:rFonts w:cs="Times New Roman"/>
        </w:rPr>
        <w:t>": "2", "</w:t>
      </w:r>
      <w:proofErr w:type="spellStart"/>
      <w:r w:rsidRPr="00422ADC">
        <w:rPr>
          <w:rFonts w:cs="Times New Roman"/>
        </w:rPr>
        <w:t>documentId</w:t>
      </w:r>
      <w:proofErr w:type="spellEnd"/>
      <w:r w:rsidRPr="00422ADC">
        <w:rPr>
          <w:rFonts w:cs="Times New Roman"/>
        </w:rPr>
        <w:t>": "102" }, some fields are set as hashed and some as masked for testing purpose.</w:t>
      </w:r>
    </w:p>
    <w:p w14:paraId="4D8018BC" w14:textId="77777777" w:rsidR="00C00EAB" w:rsidRPr="00422ADC" w:rsidRDefault="00C00EAB" w:rsidP="00C00EAB">
      <w:pPr>
        <w:rPr>
          <w:rFonts w:cs="Times New Roman"/>
        </w:rPr>
      </w:pPr>
      <w:r w:rsidRPr="00422ADC">
        <w:rPr>
          <w:rFonts w:cs="Times New Roman"/>
          <w:noProof/>
        </w:rPr>
        <w:drawing>
          <wp:inline distT="0" distB="0" distL="0" distR="0" wp14:anchorId="5640B2B3" wp14:editId="0B1470B8">
            <wp:extent cx="5486400" cy="4039870"/>
            <wp:effectExtent l="0" t="0" r="0" b="0"/>
            <wp:docPr id="179647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70980" name=""/>
                    <pic:cNvPicPr/>
                  </pic:nvPicPr>
                  <pic:blipFill>
                    <a:blip r:embed="rId6"/>
                    <a:stretch>
                      <a:fillRect/>
                    </a:stretch>
                  </pic:blipFill>
                  <pic:spPr>
                    <a:xfrm>
                      <a:off x="0" y="0"/>
                      <a:ext cx="5486400" cy="4039870"/>
                    </a:xfrm>
                    <a:prstGeom prst="rect">
                      <a:avLst/>
                    </a:prstGeom>
                  </pic:spPr>
                </pic:pic>
              </a:graphicData>
            </a:graphic>
          </wp:inline>
        </w:drawing>
      </w:r>
    </w:p>
    <w:p w14:paraId="4641D091" w14:textId="77777777" w:rsidR="00C00EAB" w:rsidRPr="00422ADC" w:rsidRDefault="00C00EAB" w:rsidP="00C00EAB">
      <w:pPr>
        <w:rPr>
          <w:rFonts w:cs="Times New Roman"/>
          <w:b/>
          <w:bCs/>
        </w:rPr>
      </w:pPr>
      <w:r w:rsidRPr="00422ADC">
        <w:rPr>
          <w:rFonts w:cs="Times New Roman"/>
          <w:b/>
          <w:bCs/>
        </w:rPr>
        <w:t>Error handling showcased:</w:t>
      </w:r>
    </w:p>
    <w:p w14:paraId="65EB3692" w14:textId="77777777" w:rsidR="00C00EAB" w:rsidRPr="00EF40AF" w:rsidRDefault="00C00EAB" w:rsidP="00C00EAB">
      <w:pPr>
        <w:pStyle w:val="ListParagraph"/>
        <w:numPr>
          <w:ilvl w:val="0"/>
          <w:numId w:val="1"/>
        </w:numPr>
        <w:rPr>
          <w:rFonts w:ascii="Times New Roman" w:hAnsi="Times New Roman" w:cs="Times New Roman"/>
          <w:sz w:val="24"/>
          <w:szCs w:val="24"/>
        </w:rPr>
      </w:pPr>
      <w:r w:rsidRPr="00422ADC">
        <w:rPr>
          <w:rFonts w:cs="Times New Roman"/>
        </w:rPr>
        <w:t>Incorrect Product Code (</w:t>
      </w:r>
      <w:proofErr w:type="spellStart"/>
      <w:r w:rsidRPr="00422ADC">
        <w:rPr>
          <w:rFonts w:cs="Times New Roman"/>
        </w:rPr>
        <w:t>ProdctB</w:t>
      </w:r>
      <w:proofErr w:type="spellEnd"/>
      <w:r w:rsidRPr="00422ADC">
        <w:rPr>
          <w:rFonts w:cs="Times New Roman"/>
        </w:rPr>
        <w:t>):</w:t>
      </w:r>
      <w:r w:rsidRPr="00422ADC">
        <w:rPr>
          <w:rFonts w:cs="Times New Roman"/>
        </w:rPr>
        <w:br/>
      </w:r>
      <w:r w:rsidRPr="00422ADC">
        <w:rPr>
          <w:rFonts w:cs="Times New Roman"/>
          <w:noProof/>
        </w:rPr>
        <w:drawing>
          <wp:inline distT="0" distB="0" distL="0" distR="0" wp14:anchorId="2A3507B4" wp14:editId="4F755B75">
            <wp:extent cx="5486400" cy="1432560"/>
            <wp:effectExtent l="0" t="0" r="0" b="0"/>
            <wp:docPr id="50279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583" name=""/>
                    <pic:cNvPicPr/>
                  </pic:nvPicPr>
                  <pic:blipFill>
                    <a:blip r:embed="rId7"/>
                    <a:stretch>
                      <a:fillRect/>
                    </a:stretch>
                  </pic:blipFill>
                  <pic:spPr>
                    <a:xfrm>
                      <a:off x="0" y="0"/>
                      <a:ext cx="5486400" cy="1432560"/>
                    </a:xfrm>
                    <a:prstGeom prst="rect">
                      <a:avLst/>
                    </a:prstGeom>
                  </pic:spPr>
                </pic:pic>
              </a:graphicData>
            </a:graphic>
          </wp:inline>
        </w:drawing>
      </w:r>
    </w:p>
    <w:p w14:paraId="0B996E76" w14:textId="77777777" w:rsidR="00C00EAB" w:rsidRPr="00422ADC" w:rsidRDefault="00C00EAB" w:rsidP="00C00EAB">
      <w:pPr>
        <w:pStyle w:val="ListParagraph"/>
        <w:numPr>
          <w:ilvl w:val="0"/>
          <w:numId w:val="1"/>
        </w:numPr>
        <w:rPr>
          <w:rFonts w:cs="Times New Roman"/>
        </w:rPr>
      </w:pPr>
      <w:r w:rsidRPr="00422ADC">
        <w:rPr>
          <w:rFonts w:cs="Times New Roman"/>
        </w:rPr>
        <w:lastRenderedPageBreak/>
        <w:t>Tenant not whitelisted (id 3):</w:t>
      </w:r>
      <w:r w:rsidRPr="00422ADC">
        <w:rPr>
          <w:rFonts w:cs="Times New Roman"/>
        </w:rPr>
        <w:br/>
      </w:r>
      <w:r w:rsidRPr="00422ADC">
        <w:rPr>
          <w:rFonts w:cs="Times New Roman"/>
          <w:noProof/>
        </w:rPr>
        <w:drawing>
          <wp:inline distT="0" distB="0" distL="0" distR="0" wp14:anchorId="644273E3" wp14:editId="6464CA3E">
            <wp:extent cx="5486400" cy="1360170"/>
            <wp:effectExtent l="0" t="0" r="0" b="0"/>
            <wp:docPr id="15297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66343" name=""/>
                    <pic:cNvPicPr/>
                  </pic:nvPicPr>
                  <pic:blipFill>
                    <a:blip r:embed="rId8"/>
                    <a:stretch>
                      <a:fillRect/>
                    </a:stretch>
                  </pic:blipFill>
                  <pic:spPr>
                    <a:xfrm>
                      <a:off x="0" y="0"/>
                      <a:ext cx="5486400" cy="1360170"/>
                    </a:xfrm>
                    <a:prstGeom prst="rect">
                      <a:avLst/>
                    </a:prstGeom>
                  </pic:spPr>
                </pic:pic>
              </a:graphicData>
            </a:graphic>
          </wp:inline>
        </w:drawing>
      </w:r>
    </w:p>
    <w:p w14:paraId="182F5C2B" w14:textId="77777777" w:rsidR="00C00EAB" w:rsidRDefault="00C00EAB" w:rsidP="00C00EAB">
      <w:pPr>
        <w:pStyle w:val="ListParagraph"/>
        <w:numPr>
          <w:ilvl w:val="0"/>
          <w:numId w:val="1"/>
        </w:numPr>
      </w:pPr>
      <w:r>
        <w:t xml:space="preserve">Client not </w:t>
      </w:r>
      <w:proofErr w:type="gramStart"/>
      <w:r>
        <w:t>whitelisted(</w:t>
      </w:r>
      <w:proofErr w:type="gramEnd"/>
      <w:r>
        <w:t>provided a tenanted of 1 which points to a not whitelisted client):</w:t>
      </w:r>
    </w:p>
    <w:p w14:paraId="6BEF930B" w14:textId="77777777" w:rsidR="00C00EAB" w:rsidRDefault="00C00EAB" w:rsidP="00C00EAB">
      <w:pPr>
        <w:pStyle w:val="ListParagraph"/>
      </w:pPr>
      <w:r w:rsidRPr="00422ADC">
        <w:rPr>
          <w:noProof/>
        </w:rPr>
        <w:drawing>
          <wp:inline distT="0" distB="0" distL="0" distR="0" wp14:anchorId="09AF9341" wp14:editId="2FB0D937">
            <wp:extent cx="5486400" cy="1374140"/>
            <wp:effectExtent l="0" t="0" r="0" b="0"/>
            <wp:docPr id="31695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54133" name=""/>
                    <pic:cNvPicPr/>
                  </pic:nvPicPr>
                  <pic:blipFill>
                    <a:blip r:embed="rId9"/>
                    <a:stretch>
                      <a:fillRect/>
                    </a:stretch>
                  </pic:blipFill>
                  <pic:spPr>
                    <a:xfrm>
                      <a:off x="0" y="0"/>
                      <a:ext cx="5486400" cy="1374140"/>
                    </a:xfrm>
                    <a:prstGeom prst="rect">
                      <a:avLst/>
                    </a:prstGeom>
                  </pic:spPr>
                </pic:pic>
              </a:graphicData>
            </a:graphic>
          </wp:inline>
        </w:drawing>
      </w:r>
    </w:p>
    <w:p w14:paraId="60E8FA64" w14:textId="77777777" w:rsidR="00C00EAB" w:rsidRDefault="00C00EAB" w:rsidP="00C00EAB">
      <w:pPr>
        <w:pStyle w:val="ListParagraph"/>
        <w:numPr>
          <w:ilvl w:val="0"/>
          <w:numId w:val="1"/>
        </w:numPr>
      </w:pPr>
      <w:r>
        <w:t>Company Type = small:</w:t>
      </w:r>
      <w:r>
        <w:br/>
      </w:r>
      <w:r w:rsidRPr="00151A45">
        <w:rPr>
          <w:noProof/>
        </w:rPr>
        <w:drawing>
          <wp:inline distT="0" distB="0" distL="0" distR="0" wp14:anchorId="2E89DA17" wp14:editId="7980664A">
            <wp:extent cx="5486400" cy="2017395"/>
            <wp:effectExtent l="0" t="0" r="0" b="1905"/>
            <wp:docPr id="210664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7941" name=""/>
                    <pic:cNvPicPr/>
                  </pic:nvPicPr>
                  <pic:blipFill>
                    <a:blip r:embed="rId10"/>
                    <a:stretch>
                      <a:fillRect/>
                    </a:stretch>
                  </pic:blipFill>
                  <pic:spPr>
                    <a:xfrm>
                      <a:off x="0" y="0"/>
                      <a:ext cx="5486400" cy="2017395"/>
                    </a:xfrm>
                    <a:prstGeom prst="rect">
                      <a:avLst/>
                    </a:prstGeom>
                  </pic:spPr>
                </pic:pic>
              </a:graphicData>
            </a:graphic>
          </wp:inline>
        </w:drawing>
      </w:r>
    </w:p>
    <w:p w14:paraId="644E6FE6" w14:textId="11A7100A" w:rsidR="00D2374C" w:rsidRPr="00C00EAB" w:rsidRDefault="00D2374C" w:rsidP="00C00EAB"/>
    <w:sectPr w:rsidR="00D2374C" w:rsidRPr="00C00EAB" w:rsidSect="004B0A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680A"/>
    <w:multiLevelType w:val="hybridMultilevel"/>
    <w:tmpl w:val="8346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50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AB"/>
    <w:rsid w:val="000E1DE0"/>
    <w:rsid w:val="002F12D1"/>
    <w:rsid w:val="004B0A38"/>
    <w:rsid w:val="00B6255B"/>
    <w:rsid w:val="00C00EAB"/>
    <w:rsid w:val="00D2374C"/>
    <w:rsid w:val="00EE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4285"/>
  <w15:chartTrackingRefBased/>
  <w15:docId w15:val="{7D878959-B66A-4FB8-B0E6-D1EA2D53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EAB"/>
    <w:pPr>
      <w:spacing w:before="0"/>
    </w:pPr>
    <w:rPr>
      <w:rFonts w:eastAsiaTheme="minorEastAsia"/>
      <w:kern w:val="0"/>
      <w:sz w:val="22"/>
      <w:szCs w:val="22"/>
      <w14:ligatures w14:val="none"/>
    </w:rPr>
  </w:style>
  <w:style w:type="paragraph" w:styleId="Heading1">
    <w:name w:val="heading 1"/>
    <w:basedOn w:val="Normal"/>
    <w:next w:val="Normal"/>
    <w:link w:val="Heading1Char"/>
    <w:uiPriority w:val="9"/>
    <w:qFormat/>
    <w:rsid w:val="00EE73CB"/>
    <w:pPr>
      <w:shd w:val="clear" w:color="auto" w:fill="B0D0E2" w:themeFill="accent4" w:themeFillTint="66"/>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00EAB"/>
    <w:pPr>
      <w:pBdr>
        <w:top w:val="single" w:sz="24" w:space="0" w:color="B0D0E2" w:themeColor="accent4" w:themeTint="66"/>
        <w:left w:val="single" w:sz="24" w:space="0" w:color="B0D0E2" w:themeColor="accent4" w:themeTint="66"/>
        <w:bottom w:val="single" w:sz="24" w:space="0" w:color="B0D0E2" w:themeColor="accent4" w:themeTint="66"/>
        <w:right w:val="single" w:sz="24" w:space="0" w:color="B0D0E2" w:themeColor="accent4" w:themeTint="66"/>
      </w:pBdr>
      <w:shd w:val="clear" w:color="auto" w:fill="D7E7F0" w:themeFill="accent4"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12D1"/>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2F12D1"/>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F12D1"/>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F12D1"/>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F12D1"/>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F12D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12D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CB"/>
    <w:rPr>
      <w:rFonts w:eastAsiaTheme="minorEastAsia"/>
      <w:caps/>
      <w:color w:val="FFFFFF" w:themeColor="background1"/>
      <w:spacing w:val="15"/>
      <w:kern w:val="0"/>
      <w:sz w:val="22"/>
      <w:szCs w:val="22"/>
      <w:shd w:val="clear" w:color="auto" w:fill="B0D0E2" w:themeFill="accent4" w:themeFillTint="66"/>
      <w14:ligatures w14:val="none"/>
    </w:rPr>
  </w:style>
  <w:style w:type="character" w:customStyle="1" w:styleId="Heading2Char">
    <w:name w:val="Heading 2 Char"/>
    <w:basedOn w:val="DefaultParagraphFont"/>
    <w:link w:val="Heading2"/>
    <w:uiPriority w:val="9"/>
    <w:rsid w:val="00C00EAB"/>
    <w:rPr>
      <w:rFonts w:eastAsiaTheme="minorEastAsia"/>
      <w:caps/>
      <w:spacing w:val="15"/>
      <w:kern w:val="0"/>
      <w:sz w:val="22"/>
      <w:szCs w:val="22"/>
      <w:shd w:val="clear" w:color="auto" w:fill="D7E7F0" w:themeFill="accent4" w:themeFillTint="33"/>
      <w14:ligatures w14:val="none"/>
    </w:rPr>
  </w:style>
  <w:style w:type="character" w:customStyle="1" w:styleId="Heading3Char">
    <w:name w:val="Heading 3 Char"/>
    <w:basedOn w:val="DefaultParagraphFont"/>
    <w:link w:val="Heading3"/>
    <w:uiPriority w:val="9"/>
    <w:semiHidden/>
    <w:rsid w:val="002F12D1"/>
    <w:rPr>
      <w:caps/>
      <w:color w:val="525A13" w:themeColor="accent1" w:themeShade="7F"/>
      <w:spacing w:val="15"/>
    </w:rPr>
  </w:style>
  <w:style w:type="character" w:customStyle="1" w:styleId="Heading4Char">
    <w:name w:val="Heading 4 Char"/>
    <w:basedOn w:val="DefaultParagraphFont"/>
    <w:link w:val="Heading4"/>
    <w:uiPriority w:val="9"/>
    <w:semiHidden/>
    <w:rsid w:val="002F12D1"/>
    <w:rPr>
      <w:caps/>
      <w:color w:val="7B881D" w:themeColor="accent1" w:themeShade="BF"/>
      <w:spacing w:val="10"/>
    </w:rPr>
  </w:style>
  <w:style w:type="character" w:customStyle="1" w:styleId="Heading5Char">
    <w:name w:val="Heading 5 Char"/>
    <w:basedOn w:val="DefaultParagraphFont"/>
    <w:link w:val="Heading5"/>
    <w:uiPriority w:val="9"/>
    <w:semiHidden/>
    <w:rsid w:val="002F12D1"/>
    <w:rPr>
      <w:caps/>
      <w:color w:val="7B881D" w:themeColor="accent1" w:themeShade="BF"/>
      <w:spacing w:val="10"/>
    </w:rPr>
  </w:style>
  <w:style w:type="character" w:customStyle="1" w:styleId="Heading6Char">
    <w:name w:val="Heading 6 Char"/>
    <w:basedOn w:val="DefaultParagraphFont"/>
    <w:link w:val="Heading6"/>
    <w:uiPriority w:val="9"/>
    <w:semiHidden/>
    <w:rsid w:val="002F12D1"/>
    <w:rPr>
      <w:caps/>
      <w:color w:val="7B881D" w:themeColor="accent1" w:themeShade="BF"/>
      <w:spacing w:val="10"/>
    </w:rPr>
  </w:style>
  <w:style w:type="character" w:customStyle="1" w:styleId="Heading7Char">
    <w:name w:val="Heading 7 Char"/>
    <w:basedOn w:val="DefaultParagraphFont"/>
    <w:link w:val="Heading7"/>
    <w:uiPriority w:val="9"/>
    <w:semiHidden/>
    <w:rsid w:val="002F12D1"/>
    <w:rPr>
      <w:caps/>
      <w:color w:val="7B881D" w:themeColor="accent1" w:themeShade="BF"/>
      <w:spacing w:val="10"/>
    </w:rPr>
  </w:style>
  <w:style w:type="character" w:customStyle="1" w:styleId="Heading8Char">
    <w:name w:val="Heading 8 Char"/>
    <w:basedOn w:val="DefaultParagraphFont"/>
    <w:link w:val="Heading8"/>
    <w:uiPriority w:val="9"/>
    <w:semiHidden/>
    <w:rsid w:val="002F12D1"/>
    <w:rPr>
      <w:caps/>
      <w:spacing w:val="10"/>
      <w:sz w:val="18"/>
      <w:szCs w:val="18"/>
    </w:rPr>
  </w:style>
  <w:style w:type="character" w:customStyle="1" w:styleId="Heading9Char">
    <w:name w:val="Heading 9 Char"/>
    <w:basedOn w:val="DefaultParagraphFont"/>
    <w:link w:val="Heading9"/>
    <w:uiPriority w:val="9"/>
    <w:semiHidden/>
    <w:rsid w:val="002F12D1"/>
    <w:rPr>
      <w:i/>
      <w:iCs/>
      <w:caps/>
      <w:spacing w:val="10"/>
      <w:sz w:val="18"/>
      <w:szCs w:val="18"/>
    </w:rPr>
  </w:style>
  <w:style w:type="paragraph" w:styleId="Caption">
    <w:name w:val="caption"/>
    <w:basedOn w:val="Normal"/>
    <w:next w:val="Normal"/>
    <w:uiPriority w:val="35"/>
    <w:semiHidden/>
    <w:unhideWhenUsed/>
    <w:qFormat/>
    <w:rsid w:val="002F12D1"/>
    <w:rPr>
      <w:b/>
      <w:bCs/>
      <w:color w:val="7B881D" w:themeColor="accent1" w:themeShade="BF"/>
      <w:sz w:val="16"/>
      <w:szCs w:val="16"/>
    </w:rPr>
  </w:style>
  <w:style w:type="paragraph" w:styleId="Title">
    <w:name w:val="Title"/>
    <w:basedOn w:val="Normal"/>
    <w:next w:val="Normal"/>
    <w:link w:val="TitleChar"/>
    <w:uiPriority w:val="10"/>
    <w:qFormat/>
    <w:rsid w:val="002F12D1"/>
    <w:pPr>
      <w:spacing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F12D1"/>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F12D1"/>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12D1"/>
    <w:rPr>
      <w:caps/>
      <w:color w:val="595959" w:themeColor="text1" w:themeTint="A6"/>
      <w:spacing w:val="10"/>
      <w:sz w:val="21"/>
      <w:szCs w:val="21"/>
    </w:rPr>
  </w:style>
  <w:style w:type="character" w:styleId="Strong">
    <w:name w:val="Strong"/>
    <w:uiPriority w:val="22"/>
    <w:qFormat/>
    <w:rsid w:val="002F12D1"/>
    <w:rPr>
      <w:b/>
      <w:bCs/>
    </w:rPr>
  </w:style>
  <w:style w:type="character" w:styleId="Emphasis">
    <w:name w:val="Emphasis"/>
    <w:uiPriority w:val="20"/>
    <w:qFormat/>
    <w:rsid w:val="002F12D1"/>
    <w:rPr>
      <w:caps/>
      <w:color w:val="525A13" w:themeColor="accent1" w:themeShade="7F"/>
      <w:spacing w:val="5"/>
    </w:rPr>
  </w:style>
  <w:style w:type="paragraph" w:styleId="NoSpacing">
    <w:name w:val="No Spacing"/>
    <w:uiPriority w:val="1"/>
    <w:qFormat/>
    <w:rsid w:val="002F12D1"/>
    <w:pPr>
      <w:spacing w:after="0" w:line="240" w:lineRule="auto"/>
    </w:pPr>
  </w:style>
  <w:style w:type="paragraph" w:styleId="Quote">
    <w:name w:val="Quote"/>
    <w:basedOn w:val="Normal"/>
    <w:next w:val="Normal"/>
    <w:link w:val="QuoteChar"/>
    <w:uiPriority w:val="29"/>
    <w:qFormat/>
    <w:rsid w:val="002F12D1"/>
    <w:rPr>
      <w:i/>
      <w:iCs/>
      <w:sz w:val="24"/>
      <w:szCs w:val="24"/>
    </w:rPr>
  </w:style>
  <w:style w:type="character" w:customStyle="1" w:styleId="QuoteChar">
    <w:name w:val="Quote Char"/>
    <w:basedOn w:val="DefaultParagraphFont"/>
    <w:link w:val="Quote"/>
    <w:uiPriority w:val="29"/>
    <w:rsid w:val="002F12D1"/>
    <w:rPr>
      <w:i/>
      <w:iCs/>
      <w:sz w:val="24"/>
      <w:szCs w:val="24"/>
    </w:rPr>
  </w:style>
  <w:style w:type="paragraph" w:styleId="IntenseQuote">
    <w:name w:val="Intense Quote"/>
    <w:basedOn w:val="Normal"/>
    <w:next w:val="Normal"/>
    <w:link w:val="IntenseQuoteChar"/>
    <w:uiPriority w:val="30"/>
    <w:qFormat/>
    <w:rsid w:val="002F12D1"/>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2F12D1"/>
    <w:rPr>
      <w:color w:val="A6B727" w:themeColor="accent1"/>
      <w:sz w:val="24"/>
      <w:szCs w:val="24"/>
    </w:rPr>
  </w:style>
  <w:style w:type="character" w:styleId="SubtleEmphasis">
    <w:name w:val="Subtle Emphasis"/>
    <w:uiPriority w:val="19"/>
    <w:qFormat/>
    <w:rsid w:val="002F12D1"/>
    <w:rPr>
      <w:i/>
      <w:iCs/>
      <w:color w:val="525A13" w:themeColor="accent1" w:themeShade="7F"/>
    </w:rPr>
  </w:style>
  <w:style w:type="character" w:styleId="IntenseEmphasis">
    <w:name w:val="Intense Emphasis"/>
    <w:uiPriority w:val="21"/>
    <w:qFormat/>
    <w:rsid w:val="002F12D1"/>
    <w:rPr>
      <w:b/>
      <w:bCs/>
      <w:caps/>
      <w:color w:val="525A13" w:themeColor="accent1" w:themeShade="7F"/>
      <w:spacing w:val="10"/>
    </w:rPr>
  </w:style>
  <w:style w:type="character" w:styleId="SubtleReference">
    <w:name w:val="Subtle Reference"/>
    <w:uiPriority w:val="31"/>
    <w:qFormat/>
    <w:rsid w:val="002F12D1"/>
    <w:rPr>
      <w:b/>
      <w:bCs/>
      <w:color w:val="A6B727" w:themeColor="accent1"/>
    </w:rPr>
  </w:style>
  <w:style w:type="character" w:styleId="IntenseReference">
    <w:name w:val="Intense Reference"/>
    <w:uiPriority w:val="32"/>
    <w:qFormat/>
    <w:rsid w:val="002F12D1"/>
    <w:rPr>
      <w:b/>
      <w:bCs/>
      <w:i/>
      <w:iCs/>
      <w:caps/>
      <w:color w:val="A6B727" w:themeColor="accent1"/>
    </w:rPr>
  </w:style>
  <w:style w:type="character" w:styleId="BookTitle">
    <w:name w:val="Book Title"/>
    <w:uiPriority w:val="33"/>
    <w:qFormat/>
    <w:rsid w:val="002F12D1"/>
    <w:rPr>
      <w:b/>
      <w:bCs/>
      <w:i/>
      <w:iCs/>
      <w:spacing w:val="0"/>
    </w:rPr>
  </w:style>
  <w:style w:type="paragraph" w:styleId="TOCHeading">
    <w:name w:val="TOC Heading"/>
    <w:basedOn w:val="Heading1"/>
    <w:next w:val="Normal"/>
    <w:uiPriority w:val="39"/>
    <w:semiHidden/>
    <w:unhideWhenUsed/>
    <w:qFormat/>
    <w:rsid w:val="002F12D1"/>
    <w:pPr>
      <w:outlineLvl w:val="9"/>
    </w:pPr>
  </w:style>
  <w:style w:type="paragraph" w:styleId="ListParagraph">
    <w:name w:val="List Paragraph"/>
    <w:basedOn w:val="Normal"/>
    <w:uiPriority w:val="34"/>
    <w:qFormat/>
    <w:rsid w:val="00C0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Milinkov</dc:creator>
  <cp:keywords/>
  <dc:description/>
  <cp:lastModifiedBy>Milos Milinkov</cp:lastModifiedBy>
  <cp:revision>4</cp:revision>
  <dcterms:created xsi:type="dcterms:W3CDTF">2024-01-09T20:22:00Z</dcterms:created>
  <dcterms:modified xsi:type="dcterms:W3CDTF">2024-01-09T20:24:00Z</dcterms:modified>
</cp:coreProperties>
</file>