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45F" w:rsidRPr="000435D4" w:rsidRDefault="00FE545F" w:rsidP="00FE545F">
      <w:pPr>
        <w:pStyle w:val="Kop3"/>
        <w:numPr>
          <w:ilvl w:val="0"/>
          <w:numId w:val="0"/>
        </w:numPr>
        <w:rPr>
          <w:rFonts w:ascii="Trebuchet MS" w:hAnsi="Trebuchet MS"/>
          <w:sz w:val="24"/>
          <w:szCs w:val="24"/>
        </w:rPr>
      </w:pPr>
      <w:r w:rsidRPr="000435D4">
        <w:rPr>
          <w:rFonts w:ascii="Trebuchet MS" w:hAnsi="Trebuchet MS"/>
          <w:sz w:val="24"/>
          <w:szCs w:val="24"/>
        </w:rPr>
        <w:t>Reeks1_Oefening2</w:t>
      </w:r>
    </w:p>
    <w:p w:rsidR="00AE02A1" w:rsidRPr="000435D4" w:rsidRDefault="00AE02A1" w:rsidP="00A51A54">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 xml:space="preserve">Een multinational heeft in verschillende landen opslagplaatsen met </w:t>
      </w:r>
      <w:proofErr w:type="spellStart"/>
      <w:r w:rsidRPr="000435D4">
        <w:rPr>
          <w:rFonts w:ascii="Trebuchet MS" w:hAnsi="Trebuchet MS"/>
          <w:b w:val="0"/>
          <w:sz w:val="24"/>
          <w:szCs w:val="24"/>
        </w:rPr>
        <w:t>afgewerke</w:t>
      </w:r>
      <w:proofErr w:type="spellEnd"/>
      <w:r w:rsidRPr="000435D4">
        <w:rPr>
          <w:rFonts w:ascii="Trebuchet MS" w:hAnsi="Trebuchet MS"/>
          <w:b w:val="0"/>
          <w:sz w:val="24"/>
          <w:szCs w:val="24"/>
        </w:rPr>
        <w:t xml:space="preserve"> producten en grondstoffen. Het hoofdkantoor wil </w:t>
      </w:r>
      <w:r w:rsidR="000435D4" w:rsidRPr="000435D4">
        <w:rPr>
          <w:rFonts w:ascii="Trebuchet MS" w:hAnsi="Trebuchet MS"/>
          <w:b w:val="0"/>
          <w:sz w:val="24"/>
          <w:szCs w:val="24"/>
        </w:rPr>
        <w:t xml:space="preserve">wekelijks </w:t>
      </w:r>
      <w:r w:rsidRPr="000435D4">
        <w:rPr>
          <w:rFonts w:ascii="Trebuchet MS" w:hAnsi="Trebuchet MS"/>
          <w:b w:val="0"/>
          <w:sz w:val="24"/>
          <w:szCs w:val="24"/>
        </w:rPr>
        <w:t>per afgewerkt product/grondstof de totale voorraad kennen.</w:t>
      </w:r>
    </w:p>
    <w:p w:rsidR="00CA641D" w:rsidRPr="000435D4" w:rsidRDefault="00AE02A1" w:rsidP="00AE02A1">
      <w:pPr>
        <w:pStyle w:val="Kop3"/>
        <w:numPr>
          <w:ilvl w:val="0"/>
          <w:numId w:val="0"/>
        </w:numPr>
        <w:rPr>
          <w:rFonts w:ascii="Trebuchet MS" w:hAnsi="Trebuchet MS"/>
          <w:b w:val="0"/>
          <w:sz w:val="24"/>
          <w:szCs w:val="24"/>
        </w:rPr>
      </w:pPr>
      <w:r w:rsidRPr="000435D4">
        <w:rPr>
          <w:rFonts w:ascii="Trebuchet MS" w:hAnsi="Trebuchet MS"/>
          <w:b w:val="0"/>
          <w:sz w:val="24"/>
          <w:szCs w:val="24"/>
        </w:rPr>
        <w:t>Pas de 3 normalisatiestappen toe op onderstaande gegevens.</w:t>
      </w:r>
    </w:p>
    <w:p w:rsidR="00AE02A1" w:rsidRDefault="00AE02A1" w:rsidP="00AE02A1">
      <w:pPr>
        <w:rPr>
          <w:rFonts w:ascii="Trebuchet MS" w:hAnsi="Trebuchet MS"/>
        </w:rPr>
      </w:pPr>
      <w:r w:rsidRPr="000435D4">
        <w:rPr>
          <w:rFonts w:ascii="Trebuchet MS" w:hAnsi="Trebuchet MS"/>
          <w:noProof/>
          <w:lang w:val="nl-BE" w:eastAsia="nl-BE"/>
        </w:rPr>
        <w:drawing>
          <wp:inline distT="0" distB="0" distL="0" distR="0" wp14:anchorId="40BCFAA4" wp14:editId="2CE84A35">
            <wp:extent cx="2162175" cy="3629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3629025"/>
                    </a:xfrm>
                    <a:prstGeom prst="rect">
                      <a:avLst/>
                    </a:prstGeom>
                    <a:noFill/>
                    <a:ln>
                      <a:noFill/>
                    </a:ln>
                  </pic:spPr>
                </pic:pic>
              </a:graphicData>
            </a:graphic>
          </wp:inline>
        </w:drawing>
      </w:r>
      <w:bookmarkStart w:id="0" w:name="_GoBack"/>
      <w:bookmarkEnd w:id="0"/>
    </w:p>
    <w:p w:rsidR="00E3531B" w:rsidRDefault="00E3531B" w:rsidP="00AE02A1">
      <w:pPr>
        <w:rPr>
          <w:rFonts w:ascii="Trebuchet MS" w:hAnsi="Trebuchet MS"/>
        </w:rPr>
      </w:pPr>
    </w:p>
    <w:p w:rsidR="00E3531B" w:rsidRPr="000435D4" w:rsidRDefault="00E3531B" w:rsidP="00AE02A1">
      <w:pPr>
        <w:rPr>
          <w:rFonts w:ascii="Trebuchet MS" w:hAnsi="Trebuchet MS"/>
        </w:rPr>
      </w:pPr>
      <w:r>
        <w:rPr>
          <w:rFonts w:ascii="Trebuchet MS" w:hAnsi="Trebuchet MS"/>
        </w:rPr>
        <w:t xml:space="preserve">Beginsituatie: zie BB </w:t>
      </w:r>
    </w:p>
    <w:p w:rsidR="009631F3" w:rsidRPr="009631F3" w:rsidRDefault="00AC5652" w:rsidP="009631F3">
      <w:pPr>
        <w:pStyle w:val="Kop3"/>
        <w:numPr>
          <w:ilvl w:val="0"/>
          <w:numId w:val="0"/>
        </w:numPr>
        <w:rPr>
          <w:rFonts w:ascii="Trebuchet MS" w:hAnsi="Trebuchet MS"/>
          <w:sz w:val="24"/>
          <w:szCs w:val="24"/>
        </w:rPr>
      </w:pPr>
      <w:r>
        <w:rPr>
          <w:lang w:val="nl-BE"/>
        </w:rPr>
        <w:br/>
      </w:r>
      <w:r w:rsidR="00E3531B">
        <w:rPr>
          <w:rFonts w:ascii="Trebuchet MS" w:hAnsi="Trebuchet MS"/>
          <w:sz w:val="24"/>
          <w:szCs w:val="24"/>
        </w:rPr>
        <w:t>Reeks1_Oefening3</w:t>
      </w:r>
    </w:p>
    <w:p w:rsidR="009631F3" w:rsidRPr="00E3531B" w:rsidRDefault="009631F3" w:rsidP="009631F3">
      <w:pPr>
        <w:pStyle w:val="Voettekst"/>
        <w:tabs>
          <w:tab w:val="clear" w:pos="4320"/>
          <w:tab w:val="clear" w:pos="8640"/>
        </w:tabs>
        <w:rPr>
          <w:rFonts w:ascii="Trebuchet MS" w:hAnsi="Trebuchet MS"/>
          <w:sz w:val="24"/>
          <w:lang w:val="nl-BE"/>
        </w:rPr>
      </w:pPr>
    </w:p>
    <w:p w:rsidR="009631F3" w:rsidRPr="00E3531B" w:rsidRDefault="006D779B" w:rsidP="009631F3">
      <w:pPr>
        <w:pStyle w:val="Voettekst"/>
        <w:tabs>
          <w:tab w:val="clear" w:pos="4320"/>
          <w:tab w:val="clear" w:pos="8640"/>
        </w:tabs>
        <w:spacing w:line="360" w:lineRule="auto"/>
        <w:rPr>
          <w:rFonts w:ascii="Trebuchet MS" w:hAnsi="Trebuchet MS"/>
          <w:sz w:val="24"/>
          <w:lang w:val="nl-BE"/>
        </w:rPr>
      </w:pPr>
      <w:r w:rsidRPr="00E3531B">
        <w:rPr>
          <w:rFonts w:ascii="Trebuchet MS" w:hAnsi="Trebuchet MS"/>
          <w:sz w:val="24"/>
          <w:lang w:val="nl-BE"/>
        </w:rPr>
        <w:t>Je hebt een bureau dat sponsoring zoekt voor projecten van klanten (bijvoorbeeld het inzamelen van geld voor het steunen van een problematiek van een ontwikkelingsland). Je ontwerpt zelf een database voor het verwerken van je klantengegevens met hun projecten.</w:t>
      </w:r>
    </w:p>
    <w:p w:rsidR="009631F3" w:rsidRPr="00E3531B" w:rsidRDefault="006D779B" w:rsidP="009631F3">
      <w:pPr>
        <w:pStyle w:val="Voettekst"/>
        <w:tabs>
          <w:tab w:val="clear" w:pos="4320"/>
          <w:tab w:val="clear" w:pos="8640"/>
        </w:tabs>
        <w:spacing w:line="360" w:lineRule="auto"/>
        <w:rPr>
          <w:rFonts w:ascii="Trebuchet MS" w:hAnsi="Trebuchet MS"/>
          <w:sz w:val="24"/>
          <w:lang w:val="nl-BE"/>
        </w:rPr>
      </w:pPr>
      <w:r w:rsidRPr="00E3531B">
        <w:rPr>
          <w:rFonts w:ascii="Trebuchet MS" w:hAnsi="Trebuchet MS"/>
          <w:sz w:val="24"/>
          <w:lang w:val="nl-BE"/>
        </w:rPr>
        <w:t>Je organiseert in overleg met de klant (bedrijf of overheid) één of meerdere evenementen om naambekendheid van het project te bekomen en om aan geld te komen.</w:t>
      </w:r>
    </w:p>
    <w:p w:rsidR="009631F3" w:rsidRPr="00E3531B" w:rsidRDefault="006D779B" w:rsidP="009631F3">
      <w:pPr>
        <w:pStyle w:val="Voettekst"/>
        <w:tabs>
          <w:tab w:val="clear" w:pos="4320"/>
          <w:tab w:val="clear" w:pos="8640"/>
        </w:tabs>
        <w:spacing w:line="360" w:lineRule="auto"/>
        <w:rPr>
          <w:rFonts w:ascii="Trebuchet MS" w:hAnsi="Trebuchet MS"/>
          <w:sz w:val="24"/>
          <w:lang w:val="nl-BE"/>
        </w:rPr>
      </w:pPr>
      <w:r w:rsidRPr="00E3531B">
        <w:rPr>
          <w:rFonts w:ascii="Trebuchet MS" w:hAnsi="Trebuchet MS"/>
          <w:sz w:val="24"/>
          <w:lang w:val="nl-BE"/>
        </w:rPr>
        <w:lastRenderedPageBreak/>
        <w:t>Elk project krijgt een unieke naam. De volgende gegevens worden van de klant bijgehouden: klantnummer, naam, adres, telefoonnummer (vast en GSM) en e-mailadres.</w:t>
      </w:r>
    </w:p>
    <w:p w:rsidR="009631F3" w:rsidRPr="00E3531B" w:rsidRDefault="006D779B" w:rsidP="009631F3">
      <w:pPr>
        <w:pStyle w:val="Voettekst"/>
        <w:tabs>
          <w:tab w:val="clear" w:pos="4320"/>
          <w:tab w:val="clear" w:pos="8640"/>
        </w:tabs>
        <w:spacing w:line="360" w:lineRule="auto"/>
        <w:rPr>
          <w:rFonts w:ascii="Trebuchet MS" w:hAnsi="Trebuchet MS"/>
          <w:sz w:val="24"/>
          <w:lang w:val="nl-BE"/>
        </w:rPr>
      </w:pPr>
      <w:r w:rsidRPr="00E3531B">
        <w:rPr>
          <w:rFonts w:ascii="Trebuchet MS" w:hAnsi="Trebuchet MS"/>
          <w:sz w:val="24"/>
          <w:lang w:val="nl-BE"/>
        </w:rPr>
        <w:t xml:space="preserve">Verschillende evenementen worden steeds opnieuw gebruikt bij verschillende projecten. Van een evenement houdt men een </w:t>
      </w:r>
      <w:proofErr w:type="spellStart"/>
      <w:r w:rsidRPr="00E3531B">
        <w:rPr>
          <w:rFonts w:ascii="Trebuchet MS" w:hAnsi="Trebuchet MS"/>
          <w:sz w:val="24"/>
          <w:lang w:val="nl-BE"/>
        </w:rPr>
        <w:t>evenement_id</w:t>
      </w:r>
      <w:proofErr w:type="spellEnd"/>
      <w:r w:rsidRPr="00E3531B">
        <w:rPr>
          <w:rFonts w:ascii="Trebuchet MS" w:hAnsi="Trebuchet MS"/>
          <w:sz w:val="24"/>
          <w:lang w:val="nl-BE"/>
        </w:rPr>
        <w:t xml:space="preserve"> en evenementnaam bij. </w:t>
      </w:r>
    </w:p>
    <w:p w:rsidR="009631F3" w:rsidRPr="00E3531B" w:rsidRDefault="006D779B" w:rsidP="009631F3">
      <w:pPr>
        <w:pStyle w:val="Voettekst"/>
        <w:tabs>
          <w:tab w:val="clear" w:pos="4320"/>
          <w:tab w:val="clear" w:pos="8640"/>
        </w:tabs>
        <w:spacing w:line="360" w:lineRule="auto"/>
        <w:rPr>
          <w:rFonts w:ascii="Trebuchet MS" w:hAnsi="Trebuchet MS"/>
          <w:sz w:val="24"/>
          <w:lang w:val="nl-BE"/>
        </w:rPr>
      </w:pPr>
      <w:r w:rsidRPr="00E3531B">
        <w:rPr>
          <w:rFonts w:ascii="Trebuchet MS" w:hAnsi="Trebuchet MS"/>
          <w:sz w:val="24"/>
          <w:lang w:val="nl-BE"/>
        </w:rPr>
        <w:t xml:space="preserve">Als een evenement wordt georganiseerd voor een bepaald project, dan houdt men ook de datum, de locatie en de opbrengsten van dit evenement bij. </w:t>
      </w:r>
    </w:p>
    <w:p w:rsidR="009631F3" w:rsidRPr="00E3531B" w:rsidRDefault="000D21D0" w:rsidP="00E3531B">
      <w:pPr>
        <w:pStyle w:val="Voettekst"/>
        <w:tabs>
          <w:tab w:val="clear" w:pos="4320"/>
          <w:tab w:val="clear" w:pos="8640"/>
        </w:tabs>
        <w:spacing w:line="360" w:lineRule="auto"/>
        <w:rPr>
          <w:rFonts w:ascii="Trebuchet MS" w:hAnsi="Trebuchet MS"/>
          <w:sz w:val="24"/>
          <w:lang w:val="nl-BE"/>
        </w:rPr>
      </w:pPr>
      <w:r w:rsidRPr="00E3531B">
        <w:rPr>
          <w:rFonts w:ascii="Trebuchet MS" w:hAnsi="Trebuchet MS"/>
          <w:sz w:val="24"/>
          <w:lang w:val="nl-BE"/>
        </w:rPr>
        <w:t>Ontwikkel een datamodel door gebruik te maken van de normalisatiestappen.</w:t>
      </w:r>
    </w:p>
    <w:p w:rsidR="00FE545F" w:rsidRPr="00B3607D" w:rsidRDefault="00FE545F" w:rsidP="009631F3">
      <w:pPr>
        <w:pStyle w:val="Kop3"/>
        <w:numPr>
          <w:ilvl w:val="0"/>
          <w:numId w:val="0"/>
        </w:numPr>
        <w:rPr>
          <w:rFonts w:ascii="Trebuchet MS" w:hAnsi="Trebuchet MS"/>
          <w:sz w:val="24"/>
          <w:szCs w:val="24"/>
        </w:rPr>
      </w:pPr>
      <w:r w:rsidRPr="00B3607D">
        <w:rPr>
          <w:rFonts w:ascii="Trebuchet MS" w:hAnsi="Trebuchet MS"/>
          <w:sz w:val="24"/>
          <w:szCs w:val="24"/>
        </w:rPr>
        <w:t>R</w:t>
      </w:r>
      <w:r w:rsidR="00E3531B">
        <w:rPr>
          <w:rFonts w:ascii="Trebuchet MS" w:hAnsi="Trebuchet MS"/>
          <w:sz w:val="24"/>
          <w:szCs w:val="24"/>
        </w:rPr>
        <w:t>eeks1_Oefening4</w:t>
      </w:r>
    </w:p>
    <w:p w:rsidR="006D779B" w:rsidRPr="000435D4" w:rsidRDefault="006D779B"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Een boekingskantoor van artiesten wil het opstellen van contracten voor evenementen digitaliseren.</w:t>
      </w:r>
    </w:p>
    <w:p w:rsidR="006D779B" w:rsidRPr="000435D4" w:rsidRDefault="006D779B"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Op een contract moeten de contractnummer en contractdatum vermeld staan. Ook moeten de gegevens van de klant (bedrijf) worden vermeld op het contract. Dit houdt een klantnummer, naam, adres, telefoonnummer en contactpersoon in.</w:t>
      </w:r>
    </w:p>
    <w:p w:rsidR="006D779B" w:rsidRPr="000435D4" w:rsidRDefault="006D779B"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Verschillende bands kunnen geboekt worden a.d.h.v. één contract. Op een evenement kunnen immers meerdere bands optreden. Op een contract wordt vermeld: de naam van de groep, tijdstip (datum en uur) optreden, uur soundcheck, aantal personen van de band, gage van de band, gage +6%BTW, commissie boekingskantoor (deze kan verschillen van band tot band), commissie + 21%, het totaalbedrag en de handtekening van de contactpersoon.</w:t>
      </w:r>
    </w:p>
    <w:p w:rsidR="006D779B" w:rsidRPr="000435D4" w:rsidRDefault="006D779B" w:rsidP="000435D4">
      <w:pPr>
        <w:pStyle w:val="Kop3"/>
        <w:numPr>
          <w:ilvl w:val="0"/>
          <w:numId w:val="0"/>
        </w:numPr>
        <w:rPr>
          <w:rFonts w:ascii="Trebuchet MS" w:hAnsi="Trebuchet MS"/>
          <w:b w:val="0"/>
          <w:sz w:val="24"/>
          <w:szCs w:val="24"/>
        </w:rPr>
      </w:pPr>
      <w:bookmarkStart w:id="1" w:name="OLE_LINK1"/>
      <w:bookmarkStart w:id="2" w:name="OLE_LINK2"/>
      <w:r w:rsidRPr="000435D4">
        <w:rPr>
          <w:rFonts w:ascii="Trebuchet MS" w:hAnsi="Trebuchet MS"/>
          <w:b w:val="0"/>
          <w:sz w:val="24"/>
          <w:szCs w:val="24"/>
        </w:rPr>
        <w:t>Ontwikkel een datamodel door gebruik te maken van de normalisatiestappen.</w:t>
      </w:r>
      <w:r w:rsidR="00AC5652" w:rsidRPr="000435D4">
        <w:rPr>
          <w:rFonts w:ascii="Trebuchet MS" w:hAnsi="Trebuchet MS"/>
          <w:b w:val="0"/>
          <w:sz w:val="24"/>
          <w:szCs w:val="24"/>
        </w:rPr>
        <w:br/>
      </w:r>
      <w:bookmarkEnd w:id="1"/>
      <w:bookmarkEnd w:id="2"/>
    </w:p>
    <w:p w:rsidR="00FE545F" w:rsidRPr="00B3607D" w:rsidRDefault="00E3531B" w:rsidP="00FE545F">
      <w:pPr>
        <w:pStyle w:val="Kop3"/>
        <w:numPr>
          <w:ilvl w:val="0"/>
          <w:numId w:val="0"/>
        </w:numPr>
        <w:rPr>
          <w:rFonts w:ascii="Trebuchet MS" w:hAnsi="Trebuchet MS"/>
          <w:sz w:val="24"/>
          <w:szCs w:val="24"/>
        </w:rPr>
      </w:pPr>
      <w:r>
        <w:rPr>
          <w:rFonts w:ascii="Trebuchet MS" w:hAnsi="Trebuchet MS"/>
          <w:sz w:val="24"/>
          <w:szCs w:val="24"/>
        </w:rPr>
        <w:t>Reeks1_Oefening5</w:t>
      </w:r>
    </w:p>
    <w:p w:rsidR="008D4F22" w:rsidRPr="000435D4" w:rsidRDefault="008D4F2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Een aannemersbedrijf voert bouwprojecten uit. Daarbij wordt eigen personeel ingezet: metsers, timmerlieden en opzichters. Van ieder registreert men naam, adres en RSZ-nummer. Verder is bekend de leeftijd (metsers), voor welk soort werk ze een voorkeur hebben (timmerlieden). Elk project heeft een unieke naam.</w:t>
      </w:r>
    </w:p>
    <w:p w:rsidR="008D4F22" w:rsidRPr="000435D4" w:rsidRDefault="008D4F2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 xml:space="preserve">Het aannemersbedrijf laat delen van een project, meestal meer dan één, uitvoeren door andere bedrijven: installatiebedrijven en dakdekkersbedrijven. Van deze </w:t>
      </w:r>
      <w:r w:rsidRPr="000435D4">
        <w:rPr>
          <w:rFonts w:ascii="Trebuchet MS" w:hAnsi="Trebuchet MS"/>
          <w:b w:val="0"/>
          <w:sz w:val="24"/>
          <w:szCs w:val="24"/>
        </w:rPr>
        <w:lastRenderedPageBreak/>
        <w:t>bedrijven houdt men een onderaannemersnummer bij. Van ieder deel registreert men de overeengekomen prijs en de uiterste datum van oplevering. Van installatiebedrijven registreert men de naam van het bedrijf, de naam van de eigenaar en het soort bedrijf (gas, water of elektriciteit). Van dakdekkersbedrijven registreert men de naam van de eigenaar, de naam van het bedrijf en de specialisatie (rieten daken of pannen).</w:t>
      </w:r>
    </w:p>
    <w:p w:rsidR="008D4F22" w:rsidRPr="000435D4" w:rsidRDefault="008D4F22" w:rsidP="00B3607D">
      <w:pPr>
        <w:pStyle w:val="Kop3"/>
        <w:numPr>
          <w:ilvl w:val="0"/>
          <w:numId w:val="0"/>
        </w:numPr>
        <w:spacing w:line="360" w:lineRule="auto"/>
        <w:rPr>
          <w:rFonts w:ascii="Trebuchet MS" w:hAnsi="Trebuchet MS"/>
          <w:b w:val="0"/>
          <w:sz w:val="24"/>
          <w:szCs w:val="24"/>
        </w:rPr>
      </w:pPr>
      <w:r w:rsidRPr="000435D4">
        <w:rPr>
          <w:rFonts w:ascii="Trebuchet MS" w:hAnsi="Trebuchet MS"/>
          <w:b w:val="0"/>
          <w:sz w:val="24"/>
          <w:szCs w:val="24"/>
        </w:rPr>
        <w:t>Plaats deze gegevens in 3NV.</w:t>
      </w:r>
    </w:p>
    <w:p w:rsidR="004C35A4" w:rsidRPr="000D21D0" w:rsidRDefault="004C35A4" w:rsidP="000D21D0">
      <w:pPr>
        <w:pStyle w:val="Voettekst"/>
        <w:tabs>
          <w:tab w:val="clear" w:pos="4320"/>
          <w:tab w:val="clear" w:pos="8640"/>
        </w:tabs>
        <w:rPr>
          <w:rFonts w:cs="Arial"/>
          <w:lang w:val="nl-BE"/>
        </w:rPr>
      </w:pPr>
    </w:p>
    <w:sectPr w:rsidR="004C35A4" w:rsidRPr="000D21D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CDA" w:rsidRDefault="00DF3CDA" w:rsidP="00B3607D">
      <w:r>
        <w:separator/>
      </w:r>
    </w:p>
  </w:endnote>
  <w:endnote w:type="continuationSeparator" w:id="0">
    <w:p w:rsidR="00DF3CDA" w:rsidRDefault="00DF3CDA" w:rsidP="00B3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CDA" w:rsidRDefault="00DF3CDA" w:rsidP="00B3607D">
      <w:r>
        <w:separator/>
      </w:r>
    </w:p>
  </w:footnote>
  <w:footnote w:type="continuationSeparator" w:id="0">
    <w:p w:rsidR="00DF3CDA" w:rsidRDefault="00DF3CDA" w:rsidP="00B36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07D" w:rsidRDefault="00B3607D" w:rsidP="00B3607D">
    <w:pPr>
      <w:pStyle w:val="Koptekst"/>
      <w:pBdr>
        <w:bottom w:val="single" w:sz="4" w:space="1" w:color="auto"/>
      </w:pBdr>
    </w:pPr>
    <w:r>
      <w:t>Data Analysis – normalisatie</w:t>
    </w:r>
    <w:r>
      <w:tab/>
      <w:t>201</w:t>
    </w:r>
    <w:r w:rsidR="00E3531B">
      <w:t>6-2017</w:t>
    </w:r>
    <w:r>
      <w:tab/>
      <w:t xml:space="preserve">p. </w:t>
    </w:r>
    <w:r>
      <w:fldChar w:fldCharType="begin"/>
    </w:r>
    <w:r>
      <w:instrText>PAGE   \* MERGEFORMAT</w:instrText>
    </w:r>
    <w:r>
      <w:fldChar w:fldCharType="separate"/>
    </w:r>
    <w:r w:rsidR="008E37F8">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52BDF"/>
    <w:multiLevelType w:val="multilevel"/>
    <w:tmpl w:val="088A18E4"/>
    <w:lvl w:ilvl="0">
      <w:start w:val="1"/>
      <w:numFmt w:val="decimal"/>
      <w:pStyle w:val="section"/>
      <w:lvlText w:val="%1."/>
      <w:lvlJc w:val="left"/>
      <w:pPr>
        <w:tabs>
          <w:tab w:val="num" w:pos="432"/>
        </w:tabs>
        <w:ind w:left="432" w:hanging="432"/>
      </w:pPr>
      <w:rPr>
        <w:rFonts w:hint="default"/>
      </w:rPr>
    </w:lvl>
    <w:lvl w:ilvl="1">
      <w:start w:val="1"/>
      <w:numFmt w:val="decimal"/>
      <w:pStyle w:val="subsection"/>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 w15:restartNumberingAfterBreak="0">
    <w:nsid w:val="30852375"/>
    <w:multiLevelType w:val="hybridMultilevel"/>
    <w:tmpl w:val="ADBC7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9B"/>
    <w:rsid w:val="000435D4"/>
    <w:rsid w:val="000D21D0"/>
    <w:rsid w:val="001B7A63"/>
    <w:rsid w:val="003037D8"/>
    <w:rsid w:val="004C35A4"/>
    <w:rsid w:val="004F28AC"/>
    <w:rsid w:val="00545A3B"/>
    <w:rsid w:val="00577C04"/>
    <w:rsid w:val="006D779B"/>
    <w:rsid w:val="00752EBC"/>
    <w:rsid w:val="00796504"/>
    <w:rsid w:val="00805929"/>
    <w:rsid w:val="008A4596"/>
    <w:rsid w:val="008D4F22"/>
    <w:rsid w:val="008E37F8"/>
    <w:rsid w:val="009631F3"/>
    <w:rsid w:val="00A51A54"/>
    <w:rsid w:val="00AC5652"/>
    <w:rsid w:val="00AE02A1"/>
    <w:rsid w:val="00B3607D"/>
    <w:rsid w:val="00BA1F23"/>
    <w:rsid w:val="00CA641D"/>
    <w:rsid w:val="00D546E2"/>
    <w:rsid w:val="00DF3CDA"/>
    <w:rsid w:val="00E3531B"/>
    <w:rsid w:val="00EA5A06"/>
    <w:rsid w:val="00F70B19"/>
    <w:rsid w:val="00FD44B8"/>
    <w:rsid w:val="00FE54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FBB8C-D832-43C2-B25A-65C58C77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779B"/>
    <w:pPr>
      <w:spacing w:after="0" w:line="240" w:lineRule="auto"/>
    </w:pPr>
    <w:rPr>
      <w:rFonts w:ascii="Times New Roman" w:eastAsia="Times New Roman" w:hAnsi="Times New Roman" w:cs="Times New Roman"/>
      <w:sz w:val="24"/>
      <w:szCs w:val="24"/>
      <w:lang w:val="nl-NL" w:eastAsia="nl-NL"/>
    </w:rPr>
  </w:style>
  <w:style w:type="paragraph" w:styleId="Kop2">
    <w:name w:val="heading 2"/>
    <w:basedOn w:val="Standaard"/>
    <w:next w:val="Standaard"/>
    <w:link w:val="Kop2Char"/>
    <w:uiPriority w:val="9"/>
    <w:semiHidden/>
    <w:unhideWhenUsed/>
    <w:qFormat/>
    <w:rsid w:val="00FD44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6D779B"/>
    <w:pPr>
      <w:keepNext/>
      <w:numPr>
        <w:ilvl w:val="2"/>
        <w:numId w:val="1"/>
      </w:numPr>
      <w:spacing w:before="240" w:after="60"/>
      <w:outlineLvl w:val="2"/>
    </w:pPr>
    <w:rPr>
      <w:rFonts w:ascii="Arial" w:hAnsi="Arial" w:cs="Arial"/>
      <w:b/>
      <w:bCs/>
      <w:sz w:val="26"/>
      <w:szCs w:val="26"/>
    </w:rPr>
  </w:style>
  <w:style w:type="paragraph" w:styleId="Kop4">
    <w:name w:val="heading 4"/>
    <w:basedOn w:val="Standaard"/>
    <w:next w:val="Standaard"/>
    <w:link w:val="Kop4Char"/>
    <w:qFormat/>
    <w:rsid w:val="006D779B"/>
    <w:pPr>
      <w:keepNext/>
      <w:numPr>
        <w:ilvl w:val="3"/>
        <w:numId w:val="1"/>
      </w:numPr>
      <w:spacing w:before="240" w:after="60"/>
      <w:outlineLvl w:val="3"/>
    </w:pPr>
    <w:rPr>
      <w:b/>
      <w:bCs/>
      <w:sz w:val="28"/>
      <w:szCs w:val="28"/>
    </w:rPr>
  </w:style>
  <w:style w:type="paragraph" w:styleId="Kop5">
    <w:name w:val="heading 5"/>
    <w:basedOn w:val="Standaard"/>
    <w:next w:val="Standaard"/>
    <w:link w:val="Kop5Char"/>
    <w:qFormat/>
    <w:rsid w:val="006D779B"/>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6D779B"/>
    <w:pPr>
      <w:numPr>
        <w:ilvl w:val="5"/>
        <w:numId w:val="1"/>
      </w:numPr>
      <w:spacing w:before="240" w:after="60"/>
      <w:outlineLvl w:val="5"/>
    </w:pPr>
    <w:rPr>
      <w:b/>
      <w:bCs/>
      <w:sz w:val="22"/>
      <w:szCs w:val="22"/>
    </w:rPr>
  </w:style>
  <w:style w:type="paragraph" w:styleId="Kop7">
    <w:name w:val="heading 7"/>
    <w:basedOn w:val="Standaard"/>
    <w:next w:val="Standaard"/>
    <w:link w:val="Kop7Char"/>
    <w:qFormat/>
    <w:rsid w:val="006D779B"/>
    <w:pPr>
      <w:numPr>
        <w:ilvl w:val="6"/>
        <w:numId w:val="1"/>
      </w:numPr>
      <w:spacing w:before="240" w:after="60"/>
      <w:outlineLvl w:val="6"/>
    </w:pPr>
  </w:style>
  <w:style w:type="paragraph" w:styleId="Kop8">
    <w:name w:val="heading 8"/>
    <w:basedOn w:val="Standaard"/>
    <w:next w:val="Standaard"/>
    <w:link w:val="Kop8Char"/>
    <w:qFormat/>
    <w:rsid w:val="006D779B"/>
    <w:pPr>
      <w:numPr>
        <w:ilvl w:val="7"/>
        <w:numId w:val="1"/>
      </w:numPr>
      <w:spacing w:before="240" w:after="60"/>
      <w:outlineLvl w:val="7"/>
    </w:pPr>
    <w:rPr>
      <w:i/>
      <w:iCs/>
    </w:rPr>
  </w:style>
  <w:style w:type="paragraph" w:styleId="Kop9">
    <w:name w:val="heading 9"/>
    <w:basedOn w:val="Standaard"/>
    <w:next w:val="Standaard"/>
    <w:link w:val="Kop9Char"/>
    <w:qFormat/>
    <w:rsid w:val="006D779B"/>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6D779B"/>
    <w:rPr>
      <w:rFonts w:ascii="Arial" w:eastAsia="Times New Roman" w:hAnsi="Arial" w:cs="Arial"/>
      <w:b/>
      <w:bCs/>
      <w:sz w:val="26"/>
      <w:szCs w:val="26"/>
      <w:lang w:val="nl-NL" w:eastAsia="nl-NL"/>
    </w:rPr>
  </w:style>
  <w:style w:type="character" w:customStyle="1" w:styleId="Kop4Char">
    <w:name w:val="Kop 4 Char"/>
    <w:basedOn w:val="Standaardalinea-lettertype"/>
    <w:link w:val="Kop4"/>
    <w:rsid w:val="006D779B"/>
    <w:rPr>
      <w:rFonts w:ascii="Times New Roman" w:eastAsia="Times New Roman" w:hAnsi="Times New Roman" w:cs="Times New Roman"/>
      <w:b/>
      <w:bCs/>
      <w:sz w:val="28"/>
      <w:szCs w:val="28"/>
      <w:lang w:val="nl-NL" w:eastAsia="nl-NL"/>
    </w:rPr>
  </w:style>
  <w:style w:type="character" w:customStyle="1" w:styleId="Kop5Char">
    <w:name w:val="Kop 5 Char"/>
    <w:basedOn w:val="Standaardalinea-lettertype"/>
    <w:link w:val="Kop5"/>
    <w:rsid w:val="006D779B"/>
    <w:rPr>
      <w:rFonts w:ascii="Times New Roman" w:eastAsia="Times New Roman" w:hAnsi="Times New Roman" w:cs="Times New Roman"/>
      <w:b/>
      <w:bCs/>
      <w:i/>
      <w:iCs/>
      <w:sz w:val="26"/>
      <w:szCs w:val="26"/>
      <w:lang w:val="nl-NL" w:eastAsia="nl-NL"/>
    </w:rPr>
  </w:style>
  <w:style w:type="character" w:customStyle="1" w:styleId="Kop6Char">
    <w:name w:val="Kop 6 Char"/>
    <w:basedOn w:val="Standaardalinea-lettertype"/>
    <w:link w:val="Kop6"/>
    <w:rsid w:val="006D779B"/>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6D779B"/>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6D779B"/>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6D779B"/>
    <w:rPr>
      <w:rFonts w:ascii="Arial" w:eastAsia="Times New Roman" w:hAnsi="Arial" w:cs="Arial"/>
      <w:lang w:val="nl-NL" w:eastAsia="nl-NL"/>
    </w:rPr>
  </w:style>
  <w:style w:type="paragraph" w:customStyle="1" w:styleId="para">
    <w:name w:val="para"/>
    <w:basedOn w:val="Standaard"/>
    <w:rsid w:val="006D779B"/>
    <w:pPr>
      <w:spacing w:before="120" w:line="360" w:lineRule="auto"/>
      <w:jc w:val="both"/>
    </w:pPr>
    <w:rPr>
      <w:rFonts w:ascii="Arial Narrow" w:hAnsi="Arial Narrow"/>
      <w:lang w:val="nl-BE"/>
    </w:rPr>
  </w:style>
  <w:style w:type="paragraph" w:customStyle="1" w:styleId="listitem">
    <w:name w:val="listitem"/>
    <w:basedOn w:val="Lijst"/>
    <w:rsid w:val="006D779B"/>
    <w:pPr>
      <w:tabs>
        <w:tab w:val="num" w:pos="644"/>
      </w:tabs>
      <w:spacing w:line="360" w:lineRule="auto"/>
      <w:ind w:left="624" w:hanging="340"/>
      <w:contextualSpacing w:val="0"/>
    </w:pPr>
    <w:rPr>
      <w:rFonts w:ascii="Arial Narrow" w:hAnsi="Arial Narrow"/>
    </w:rPr>
  </w:style>
  <w:style w:type="paragraph" w:customStyle="1" w:styleId="section">
    <w:name w:val="section"/>
    <w:basedOn w:val="Standaard"/>
    <w:next w:val="para"/>
    <w:rsid w:val="006D779B"/>
    <w:pPr>
      <w:numPr>
        <w:numId w:val="1"/>
      </w:numPr>
      <w:spacing w:after="360"/>
      <w:outlineLvl w:val="0"/>
    </w:pPr>
    <w:rPr>
      <w:rFonts w:ascii="Arial Black" w:hAnsi="Arial Black"/>
      <w:b/>
      <w:sz w:val="48"/>
      <w:szCs w:val="20"/>
      <w:lang w:val="nl-BE"/>
    </w:rPr>
  </w:style>
  <w:style w:type="paragraph" w:customStyle="1" w:styleId="subsection">
    <w:name w:val="subsection"/>
    <w:basedOn w:val="section"/>
    <w:next w:val="para"/>
    <w:rsid w:val="006D779B"/>
    <w:pPr>
      <w:numPr>
        <w:ilvl w:val="1"/>
      </w:numPr>
    </w:pPr>
    <w:rPr>
      <w:color w:val="333399"/>
      <w:sz w:val="40"/>
    </w:rPr>
  </w:style>
  <w:style w:type="paragraph" w:styleId="Lijst">
    <w:name w:val="List"/>
    <w:basedOn w:val="Standaard"/>
    <w:uiPriority w:val="99"/>
    <w:semiHidden/>
    <w:unhideWhenUsed/>
    <w:rsid w:val="006D779B"/>
    <w:pPr>
      <w:ind w:left="283" w:hanging="283"/>
      <w:contextualSpacing/>
    </w:pPr>
  </w:style>
  <w:style w:type="paragraph" w:styleId="Koptekst">
    <w:name w:val="header"/>
    <w:basedOn w:val="Standaard"/>
    <w:link w:val="KoptekstChar"/>
    <w:rsid w:val="00AC5652"/>
    <w:pPr>
      <w:tabs>
        <w:tab w:val="center" w:pos="4536"/>
        <w:tab w:val="right" w:pos="9072"/>
      </w:tabs>
    </w:pPr>
  </w:style>
  <w:style w:type="character" w:customStyle="1" w:styleId="KoptekstChar">
    <w:name w:val="Koptekst Char"/>
    <w:basedOn w:val="Standaardalinea-lettertype"/>
    <w:link w:val="Koptekst"/>
    <w:rsid w:val="00AC5652"/>
    <w:rPr>
      <w:rFonts w:ascii="Times New Roman" w:eastAsia="Times New Roman" w:hAnsi="Times New Roman" w:cs="Times New Roman"/>
      <w:sz w:val="24"/>
      <w:szCs w:val="24"/>
      <w:lang w:val="nl-NL" w:eastAsia="nl-NL"/>
    </w:rPr>
  </w:style>
  <w:style w:type="character" w:styleId="Nadruk">
    <w:name w:val="Emphasis"/>
    <w:basedOn w:val="Standaardalinea-lettertype"/>
    <w:qFormat/>
    <w:rsid w:val="00FD44B8"/>
    <w:rPr>
      <w:i/>
      <w:iCs/>
    </w:rPr>
  </w:style>
  <w:style w:type="character" w:customStyle="1" w:styleId="Kop2Char">
    <w:name w:val="Kop 2 Char"/>
    <w:basedOn w:val="Standaardalinea-lettertype"/>
    <w:link w:val="Kop2"/>
    <w:uiPriority w:val="9"/>
    <w:semiHidden/>
    <w:rsid w:val="00FD44B8"/>
    <w:rPr>
      <w:rFonts w:asciiTheme="majorHAnsi" w:eastAsiaTheme="majorEastAsia" w:hAnsiTheme="majorHAnsi" w:cstheme="majorBidi"/>
      <w:b/>
      <w:bCs/>
      <w:color w:val="4F81BD" w:themeColor="accent1"/>
      <w:sz w:val="26"/>
      <w:szCs w:val="26"/>
      <w:lang w:val="nl-NL" w:eastAsia="nl-NL"/>
    </w:rPr>
  </w:style>
  <w:style w:type="paragraph" w:styleId="Voettekst">
    <w:name w:val="footer"/>
    <w:basedOn w:val="Standaard"/>
    <w:link w:val="VoettekstChar"/>
    <w:semiHidden/>
    <w:rsid w:val="00FD44B8"/>
    <w:pPr>
      <w:tabs>
        <w:tab w:val="center" w:pos="4320"/>
        <w:tab w:val="right" w:pos="8640"/>
      </w:tabs>
    </w:pPr>
    <w:rPr>
      <w:rFonts w:ascii="Arial" w:hAnsi="Arial"/>
      <w:sz w:val="22"/>
      <w:lang w:val="en-US" w:eastAsia="en-US"/>
    </w:rPr>
  </w:style>
  <w:style w:type="character" w:customStyle="1" w:styleId="VoettekstChar">
    <w:name w:val="Voettekst Char"/>
    <w:basedOn w:val="Standaardalinea-lettertype"/>
    <w:link w:val="Voettekst"/>
    <w:semiHidden/>
    <w:rsid w:val="00FD44B8"/>
    <w:rPr>
      <w:rFonts w:ascii="Arial" w:eastAsia="Times New Roman" w:hAnsi="Arial" w:cs="Times New Roman"/>
      <w:szCs w:val="24"/>
      <w:lang w:val="en-US"/>
    </w:rPr>
  </w:style>
  <w:style w:type="paragraph" w:styleId="Plattetekst">
    <w:name w:val="Body Text"/>
    <w:basedOn w:val="Standaard"/>
    <w:link w:val="PlattetekstChar"/>
    <w:semiHidden/>
    <w:rsid w:val="00FD44B8"/>
    <w:rPr>
      <w:rFonts w:ascii="Arial" w:hAnsi="Arial" w:cs="Arial"/>
      <w:sz w:val="22"/>
      <w:lang w:val="nl-BE" w:eastAsia="en-US"/>
    </w:rPr>
  </w:style>
  <w:style w:type="character" w:customStyle="1" w:styleId="PlattetekstChar">
    <w:name w:val="Platte tekst Char"/>
    <w:basedOn w:val="Standaardalinea-lettertype"/>
    <w:link w:val="Plattetekst"/>
    <w:semiHidden/>
    <w:rsid w:val="00FD44B8"/>
    <w:rPr>
      <w:rFonts w:ascii="Arial" w:eastAsia="Times New Roman" w:hAnsi="Arial" w:cs="Arial"/>
      <w:szCs w:val="24"/>
    </w:rPr>
  </w:style>
  <w:style w:type="paragraph" w:styleId="Ballontekst">
    <w:name w:val="Balloon Text"/>
    <w:basedOn w:val="Standaard"/>
    <w:link w:val="BallontekstChar"/>
    <w:uiPriority w:val="99"/>
    <w:semiHidden/>
    <w:unhideWhenUsed/>
    <w:rsid w:val="00AE02A1"/>
    <w:rPr>
      <w:rFonts w:ascii="Tahoma" w:hAnsi="Tahoma" w:cs="Tahoma"/>
      <w:sz w:val="16"/>
      <w:szCs w:val="16"/>
    </w:rPr>
  </w:style>
  <w:style w:type="character" w:customStyle="1" w:styleId="BallontekstChar">
    <w:name w:val="Ballontekst Char"/>
    <w:basedOn w:val="Standaardalinea-lettertype"/>
    <w:link w:val="Ballontekst"/>
    <w:uiPriority w:val="99"/>
    <w:semiHidden/>
    <w:rsid w:val="00AE02A1"/>
    <w:rPr>
      <w:rFonts w:ascii="Tahoma" w:eastAsia="Times New Roman"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439697">
      <w:bodyDiv w:val="1"/>
      <w:marLeft w:val="0"/>
      <w:marRight w:val="0"/>
      <w:marTop w:val="0"/>
      <w:marBottom w:val="0"/>
      <w:divBdr>
        <w:top w:val="none" w:sz="0" w:space="0" w:color="auto"/>
        <w:left w:val="none" w:sz="0" w:space="0" w:color="auto"/>
        <w:bottom w:val="none" w:sz="0" w:space="0" w:color="auto"/>
        <w:right w:val="none" w:sz="0" w:space="0" w:color="auto"/>
      </w:divBdr>
    </w:div>
    <w:div w:id="16158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469</Words>
  <Characters>2581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Carine Derkoningen</cp:lastModifiedBy>
  <cp:revision>5</cp:revision>
  <dcterms:created xsi:type="dcterms:W3CDTF">2014-11-30T20:52:00Z</dcterms:created>
  <dcterms:modified xsi:type="dcterms:W3CDTF">2017-12-04T18:32:00Z</dcterms:modified>
</cp:coreProperties>
</file>