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t xml:space="preserve">Conference website contents….</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r>
    </w:p>
    <w:p w:rsidR="00000000" w:rsidDel="00000000" w:rsidP="00000000" w:rsidRDefault="00000000" w:rsidRPr="00000000" w14:paraId="00000003">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1. Website Navigation Architecture</w:t>
      </w:r>
    </w:p>
    <w:p w:rsidR="00000000" w:rsidDel="00000000" w:rsidP="00000000" w:rsidRDefault="00000000" w:rsidRPr="00000000" w14:paraId="0000000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Navbar &amp; Sub-Navbar Content Structure</w:t>
      </w:r>
    </w:p>
    <w:p w:rsidR="00000000" w:rsidDel="00000000" w:rsidP="00000000" w:rsidRDefault="00000000" w:rsidRPr="00000000" w14:paraId="00000005">
      <w:pPr>
        <w:numPr>
          <w:ilvl w:val="0"/>
          <w:numId w:val="7"/>
        </w:numPr>
        <w:pBdr>
          <w:top w:space="0" w:sz="0" w:val="nil"/>
          <w:left w:space="0" w:sz="0" w:val="nil"/>
          <w:bottom w:space="0" w:sz="0" w:val="nil"/>
          <w:right w:space="0" w:sz="0" w:val="nil"/>
          <w:between w:space="0" w:sz="0" w:val="nil"/>
        </w:pBdr>
        <w:shd w:fill="auto" w:val="clear"/>
        <w:ind w:left="600" w:hanging="360"/>
        <w:rPr/>
      </w:pPr>
      <w:r w:rsidDel="00000000" w:rsidR="00000000" w:rsidRPr="00000000">
        <w:rPr>
          <w:b w:val="1"/>
          <w:bCs w:val="1"/>
          <w:rtl w:val="0"/>
        </w:rPr>
        <w:t xml:space="preserve">Home:</w:t>
      </w:r>
      <w:r w:rsidDel="00000000" w:rsidR="00000000" w:rsidRPr="00000000">
        <w:rPr>
          <w:rtl w:val="0"/>
        </w:rPr>
        <w:t xml:space="preserve"> Main Landing Page with hero sections, banners, key highlights, and background.</w:t>
      </w:r>
    </w:p>
    <w:p w:rsidR="00000000" w:rsidDel="00000000" w:rsidP="00000000" w:rsidRDefault="00000000" w:rsidRPr="00000000" w14:paraId="00000006">
      <w:pPr>
        <w:numPr>
          <w:ilvl w:val="0"/>
          <w:numId w:val="7"/>
        </w:numPr>
        <w:pBdr>
          <w:top w:space="0" w:sz="0" w:val="nil"/>
          <w:left w:space="0" w:sz="0" w:val="nil"/>
          <w:bottom w:space="0" w:sz="0" w:val="nil"/>
          <w:right w:space="0" w:sz="0" w:val="nil"/>
          <w:between w:space="0" w:sz="0" w:val="nil"/>
        </w:pBdr>
        <w:shd w:fill="auto" w:val="clear"/>
        <w:ind w:left="600" w:hanging="360"/>
        <w:rPr/>
      </w:pPr>
      <w:r w:rsidDel="00000000" w:rsidR="00000000" w:rsidRPr="00000000">
        <w:rPr>
          <w:b w:val="1"/>
          <w:bCs w:val="1"/>
          <w:rtl w:val="0"/>
        </w:rPr>
        <w:t xml:space="preserve">Committee:</w:t>
      </w:r>
      <w:r w:rsidDel="00000000" w:rsidR="00000000" w:rsidRPr="00000000">
        <w:rPr>
          <w:rtl w:val="0"/>
        </w:rPr>
      </w:r>
    </w:p>
    <w:p w:rsidR="00000000" w:rsidDel="00000000" w:rsidP="00000000" w:rsidRDefault="00000000" w:rsidRPr="00000000" w14:paraId="00000007">
      <w:pPr>
        <w:numPr>
          <w:ilvl w:val="1"/>
          <w:numId w:val="9"/>
        </w:numPr>
        <w:pBdr>
          <w:top w:space="0" w:sz="0" w:val="nil"/>
          <w:left w:space="0" w:sz="0" w:val="nil"/>
          <w:bottom w:space="0" w:sz="0" w:val="nil"/>
          <w:right w:space="0" w:sz="0" w:val="nil"/>
          <w:between w:space="0" w:sz="0" w:val="nil"/>
        </w:pBdr>
        <w:shd w:fill="auto" w:val="clear"/>
        <w:ind w:left="1200" w:hanging="360"/>
        <w:rPr/>
      </w:pPr>
      <w:r w:rsidDel="00000000" w:rsidR="00000000" w:rsidRPr="00000000">
        <w:rPr>
          <w:rtl w:val="0"/>
        </w:rPr>
        <w:t xml:space="preserve">Chief Patron &amp; Patron</w:t>
      </w:r>
    </w:p>
    <w:p w:rsidR="00000000" w:rsidDel="00000000" w:rsidP="00000000" w:rsidRDefault="00000000" w:rsidRPr="00000000" w14:paraId="00000008">
      <w:pPr>
        <w:numPr>
          <w:ilvl w:val="1"/>
          <w:numId w:val="9"/>
        </w:numPr>
        <w:pBdr>
          <w:top w:space="0" w:sz="0" w:val="nil"/>
          <w:left w:space="0" w:sz="0" w:val="nil"/>
          <w:bottom w:space="0" w:sz="0" w:val="nil"/>
          <w:right w:space="0" w:sz="0" w:val="nil"/>
          <w:between w:space="0" w:sz="0" w:val="nil"/>
        </w:pBdr>
        <w:shd w:fill="auto" w:val="clear"/>
        <w:ind w:left="1200" w:hanging="360"/>
        <w:rPr/>
      </w:pPr>
      <w:r w:rsidDel="00000000" w:rsidR="00000000" w:rsidRPr="00000000">
        <w:rPr>
          <w:rtl w:val="0"/>
        </w:rPr>
        <w:t xml:space="preserve">International Advisory Committee</w:t>
      </w:r>
    </w:p>
    <w:p w:rsidR="00000000" w:rsidDel="00000000" w:rsidP="00000000" w:rsidRDefault="00000000" w:rsidRPr="00000000" w14:paraId="00000009">
      <w:pPr>
        <w:numPr>
          <w:ilvl w:val="1"/>
          <w:numId w:val="9"/>
        </w:numPr>
        <w:pBdr>
          <w:top w:space="0" w:sz="0" w:val="nil"/>
          <w:left w:space="0" w:sz="0" w:val="nil"/>
          <w:bottom w:space="0" w:sz="0" w:val="nil"/>
          <w:right w:space="0" w:sz="0" w:val="nil"/>
          <w:between w:space="0" w:sz="0" w:val="nil"/>
        </w:pBdr>
        <w:shd w:fill="auto" w:val="clear"/>
        <w:ind w:left="1200" w:hanging="360"/>
        <w:rPr/>
      </w:pPr>
      <w:r w:rsidDel="00000000" w:rsidR="00000000" w:rsidRPr="00000000">
        <w:rPr>
          <w:rtl w:val="0"/>
        </w:rPr>
        <w:t xml:space="preserve">National Advisory Committee</w:t>
      </w:r>
    </w:p>
    <w:p w:rsidR="00000000" w:rsidDel="00000000" w:rsidP="00000000" w:rsidRDefault="00000000" w:rsidRPr="00000000" w14:paraId="0000000A">
      <w:pPr>
        <w:numPr>
          <w:ilvl w:val="1"/>
          <w:numId w:val="9"/>
        </w:numPr>
        <w:pBdr>
          <w:top w:space="0" w:sz="0" w:val="nil"/>
          <w:left w:space="0" w:sz="0" w:val="nil"/>
          <w:bottom w:space="0" w:sz="0" w:val="nil"/>
          <w:right w:space="0" w:sz="0" w:val="nil"/>
          <w:between w:space="0" w:sz="0" w:val="nil"/>
        </w:pBdr>
        <w:shd w:fill="auto" w:val="clear"/>
        <w:ind w:left="1200" w:hanging="360"/>
        <w:rPr/>
      </w:pPr>
      <w:r w:rsidDel="00000000" w:rsidR="00000000" w:rsidRPr="00000000">
        <w:rPr>
          <w:rtl w:val="0"/>
        </w:rPr>
        <w:t xml:space="preserve">Conference Chairs &amp; Co-Chairs</w:t>
      </w:r>
    </w:p>
    <w:p w:rsidR="00000000" w:rsidDel="00000000" w:rsidP="00000000" w:rsidRDefault="00000000" w:rsidRPr="00000000" w14:paraId="0000000B">
      <w:pPr>
        <w:numPr>
          <w:ilvl w:val="1"/>
          <w:numId w:val="9"/>
        </w:numPr>
        <w:pBdr>
          <w:top w:space="0" w:sz="0" w:val="nil"/>
          <w:left w:space="0" w:sz="0" w:val="nil"/>
          <w:bottom w:space="0" w:sz="0" w:val="nil"/>
          <w:right w:space="0" w:sz="0" w:val="nil"/>
          <w:between w:space="0" w:sz="0" w:val="nil"/>
        </w:pBdr>
        <w:shd w:fill="auto" w:val="clear"/>
        <w:ind w:left="1200" w:hanging="360"/>
        <w:rPr/>
      </w:pPr>
      <w:r w:rsidDel="00000000" w:rsidR="00000000" w:rsidRPr="00000000">
        <w:rPr>
          <w:rtl w:val="0"/>
        </w:rPr>
        <w:t xml:space="preserve">Organizing Committee</w:t>
      </w:r>
    </w:p>
    <w:p w:rsidR="00000000" w:rsidDel="00000000" w:rsidP="00000000" w:rsidRDefault="00000000" w:rsidRPr="00000000" w14:paraId="0000000C">
      <w:pPr>
        <w:numPr>
          <w:ilvl w:val="1"/>
          <w:numId w:val="9"/>
        </w:numPr>
        <w:pBdr>
          <w:top w:space="0" w:sz="0" w:val="nil"/>
          <w:left w:space="0" w:sz="0" w:val="nil"/>
          <w:bottom w:space="0" w:sz="0" w:val="nil"/>
          <w:right w:space="0" w:sz="0" w:val="nil"/>
          <w:between w:space="0" w:sz="0" w:val="nil"/>
        </w:pBdr>
        <w:shd w:fill="auto" w:val="clear"/>
        <w:ind w:left="1200" w:hanging="360"/>
        <w:rPr/>
      </w:pPr>
      <w:r w:rsidDel="00000000" w:rsidR="00000000" w:rsidRPr="00000000">
        <w:rPr>
          <w:rtl w:val="0"/>
        </w:rPr>
        <w:t xml:space="preserve">Technical Program Committee (TPC)</w:t>
      </w:r>
    </w:p>
    <w:p w:rsidR="00000000" w:rsidDel="00000000" w:rsidP="00000000" w:rsidRDefault="00000000" w:rsidRPr="00000000" w14:paraId="0000000D">
      <w:pPr>
        <w:numPr>
          <w:ilvl w:val="1"/>
          <w:numId w:val="9"/>
        </w:numPr>
        <w:pBdr>
          <w:top w:space="0" w:sz="0" w:val="nil"/>
          <w:left w:space="0" w:sz="0" w:val="nil"/>
          <w:bottom w:space="0" w:sz="0" w:val="nil"/>
          <w:right w:space="0" w:sz="0" w:val="nil"/>
          <w:between w:space="0" w:sz="0" w:val="nil"/>
        </w:pBdr>
        <w:shd w:fill="auto" w:val="clear"/>
        <w:ind w:left="1200" w:hanging="360"/>
        <w:rPr/>
      </w:pPr>
      <w:r w:rsidDel="00000000" w:rsidR="00000000" w:rsidRPr="00000000">
        <w:rPr>
          <w:rtl w:val="0"/>
        </w:rPr>
        <w:t xml:space="preserve">Track Chairs &amp; Track Co-Chairs</w:t>
      </w:r>
    </w:p>
    <w:p w:rsidR="00000000" w:rsidDel="00000000" w:rsidP="00000000" w:rsidRDefault="00000000" w:rsidRPr="00000000" w14:paraId="0000000E">
      <w:pPr>
        <w:numPr>
          <w:ilvl w:val="1"/>
          <w:numId w:val="9"/>
        </w:numPr>
        <w:pBdr>
          <w:top w:space="0" w:sz="0" w:val="nil"/>
          <w:left w:space="0" w:sz="0" w:val="nil"/>
          <w:bottom w:space="0" w:sz="0" w:val="nil"/>
          <w:right w:space="0" w:sz="0" w:val="nil"/>
          <w:between w:space="0" w:sz="0" w:val="nil"/>
        </w:pBdr>
        <w:shd w:fill="auto" w:val="clear"/>
        <w:ind w:left="1200" w:hanging="360"/>
        <w:rPr/>
      </w:pPr>
      <w:r w:rsidDel="00000000" w:rsidR="00000000" w:rsidRPr="00000000">
        <w:rPr>
          <w:rtl w:val="0"/>
        </w:rPr>
        <w:t xml:space="preserve">Others Committee</w:t>
      </w:r>
    </w:p>
    <w:p w:rsidR="00000000" w:rsidDel="00000000" w:rsidP="00000000" w:rsidRDefault="00000000" w:rsidRPr="00000000" w14:paraId="0000000F">
      <w:pPr>
        <w:numPr>
          <w:ilvl w:val="0"/>
          <w:numId w:val="7"/>
        </w:numPr>
        <w:pBdr>
          <w:top w:space="0" w:sz="0" w:val="nil"/>
          <w:left w:space="0" w:sz="0" w:val="nil"/>
          <w:bottom w:space="0" w:sz="0" w:val="nil"/>
          <w:right w:space="0" w:sz="0" w:val="nil"/>
          <w:between w:space="0" w:sz="0" w:val="nil"/>
        </w:pBdr>
        <w:shd w:fill="auto" w:val="clear"/>
        <w:ind w:left="600" w:hanging="360"/>
        <w:rPr/>
      </w:pPr>
      <w:r w:rsidDel="00000000" w:rsidR="00000000" w:rsidRPr="00000000">
        <w:rPr>
          <w:b w:val="1"/>
          <w:bCs w:val="1"/>
          <w:rtl w:val="0"/>
        </w:rPr>
        <w:t xml:space="preserve">Messages:</w:t>
      </w:r>
      <w:r w:rsidDel="00000000" w:rsidR="00000000" w:rsidRPr="00000000">
        <w:rPr>
          <w:rtl w:val="0"/>
        </w:rPr>
      </w:r>
    </w:p>
    <w:p w:rsidR="00000000" w:rsidDel="00000000" w:rsidP="00000000" w:rsidRDefault="00000000" w:rsidRPr="00000000" w14:paraId="00000010">
      <w:pPr>
        <w:numPr>
          <w:ilvl w:val="1"/>
          <w:numId w:val="10"/>
        </w:numPr>
        <w:pBdr>
          <w:top w:space="0" w:sz="0" w:val="nil"/>
          <w:left w:space="0" w:sz="0" w:val="nil"/>
          <w:bottom w:space="0" w:sz="0" w:val="nil"/>
          <w:right w:space="0" w:sz="0" w:val="nil"/>
          <w:between w:space="0" w:sz="0" w:val="nil"/>
        </w:pBdr>
        <w:shd w:fill="auto" w:val="clear"/>
        <w:ind w:left="1200" w:hanging="360"/>
        <w:rPr/>
      </w:pPr>
      <w:r w:rsidDel="00000000" w:rsidR="00000000" w:rsidRPr="00000000">
        <w:rPr>
          <w:rtl w:val="0"/>
        </w:rPr>
        <w:t xml:space="preserve">Messages from Chief Guest (Opening &amp; Closing)</w:t>
      </w:r>
    </w:p>
    <w:p w:rsidR="00000000" w:rsidDel="00000000" w:rsidP="00000000" w:rsidRDefault="00000000" w:rsidRPr="00000000" w14:paraId="00000011">
      <w:pPr>
        <w:numPr>
          <w:ilvl w:val="1"/>
          <w:numId w:val="10"/>
        </w:numPr>
        <w:pBdr>
          <w:top w:space="0" w:sz="0" w:val="nil"/>
          <w:left w:space="0" w:sz="0" w:val="nil"/>
          <w:bottom w:space="0" w:sz="0" w:val="nil"/>
          <w:right w:space="0" w:sz="0" w:val="nil"/>
          <w:between w:space="0" w:sz="0" w:val="nil"/>
        </w:pBdr>
        <w:shd w:fill="auto" w:val="clear"/>
        <w:ind w:left="1200" w:hanging="360"/>
        <w:rPr/>
      </w:pPr>
      <w:r w:rsidDel="00000000" w:rsidR="00000000" w:rsidRPr="00000000">
        <w:rPr>
          <w:rtl w:val="0"/>
        </w:rPr>
        <w:t xml:space="preserve">Messages from Chief Patron &amp; Patrons</w:t>
      </w:r>
    </w:p>
    <w:p w:rsidR="00000000" w:rsidDel="00000000" w:rsidP="00000000" w:rsidRDefault="00000000" w:rsidRPr="00000000" w14:paraId="00000012">
      <w:pPr>
        <w:numPr>
          <w:ilvl w:val="1"/>
          <w:numId w:val="10"/>
        </w:numPr>
        <w:pBdr>
          <w:top w:space="0" w:sz="0" w:val="nil"/>
          <w:left w:space="0" w:sz="0" w:val="nil"/>
          <w:bottom w:space="0" w:sz="0" w:val="nil"/>
          <w:right w:space="0" w:sz="0" w:val="nil"/>
          <w:between w:space="0" w:sz="0" w:val="nil"/>
        </w:pBdr>
        <w:shd w:fill="auto" w:val="clear"/>
        <w:ind w:left="1200" w:hanging="360"/>
        <w:rPr/>
      </w:pPr>
      <w:r w:rsidDel="00000000" w:rsidR="00000000" w:rsidRPr="00000000">
        <w:rPr>
          <w:rtl w:val="0"/>
        </w:rPr>
        <w:t xml:space="preserve">Messages from General Chair, Organizing Chair, and TPC Chair</w:t>
      </w:r>
    </w:p>
    <w:p w:rsidR="00000000" w:rsidDel="00000000" w:rsidP="00000000" w:rsidRDefault="00000000" w:rsidRPr="00000000" w14:paraId="00000013">
      <w:pPr>
        <w:numPr>
          <w:ilvl w:val="0"/>
          <w:numId w:val="7"/>
        </w:numPr>
        <w:pBdr>
          <w:top w:space="0" w:sz="0" w:val="nil"/>
          <w:left w:space="0" w:sz="0" w:val="nil"/>
          <w:bottom w:space="0" w:sz="0" w:val="nil"/>
          <w:right w:space="0" w:sz="0" w:val="nil"/>
          <w:between w:space="0" w:sz="0" w:val="nil"/>
        </w:pBdr>
        <w:shd w:fill="auto" w:val="clear"/>
        <w:ind w:left="600" w:hanging="360"/>
        <w:rPr/>
      </w:pPr>
      <w:r w:rsidDel="00000000" w:rsidR="00000000" w:rsidRPr="00000000">
        <w:rPr>
          <w:b w:val="1"/>
          <w:bCs w:val="1"/>
          <w:rtl w:val="0"/>
        </w:rPr>
        <w:t xml:space="preserve">Speakers:</w:t>
      </w:r>
      <w:r w:rsidDel="00000000" w:rsidR="00000000" w:rsidRPr="00000000">
        <w:rPr>
          <w:rtl w:val="0"/>
        </w:rPr>
      </w:r>
    </w:p>
    <w:p w:rsidR="00000000" w:rsidDel="00000000" w:rsidP="00000000" w:rsidRDefault="00000000" w:rsidRPr="00000000" w14:paraId="00000014">
      <w:pPr>
        <w:numPr>
          <w:ilvl w:val="1"/>
          <w:numId w:val="11"/>
        </w:numPr>
        <w:pBdr>
          <w:top w:space="0" w:sz="0" w:val="nil"/>
          <w:left w:space="0" w:sz="0" w:val="nil"/>
          <w:bottom w:space="0" w:sz="0" w:val="nil"/>
          <w:right w:space="0" w:sz="0" w:val="nil"/>
          <w:between w:space="0" w:sz="0" w:val="nil"/>
        </w:pBdr>
        <w:shd w:fill="auto" w:val="clear"/>
        <w:ind w:left="1200" w:hanging="360"/>
        <w:rPr/>
      </w:pPr>
      <w:r w:rsidDel="00000000" w:rsidR="00000000" w:rsidRPr="00000000">
        <w:rPr>
          <w:rtl w:val="0"/>
        </w:rPr>
        <w:t xml:space="preserve">Keynote Speakers (track-wise) </w:t>
      </w:r>
    </w:p>
    <w:p w:rsidR="00000000" w:rsidDel="00000000" w:rsidP="00000000" w:rsidRDefault="00000000" w:rsidRPr="00000000" w14:paraId="00000015">
      <w:pPr>
        <w:numPr>
          <w:ilvl w:val="1"/>
          <w:numId w:val="11"/>
        </w:numPr>
        <w:pBdr>
          <w:top w:space="0" w:sz="0" w:val="nil"/>
          <w:left w:space="0" w:sz="0" w:val="nil"/>
          <w:bottom w:space="0" w:sz="0" w:val="nil"/>
          <w:right w:space="0" w:sz="0" w:val="nil"/>
          <w:between w:space="0" w:sz="0" w:val="nil"/>
        </w:pBdr>
        <w:shd w:fill="auto" w:val="clear"/>
        <w:ind w:left="1200" w:hanging="360"/>
        <w:rPr/>
      </w:pPr>
      <w:r w:rsidDel="00000000" w:rsidR="00000000" w:rsidRPr="00000000">
        <w:rPr>
          <w:rtl w:val="0"/>
        </w:rPr>
        <w:t xml:space="preserve">Invited Speakers (track-wise) </w:t>
      </w:r>
    </w:p>
    <w:p w:rsidR="00000000" w:rsidDel="00000000" w:rsidP="00000000" w:rsidRDefault="00000000" w:rsidRPr="00000000" w14:paraId="00000016">
      <w:pPr>
        <w:numPr>
          <w:ilvl w:val="0"/>
          <w:numId w:val="7"/>
        </w:numPr>
        <w:pBdr>
          <w:top w:space="0" w:sz="0" w:val="nil"/>
          <w:left w:space="0" w:sz="0" w:val="nil"/>
          <w:bottom w:space="0" w:sz="0" w:val="nil"/>
          <w:right w:space="0" w:sz="0" w:val="nil"/>
          <w:between w:space="0" w:sz="0" w:val="nil"/>
        </w:pBdr>
        <w:shd w:fill="auto" w:val="clear"/>
        <w:ind w:left="600" w:hanging="360"/>
        <w:rPr/>
      </w:pPr>
      <w:r w:rsidDel="00000000" w:rsidR="00000000" w:rsidRPr="00000000">
        <w:rPr>
          <w:b w:val="1"/>
          <w:bCs w:val="1"/>
          <w:rtl w:val="0"/>
        </w:rPr>
        <w:t xml:space="preserve">Authors:</w:t>
      </w:r>
      <w:r w:rsidDel="00000000" w:rsidR="00000000" w:rsidRPr="00000000">
        <w:rPr>
          <w:rtl w:val="0"/>
        </w:rPr>
      </w:r>
    </w:p>
    <w:p w:rsidR="00000000" w:rsidDel="00000000" w:rsidP="00000000" w:rsidRDefault="00000000" w:rsidRPr="00000000" w14:paraId="00000017">
      <w:pPr>
        <w:numPr>
          <w:ilvl w:val="1"/>
          <w:numId w:val="12"/>
        </w:numPr>
        <w:pBdr>
          <w:top w:space="0" w:sz="0" w:val="nil"/>
          <w:left w:space="0" w:sz="0" w:val="nil"/>
          <w:bottom w:space="0" w:sz="0" w:val="nil"/>
          <w:right w:space="0" w:sz="0" w:val="nil"/>
          <w:between w:space="0" w:sz="0" w:val="nil"/>
        </w:pBdr>
        <w:shd w:fill="auto" w:val="clear"/>
        <w:ind w:left="1200" w:hanging="360"/>
        <w:rPr/>
      </w:pPr>
      <w:r w:rsidDel="00000000" w:rsidR="00000000" w:rsidRPr="00000000">
        <w:rPr>
          <w:rtl w:val="0"/>
        </w:rPr>
        <w:t xml:space="preserve">Paper Submission &amp; Guidelines</w:t>
      </w:r>
    </w:p>
    <w:p w:rsidR="00000000" w:rsidDel="00000000" w:rsidP="00000000" w:rsidRDefault="00000000" w:rsidRPr="00000000" w14:paraId="00000018">
      <w:pPr>
        <w:numPr>
          <w:ilvl w:val="1"/>
          <w:numId w:val="12"/>
        </w:numPr>
        <w:pBdr>
          <w:top w:space="0" w:sz="0" w:val="nil"/>
          <w:left w:space="0" w:sz="0" w:val="nil"/>
          <w:bottom w:space="0" w:sz="0" w:val="nil"/>
          <w:right w:space="0" w:sz="0" w:val="nil"/>
          <w:between w:space="0" w:sz="0" w:val="nil"/>
        </w:pBdr>
        <w:shd w:fill="auto" w:val="clear"/>
        <w:ind w:left="1200" w:hanging="360"/>
        <w:rPr/>
      </w:pPr>
      <w:r w:rsidDel="00000000" w:rsidR="00000000" w:rsidRPr="00000000">
        <w:rPr>
          <w:rtl w:val="0"/>
        </w:rPr>
        <w:t xml:space="preserve">Conference Flyer / Call for Papers (CFP)</w:t>
      </w:r>
    </w:p>
    <w:p w:rsidR="00000000" w:rsidDel="00000000" w:rsidP="00000000" w:rsidRDefault="00000000" w:rsidRPr="00000000" w14:paraId="00000019">
      <w:pPr>
        <w:numPr>
          <w:ilvl w:val="1"/>
          <w:numId w:val="12"/>
        </w:numPr>
        <w:pBdr>
          <w:top w:space="0" w:sz="0" w:val="nil"/>
          <w:left w:space="0" w:sz="0" w:val="nil"/>
          <w:bottom w:space="0" w:sz="0" w:val="nil"/>
          <w:right w:space="0" w:sz="0" w:val="nil"/>
          <w:between w:space="0" w:sz="0" w:val="nil"/>
        </w:pBdr>
        <w:shd w:fill="auto" w:val="clear"/>
        <w:ind w:left="1200" w:hanging="360"/>
        <w:rPr/>
      </w:pPr>
      <w:r w:rsidDel="00000000" w:rsidR="00000000" w:rsidRPr="00000000">
        <w:rPr>
          <w:rtl w:val="0"/>
        </w:rPr>
        <w:t xml:space="preserve">Tracks</w:t>
      </w:r>
    </w:p>
    <w:p w:rsidR="00000000" w:rsidDel="00000000" w:rsidP="00000000" w:rsidRDefault="00000000" w:rsidRPr="00000000" w14:paraId="0000001A">
      <w:pPr>
        <w:numPr>
          <w:ilvl w:val="1"/>
          <w:numId w:val="12"/>
        </w:numPr>
        <w:pBdr>
          <w:top w:space="0" w:sz="0" w:val="nil"/>
          <w:left w:space="0" w:sz="0" w:val="nil"/>
          <w:bottom w:space="0" w:sz="0" w:val="nil"/>
          <w:right w:space="0" w:sz="0" w:val="nil"/>
          <w:between w:space="0" w:sz="0" w:val="nil"/>
        </w:pBdr>
        <w:shd w:fill="auto" w:val="clear"/>
        <w:ind w:left="1200" w:hanging="360"/>
        <w:rPr>
          <w:u w:val="none"/>
        </w:rPr>
      </w:pPr>
      <w:r w:rsidDel="00000000" w:rsidR="00000000" w:rsidRPr="00000000">
        <w:rPr>
          <w:rtl w:val="0"/>
        </w:rPr>
        <w:t xml:space="preserve">Sub-Tracks</w:t>
      </w:r>
    </w:p>
    <w:p w:rsidR="00000000" w:rsidDel="00000000" w:rsidP="00000000" w:rsidRDefault="00000000" w:rsidRPr="00000000" w14:paraId="0000001B">
      <w:pPr>
        <w:numPr>
          <w:ilvl w:val="1"/>
          <w:numId w:val="12"/>
        </w:numPr>
        <w:pBdr>
          <w:top w:space="0" w:sz="0" w:val="nil"/>
          <w:left w:space="0" w:sz="0" w:val="nil"/>
          <w:bottom w:space="0" w:sz="0" w:val="nil"/>
          <w:right w:space="0" w:sz="0" w:val="nil"/>
          <w:between w:space="0" w:sz="0" w:val="nil"/>
        </w:pBdr>
        <w:shd w:fill="auto" w:val="clear"/>
        <w:ind w:left="1200" w:hanging="360"/>
        <w:rPr/>
      </w:pPr>
      <w:r w:rsidDel="00000000" w:rsidR="00000000" w:rsidRPr="00000000">
        <w:rPr>
          <w:rtl w:val="0"/>
        </w:rPr>
        <w:t xml:space="preserve">Important Dates</w:t>
      </w:r>
    </w:p>
    <w:p w:rsidR="00000000" w:rsidDel="00000000" w:rsidP="00000000" w:rsidRDefault="00000000" w:rsidRPr="00000000" w14:paraId="0000001C">
      <w:pPr>
        <w:numPr>
          <w:ilvl w:val="1"/>
          <w:numId w:val="12"/>
        </w:numPr>
        <w:pBdr>
          <w:top w:space="0" w:sz="0" w:val="nil"/>
          <w:left w:space="0" w:sz="0" w:val="nil"/>
          <w:bottom w:space="0" w:sz="0" w:val="nil"/>
          <w:right w:space="0" w:sz="0" w:val="nil"/>
          <w:between w:space="0" w:sz="0" w:val="nil"/>
        </w:pBdr>
        <w:shd w:fill="auto" w:val="clear"/>
        <w:ind w:left="1200" w:hanging="360"/>
        <w:rPr/>
      </w:pPr>
      <w:r w:rsidDel="00000000" w:rsidR="00000000" w:rsidRPr="00000000">
        <w:rPr>
          <w:rtl w:val="0"/>
        </w:rPr>
        <w:t xml:space="preserve">Program Schedule</w:t>
      </w:r>
    </w:p>
    <w:p w:rsidR="00000000" w:rsidDel="00000000" w:rsidP="00000000" w:rsidRDefault="00000000" w:rsidRPr="00000000" w14:paraId="0000001D">
      <w:pPr>
        <w:numPr>
          <w:ilvl w:val="1"/>
          <w:numId w:val="12"/>
        </w:numPr>
        <w:pBdr>
          <w:top w:space="0" w:sz="0" w:val="nil"/>
          <w:left w:space="0" w:sz="0" w:val="nil"/>
          <w:bottom w:space="0" w:sz="0" w:val="nil"/>
          <w:right w:space="0" w:sz="0" w:val="nil"/>
          <w:between w:space="0" w:sz="0" w:val="nil"/>
        </w:pBdr>
        <w:shd w:fill="auto" w:val="clear"/>
        <w:ind w:left="1200" w:hanging="360"/>
        <w:rPr/>
      </w:pPr>
      <w:r w:rsidDel="00000000" w:rsidR="00000000" w:rsidRPr="00000000">
        <w:rPr>
          <w:rtl w:val="0"/>
        </w:rPr>
        <w:t xml:space="preserve">Registration Info &amp; Costs</w:t>
      </w:r>
    </w:p>
    <w:p w:rsidR="00000000" w:rsidDel="00000000" w:rsidP="00000000" w:rsidRDefault="00000000" w:rsidRPr="00000000" w14:paraId="0000001E">
      <w:pPr>
        <w:numPr>
          <w:ilvl w:val="1"/>
          <w:numId w:val="12"/>
        </w:numPr>
        <w:pBdr>
          <w:top w:space="0" w:sz="0" w:val="nil"/>
          <w:left w:space="0" w:sz="0" w:val="nil"/>
          <w:bottom w:space="0" w:sz="0" w:val="nil"/>
          <w:right w:space="0" w:sz="0" w:val="nil"/>
          <w:between w:space="0" w:sz="0" w:val="nil"/>
        </w:pBdr>
        <w:shd w:fill="auto" w:val="clear"/>
        <w:ind w:left="1200" w:hanging="360"/>
        <w:rPr/>
      </w:pPr>
      <w:r w:rsidDel="00000000" w:rsidR="00000000" w:rsidRPr="00000000">
        <w:rPr>
          <w:rtl w:val="0"/>
        </w:rPr>
        <w:t xml:space="preserve">Camera Ready Guidelines &amp; Presentation Guidelines</w:t>
      </w:r>
    </w:p>
    <w:p w:rsidR="00000000" w:rsidDel="00000000" w:rsidP="00000000" w:rsidRDefault="00000000" w:rsidRPr="00000000" w14:paraId="0000001F">
      <w:pPr>
        <w:numPr>
          <w:ilvl w:val="1"/>
          <w:numId w:val="12"/>
        </w:numPr>
        <w:pBdr>
          <w:top w:space="0" w:sz="0" w:val="nil"/>
          <w:left w:space="0" w:sz="0" w:val="nil"/>
          <w:bottom w:space="0" w:sz="0" w:val="nil"/>
          <w:right w:space="0" w:sz="0" w:val="nil"/>
          <w:between w:space="0" w:sz="0" w:val="nil"/>
        </w:pBdr>
        <w:shd w:fill="auto" w:val="clear"/>
        <w:ind w:left="1200" w:hanging="360"/>
        <w:rPr/>
      </w:pPr>
      <w:r w:rsidDel="00000000" w:rsidR="00000000" w:rsidRPr="00000000">
        <w:rPr>
          <w:rtl w:val="0"/>
        </w:rPr>
        <w:t xml:space="preserve">Conference Template</w:t>
      </w:r>
    </w:p>
    <w:p w:rsidR="00000000" w:rsidDel="00000000" w:rsidP="00000000" w:rsidRDefault="00000000" w:rsidRPr="00000000" w14:paraId="00000020">
      <w:pPr>
        <w:numPr>
          <w:ilvl w:val="1"/>
          <w:numId w:val="12"/>
        </w:numPr>
        <w:pBdr>
          <w:top w:space="0" w:sz="0" w:val="nil"/>
          <w:left w:space="0" w:sz="0" w:val="nil"/>
          <w:bottom w:space="0" w:sz="0" w:val="nil"/>
          <w:right w:space="0" w:sz="0" w:val="nil"/>
          <w:between w:space="0" w:sz="0" w:val="nil"/>
        </w:pBdr>
        <w:shd w:fill="auto" w:val="clear"/>
        <w:ind w:left="1200" w:hanging="360"/>
        <w:rPr/>
      </w:pPr>
      <w:r w:rsidDel="00000000" w:rsidR="00000000" w:rsidRPr="00000000">
        <w:rPr>
          <w:rtl w:val="0"/>
        </w:rPr>
        <w:t xml:space="preserve">Accommodation &amp; Transportation Info</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ind w:left="1200" w:firstLine="0"/>
        <w:rPr/>
      </w:pPr>
      <w:r w:rsidDel="00000000" w:rsidR="00000000" w:rsidRPr="00000000">
        <w:rPr>
          <w:rtl w:val="0"/>
        </w:rPr>
      </w:r>
    </w:p>
    <w:p w:rsidR="00000000" w:rsidDel="00000000" w:rsidP="00000000" w:rsidRDefault="00000000" w:rsidRPr="00000000" w14:paraId="00000022">
      <w:pPr>
        <w:numPr>
          <w:ilvl w:val="0"/>
          <w:numId w:val="7"/>
        </w:numPr>
        <w:pBdr>
          <w:top w:space="0" w:sz="0" w:val="nil"/>
          <w:left w:space="0" w:sz="0" w:val="nil"/>
          <w:bottom w:space="0" w:sz="0" w:val="nil"/>
          <w:right w:space="0" w:sz="0" w:val="nil"/>
          <w:between w:space="0" w:sz="0" w:val="nil"/>
        </w:pBdr>
        <w:shd w:fill="auto" w:val="clear"/>
        <w:ind w:left="600" w:hanging="360"/>
        <w:rPr/>
      </w:pPr>
      <w:r w:rsidDel="00000000" w:rsidR="00000000" w:rsidRPr="00000000">
        <w:rPr>
          <w:b w:val="1"/>
          <w:bCs w:val="1"/>
          <w:rtl w:val="0"/>
        </w:rPr>
        <w:t xml:space="preserve">Events:</w:t>
      </w:r>
      <w:r w:rsidDel="00000000" w:rsidR="00000000" w:rsidRPr="00000000">
        <w:rPr>
          <w:rtl w:val="0"/>
        </w:rPr>
      </w:r>
    </w:p>
    <w:p w:rsidR="00000000" w:rsidDel="00000000" w:rsidP="00000000" w:rsidRDefault="00000000" w:rsidRPr="00000000" w14:paraId="00000023">
      <w:pPr>
        <w:numPr>
          <w:ilvl w:val="1"/>
          <w:numId w:val="13"/>
        </w:numPr>
        <w:pBdr>
          <w:top w:space="0" w:sz="0" w:val="nil"/>
          <w:left w:space="0" w:sz="0" w:val="nil"/>
          <w:bottom w:space="0" w:sz="0" w:val="nil"/>
          <w:right w:space="0" w:sz="0" w:val="nil"/>
          <w:between w:space="0" w:sz="0" w:val="nil"/>
        </w:pBdr>
        <w:shd w:fill="auto" w:val="clear"/>
        <w:ind w:left="1200" w:hanging="360"/>
        <w:rPr/>
      </w:pPr>
      <w:r w:rsidDel="00000000" w:rsidR="00000000" w:rsidRPr="00000000">
        <w:rPr>
          <w:rtl w:val="0"/>
        </w:rPr>
        <w:t xml:space="preserve">Workshop</w:t>
      </w:r>
    </w:p>
    <w:p w:rsidR="00000000" w:rsidDel="00000000" w:rsidP="00000000" w:rsidRDefault="00000000" w:rsidRPr="00000000" w14:paraId="00000024">
      <w:pPr>
        <w:numPr>
          <w:ilvl w:val="1"/>
          <w:numId w:val="13"/>
        </w:numPr>
        <w:pBdr>
          <w:top w:space="0" w:sz="0" w:val="nil"/>
          <w:left w:space="0" w:sz="0" w:val="nil"/>
          <w:bottom w:space="0" w:sz="0" w:val="nil"/>
          <w:right w:space="0" w:sz="0" w:val="nil"/>
          <w:between w:space="0" w:sz="0" w:val="nil"/>
        </w:pBdr>
        <w:shd w:fill="auto" w:val="clear"/>
        <w:ind w:left="1200" w:hanging="360"/>
        <w:rPr/>
      </w:pPr>
      <w:r w:rsidDel="00000000" w:rsidR="00000000" w:rsidRPr="00000000">
        <w:rPr>
          <w:rtl w:val="0"/>
        </w:rPr>
        <w:t xml:space="preserve">Add your events</w:t>
      </w:r>
      <w:r w:rsidDel="00000000" w:rsidR="00000000" w:rsidRPr="00000000">
        <w:rPr>
          <w:rtl w:val="0"/>
        </w:rPr>
      </w:r>
    </w:p>
    <w:p w:rsidR="00000000" w:rsidDel="00000000" w:rsidP="00000000" w:rsidRDefault="00000000" w:rsidRPr="00000000" w14:paraId="00000025">
      <w:pPr>
        <w:numPr>
          <w:ilvl w:val="0"/>
          <w:numId w:val="7"/>
        </w:numPr>
        <w:pBdr>
          <w:top w:space="0" w:sz="0" w:val="nil"/>
          <w:left w:space="0" w:sz="0" w:val="nil"/>
          <w:bottom w:space="0" w:sz="0" w:val="nil"/>
          <w:right w:space="0" w:sz="0" w:val="nil"/>
          <w:between w:space="0" w:sz="0" w:val="nil"/>
        </w:pBdr>
        <w:shd w:fill="auto" w:val="clear"/>
        <w:ind w:left="600" w:hanging="360"/>
        <w:rPr/>
      </w:pPr>
      <w:r w:rsidDel="00000000" w:rsidR="00000000" w:rsidRPr="00000000">
        <w:rPr>
          <w:b w:val="1"/>
          <w:bCs w:val="1"/>
          <w:rtl w:val="0"/>
        </w:rPr>
        <w:t xml:space="preserve">Local Attraction</w:t>
      </w:r>
      <w:r w:rsidDel="00000000" w:rsidR="00000000" w:rsidRPr="00000000">
        <w:rPr>
          <w:rtl w:val="0"/>
        </w:rPr>
      </w:r>
    </w:p>
    <w:p w:rsidR="00000000" w:rsidDel="00000000" w:rsidP="00000000" w:rsidRDefault="00000000" w:rsidRPr="00000000" w14:paraId="00000026">
      <w:pPr>
        <w:numPr>
          <w:ilvl w:val="0"/>
          <w:numId w:val="7"/>
        </w:numPr>
        <w:pBdr>
          <w:top w:space="0" w:sz="0" w:val="nil"/>
          <w:left w:space="0" w:sz="0" w:val="nil"/>
          <w:bottom w:space="0" w:sz="0" w:val="nil"/>
          <w:right w:space="0" w:sz="0" w:val="nil"/>
          <w:between w:space="0" w:sz="0" w:val="nil"/>
        </w:pBdr>
        <w:shd w:fill="auto" w:val="clear"/>
        <w:ind w:left="600" w:hanging="360"/>
        <w:rPr/>
      </w:pPr>
      <w:r w:rsidDel="00000000" w:rsidR="00000000" w:rsidRPr="00000000">
        <w:rPr>
          <w:b w:val="1"/>
          <w:bCs w:val="1"/>
          <w:rtl w:val="0"/>
        </w:rPr>
        <w:t xml:space="preserve">Contact</w:t>
      </w:r>
      <w:r w:rsidDel="00000000" w:rsidR="00000000" w:rsidRPr="00000000">
        <w:rPr>
          <w:rtl w:val="0"/>
        </w:rPr>
      </w:r>
    </w:p>
    <w:p w:rsidR="00000000" w:rsidDel="00000000" w:rsidP="00000000" w:rsidRDefault="00000000" w:rsidRPr="00000000" w14:paraId="00000027">
      <w:pPr>
        <w:numPr>
          <w:ilvl w:val="0"/>
          <w:numId w:val="7"/>
        </w:numPr>
        <w:pBdr>
          <w:top w:space="0" w:sz="0" w:val="nil"/>
          <w:left w:space="0" w:sz="0" w:val="nil"/>
          <w:bottom w:space="0" w:sz="0" w:val="nil"/>
          <w:right w:space="0" w:sz="0" w:val="nil"/>
          <w:between w:space="0" w:sz="0" w:val="nil"/>
        </w:pBdr>
        <w:shd w:fill="auto" w:val="clear"/>
        <w:ind w:left="600" w:hanging="360"/>
        <w:rPr/>
      </w:pPr>
      <w:r w:rsidDel="00000000" w:rsidR="00000000" w:rsidRPr="00000000">
        <w:rPr>
          <w:b w:val="1"/>
          <w:bCs w:val="1"/>
          <w:rtl w:val="0"/>
        </w:rPr>
        <w:t xml:space="preserve">CTA Button:</w:t>
      </w:r>
      <w:r w:rsidDel="00000000" w:rsidR="00000000" w:rsidRPr="00000000">
        <w:rPr>
          <w:rtl w:val="0"/>
        </w:rPr>
        <w:t xml:space="preserve"> Submit Paper</w:t>
      </w:r>
    </w:p>
    <w:p w:rsidR="00000000" w:rsidDel="00000000" w:rsidP="00000000" w:rsidRDefault="00000000" w:rsidRPr="00000000" w14:paraId="00000028">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29">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2A">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2B">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2. Homepage Overview &amp; Themes</w:t>
      </w:r>
    </w:p>
    <w:p w:rsidR="00000000" w:rsidDel="00000000" w:rsidP="00000000" w:rsidRDefault="00000000" w:rsidRPr="00000000" w14:paraId="0000002C">
      <w:pPr>
        <w:ind w:left="600" w:firstLine="0"/>
        <w:rPr>
          <w:rFonts w:ascii="Comic Sans MS" w:cs="Comic Sans MS" w:eastAsia="Comic Sans MS" w:hAnsi="Comic Sans MS"/>
        </w:rPr>
      </w:pPr>
      <w:r w:rsidDel="00000000" w:rsidR="00000000" w:rsidRPr="00000000">
        <w:rPr>
          <w:rFonts w:ascii="Comic Sans MS" w:cs="Comic Sans MS" w:eastAsia="Comic Sans MS" w:hAnsi="Comic Sans MS"/>
          <w:rtl w:val="0"/>
        </w:rPr>
        <w:t xml:space="preserve">International Conference on Multidisciplinary Research, Innovation, and Applications 2027 (ICMRIA 2027)</w:t>
      </w:r>
    </w:p>
    <w:p w:rsidR="00000000" w:rsidDel="00000000" w:rsidP="00000000" w:rsidRDefault="00000000" w:rsidRPr="00000000" w14:paraId="0000002D">
      <w:pPr>
        <w:widowControl w:val="1"/>
        <w:spacing w:after="300" w:lineRule="auto"/>
        <w:jc w:val="center"/>
        <w:rPr/>
      </w:pPr>
      <w:r w:rsidDel="00000000" w:rsidR="00000000" w:rsidRPr="00000000">
        <w:rPr>
          <w:rFonts w:ascii="Palatino Linotype" w:cs="Palatino Linotype" w:eastAsia="Palatino Linotype" w:hAnsi="Palatino Linotype"/>
          <w:i w:val="1"/>
          <w:iCs w:val="1"/>
          <w:sz w:val="26"/>
          <w:szCs w:val="26"/>
          <w:rtl w:val="0"/>
        </w:rPr>
        <w:t xml:space="preserve">“Connecting Knowledge, Innovation and Society for a Sustainable and Intelligent Future”</w:t>
      </w:r>
      <w:r w:rsidDel="00000000" w:rsidR="00000000" w:rsidRPr="00000000">
        <w:rPr>
          <w:rtl w:val="0"/>
        </w:rPr>
      </w:r>
    </w:p>
    <w:p w:rsidR="00000000" w:rsidDel="00000000" w:rsidP="00000000" w:rsidRDefault="00000000" w:rsidRPr="00000000" w14:paraId="0000002E">
      <w:pPr>
        <w:widowControl w:val="1"/>
        <w:spacing w:after="160" w:lineRule="auto"/>
        <w:jc w:val="both"/>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The International Conference on Multidisciplinary Research and Innovation 2027 (ICMRI 2027) is an international forum, sponsored by Daffodil International University (DIU), Bangladesh, that provides a platform for the international academic community, researchers, industry practitioners, policymakers and students from all over the world. The conference provides a common forum for exchanging ideas, original research, and networking with colleagues from other disciplines to inform a sustainable and intelligent future.</w:t>
      </w:r>
    </w:p>
    <w:p w:rsidR="00000000" w:rsidDel="00000000" w:rsidP="00000000" w:rsidRDefault="00000000" w:rsidRPr="00000000" w14:paraId="0000002F">
      <w:pPr>
        <w:widowControl w:val="1"/>
        <w:spacing w:after="160" w:lineRule="auto"/>
        <w:jc w:val="both"/>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Given ICMRI 2027's focus on bringing together the best minds to address today's most pressing challenges, the conference welcomes contributions that connect knowledge, innovation, and society across technology, environment, business, health, humanities, and governance.</w:t>
      </w:r>
    </w:p>
    <w:p w:rsidR="00000000" w:rsidDel="00000000" w:rsidP="00000000" w:rsidRDefault="00000000" w:rsidRPr="00000000" w14:paraId="00000030">
      <w:pPr>
        <w:pStyle w:val="Heading1"/>
        <w:widowControl w:val="1"/>
        <w:spacing w:after="200" w:before="400" w:lineRule="auto"/>
        <w:rPr>
          <w:rFonts w:ascii="Palatino Linotype" w:cs="Palatino Linotype" w:eastAsia="Palatino Linotype" w:hAnsi="Palatino Linotype"/>
          <w:b w:val="0"/>
          <w:bCs w:val="0"/>
          <w:sz w:val="32"/>
          <w:szCs w:val="32"/>
        </w:rPr>
      </w:pPr>
      <w:bookmarkStart w:colFirst="0" w:colLast="0" w:name="_heading=h.jf0ffvukdeu7" w:id="0"/>
      <w:bookmarkEnd w:id="0"/>
      <w:r w:rsidDel="00000000" w:rsidR="00000000" w:rsidRPr="00000000">
        <w:rPr>
          <w:rFonts w:ascii="Palatino Linotype" w:cs="Palatino Linotype" w:eastAsia="Palatino Linotype" w:hAnsi="Palatino Linotype"/>
          <w:sz w:val="30"/>
          <w:szCs w:val="30"/>
          <w:rtl w:val="0"/>
        </w:rPr>
        <w:t xml:space="preserve">Conference at a Glance</w:t>
      </w:r>
      <w:r w:rsidDel="00000000" w:rsidR="00000000" w:rsidRPr="00000000">
        <w:rPr>
          <w:rtl w:val="0"/>
        </w:rPr>
      </w:r>
    </w:p>
    <w:sdt>
      <w:sdtPr>
        <w:lock w:val="contentLocked"/>
        <w:id w:val="385227920"/>
        <w:tag w:val="goog_rdk_0"/>
      </w:sdtPr>
      <w:sdtContent>
        <w:tbl>
          <w:tblPr>
            <w:tblStyle w:val="Table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50"/>
            <w:gridCol w:w="4700"/>
            <w:tblGridChange w:id="0">
              <w:tblGrid>
                <w:gridCol w:w="4650"/>
                <w:gridCol w:w="4700"/>
              </w:tblGrid>
            </w:tblGridChange>
          </w:tblGrid>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31">
                <w:pPr>
                  <w:widowControl w:val="1"/>
                  <w:rPr>
                    <w:rFonts w:ascii="Palatino Linotype" w:cs="Palatino Linotype" w:eastAsia="Palatino Linotype" w:hAnsi="Palatino Linotype"/>
                    <w:sz w:val="20"/>
                    <w:szCs w:val="20"/>
                  </w:rPr>
                </w:pPr>
                <w:r w:rsidDel="00000000" w:rsidR="00000000" w:rsidRPr="00000000">
                  <w:rPr>
                    <w:rFonts w:ascii="Palatino Linotype" w:cs="Palatino Linotype" w:eastAsia="Palatino Linotype" w:hAnsi="Palatino Linotype"/>
                    <w:b w:val="1"/>
                    <w:bCs w:val="1"/>
                    <w:sz w:val="21"/>
                    <w:szCs w:val="21"/>
                    <w:rtl w:val="0"/>
                  </w:rPr>
                  <w:t xml:space="preserve">Conference Title</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32">
                <w:pPr>
                  <w:widowControl w:val="1"/>
                  <w:rPr>
                    <w:rFonts w:ascii="Palatino Linotype" w:cs="Palatino Linotype" w:eastAsia="Palatino Linotype" w:hAnsi="Palatino Linotype"/>
                    <w:sz w:val="20"/>
                    <w:szCs w:val="20"/>
                  </w:rPr>
                </w:pPr>
                <w:r w:rsidDel="00000000" w:rsidR="00000000" w:rsidRPr="00000000">
                  <w:rPr>
                    <w:rFonts w:ascii="Palatino Linotype" w:cs="Palatino Linotype" w:eastAsia="Palatino Linotype" w:hAnsi="Palatino Linotype"/>
                    <w:sz w:val="21"/>
                    <w:szCs w:val="21"/>
                    <w:rtl w:val="0"/>
                  </w:rPr>
                  <w:t xml:space="preserve">International Conference on Multidisciplinary Research, Innovation, and Applications 2027 (ICMRIA 2027)</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33">
                <w:pPr>
                  <w:widowControl w:val="1"/>
                  <w:rPr>
                    <w:rFonts w:ascii="Palatino Linotype" w:cs="Palatino Linotype" w:eastAsia="Palatino Linotype" w:hAnsi="Palatino Linotype"/>
                    <w:sz w:val="20"/>
                    <w:szCs w:val="20"/>
                  </w:rPr>
                </w:pPr>
                <w:r w:rsidDel="00000000" w:rsidR="00000000" w:rsidRPr="00000000">
                  <w:rPr>
                    <w:rFonts w:ascii="Palatino Linotype" w:cs="Palatino Linotype" w:eastAsia="Palatino Linotype" w:hAnsi="Palatino Linotype"/>
                    <w:b w:val="1"/>
                    <w:bCs w:val="1"/>
                    <w:sz w:val="21"/>
                    <w:szCs w:val="21"/>
                    <w:rtl w:val="0"/>
                  </w:rPr>
                  <w:t xml:space="preserve">Theme</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34">
                <w:pPr>
                  <w:widowControl w:val="1"/>
                  <w:rPr>
                    <w:rFonts w:ascii="Palatino Linotype" w:cs="Palatino Linotype" w:eastAsia="Palatino Linotype" w:hAnsi="Palatino Linotype"/>
                    <w:sz w:val="20"/>
                    <w:szCs w:val="20"/>
                  </w:rPr>
                </w:pPr>
                <w:r w:rsidDel="00000000" w:rsidR="00000000" w:rsidRPr="00000000">
                  <w:rPr>
                    <w:rFonts w:ascii="Palatino Linotype" w:cs="Palatino Linotype" w:eastAsia="Palatino Linotype" w:hAnsi="Palatino Linotype"/>
                    <w:sz w:val="21"/>
                    <w:szCs w:val="21"/>
                    <w:rtl w:val="0"/>
                  </w:rPr>
                  <w:t xml:space="preserve">Connecting Knowledge, Innovation and Society for a Sustainable and Intelligent Future</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35">
                <w:pPr>
                  <w:widowControl w:val="1"/>
                  <w:rPr>
                    <w:rFonts w:ascii="Palatino Linotype" w:cs="Palatino Linotype" w:eastAsia="Palatino Linotype" w:hAnsi="Palatino Linotype"/>
                    <w:sz w:val="20"/>
                    <w:szCs w:val="20"/>
                  </w:rPr>
                </w:pPr>
                <w:r w:rsidDel="00000000" w:rsidR="00000000" w:rsidRPr="00000000">
                  <w:rPr>
                    <w:rFonts w:ascii="Palatino Linotype" w:cs="Palatino Linotype" w:eastAsia="Palatino Linotype" w:hAnsi="Palatino Linotype"/>
                    <w:b w:val="1"/>
                    <w:bCs w:val="1"/>
                    <w:sz w:val="21"/>
                    <w:szCs w:val="21"/>
                    <w:rtl w:val="0"/>
                  </w:rPr>
                  <w:t xml:space="preserve">Dates</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36">
                <w:pPr>
                  <w:widowControl w:val="1"/>
                  <w:rPr>
                    <w:rFonts w:ascii="Palatino Linotype" w:cs="Palatino Linotype" w:eastAsia="Palatino Linotype" w:hAnsi="Palatino Linotype"/>
                    <w:sz w:val="20"/>
                    <w:szCs w:val="20"/>
                  </w:rPr>
                </w:pPr>
                <w:r w:rsidDel="00000000" w:rsidR="00000000" w:rsidRPr="00000000">
                  <w:rPr>
                    <w:rFonts w:ascii="Palatino Linotype" w:cs="Palatino Linotype" w:eastAsia="Palatino Linotype" w:hAnsi="Palatino Linotype"/>
                    <w:sz w:val="21"/>
                    <w:szCs w:val="21"/>
                    <w:rtl w:val="0"/>
                  </w:rPr>
                  <w:t xml:space="preserve">9–10 January 2027</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37">
                <w:pPr>
                  <w:widowControl w:val="1"/>
                  <w:rPr>
                    <w:rFonts w:ascii="Palatino Linotype" w:cs="Palatino Linotype" w:eastAsia="Palatino Linotype" w:hAnsi="Palatino Linotype"/>
                    <w:sz w:val="20"/>
                    <w:szCs w:val="20"/>
                  </w:rPr>
                </w:pPr>
                <w:r w:rsidDel="00000000" w:rsidR="00000000" w:rsidRPr="00000000">
                  <w:rPr>
                    <w:rFonts w:ascii="Palatino Linotype" w:cs="Palatino Linotype" w:eastAsia="Palatino Linotype" w:hAnsi="Palatino Linotype"/>
                    <w:b w:val="1"/>
                    <w:bCs w:val="1"/>
                    <w:sz w:val="21"/>
                    <w:szCs w:val="21"/>
                    <w:rtl w:val="0"/>
                  </w:rPr>
                  <w:t xml:space="preserve">Venue</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38">
                <w:pPr>
                  <w:widowControl w:val="1"/>
                  <w:rPr>
                    <w:rFonts w:ascii="Palatino Linotype" w:cs="Palatino Linotype" w:eastAsia="Palatino Linotype" w:hAnsi="Palatino Linotype"/>
                    <w:sz w:val="20"/>
                    <w:szCs w:val="20"/>
                  </w:rPr>
                </w:pPr>
                <w:r w:rsidDel="00000000" w:rsidR="00000000" w:rsidRPr="00000000">
                  <w:rPr>
                    <w:rFonts w:ascii="Palatino Linotype" w:cs="Palatino Linotype" w:eastAsia="Palatino Linotype" w:hAnsi="Palatino Linotype"/>
                    <w:sz w:val="21"/>
                    <w:szCs w:val="21"/>
                    <w:rtl w:val="0"/>
                  </w:rPr>
                  <w:t xml:space="preserve">Daffodil International University,Daffodil Smart City, Birulia, Savar, Dhaka-1216.</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39">
                <w:pPr>
                  <w:widowControl w:val="1"/>
                  <w:rPr>
                    <w:rFonts w:ascii="Palatino Linotype" w:cs="Palatino Linotype" w:eastAsia="Palatino Linotype" w:hAnsi="Palatino Linotype"/>
                    <w:sz w:val="20"/>
                    <w:szCs w:val="20"/>
                  </w:rPr>
                </w:pPr>
                <w:r w:rsidDel="00000000" w:rsidR="00000000" w:rsidRPr="00000000">
                  <w:rPr>
                    <w:rFonts w:ascii="Palatino Linotype" w:cs="Palatino Linotype" w:eastAsia="Palatino Linotype" w:hAnsi="Palatino Linotype"/>
                    <w:b w:val="1"/>
                    <w:bCs w:val="1"/>
                    <w:sz w:val="21"/>
                    <w:szCs w:val="21"/>
                    <w:rtl w:val="0"/>
                  </w:rPr>
                  <w:t xml:space="preserve">Mode</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3A">
                <w:pPr>
                  <w:widowControl w:val="1"/>
                  <w:rPr>
                    <w:rFonts w:ascii="Palatino Linotype" w:cs="Palatino Linotype" w:eastAsia="Palatino Linotype" w:hAnsi="Palatino Linotype"/>
                    <w:sz w:val="20"/>
                    <w:szCs w:val="20"/>
                  </w:rPr>
                </w:pPr>
                <w:r w:rsidDel="00000000" w:rsidR="00000000" w:rsidRPr="00000000">
                  <w:rPr>
                    <w:rFonts w:ascii="Palatino Linotype" w:cs="Palatino Linotype" w:eastAsia="Palatino Linotype" w:hAnsi="Palatino Linotype"/>
                    <w:sz w:val="21"/>
                    <w:szCs w:val="21"/>
                    <w:rtl w:val="0"/>
                  </w:rPr>
                  <w:t xml:space="preserve">Blended (Onsite + Online)</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3B">
                <w:pPr>
                  <w:widowControl w:val="1"/>
                  <w:rPr>
                    <w:rFonts w:ascii="Palatino Linotype" w:cs="Palatino Linotype" w:eastAsia="Palatino Linotype" w:hAnsi="Palatino Linotype"/>
                    <w:sz w:val="20"/>
                    <w:szCs w:val="20"/>
                  </w:rPr>
                </w:pPr>
                <w:r w:rsidDel="00000000" w:rsidR="00000000" w:rsidRPr="00000000">
                  <w:rPr>
                    <w:rFonts w:ascii="Palatino Linotype" w:cs="Palatino Linotype" w:eastAsia="Palatino Linotype" w:hAnsi="Palatino Linotype"/>
                    <w:b w:val="1"/>
                    <w:bCs w:val="1"/>
                    <w:sz w:val="21"/>
                    <w:szCs w:val="21"/>
                    <w:rtl w:val="0"/>
                  </w:rPr>
                  <w:t xml:space="preserve">Organized by</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3C">
                <w:pPr>
                  <w:widowControl w:val="1"/>
                  <w:rPr>
                    <w:rFonts w:ascii="Palatino Linotype" w:cs="Palatino Linotype" w:eastAsia="Palatino Linotype" w:hAnsi="Palatino Linotype"/>
                    <w:sz w:val="20"/>
                    <w:szCs w:val="20"/>
                  </w:rPr>
                </w:pPr>
                <w:r w:rsidDel="00000000" w:rsidR="00000000" w:rsidRPr="00000000">
                  <w:rPr>
                    <w:rFonts w:ascii="Palatino Linotype" w:cs="Palatino Linotype" w:eastAsia="Palatino Linotype" w:hAnsi="Palatino Linotype"/>
                    <w:sz w:val="21"/>
                    <w:szCs w:val="21"/>
                    <w:rtl w:val="0"/>
                  </w:rPr>
                  <w:t xml:space="preserve">Daffodil International University (DIU)</w:t>
                </w:r>
                <w:r w:rsidDel="00000000" w:rsidR="00000000" w:rsidRPr="00000000">
                  <w:rPr>
                    <w:rtl w:val="0"/>
                  </w:rPr>
                </w:r>
              </w:p>
            </w:tc>
          </w:tr>
        </w:tbl>
      </w:sdtContent>
    </w:sdt>
    <w:p w:rsidR="00000000" w:rsidDel="00000000" w:rsidP="00000000" w:rsidRDefault="00000000" w:rsidRPr="00000000" w14:paraId="0000003D">
      <w:pPr>
        <w:widowControl w:val="1"/>
        <w:spacing w:after="200" w:lineRule="auto"/>
        <w:rPr>
          <w:rFonts w:ascii="Palatino Linotype" w:cs="Palatino Linotype" w:eastAsia="Palatino Linotype" w:hAnsi="Palatino Linotype"/>
        </w:rPr>
      </w:pPr>
      <w:r w:rsidDel="00000000" w:rsidR="00000000" w:rsidRPr="00000000">
        <w:rPr>
          <w:rFonts w:ascii="Palatino Linotype" w:cs="Palatino Linotype" w:eastAsia="Palatino Linotype" w:hAnsi="Palatino Linotype"/>
          <w:rtl w:val="0"/>
        </w:rPr>
        <w:t xml:space="preserve">Selected papers will be considered for publication in Scopus-indexed Q2 journals. </w:t>
      </w:r>
    </w:p>
    <w:p w:rsidR="00000000" w:rsidDel="00000000" w:rsidP="00000000" w:rsidRDefault="00000000" w:rsidRPr="00000000" w14:paraId="0000003E">
      <w:pPr>
        <w:pStyle w:val="Heading2"/>
        <w:rPr/>
      </w:pPr>
      <w:bookmarkStart w:colFirst="0" w:colLast="0" w:name="_heading=h.hlmku2ml37wt" w:id="1"/>
      <w:bookmarkEnd w:id="1"/>
      <w:r w:rsidDel="00000000" w:rsidR="00000000" w:rsidRPr="00000000">
        <w:rPr>
          <w:rtl w:val="0"/>
        </w:rPr>
      </w:r>
    </w:p>
    <w:p w:rsidR="00000000" w:rsidDel="00000000" w:rsidP="00000000" w:rsidRDefault="00000000" w:rsidRPr="00000000" w14:paraId="0000003F">
      <w:pPr>
        <w:pStyle w:val="Heading2"/>
        <w:rPr/>
      </w:pPr>
      <w:bookmarkStart w:colFirst="0" w:colLast="0" w:name="_heading=h.9b0ai0aox1mz" w:id="2"/>
      <w:bookmarkEnd w:id="2"/>
      <w:r w:rsidDel="00000000" w:rsidR="00000000" w:rsidRPr="00000000">
        <w:rPr>
          <w:rtl w:val="0"/>
        </w:rPr>
      </w:r>
    </w:p>
    <w:p w:rsidR="00000000" w:rsidDel="00000000" w:rsidP="00000000" w:rsidRDefault="00000000" w:rsidRPr="00000000" w14:paraId="00000040">
      <w:pPr>
        <w:pStyle w:val="Heading2"/>
        <w:rPr/>
      </w:pPr>
      <w:bookmarkStart w:colFirst="0" w:colLast="0" w:name="_heading=h.8v01po6tfk31" w:id="3"/>
      <w:bookmarkEnd w:id="3"/>
      <w:r w:rsidDel="00000000" w:rsidR="00000000" w:rsidRPr="00000000">
        <w:rPr>
          <w:rtl w:val="0"/>
        </w:rPr>
      </w:r>
    </w:p>
    <w:p w:rsidR="00000000" w:rsidDel="00000000" w:rsidP="00000000" w:rsidRDefault="00000000" w:rsidRPr="00000000" w14:paraId="00000041">
      <w:pPr>
        <w:pStyle w:val="Heading2"/>
        <w:rPr/>
      </w:pPr>
      <w:bookmarkStart w:colFirst="0" w:colLast="0" w:name="_heading=h.pwxsfmxfrhbn" w:id="4"/>
      <w:bookmarkEnd w:id="4"/>
      <w:r w:rsidDel="00000000" w:rsidR="00000000" w:rsidRPr="00000000">
        <w:rPr>
          <w:rtl w:val="0"/>
        </w:rPr>
      </w:r>
    </w:p>
    <w:p w:rsidR="00000000" w:rsidDel="00000000" w:rsidP="00000000" w:rsidRDefault="00000000" w:rsidRPr="00000000" w14:paraId="00000042">
      <w:pPr>
        <w:pStyle w:val="Heading2"/>
        <w:rPr/>
      </w:pPr>
      <w:bookmarkStart w:colFirst="0" w:colLast="0" w:name="_heading=h.yve9d5ycfgha" w:id="5"/>
      <w:bookmarkEnd w:id="5"/>
      <w:r w:rsidDel="00000000" w:rsidR="00000000" w:rsidRPr="00000000">
        <w:rPr>
          <w:rtl w:val="0"/>
        </w:rPr>
        <w:t xml:space="preserve">Important Dates</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1"/>
        </w:trPr>
        <w:tc>
          <w:tcPr>
            <w:shd w:fill="auto" w:val="clear"/>
            <w:tcMar>
              <w:top w:w="0.0" w:type="dxa"/>
              <w:left w:w="0.0" w:type="dxa"/>
              <w:bottom w:w="0.0" w:type="dxa"/>
              <w:right w:w="0.0" w:type="dxa"/>
            </w:tcMar>
            <w:vAlign w:val="top"/>
          </w:tcPr>
          <w:p w:rsidR="00000000" w:rsidDel="00000000" w:rsidP="00000000" w:rsidRDefault="00000000" w:rsidRPr="00000000" w14:paraId="00000043">
            <w:pPr>
              <w:rPr>
                <w:b w:val="1"/>
                <w:bCs w:val="1"/>
              </w:rPr>
            </w:pPr>
            <w:r w:rsidDel="00000000" w:rsidR="00000000" w:rsidRPr="00000000">
              <w:rPr>
                <w:b w:val="1"/>
                <w:bCs w:val="1"/>
                <w:rtl w:val="0"/>
              </w:rPr>
              <w:t xml:space="preserve">Milestone Event</w:t>
            </w:r>
          </w:p>
        </w:tc>
        <w:tc>
          <w:tcPr>
            <w:shd w:fill="auto" w:val="clear"/>
            <w:tcMar>
              <w:top w:w="0.0" w:type="dxa"/>
              <w:left w:w="0.0" w:type="dxa"/>
              <w:bottom w:w="0.0" w:type="dxa"/>
              <w:right w:w="0.0" w:type="dxa"/>
            </w:tcMar>
            <w:vAlign w:val="top"/>
          </w:tcPr>
          <w:p w:rsidR="00000000" w:rsidDel="00000000" w:rsidP="00000000" w:rsidRDefault="00000000" w:rsidRPr="00000000" w14:paraId="00000044">
            <w:pPr>
              <w:rPr>
                <w:b w:val="1"/>
                <w:bCs w:val="1"/>
              </w:rPr>
            </w:pPr>
            <w:r w:rsidDel="00000000" w:rsidR="00000000" w:rsidRPr="00000000">
              <w:rPr>
                <w:b w:val="1"/>
                <w:bCs w:val="1"/>
                <w:rtl w:val="0"/>
              </w:rPr>
              <w:t xml:space="preserve">Deadline / Date</w:t>
            </w:r>
          </w:p>
          <w:p w:rsidR="00000000" w:rsidDel="00000000" w:rsidP="00000000" w:rsidRDefault="00000000" w:rsidRPr="00000000" w14:paraId="00000045">
            <w:pPr>
              <w:rPr>
                <w:b w:val="1"/>
                <w:bCs w:val="1"/>
              </w:rPr>
            </w:pPr>
            <w:r w:rsidDel="00000000" w:rsidR="00000000" w:rsidRPr="00000000">
              <w:rPr>
                <w:b w:val="1"/>
                <w:bCs w:val="1"/>
                <w:rtl w:val="0"/>
              </w:rPr>
              <w:t xml:space="preserve"> </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46">
            <w:pPr>
              <w:rPr/>
            </w:pPr>
            <w:r w:rsidDel="00000000" w:rsidR="00000000" w:rsidRPr="00000000">
              <w:rPr>
                <w:rtl w:val="0"/>
              </w:rPr>
              <w:t xml:space="preserve">Abstract Submission Deadline </w:t>
            </w:r>
          </w:p>
        </w:tc>
        <w:tc>
          <w:tcPr>
            <w:shd w:fill="auto" w:val="clear"/>
            <w:tcMar>
              <w:top w:w="0.0" w:type="dxa"/>
              <w:left w:w="0.0" w:type="dxa"/>
              <w:bottom w:w="0.0" w:type="dxa"/>
              <w:right w:w="0.0" w:type="dxa"/>
            </w:tcMar>
            <w:vAlign w:val="top"/>
          </w:tcPr>
          <w:p w:rsidR="00000000" w:rsidDel="00000000" w:rsidP="00000000" w:rsidRDefault="00000000" w:rsidRPr="00000000" w14:paraId="00000047">
            <w:pPr>
              <w:rPr/>
            </w:pPr>
            <w:r w:rsidDel="00000000" w:rsidR="00000000" w:rsidRPr="00000000">
              <w:rPr>
                <w:rtl w:val="0"/>
              </w:rPr>
              <w:t xml:space="preserve">30 October 2026</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48">
            <w:pPr>
              <w:rPr/>
            </w:pPr>
            <w:r w:rsidDel="00000000" w:rsidR="00000000" w:rsidRPr="00000000">
              <w:rPr>
                <w:rtl w:val="0"/>
              </w:rPr>
              <w:t xml:space="preserve">Full manuscript submission window</w:t>
            </w:r>
          </w:p>
        </w:tc>
        <w:tc>
          <w:tcPr>
            <w:shd w:fill="auto" w:val="clear"/>
            <w:tcMar>
              <w:top w:w="0.0" w:type="dxa"/>
              <w:left w:w="0.0" w:type="dxa"/>
              <w:bottom w:w="0.0" w:type="dxa"/>
              <w:right w:w="0.0" w:type="dxa"/>
            </w:tcMar>
            <w:vAlign w:val="top"/>
          </w:tcPr>
          <w:p w:rsidR="00000000" w:rsidDel="00000000" w:rsidP="00000000" w:rsidRDefault="00000000" w:rsidRPr="00000000" w14:paraId="00000049">
            <w:pPr>
              <w:rPr/>
            </w:pPr>
            <w:r w:rsidDel="00000000" w:rsidR="00000000" w:rsidRPr="00000000">
              <w:rPr>
                <w:rtl w:val="0"/>
              </w:rPr>
              <w:t xml:space="preserve">15 November 2026 - 30 November 2026</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4A">
            <w:pPr>
              <w:rPr/>
            </w:pPr>
            <w:r w:rsidDel="00000000" w:rsidR="00000000" w:rsidRPr="00000000">
              <w:rPr>
                <w:rtl w:val="0"/>
              </w:rPr>
              <w:t xml:space="preserve">Registration Deadline</w:t>
            </w:r>
          </w:p>
        </w:tc>
        <w:tc>
          <w:tcPr>
            <w:shd w:fill="auto" w:val="clear"/>
            <w:tcMar>
              <w:top w:w="0.0" w:type="dxa"/>
              <w:left w:w="0.0" w:type="dxa"/>
              <w:bottom w:w="0.0" w:type="dxa"/>
              <w:right w:w="0.0" w:type="dxa"/>
            </w:tcMar>
            <w:vAlign w:val="top"/>
          </w:tcPr>
          <w:p w:rsidR="00000000" w:rsidDel="00000000" w:rsidP="00000000" w:rsidRDefault="00000000" w:rsidRPr="00000000" w14:paraId="0000004B">
            <w:pPr>
              <w:rPr/>
            </w:pPr>
            <w:r w:rsidDel="00000000" w:rsidR="00000000" w:rsidRPr="00000000">
              <w:rPr>
                <w:rtl w:val="0"/>
              </w:rPr>
              <w:t xml:space="preserve">26 December 2026</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4C">
            <w:pPr>
              <w:rPr/>
            </w:pPr>
            <w:r w:rsidDel="00000000" w:rsidR="00000000" w:rsidRPr="00000000">
              <w:rPr>
                <w:rtl w:val="0"/>
              </w:rPr>
              <w:t xml:space="preserve">Conference Dates</w:t>
            </w:r>
          </w:p>
        </w:tc>
        <w:tc>
          <w:tcPr>
            <w:shd w:fill="auto" w:val="clear"/>
            <w:tcMar>
              <w:top w:w="0.0" w:type="dxa"/>
              <w:left w:w="0.0" w:type="dxa"/>
              <w:bottom w:w="0.0" w:type="dxa"/>
              <w:right w:w="0.0" w:type="dxa"/>
            </w:tcMar>
            <w:vAlign w:val="top"/>
          </w:tcPr>
          <w:p w:rsidR="00000000" w:rsidDel="00000000" w:rsidP="00000000" w:rsidRDefault="00000000" w:rsidRPr="00000000" w14:paraId="0000004D">
            <w:pPr>
              <w:rPr/>
            </w:pPr>
            <w:r w:rsidDel="00000000" w:rsidR="00000000" w:rsidRPr="00000000">
              <w:rPr>
                <w:rtl w:val="0"/>
              </w:rPr>
              <w:t xml:space="preserve">9-10 January 2027</w:t>
            </w:r>
          </w:p>
        </w:tc>
      </w:tr>
    </w:tbl>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b w:val="1"/>
          <w:bCs w:val="1"/>
          <w:sz w:val="32"/>
          <w:szCs w:val="32"/>
        </w:rPr>
      </w:pPr>
      <w:r w:rsidDel="00000000" w:rsidR="00000000" w:rsidRPr="00000000">
        <w:rPr>
          <w:rtl w:val="0"/>
        </w:rPr>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b w:val="1"/>
          <w:bCs w:val="1"/>
          <w:sz w:val="32"/>
          <w:szCs w:val="32"/>
        </w:rPr>
      </w:pPr>
      <w:r w:rsidDel="00000000" w:rsidR="00000000" w:rsidRPr="00000000">
        <w:rPr>
          <w:b w:val="1"/>
          <w:bCs w:val="1"/>
          <w:sz w:val="32"/>
          <w:szCs w:val="32"/>
          <w:rtl w:val="0"/>
        </w:rPr>
        <w:t xml:space="preserve">Conference Themes:</w:t>
      </w:r>
    </w:p>
    <w:p w:rsidR="00000000" w:rsidDel="00000000" w:rsidP="00000000" w:rsidRDefault="00000000" w:rsidRPr="00000000" w14:paraId="00000050">
      <w:pPr>
        <w:widowControl w:val="1"/>
        <w:spacing w:after="160" w:lineRule="auto"/>
        <w:ind w:left="600" w:firstLine="0"/>
        <w:rPr>
          <w:rFonts w:ascii="Palatino Linotype" w:cs="Palatino Linotype" w:eastAsia="Palatino Linotype" w:hAnsi="Palatino Linotype"/>
          <w:sz w:val="20"/>
          <w:szCs w:val="20"/>
        </w:rPr>
      </w:pPr>
      <w:r w:rsidDel="00000000" w:rsidR="00000000" w:rsidRPr="00000000">
        <w:rPr>
          <w:rFonts w:ascii="Palatino Linotype" w:cs="Palatino Linotype" w:eastAsia="Palatino Linotype" w:hAnsi="Palatino Linotype"/>
          <w:b w:val="1"/>
          <w:bCs w:val="1"/>
          <w:i w:val="1"/>
          <w:iCs w:val="1"/>
          <w:rtl w:val="0"/>
        </w:rPr>
        <w:t xml:space="preserve">Connecting Knowledge, Innovation and Society for a Sustainable and Intelligent Future</w:t>
      </w:r>
      <w:r w:rsidDel="00000000" w:rsidR="00000000" w:rsidRPr="00000000">
        <w:rPr>
          <w:rtl w:val="0"/>
        </w:rPr>
      </w:r>
    </w:p>
    <w:p w:rsidR="00000000" w:rsidDel="00000000" w:rsidP="00000000" w:rsidRDefault="00000000" w:rsidRPr="00000000" w14:paraId="00000051">
      <w:pPr>
        <w:widowControl w:val="1"/>
        <w:spacing w:after="160" w:lineRule="auto"/>
        <w:ind w:left="600" w:firstLine="0"/>
        <w:jc w:val="both"/>
        <w:rPr/>
      </w:pPr>
      <w:r w:rsidDel="00000000" w:rsidR="00000000" w:rsidRPr="00000000">
        <w:rPr>
          <w:rFonts w:ascii="Palatino Linotype" w:cs="Palatino Linotype" w:eastAsia="Palatino Linotype" w:hAnsi="Palatino Linotype"/>
          <w:rtl w:val="0"/>
        </w:rPr>
        <w:t xml:space="preserve">This theme aligns with the conference's focus on creating a space for discussion on the interaction of academic knowledge, technological innovation and the needs of society and is intended to stimulate research that will make a positive contribution to sustainable development and intelligent, future-oriented solutions for communities around the world.</w:t>
      </w:r>
      <w:r w:rsidDel="00000000" w:rsidR="00000000" w:rsidRPr="00000000">
        <w:rPr>
          <w:rtl w:val="0"/>
        </w:rPr>
      </w:r>
    </w:p>
    <w:p w:rsidR="00000000" w:rsidDel="00000000" w:rsidP="00000000" w:rsidRDefault="00000000" w:rsidRPr="00000000" w14:paraId="00000052">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4. Conference Tracks &amp; Call for Papers (CFP)</w:t>
      </w:r>
    </w:p>
    <w:p w:rsidR="00000000" w:rsidDel="00000000" w:rsidP="00000000" w:rsidRDefault="00000000" w:rsidRPr="00000000" w14:paraId="00000053">
      <w:pPr>
        <w:widowControl w:val="1"/>
        <w:spacing w:after="160" w:lineRule="auto"/>
        <w:rPr>
          <w:rFonts w:ascii="Palatino Linotype" w:cs="Palatino Linotype" w:eastAsia="Palatino Linotype" w:hAnsi="Palatino Linotype"/>
          <w:sz w:val="20"/>
          <w:szCs w:val="20"/>
        </w:rPr>
      </w:pPr>
      <w:r w:rsidDel="00000000" w:rsidR="00000000" w:rsidRPr="00000000">
        <w:rPr>
          <w:rFonts w:ascii="Palatino Linotype" w:cs="Palatino Linotype" w:eastAsia="Palatino Linotype" w:hAnsi="Palatino Linotype"/>
          <w:rtl w:val="0"/>
        </w:rPr>
        <w:t xml:space="preserve">ICMRI 2027 invites original, unpublished research papers, case studies, and reviews under (but not limited to) the following tracks:</w:t>
      </w:r>
      <w:r w:rsidDel="00000000" w:rsidR="00000000" w:rsidRPr="00000000">
        <w:rPr>
          <w:rtl w:val="0"/>
        </w:rPr>
      </w:r>
    </w:p>
    <w:sdt>
      <w:sdtPr>
        <w:lock w:val="contentLocked"/>
        <w:id w:val="2070711237"/>
        <w:tag w:val="goog_rdk_1"/>
      </w:sdtPr>
      <w:sdtContent>
        <w:tbl>
          <w:tblPr>
            <w:tblStyle w:val="Table3"/>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40"/>
            <w:gridCol w:w="6105"/>
            <w:tblGridChange w:id="0">
              <w:tblGrid>
                <w:gridCol w:w="3240"/>
                <w:gridCol w:w="6105"/>
              </w:tblGrid>
            </w:tblGridChange>
          </w:tblGrid>
          <w:tr>
            <w:trPr>
              <w:cantSplit w:val="0"/>
              <w:tblHeader w:val="1"/>
            </w:trPr>
            <w:tc>
              <w:tcPr>
                <w:tcMar>
                  <w:top w:w="100.0" w:type="dxa"/>
                  <w:left w:w="120.0" w:type="dxa"/>
                  <w:bottom w:w="100.0" w:type="dxa"/>
                  <w:right w:w="120.0" w:type="dxa"/>
                </w:tcMar>
                <w:vAlign w:val="center"/>
              </w:tcPr>
              <w:p w:rsidR="00000000" w:rsidDel="00000000" w:rsidP="00000000" w:rsidRDefault="00000000" w:rsidRPr="00000000" w14:paraId="00000054">
                <w:pPr>
                  <w:widowControl w:val="1"/>
                  <w:rPr>
                    <w:rFonts w:ascii="Palatino Linotype" w:cs="Palatino Linotype" w:eastAsia="Palatino Linotype" w:hAnsi="Palatino Linotype"/>
                    <w:sz w:val="20"/>
                    <w:szCs w:val="20"/>
                  </w:rPr>
                </w:pPr>
                <w:r w:rsidDel="00000000" w:rsidR="00000000" w:rsidRPr="00000000">
                  <w:rPr>
                    <w:rFonts w:ascii="Palatino Linotype" w:cs="Palatino Linotype" w:eastAsia="Palatino Linotype" w:hAnsi="Palatino Linotype"/>
                    <w:b w:val="1"/>
                    <w:bCs w:val="1"/>
                    <w:sz w:val="21"/>
                    <w:szCs w:val="21"/>
                    <w:rtl w:val="0"/>
                  </w:rPr>
                  <w:t xml:space="preserve">Track</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55">
                <w:pPr>
                  <w:widowControl w:val="1"/>
                  <w:rPr>
                    <w:rFonts w:ascii="Palatino Linotype" w:cs="Palatino Linotype" w:eastAsia="Palatino Linotype" w:hAnsi="Palatino Linotype"/>
                    <w:sz w:val="20"/>
                    <w:szCs w:val="20"/>
                  </w:rPr>
                </w:pPr>
                <w:r w:rsidDel="00000000" w:rsidR="00000000" w:rsidRPr="00000000">
                  <w:rPr>
                    <w:rFonts w:ascii="Palatino Linotype" w:cs="Palatino Linotype" w:eastAsia="Palatino Linotype" w:hAnsi="Palatino Linotype"/>
                    <w:b w:val="1"/>
                    <w:bCs w:val="1"/>
                    <w:sz w:val="21"/>
                    <w:szCs w:val="21"/>
                    <w:rtl w:val="0"/>
                  </w:rPr>
                  <w:t xml:space="preserve">Focus Area</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56">
                <w:pPr>
                  <w:widowControl w:val="1"/>
                  <w:rPr>
                    <w:rFonts w:ascii="Palatino Linotype" w:cs="Palatino Linotype" w:eastAsia="Palatino Linotype" w:hAnsi="Palatino Linotype"/>
                    <w:sz w:val="20"/>
                    <w:szCs w:val="20"/>
                  </w:rPr>
                </w:pPr>
                <w:r w:rsidDel="00000000" w:rsidR="00000000" w:rsidRPr="00000000">
                  <w:rPr>
                    <w:rFonts w:ascii="Palatino Linotype" w:cs="Palatino Linotype" w:eastAsia="Palatino Linotype" w:hAnsi="Palatino Linotype"/>
                    <w:sz w:val="21"/>
                    <w:szCs w:val="21"/>
                    <w:rtl w:val="0"/>
                  </w:rPr>
                  <w:t xml:space="preserve">Track 1</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57">
                <w:pPr>
                  <w:widowControl w:val="1"/>
                  <w:rPr>
                    <w:rFonts w:ascii="Palatino Linotype" w:cs="Palatino Linotype" w:eastAsia="Palatino Linotype" w:hAnsi="Palatino Linotype"/>
                    <w:sz w:val="20"/>
                    <w:szCs w:val="20"/>
                  </w:rPr>
                </w:pPr>
                <w:r w:rsidDel="00000000" w:rsidR="00000000" w:rsidRPr="00000000">
                  <w:rPr>
                    <w:rFonts w:ascii="Palatino Linotype" w:cs="Palatino Linotype" w:eastAsia="Palatino Linotype" w:hAnsi="Palatino Linotype"/>
                    <w:sz w:val="21"/>
                    <w:szCs w:val="21"/>
                    <w:rtl w:val="0"/>
                  </w:rPr>
                  <w:t xml:space="preserve">Artificial Intelligence, Data Science &amp; Emerging Technologies</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58">
                <w:pPr>
                  <w:widowControl w:val="1"/>
                  <w:rPr>
                    <w:rFonts w:ascii="Palatino Linotype" w:cs="Palatino Linotype" w:eastAsia="Palatino Linotype" w:hAnsi="Palatino Linotype"/>
                    <w:sz w:val="20"/>
                    <w:szCs w:val="20"/>
                  </w:rPr>
                </w:pPr>
                <w:r w:rsidDel="00000000" w:rsidR="00000000" w:rsidRPr="00000000">
                  <w:rPr>
                    <w:rFonts w:ascii="Palatino Linotype" w:cs="Palatino Linotype" w:eastAsia="Palatino Linotype" w:hAnsi="Palatino Linotype"/>
                    <w:sz w:val="21"/>
                    <w:szCs w:val="21"/>
                    <w:rtl w:val="0"/>
                  </w:rPr>
                  <w:t xml:space="preserve">Track 2</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59">
                <w:pPr>
                  <w:widowControl w:val="1"/>
                  <w:rPr>
                    <w:rFonts w:ascii="Palatino Linotype" w:cs="Palatino Linotype" w:eastAsia="Palatino Linotype" w:hAnsi="Palatino Linotype"/>
                    <w:sz w:val="20"/>
                    <w:szCs w:val="20"/>
                  </w:rPr>
                </w:pPr>
                <w:r w:rsidDel="00000000" w:rsidR="00000000" w:rsidRPr="00000000">
                  <w:rPr>
                    <w:rFonts w:ascii="Palatino Linotype" w:cs="Palatino Linotype" w:eastAsia="Palatino Linotype" w:hAnsi="Palatino Linotype"/>
                    <w:sz w:val="21"/>
                    <w:szCs w:val="21"/>
                    <w:rtl w:val="0"/>
                  </w:rPr>
                  <w:t xml:space="preserve">Sustainable Development, Environment &amp; Climate Action</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5A">
                <w:pPr>
                  <w:widowControl w:val="1"/>
                  <w:rPr>
                    <w:rFonts w:ascii="Palatino Linotype" w:cs="Palatino Linotype" w:eastAsia="Palatino Linotype" w:hAnsi="Palatino Linotype"/>
                    <w:sz w:val="20"/>
                    <w:szCs w:val="20"/>
                  </w:rPr>
                </w:pPr>
                <w:r w:rsidDel="00000000" w:rsidR="00000000" w:rsidRPr="00000000">
                  <w:rPr>
                    <w:rFonts w:ascii="Palatino Linotype" w:cs="Palatino Linotype" w:eastAsia="Palatino Linotype" w:hAnsi="Palatino Linotype"/>
                    <w:sz w:val="21"/>
                    <w:szCs w:val="21"/>
                    <w:rtl w:val="0"/>
                  </w:rPr>
                  <w:t xml:space="preserve">Track 3</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5B">
                <w:pPr>
                  <w:widowControl w:val="1"/>
                  <w:rPr>
                    <w:rFonts w:ascii="Palatino Linotype" w:cs="Palatino Linotype" w:eastAsia="Palatino Linotype" w:hAnsi="Palatino Linotype"/>
                    <w:sz w:val="20"/>
                    <w:szCs w:val="20"/>
                  </w:rPr>
                </w:pPr>
                <w:r w:rsidDel="00000000" w:rsidR="00000000" w:rsidRPr="00000000">
                  <w:rPr>
                    <w:rFonts w:ascii="Palatino Linotype" w:cs="Palatino Linotype" w:eastAsia="Palatino Linotype" w:hAnsi="Palatino Linotype"/>
                    <w:sz w:val="21"/>
                    <w:szCs w:val="21"/>
                    <w:rtl w:val="0"/>
                  </w:rPr>
                  <w:t xml:space="preserve">Business, Economics, Management &amp; Innovation</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5C">
                <w:pPr>
                  <w:widowControl w:val="1"/>
                  <w:rPr>
                    <w:rFonts w:ascii="Palatino Linotype" w:cs="Palatino Linotype" w:eastAsia="Palatino Linotype" w:hAnsi="Palatino Linotype"/>
                    <w:sz w:val="20"/>
                    <w:szCs w:val="20"/>
                  </w:rPr>
                </w:pPr>
                <w:r w:rsidDel="00000000" w:rsidR="00000000" w:rsidRPr="00000000">
                  <w:rPr>
                    <w:rFonts w:ascii="Palatino Linotype" w:cs="Palatino Linotype" w:eastAsia="Palatino Linotype" w:hAnsi="Palatino Linotype"/>
                    <w:sz w:val="21"/>
                    <w:szCs w:val="21"/>
                    <w:rtl w:val="0"/>
                  </w:rPr>
                  <w:t xml:space="preserve">Track 4</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5D">
                <w:pPr>
                  <w:widowControl w:val="1"/>
                  <w:rPr>
                    <w:rFonts w:ascii="Palatino Linotype" w:cs="Palatino Linotype" w:eastAsia="Palatino Linotype" w:hAnsi="Palatino Linotype"/>
                    <w:sz w:val="21"/>
                    <w:szCs w:val="21"/>
                  </w:rPr>
                </w:pPr>
                <w:r w:rsidDel="00000000" w:rsidR="00000000" w:rsidRPr="00000000">
                  <w:rPr>
                    <w:rFonts w:ascii="Palatino Linotype" w:cs="Palatino Linotype" w:eastAsia="Palatino Linotype" w:hAnsi="Palatino Linotype"/>
                    <w:sz w:val="21"/>
                    <w:szCs w:val="21"/>
                    <w:rtl w:val="0"/>
                  </w:rPr>
                  <w:t xml:space="preserve">Engineering, Computing &amp; Smart Systems</w:t>
                </w:r>
              </w:p>
              <w:p w:rsidR="00000000" w:rsidDel="00000000" w:rsidP="00000000" w:rsidRDefault="00000000" w:rsidRPr="00000000" w14:paraId="0000005E">
                <w:pPr>
                  <w:widowControl w:val="1"/>
                  <w:rPr>
                    <w:rFonts w:ascii="Palatino Linotype" w:cs="Palatino Linotype" w:eastAsia="Palatino Linotype" w:hAnsi="Palatino Linotype"/>
                    <w:b w:val="1"/>
                    <w:bCs w:val="1"/>
                    <w:i w:val="1"/>
                    <w:iCs w:val="1"/>
                    <w:sz w:val="21"/>
                    <w:szCs w:val="21"/>
                  </w:rPr>
                </w:pPr>
                <w:r w:rsidDel="00000000" w:rsidR="00000000" w:rsidRPr="00000000">
                  <w:rPr>
                    <w:rFonts w:ascii="Palatino Linotype" w:cs="Palatino Linotype" w:eastAsia="Palatino Linotype" w:hAnsi="Palatino Linotype"/>
                    <w:b w:val="1"/>
                    <w:bCs w:val="1"/>
                    <w:i w:val="1"/>
                    <w:iCs w:val="1"/>
                    <w:sz w:val="21"/>
                    <w:szCs w:val="21"/>
                    <w:rtl w:val="0"/>
                  </w:rPr>
                  <w:t xml:space="preserve">Proposed: Core Engineering, Infrastructure &amp; Smart Systems</w:t>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5F">
                <w:pPr>
                  <w:widowControl w:val="1"/>
                  <w:rPr>
                    <w:rFonts w:ascii="Palatino Linotype" w:cs="Palatino Linotype" w:eastAsia="Palatino Linotype" w:hAnsi="Palatino Linotype"/>
                    <w:sz w:val="20"/>
                    <w:szCs w:val="20"/>
                  </w:rPr>
                </w:pPr>
                <w:r w:rsidDel="00000000" w:rsidR="00000000" w:rsidRPr="00000000">
                  <w:rPr>
                    <w:rFonts w:ascii="Palatino Linotype" w:cs="Palatino Linotype" w:eastAsia="Palatino Linotype" w:hAnsi="Palatino Linotype"/>
                    <w:sz w:val="21"/>
                    <w:szCs w:val="21"/>
                    <w:rtl w:val="0"/>
                  </w:rPr>
                  <w:t xml:space="preserve">Track 5</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60">
                <w:pPr>
                  <w:widowControl w:val="1"/>
                  <w:rPr>
                    <w:rFonts w:ascii="Palatino Linotype" w:cs="Palatino Linotype" w:eastAsia="Palatino Linotype" w:hAnsi="Palatino Linotype"/>
                    <w:sz w:val="20"/>
                    <w:szCs w:val="20"/>
                  </w:rPr>
                </w:pPr>
                <w:r w:rsidDel="00000000" w:rsidR="00000000" w:rsidRPr="00000000">
                  <w:rPr>
                    <w:rFonts w:ascii="Palatino Linotype" w:cs="Palatino Linotype" w:eastAsia="Palatino Linotype" w:hAnsi="Palatino Linotype"/>
                    <w:sz w:val="21"/>
                    <w:szCs w:val="21"/>
                    <w:rtl w:val="0"/>
                  </w:rPr>
                  <w:t xml:space="preserve">Social Sciences, Humanities, Law &amp; Public Policy</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61">
                <w:pPr>
                  <w:widowControl w:val="1"/>
                  <w:rPr>
                    <w:rFonts w:ascii="Palatino Linotype" w:cs="Palatino Linotype" w:eastAsia="Palatino Linotype" w:hAnsi="Palatino Linotype"/>
                    <w:sz w:val="20"/>
                    <w:szCs w:val="20"/>
                  </w:rPr>
                </w:pPr>
                <w:r w:rsidDel="00000000" w:rsidR="00000000" w:rsidRPr="00000000">
                  <w:rPr>
                    <w:rFonts w:ascii="Palatino Linotype" w:cs="Palatino Linotype" w:eastAsia="Palatino Linotype" w:hAnsi="Palatino Linotype"/>
                    <w:sz w:val="21"/>
                    <w:szCs w:val="21"/>
                    <w:rtl w:val="0"/>
                  </w:rPr>
                  <w:t xml:space="preserve">Track 6</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62">
                <w:pPr>
                  <w:widowControl w:val="1"/>
                  <w:rPr>
                    <w:rFonts w:ascii="Palatino Linotype" w:cs="Palatino Linotype" w:eastAsia="Palatino Linotype" w:hAnsi="Palatino Linotype"/>
                    <w:sz w:val="20"/>
                    <w:szCs w:val="20"/>
                  </w:rPr>
                </w:pPr>
                <w:r w:rsidDel="00000000" w:rsidR="00000000" w:rsidRPr="00000000">
                  <w:rPr>
                    <w:rFonts w:ascii="Palatino Linotype" w:cs="Palatino Linotype" w:eastAsia="Palatino Linotype" w:hAnsi="Palatino Linotype"/>
                    <w:sz w:val="21"/>
                    <w:szCs w:val="21"/>
                    <w:rtl w:val="0"/>
                  </w:rPr>
                  <w:t xml:space="preserve">Health Sciences, Biotechnology &amp; Public Health</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63">
                <w:pPr>
                  <w:widowControl w:val="1"/>
                  <w:rPr>
                    <w:rFonts w:ascii="Palatino Linotype" w:cs="Palatino Linotype" w:eastAsia="Palatino Linotype" w:hAnsi="Palatino Linotype"/>
                    <w:sz w:val="20"/>
                    <w:szCs w:val="20"/>
                  </w:rPr>
                </w:pPr>
                <w:r w:rsidDel="00000000" w:rsidR="00000000" w:rsidRPr="00000000">
                  <w:rPr>
                    <w:rFonts w:ascii="Palatino Linotype" w:cs="Palatino Linotype" w:eastAsia="Palatino Linotype" w:hAnsi="Palatino Linotype"/>
                    <w:sz w:val="21"/>
                    <w:szCs w:val="21"/>
                    <w:rtl w:val="0"/>
                  </w:rPr>
                  <w:t xml:space="preserve">Track 7</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64">
                <w:pPr>
                  <w:widowControl w:val="1"/>
                  <w:rPr>
                    <w:rFonts w:ascii="Palatino Linotype" w:cs="Palatino Linotype" w:eastAsia="Palatino Linotype" w:hAnsi="Palatino Linotype"/>
                    <w:sz w:val="20"/>
                    <w:szCs w:val="20"/>
                  </w:rPr>
                </w:pPr>
                <w:r w:rsidDel="00000000" w:rsidR="00000000" w:rsidRPr="00000000">
                  <w:rPr>
                    <w:rFonts w:ascii="Palatino Linotype" w:cs="Palatino Linotype" w:eastAsia="Palatino Linotype" w:hAnsi="Palatino Linotype"/>
                    <w:sz w:val="21"/>
                    <w:szCs w:val="21"/>
                    <w:rtl w:val="0"/>
                  </w:rPr>
                  <w:t xml:space="preserve">Education, Language, Literature &amp; Communication Studies</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65">
                <w:pPr>
                  <w:widowControl w:val="1"/>
                  <w:rPr>
                    <w:rFonts w:ascii="Palatino Linotype" w:cs="Palatino Linotype" w:eastAsia="Palatino Linotype" w:hAnsi="Palatino Linotype"/>
                    <w:sz w:val="20"/>
                    <w:szCs w:val="20"/>
                  </w:rPr>
                </w:pPr>
                <w:r w:rsidDel="00000000" w:rsidR="00000000" w:rsidRPr="00000000">
                  <w:rPr>
                    <w:rFonts w:ascii="Palatino Linotype" w:cs="Palatino Linotype" w:eastAsia="Palatino Linotype" w:hAnsi="Palatino Linotype"/>
                    <w:sz w:val="21"/>
                    <w:szCs w:val="21"/>
                    <w:rtl w:val="0"/>
                  </w:rPr>
                  <w:t xml:space="preserve">Track 8</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66">
                <w:pPr>
                  <w:widowControl w:val="1"/>
                  <w:rPr>
                    <w:rFonts w:ascii="Palatino Linotype" w:cs="Palatino Linotype" w:eastAsia="Palatino Linotype" w:hAnsi="Palatino Linotype"/>
                    <w:sz w:val="20"/>
                    <w:szCs w:val="20"/>
                  </w:rPr>
                </w:pPr>
                <w:r w:rsidDel="00000000" w:rsidR="00000000" w:rsidRPr="00000000">
                  <w:rPr>
                    <w:rFonts w:ascii="Palatino Linotype" w:cs="Palatino Linotype" w:eastAsia="Palatino Linotype" w:hAnsi="Palatino Linotype"/>
                    <w:sz w:val="21"/>
                    <w:szCs w:val="21"/>
                    <w:rtl w:val="0"/>
                  </w:rPr>
                  <w:t xml:space="preserve">Agriculture, Food Security &amp; Rural Development</w:t>
                </w:r>
                <w:r w:rsidDel="00000000" w:rsidR="00000000" w:rsidRPr="00000000">
                  <w:rPr>
                    <w:rtl w:val="0"/>
                  </w:rPr>
                </w:r>
              </w:p>
            </w:tc>
          </w:tr>
        </w:tbl>
      </w:sdtContent>
    </w:sdt>
    <w:p w:rsidR="00000000" w:rsidDel="00000000" w:rsidP="00000000" w:rsidRDefault="00000000" w:rsidRPr="00000000" w14:paraId="00000067">
      <w:pPr>
        <w:pStyle w:val="Heading2"/>
        <w:spacing w:after="240" w:before="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pStyle w:val="Heading2"/>
        <w:spacing w:after="240" w:before="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pStyle w:val="Heading2"/>
        <w:spacing w:after="240" w:before="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pStyle w:val="Heading2"/>
        <w:spacing w:after="24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Proposed sub-tracks:</w:t>
      </w:r>
    </w:p>
    <w:p w:rsidR="00000000" w:rsidDel="00000000" w:rsidP="00000000" w:rsidRDefault="00000000" w:rsidRPr="00000000" w14:paraId="0000006B">
      <w:pPr>
        <w:pStyle w:val="Heading2"/>
        <w:spacing w:after="24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1: Artificial Intelligence, Data Science &amp; Emerging Technologies</w:t>
      </w:r>
    </w:p>
    <w:p w:rsidR="00000000" w:rsidDel="00000000" w:rsidP="00000000" w:rsidRDefault="00000000" w:rsidRPr="00000000" w14:paraId="0000006C">
      <w:pPr>
        <w:pStyle w:val="Heading2"/>
        <w:numPr>
          <w:ilvl w:val="0"/>
          <w:numId w:val="2"/>
        </w:numPr>
        <w:spacing w:after="0" w:afterAutospacing="0" w:before="0" w:line="276" w:lineRule="auto"/>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Machine Learning, Deep Learning &amp; Generative AI</w:t>
      </w:r>
    </w:p>
    <w:p w:rsidR="00000000" w:rsidDel="00000000" w:rsidP="00000000" w:rsidRDefault="00000000" w:rsidRPr="00000000" w14:paraId="0000006D">
      <w:pPr>
        <w:pStyle w:val="Heading2"/>
        <w:numPr>
          <w:ilvl w:val="0"/>
          <w:numId w:val="2"/>
        </w:numPr>
        <w:spacing w:after="0" w:afterAutospacing="0" w:before="0" w:line="276" w:lineRule="auto"/>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Big Data Analytics, Data Mining &amp; Information Retrieval</w:t>
      </w:r>
    </w:p>
    <w:p w:rsidR="00000000" w:rsidDel="00000000" w:rsidP="00000000" w:rsidRDefault="00000000" w:rsidRPr="00000000" w14:paraId="0000006E">
      <w:pPr>
        <w:pStyle w:val="Heading2"/>
        <w:numPr>
          <w:ilvl w:val="0"/>
          <w:numId w:val="2"/>
        </w:numPr>
        <w:spacing w:after="0" w:afterAutospacing="0" w:before="0" w:line="276" w:lineRule="auto"/>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Computer Vision, Natural Language Processing &amp; Pattern Recognition</w:t>
      </w:r>
    </w:p>
    <w:p w:rsidR="00000000" w:rsidDel="00000000" w:rsidP="00000000" w:rsidRDefault="00000000" w:rsidRPr="00000000" w14:paraId="0000006F">
      <w:pPr>
        <w:pStyle w:val="Heading2"/>
        <w:numPr>
          <w:ilvl w:val="0"/>
          <w:numId w:val="2"/>
        </w:numPr>
        <w:spacing w:after="240" w:before="0" w:line="276" w:lineRule="auto"/>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Cloud, Edge Computing, Internet of Things (IoT) &amp; Cybersecurity</w:t>
      </w:r>
    </w:p>
    <w:p w:rsidR="00000000" w:rsidDel="00000000" w:rsidP="00000000" w:rsidRDefault="00000000" w:rsidRPr="00000000" w14:paraId="00000070">
      <w:pPr>
        <w:pStyle w:val="Heading2"/>
        <w:spacing w:after="24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2: Sustainable Development, Environment &amp; Climate Action</w:t>
      </w:r>
    </w:p>
    <w:p w:rsidR="00000000" w:rsidDel="00000000" w:rsidP="00000000" w:rsidRDefault="00000000" w:rsidRPr="00000000" w14:paraId="00000071">
      <w:pPr>
        <w:pStyle w:val="Heading2"/>
        <w:numPr>
          <w:ilvl w:val="0"/>
          <w:numId w:val="19"/>
        </w:numPr>
        <w:spacing w:after="0" w:afterAutospacing="0" w:before="0" w:line="276" w:lineRule="auto"/>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Climate Change Mitigation, Adaptation &amp; Environmental Dynamics</w:t>
      </w:r>
    </w:p>
    <w:p w:rsidR="00000000" w:rsidDel="00000000" w:rsidP="00000000" w:rsidRDefault="00000000" w:rsidRPr="00000000" w14:paraId="00000072">
      <w:pPr>
        <w:pStyle w:val="Heading2"/>
        <w:numPr>
          <w:ilvl w:val="0"/>
          <w:numId w:val="19"/>
        </w:numPr>
        <w:spacing w:after="0" w:afterAutospacing="0" w:before="0" w:line="276" w:lineRule="auto"/>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Renewable Energy Systems, Green Tech &amp; Energy Policy</w:t>
      </w:r>
    </w:p>
    <w:p w:rsidR="00000000" w:rsidDel="00000000" w:rsidP="00000000" w:rsidRDefault="00000000" w:rsidRPr="00000000" w14:paraId="00000073">
      <w:pPr>
        <w:pStyle w:val="Heading2"/>
        <w:numPr>
          <w:ilvl w:val="0"/>
          <w:numId w:val="19"/>
        </w:numPr>
        <w:spacing w:after="0" w:afterAutospacing="0" w:before="0" w:line="276" w:lineRule="auto"/>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Environmental Risk Assessment, Water Resources &amp; Waste Management</w:t>
      </w:r>
    </w:p>
    <w:p w:rsidR="00000000" w:rsidDel="00000000" w:rsidP="00000000" w:rsidRDefault="00000000" w:rsidRPr="00000000" w14:paraId="00000074">
      <w:pPr>
        <w:pStyle w:val="Heading2"/>
        <w:numPr>
          <w:ilvl w:val="0"/>
          <w:numId w:val="19"/>
        </w:numPr>
        <w:spacing w:after="240" w:before="0" w:line="276" w:lineRule="auto"/>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Sustainable Urbanization, Smart Cities &amp; Biodiversity Conservation</w:t>
      </w:r>
    </w:p>
    <w:p w:rsidR="00000000" w:rsidDel="00000000" w:rsidP="00000000" w:rsidRDefault="00000000" w:rsidRPr="00000000" w14:paraId="00000075">
      <w:pPr>
        <w:pStyle w:val="Heading2"/>
        <w:spacing w:after="24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3: Business, Economics, Management &amp; Innovation</w:t>
      </w:r>
    </w:p>
    <w:p w:rsidR="00000000" w:rsidDel="00000000" w:rsidP="00000000" w:rsidRDefault="00000000" w:rsidRPr="00000000" w14:paraId="00000076">
      <w:pPr>
        <w:pStyle w:val="Heading2"/>
        <w:numPr>
          <w:ilvl w:val="0"/>
          <w:numId w:val="16"/>
        </w:numPr>
        <w:spacing w:after="0" w:afterAutospacing="0" w:before="0" w:line="276" w:lineRule="auto"/>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Digital Transformation, E-Commerce &amp; Entrepreneurship</w:t>
      </w:r>
    </w:p>
    <w:p w:rsidR="00000000" w:rsidDel="00000000" w:rsidP="00000000" w:rsidRDefault="00000000" w:rsidRPr="00000000" w14:paraId="00000077">
      <w:pPr>
        <w:pStyle w:val="Heading2"/>
        <w:numPr>
          <w:ilvl w:val="0"/>
          <w:numId w:val="16"/>
        </w:numPr>
        <w:spacing w:after="0" w:afterAutospacing="0" w:before="0" w:line="276" w:lineRule="auto"/>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Sustainable Finance, Banking, Accounting &amp; Fintech Innovations</w:t>
      </w:r>
    </w:p>
    <w:p w:rsidR="00000000" w:rsidDel="00000000" w:rsidP="00000000" w:rsidRDefault="00000000" w:rsidRPr="00000000" w14:paraId="00000078">
      <w:pPr>
        <w:pStyle w:val="Heading2"/>
        <w:numPr>
          <w:ilvl w:val="0"/>
          <w:numId w:val="16"/>
        </w:numPr>
        <w:spacing w:after="0" w:afterAutospacing="0" w:before="0" w:line="276" w:lineRule="auto"/>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Supply Chain, Logistics, Operations &amp; Strategic Management</w:t>
      </w:r>
    </w:p>
    <w:p w:rsidR="00000000" w:rsidDel="00000000" w:rsidP="00000000" w:rsidRDefault="00000000" w:rsidRPr="00000000" w14:paraId="00000079">
      <w:pPr>
        <w:pStyle w:val="Heading2"/>
        <w:numPr>
          <w:ilvl w:val="0"/>
          <w:numId w:val="16"/>
        </w:numPr>
        <w:spacing w:after="240" w:before="0" w:line="276" w:lineRule="auto"/>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Marketing Analytics, Consumer Behavior &amp; Real Estate Management</w:t>
      </w:r>
    </w:p>
    <w:p w:rsidR="00000000" w:rsidDel="00000000" w:rsidP="00000000" w:rsidRDefault="00000000" w:rsidRPr="00000000" w14:paraId="0000007A">
      <w:pPr>
        <w:pStyle w:val="Heading2"/>
        <w:spacing w:after="240" w:before="0" w:line="276"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Track 4: Core Engineering, Infrastructure &amp; Smart Systems </w:t>
      </w:r>
      <w:r w:rsidDel="00000000" w:rsidR="00000000" w:rsidRPr="00000000">
        <w:rPr>
          <w:rtl w:val="0"/>
        </w:rPr>
      </w:r>
    </w:p>
    <w:p w:rsidR="00000000" w:rsidDel="00000000" w:rsidP="00000000" w:rsidRDefault="00000000" w:rsidRPr="00000000" w14:paraId="0000007B">
      <w:pPr>
        <w:pStyle w:val="Heading2"/>
        <w:numPr>
          <w:ilvl w:val="0"/>
          <w:numId w:val="20"/>
        </w:numPr>
        <w:spacing w:after="0" w:afterAutospacing="0" w:before="0" w:line="276" w:lineRule="auto"/>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Electrical &amp; Electronic Engineering (EEE): Smart Grids, Power Systems, Semiconductor Devices, VLSI, Robotics &amp; Automation</w:t>
      </w:r>
    </w:p>
    <w:p w:rsidR="00000000" w:rsidDel="00000000" w:rsidP="00000000" w:rsidRDefault="00000000" w:rsidRPr="00000000" w14:paraId="0000007C">
      <w:pPr>
        <w:pStyle w:val="Heading2"/>
        <w:numPr>
          <w:ilvl w:val="0"/>
          <w:numId w:val="20"/>
        </w:numPr>
        <w:spacing w:after="0" w:afterAutospacing="0" w:before="0" w:line="276" w:lineRule="auto"/>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Textile Engineering: Advanced Textile Materials, Smart Fabrics, Sustainable Apparel &amp; Textile Chemical Processing</w:t>
      </w:r>
    </w:p>
    <w:p w:rsidR="00000000" w:rsidDel="00000000" w:rsidP="00000000" w:rsidRDefault="00000000" w:rsidRPr="00000000" w14:paraId="0000007D">
      <w:pPr>
        <w:pStyle w:val="Heading2"/>
        <w:numPr>
          <w:ilvl w:val="0"/>
          <w:numId w:val="20"/>
        </w:numPr>
        <w:spacing w:after="0" w:afterAutospacing="0" w:before="0" w:line="276" w:lineRule="auto"/>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Civil Engineering: Structural, Geotechnical, Transportation, Construction Management &amp; Infrastructure Resilience</w:t>
      </w:r>
    </w:p>
    <w:p w:rsidR="00000000" w:rsidDel="00000000" w:rsidP="00000000" w:rsidRDefault="00000000" w:rsidRPr="00000000" w14:paraId="0000007E">
      <w:pPr>
        <w:pStyle w:val="Heading2"/>
        <w:numPr>
          <w:ilvl w:val="0"/>
          <w:numId w:val="20"/>
        </w:numPr>
        <w:spacing w:after="0" w:afterAutospacing="0" w:before="0" w:line="276" w:lineRule="auto"/>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Architecture &amp; Urban Planning: Sustainable Building Design, Architectural Heritage, Urban Dynamics &amp; Spatial Planning</w:t>
      </w:r>
    </w:p>
    <w:p w:rsidR="00000000" w:rsidDel="00000000" w:rsidP="00000000" w:rsidRDefault="00000000" w:rsidRPr="00000000" w14:paraId="0000007F">
      <w:pPr>
        <w:pStyle w:val="Heading2"/>
        <w:numPr>
          <w:ilvl w:val="0"/>
          <w:numId w:val="20"/>
        </w:numPr>
        <w:spacing w:after="240" w:before="0" w:line="276" w:lineRule="auto"/>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Information &amp; Communication Engineering (ICE): Wireless Tech, Telecommunications, Optical Communications &amp; Signal Processing</w:t>
      </w:r>
    </w:p>
    <w:p w:rsidR="00000000" w:rsidDel="00000000" w:rsidP="00000000" w:rsidRDefault="00000000" w:rsidRPr="00000000" w14:paraId="00000080">
      <w:pPr>
        <w:pStyle w:val="Heading2"/>
        <w:spacing w:after="24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5: Social Sciences, Humanities, Law &amp; Public Policy</w:t>
      </w:r>
    </w:p>
    <w:p w:rsidR="00000000" w:rsidDel="00000000" w:rsidP="00000000" w:rsidRDefault="00000000" w:rsidRPr="00000000" w14:paraId="00000081">
      <w:pPr>
        <w:pStyle w:val="Heading2"/>
        <w:numPr>
          <w:ilvl w:val="0"/>
          <w:numId w:val="1"/>
        </w:numPr>
        <w:spacing w:after="0" w:afterAutospacing="0" w:before="0" w:line="276" w:lineRule="auto"/>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Legal Frameworks, Human Rights, Ethics &amp; Governance</w:t>
      </w:r>
    </w:p>
    <w:p w:rsidR="00000000" w:rsidDel="00000000" w:rsidP="00000000" w:rsidRDefault="00000000" w:rsidRPr="00000000" w14:paraId="00000082">
      <w:pPr>
        <w:pStyle w:val="Heading2"/>
        <w:numPr>
          <w:ilvl w:val="0"/>
          <w:numId w:val="1"/>
        </w:numPr>
        <w:spacing w:after="0" w:afterAutospacing="0" w:before="0" w:line="276" w:lineRule="auto"/>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Digital Humanities, Culture, Identity &amp; Societal Transformation</w:t>
      </w:r>
    </w:p>
    <w:p w:rsidR="00000000" w:rsidDel="00000000" w:rsidP="00000000" w:rsidRDefault="00000000" w:rsidRPr="00000000" w14:paraId="00000083">
      <w:pPr>
        <w:pStyle w:val="Heading2"/>
        <w:numPr>
          <w:ilvl w:val="0"/>
          <w:numId w:val="1"/>
        </w:numPr>
        <w:spacing w:after="0" w:afterAutospacing="0" w:before="0" w:line="276" w:lineRule="auto"/>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Public Policy, International Relations, Peace &amp; Conflict Resolution</w:t>
      </w:r>
    </w:p>
    <w:p w:rsidR="00000000" w:rsidDel="00000000" w:rsidP="00000000" w:rsidRDefault="00000000" w:rsidRPr="00000000" w14:paraId="00000084">
      <w:pPr>
        <w:pStyle w:val="Heading2"/>
        <w:numPr>
          <w:ilvl w:val="0"/>
          <w:numId w:val="1"/>
        </w:numPr>
        <w:spacing w:after="240" w:before="0" w:line="276" w:lineRule="auto"/>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Social Welfare, Community Development &amp; Public Administration</w:t>
      </w:r>
    </w:p>
    <w:p w:rsidR="00000000" w:rsidDel="00000000" w:rsidP="00000000" w:rsidRDefault="00000000" w:rsidRPr="00000000" w14:paraId="00000085">
      <w:pPr>
        <w:pStyle w:val="Heading2"/>
        <w:spacing w:after="24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6: Health Sciences, Biotechnology &amp; Public Health</w:t>
      </w:r>
    </w:p>
    <w:p w:rsidR="00000000" w:rsidDel="00000000" w:rsidP="00000000" w:rsidRDefault="00000000" w:rsidRPr="00000000" w14:paraId="00000086">
      <w:pPr>
        <w:pStyle w:val="Heading2"/>
        <w:numPr>
          <w:ilvl w:val="0"/>
          <w:numId w:val="4"/>
        </w:numPr>
        <w:spacing w:after="0" w:afterAutospacing="0" w:before="0" w:line="276" w:lineRule="auto"/>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Pharmaceutical Sciences, Drug Discovery &amp; Advanced Therapeutics</w:t>
      </w:r>
    </w:p>
    <w:p w:rsidR="00000000" w:rsidDel="00000000" w:rsidP="00000000" w:rsidRDefault="00000000" w:rsidRPr="00000000" w14:paraId="00000087">
      <w:pPr>
        <w:pStyle w:val="Heading2"/>
        <w:numPr>
          <w:ilvl w:val="0"/>
          <w:numId w:val="4"/>
        </w:numPr>
        <w:spacing w:after="0" w:afterAutospacing="0" w:before="0" w:line="276" w:lineRule="auto"/>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Biotechnology, Genomics, Bioinformatics &amp; Molecular Biology</w:t>
      </w:r>
    </w:p>
    <w:p w:rsidR="00000000" w:rsidDel="00000000" w:rsidP="00000000" w:rsidRDefault="00000000" w:rsidRPr="00000000" w14:paraId="00000088">
      <w:pPr>
        <w:pStyle w:val="Heading2"/>
        <w:numPr>
          <w:ilvl w:val="0"/>
          <w:numId w:val="4"/>
        </w:numPr>
        <w:spacing w:after="0" w:afterAutospacing="0" w:before="0" w:line="276" w:lineRule="auto"/>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Public Health Interventions, Epidemiology &amp; Healthcare Systems</w:t>
      </w:r>
    </w:p>
    <w:p w:rsidR="00000000" w:rsidDel="00000000" w:rsidP="00000000" w:rsidRDefault="00000000" w:rsidRPr="00000000" w14:paraId="00000089">
      <w:pPr>
        <w:pStyle w:val="Heading2"/>
        <w:numPr>
          <w:ilvl w:val="0"/>
          <w:numId w:val="4"/>
        </w:numPr>
        <w:spacing w:after="240" w:before="0" w:line="276" w:lineRule="auto"/>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Health Technology, Telemedicine, Medical Devices &amp; Clinical Innovations</w:t>
      </w:r>
    </w:p>
    <w:p w:rsidR="00000000" w:rsidDel="00000000" w:rsidP="00000000" w:rsidRDefault="00000000" w:rsidRPr="00000000" w14:paraId="0000008A">
      <w:pPr>
        <w:pStyle w:val="Heading2"/>
        <w:spacing w:after="24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7: Education, Language, Literature &amp; Communication Studies</w:t>
      </w:r>
    </w:p>
    <w:p w:rsidR="00000000" w:rsidDel="00000000" w:rsidP="00000000" w:rsidRDefault="00000000" w:rsidRPr="00000000" w14:paraId="0000008B">
      <w:pPr>
        <w:pStyle w:val="Heading2"/>
        <w:numPr>
          <w:ilvl w:val="0"/>
          <w:numId w:val="3"/>
        </w:numPr>
        <w:spacing w:after="0" w:afterAutospacing="0" w:before="0" w:line="276" w:lineRule="auto"/>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Smart Pedagogy, EdTech, E-Learning &amp; Outcome-Based Education (OBE)</w:t>
      </w:r>
    </w:p>
    <w:p w:rsidR="00000000" w:rsidDel="00000000" w:rsidP="00000000" w:rsidRDefault="00000000" w:rsidRPr="00000000" w14:paraId="0000008C">
      <w:pPr>
        <w:pStyle w:val="Heading2"/>
        <w:numPr>
          <w:ilvl w:val="0"/>
          <w:numId w:val="3"/>
        </w:numPr>
        <w:spacing w:after="0" w:afterAutospacing="0" w:before="0" w:line="276" w:lineRule="auto"/>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Applied Linguistics, Language Teaching (ELT) &amp; Translation Studies</w:t>
      </w:r>
    </w:p>
    <w:p w:rsidR="00000000" w:rsidDel="00000000" w:rsidP="00000000" w:rsidRDefault="00000000" w:rsidRPr="00000000" w14:paraId="0000008D">
      <w:pPr>
        <w:pStyle w:val="Heading2"/>
        <w:numPr>
          <w:ilvl w:val="0"/>
          <w:numId w:val="3"/>
        </w:numPr>
        <w:spacing w:after="0" w:afterAutospacing="0" w:before="0" w:line="276" w:lineRule="auto"/>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Modern &amp; Comparative Literature, Cultural Studies</w:t>
      </w:r>
    </w:p>
    <w:p w:rsidR="00000000" w:rsidDel="00000000" w:rsidP="00000000" w:rsidRDefault="00000000" w:rsidRPr="00000000" w14:paraId="0000008E">
      <w:pPr>
        <w:pStyle w:val="Heading2"/>
        <w:numPr>
          <w:ilvl w:val="0"/>
          <w:numId w:val="3"/>
        </w:numPr>
        <w:spacing w:after="240" w:before="0" w:line="276" w:lineRule="auto"/>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Mass Media, Digital Journalism, PR &amp; Strategic Communication</w:t>
      </w:r>
    </w:p>
    <w:p w:rsidR="00000000" w:rsidDel="00000000" w:rsidP="00000000" w:rsidRDefault="00000000" w:rsidRPr="00000000" w14:paraId="0000008F">
      <w:pPr>
        <w:pStyle w:val="Heading2"/>
        <w:spacing w:after="240" w:before="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8: Agriculture, Food Security &amp; Rural Development</w:t>
      </w:r>
    </w:p>
    <w:p w:rsidR="00000000" w:rsidDel="00000000" w:rsidP="00000000" w:rsidRDefault="00000000" w:rsidRPr="00000000" w14:paraId="00000090">
      <w:pPr>
        <w:pStyle w:val="Heading2"/>
        <w:numPr>
          <w:ilvl w:val="0"/>
          <w:numId w:val="6"/>
        </w:numPr>
        <w:spacing w:after="0" w:afterAutospacing="0" w:before="0" w:line="276" w:lineRule="auto"/>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Smart Agriculture, Precision Farming, Agribusiness &amp; IoT in Farming</w:t>
      </w:r>
    </w:p>
    <w:p w:rsidR="00000000" w:rsidDel="00000000" w:rsidP="00000000" w:rsidRDefault="00000000" w:rsidRPr="00000000" w14:paraId="00000091">
      <w:pPr>
        <w:pStyle w:val="Heading2"/>
        <w:numPr>
          <w:ilvl w:val="0"/>
          <w:numId w:val="6"/>
        </w:numPr>
        <w:spacing w:after="0" w:afterAutospacing="0" w:before="0" w:line="276" w:lineRule="auto"/>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Food Safety, Processing, Quality Assurance &amp; Food Security</w:t>
      </w:r>
    </w:p>
    <w:p w:rsidR="00000000" w:rsidDel="00000000" w:rsidP="00000000" w:rsidRDefault="00000000" w:rsidRPr="00000000" w14:paraId="00000092">
      <w:pPr>
        <w:pStyle w:val="Heading2"/>
        <w:numPr>
          <w:ilvl w:val="0"/>
          <w:numId w:val="6"/>
        </w:numPr>
        <w:spacing w:after="0" w:afterAutospacing="0" w:before="0" w:line="276" w:lineRule="auto"/>
        <w:ind w:left="720" w:hanging="36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Agro-Ecology, Crop Protection, Soil Health &amp; Plant Genetics</w:t>
      </w:r>
    </w:p>
    <w:p w:rsidR="00000000" w:rsidDel="00000000" w:rsidP="00000000" w:rsidRDefault="00000000" w:rsidRPr="00000000" w14:paraId="00000093">
      <w:pPr>
        <w:pStyle w:val="Heading2"/>
        <w:numPr>
          <w:ilvl w:val="0"/>
          <w:numId w:val="6"/>
        </w:numPr>
        <w:spacing w:after="240" w:before="0" w:line="276" w:lineRule="auto"/>
        <w:ind w:left="720" w:hanging="360"/>
        <w:rPr>
          <w:rFonts w:ascii="Times New Roman" w:cs="Times New Roman" w:eastAsia="Times New Roman" w:hAnsi="Times New Roman"/>
          <w:b w:val="0"/>
          <w:bCs w:val="0"/>
          <w:sz w:val="24"/>
          <w:szCs w:val="24"/>
        </w:rPr>
      </w:pPr>
      <w:bookmarkStart w:colFirst="0" w:colLast="0" w:name="_heading=h.ema7vy8qslpa" w:id="6"/>
      <w:bookmarkEnd w:id="6"/>
      <w:r w:rsidDel="00000000" w:rsidR="00000000" w:rsidRPr="00000000">
        <w:rPr>
          <w:rFonts w:ascii="Times New Roman" w:cs="Times New Roman" w:eastAsia="Times New Roman" w:hAnsi="Times New Roman"/>
          <w:b w:val="0"/>
          <w:bCs w:val="0"/>
          <w:sz w:val="24"/>
          <w:szCs w:val="24"/>
          <w:rtl w:val="0"/>
        </w:rPr>
        <w:t xml:space="preserve">Rural Economics, Sustainable Food Supply Chains &amp; Community Upliftment</w:t>
      </w:r>
      <w:r w:rsidDel="00000000" w:rsidR="00000000" w:rsidRPr="00000000">
        <w:rPr>
          <w:rtl w:val="0"/>
        </w:rPr>
      </w:r>
    </w:p>
    <w:p w:rsidR="00000000" w:rsidDel="00000000" w:rsidP="00000000" w:rsidRDefault="00000000" w:rsidRPr="00000000" w14:paraId="00000094">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5. Author Guidelines, Registration &amp; Costs</w:t>
      </w:r>
    </w:p>
    <w:p w:rsidR="00000000" w:rsidDel="00000000" w:rsidP="00000000" w:rsidRDefault="00000000" w:rsidRPr="00000000" w14:paraId="0000009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Author Guidelines</w:t>
      </w:r>
    </w:p>
    <w:p w:rsidR="00000000" w:rsidDel="00000000" w:rsidP="00000000" w:rsidRDefault="00000000" w:rsidRPr="00000000" w14:paraId="00000096">
      <w:pPr>
        <w:widowControl w:val="1"/>
        <w:spacing w:after="160" w:lineRule="auto"/>
        <w:rPr>
          <w:rFonts w:ascii="Palatino Linotype" w:cs="Palatino Linotype" w:eastAsia="Palatino Linotype" w:hAnsi="Palatino Linotype"/>
          <w:sz w:val="20"/>
          <w:szCs w:val="20"/>
        </w:rPr>
      </w:pPr>
      <w:r w:rsidDel="00000000" w:rsidR="00000000" w:rsidRPr="00000000">
        <w:rPr>
          <w:rFonts w:ascii="Palatino Linotype" w:cs="Palatino Linotype" w:eastAsia="Palatino Linotype" w:hAnsi="Palatino Linotype"/>
          <w:rtl w:val="0"/>
        </w:rPr>
        <w:t xml:space="preserve">Authors are invited to submit original and unpublished research abstracts related to the conference theme and tracks. All submissions will undergo peer review. Submission guidelines:</w:t>
      </w:r>
      <w:r w:rsidDel="00000000" w:rsidR="00000000" w:rsidRPr="00000000">
        <w:rPr>
          <w:rtl w:val="0"/>
        </w:rPr>
      </w:r>
    </w:p>
    <w:p w:rsidR="00000000" w:rsidDel="00000000" w:rsidP="00000000" w:rsidRDefault="00000000" w:rsidRPr="00000000" w14:paraId="00000097">
      <w:pPr>
        <w:widowControl w:val="1"/>
        <w:numPr>
          <w:ilvl w:val="0"/>
          <w:numId w:val="14"/>
        </w:numPr>
        <w:spacing w:after="80" w:lineRule="auto"/>
        <w:ind w:left="600" w:hanging="360"/>
        <w:rPr>
          <w:rFonts w:ascii="Palatino Linotype" w:cs="Palatino Linotype" w:eastAsia="Palatino Linotype" w:hAnsi="Palatino Linotype"/>
          <w:sz w:val="20"/>
          <w:szCs w:val="20"/>
        </w:rPr>
      </w:pPr>
      <w:r w:rsidDel="00000000" w:rsidR="00000000" w:rsidRPr="00000000">
        <w:rPr>
          <w:rFonts w:ascii="Palatino Linotype" w:cs="Palatino Linotype" w:eastAsia="Palatino Linotype" w:hAnsi="Palatino Linotype"/>
          <w:rtl w:val="0"/>
        </w:rPr>
        <w:t xml:space="preserve">Abstracts should be 200–250 words, clearly stating the objective, methodology, findings, and relevance to the conference theme.</w:t>
      </w:r>
      <w:r w:rsidDel="00000000" w:rsidR="00000000" w:rsidRPr="00000000">
        <w:rPr>
          <w:rtl w:val="0"/>
        </w:rPr>
      </w:r>
    </w:p>
    <w:p w:rsidR="00000000" w:rsidDel="00000000" w:rsidP="00000000" w:rsidRDefault="00000000" w:rsidRPr="00000000" w14:paraId="00000098">
      <w:pPr>
        <w:widowControl w:val="1"/>
        <w:numPr>
          <w:ilvl w:val="0"/>
          <w:numId w:val="14"/>
        </w:numPr>
        <w:spacing w:after="80" w:lineRule="auto"/>
        <w:ind w:left="600" w:hanging="360"/>
        <w:rPr>
          <w:rFonts w:ascii="Palatino Linotype" w:cs="Palatino Linotype" w:eastAsia="Palatino Linotype" w:hAnsi="Palatino Linotype"/>
          <w:sz w:val="20"/>
          <w:szCs w:val="20"/>
        </w:rPr>
      </w:pPr>
      <w:r w:rsidDel="00000000" w:rsidR="00000000" w:rsidRPr="00000000">
        <w:rPr>
          <w:rFonts w:ascii="Palatino Linotype" w:cs="Palatino Linotype" w:eastAsia="Palatino Linotype" w:hAnsi="Palatino Linotype"/>
          <w:rtl w:val="0"/>
        </w:rPr>
        <w:t xml:space="preserve">Include paper title, author name(s), affiliation(s), country, corresponding author's email, selected track, and 4–6 keywords.</w:t>
      </w:r>
      <w:r w:rsidDel="00000000" w:rsidR="00000000" w:rsidRPr="00000000">
        <w:rPr>
          <w:rtl w:val="0"/>
        </w:rPr>
      </w:r>
    </w:p>
    <w:p w:rsidR="00000000" w:rsidDel="00000000" w:rsidP="00000000" w:rsidRDefault="00000000" w:rsidRPr="00000000" w14:paraId="00000099">
      <w:pPr>
        <w:widowControl w:val="1"/>
        <w:numPr>
          <w:ilvl w:val="0"/>
          <w:numId w:val="14"/>
        </w:numPr>
        <w:spacing w:after="80" w:lineRule="auto"/>
        <w:ind w:left="600" w:hanging="360"/>
        <w:rPr>
          <w:rFonts w:ascii="Palatino Linotype" w:cs="Palatino Linotype" w:eastAsia="Palatino Linotype" w:hAnsi="Palatino Linotype"/>
          <w:sz w:val="20"/>
          <w:szCs w:val="20"/>
        </w:rPr>
      </w:pPr>
      <w:r w:rsidDel="00000000" w:rsidR="00000000" w:rsidRPr="00000000">
        <w:rPr>
          <w:rFonts w:ascii="Palatino Linotype" w:cs="Palatino Linotype" w:eastAsia="Palatino Linotype" w:hAnsi="Palatino Linotype"/>
          <w:rtl w:val="0"/>
        </w:rPr>
        <w:t xml:space="preserve">Abstracts may be submitted in DOCX or PDF format through the conference submission portal/email.</w:t>
      </w:r>
      <w:r w:rsidDel="00000000" w:rsidR="00000000" w:rsidRPr="00000000">
        <w:rPr>
          <w:rtl w:val="0"/>
        </w:rPr>
      </w:r>
    </w:p>
    <w:p w:rsidR="00000000" w:rsidDel="00000000" w:rsidP="00000000" w:rsidRDefault="00000000" w:rsidRPr="00000000" w14:paraId="0000009A">
      <w:pPr>
        <w:widowControl w:val="1"/>
        <w:numPr>
          <w:ilvl w:val="0"/>
          <w:numId w:val="14"/>
        </w:numPr>
        <w:spacing w:after="80" w:lineRule="auto"/>
        <w:ind w:left="600" w:hanging="360"/>
        <w:rPr>
          <w:rFonts w:ascii="Palatino Linotype" w:cs="Palatino Linotype" w:eastAsia="Palatino Linotype" w:hAnsi="Palatino Linotype"/>
          <w:sz w:val="20"/>
          <w:szCs w:val="20"/>
        </w:rPr>
      </w:pPr>
      <w:r w:rsidDel="00000000" w:rsidR="00000000" w:rsidRPr="00000000">
        <w:rPr>
          <w:rFonts w:ascii="Palatino Linotype" w:cs="Palatino Linotype" w:eastAsia="Palatino Linotype" w:hAnsi="Palatino Linotype"/>
          <w:rtl w:val="0"/>
        </w:rPr>
        <w:t xml:space="preserve">Full manuscripts must follow the conference's prescribed template and formatting guidelines (to be published on the website).</w:t>
      </w:r>
      <w:r w:rsidDel="00000000" w:rsidR="00000000" w:rsidRPr="00000000">
        <w:rPr>
          <w:rtl w:val="0"/>
        </w:rPr>
      </w:r>
    </w:p>
    <w:p w:rsidR="00000000" w:rsidDel="00000000" w:rsidP="00000000" w:rsidRDefault="00000000" w:rsidRPr="00000000" w14:paraId="0000009B">
      <w:pPr>
        <w:widowControl w:val="1"/>
        <w:numPr>
          <w:ilvl w:val="0"/>
          <w:numId w:val="14"/>
        </w:numPr>
        <w:spacing w:after="80" w:lineRule="auto"/>
        <w:ind w:left="600" w:hanging="360"/>
        <w:rPr>
          <w:rFonts w:ascii="Palatino Linotype" w:cs="Palatino Linotype" w:eastAsia="Palatino Linotype" w:hAnsi="Palatino Linotype"/>
          <w:sz w:val="20"/>
          <w:szCs w:val="20"/>
        </w:rPr>
      </w:pPr>
      <w:r w:rsidDel="00000000" w:rsidR="00000000" w:rsidRPr="00000000">
        <w:rPr>
          <w:rFonts w:ascii="Palatino Linotype" w:cs="Palatino Linotype" w:eastAsia="Palatino Linotype" w:hAnsi="Palatino Linotype"/>
          <w:rtl w:val="0"/>
        </w:rPr>
        <w:t xml:space="preserve">All submissions must be original, unpublished, and not under review elsewhere.</w:t>
      </w:r>
      <w:r w:rsidDel="00000000" w:rsidR="00000000" w:rsidRPr="00000000">
        <w:rPr>
          <w:rtl w:val="0"/>
        </w:rPr>
      </w:r>
    </w:p>
    <w:p w:rsidR="00000000" w:rsidDel="00000000" w:rsidP="00000000" w:rsidRDefault="00000000" w:rsidRPr="00000000" w14:paraId="0000009C">
      <w:pPr>
        <w:widowControl w:val="1"/>
        <w:numPr>
          <w:ilvl w:val="0"/>
          <w:numId w:val="14"/>
        </w:numPr>
        <w:spacing w:after="80" w:lineRule="auto"/>
        <w:ind w:left="600" w:hanging="360"/>
        <w:rPr>
          <w:rFonts w:ascii="Palatino Linotype" w:cs="Palatino Linotype" w:eastAsia="Palatino Linotype" w:hAnsi="Palatino Linotype"/>
          <w:sz w:val="20"/>
          <w:szCs w:val="20"/>
        </w:rPr>
      </w:pPr>
      <w:r w:rsidDel="00000000" w:rsidR="00000000" w:rsidRPr="00000000">
        <w:rPr>
          <w:rFonts w:ascii="Palatino Linotype" w:cs="Palatino Linotype" w:eastAsia="Palatino Linotype" w:hAnsi="Palatino Linotype"/>
          <w:rtl w:val="0"/>
        </w:rPr>
        <w:t xml:space="preserve">Each accepted abstract must be presented (onsite or online) by at least one registered author.</w:t>
      </w:r>
      <w:r w:rsidDel="00000000" w:rsidR="00000000" w:rsidRPr="00000000">
        <w:rPr>
          <w:rtl w:val="0"/>
        </w:rPr>
      </w:r>
    </w:p>
    <w:p w:rsidR="00000000" w:rsidDel="00000000" w:rsidP="00000000" w:rsidRDefault="00000000" w:rsidRPr="00000000" w14:paraId="0000009D">
      <w:pPr>
        <w:numPr>
          <w:ilvl w:val="0"/>
          <w:numId w:val="1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b w:val="1"/>
          <w:bCs w:val="1"/>
          <w:rtl w:val="0"/>
        </w:rPr>
        <w:t xml:space="preserve">Submission Portal:</w:t>
      </w:r>
      <w:r w:rsidDel="00000000" w:rsidR="00000000" w:rsidRPr="00000000">
        <w:rPr>
          <w:rtl w:val="0"/>
        </w:rPr>
        <w:t xml:space="preserve"> All papers must be submitted electronically through the conference submission system.</w:t>
      </w:r>
    </w:p>
    <w:p w:rsidR="00000000" w:rsidDel="00000000" w:rsidP="00000000" w:rsidRDefault="00000000" w:rsidRPr="00000000" w14:paraId="0000009E">
      <w:pPr>
        <w:numPr>
          <w:ilvl w:val="0"/>
          <w:numId w:val="1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b w:val="1"/>
          <w:bCs w:val="1"/>
          <w:rtl w:val="0"/>
        </w:rPr>
        <w:t xml:space="preserve">Formatting &amp; Template:</w:t>
      </w:r>
      <w:r w:rsidDel="00000000" w:rsidR="00000000" w:rsidRPr="00000000">
        <w:rPr>
          <w:rtl w:val="0"/>
        </w:rPr>
        <w:t xml:space="preserve"> Papers must adhere strictly to standard IEEE conference paper formatting guidelines.</w:t>
      </w:r>
    </w:p>
    <w:p w:rsidR="00000000" w:rsidDel="00000000" w:rsidP="00000000" w:rsidRDefault="00000000" w:rsidRPr="00000000" w14:paraId="0000009F">
      <w:pPr>
        <w:numPr>
          <w:ilvl w:val="0"/>
          <w:numId w:val="1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b w:val="1"/>
          <w:bCs w:val="1"/>
          <w:rtl w:val="0"/>
        </w:rPr>
        <w:t xml:space="preserve">Camera-Ready Requirements:</w:t>
      </w:r>
      <w:r w:rsidDel="00000000" w:rsidR="00000000" w:rsidRPr="00000000">
        <w:rPr>
          <w:rtl w:val="0"/>
        </w:rPr>
        <w:t xml:space="preserve"> Authors of accepted papers must incorporate reviewers' comments and submit the final camera-ready version along with the completed copyright transfer form.</w:t>
      </w:r>
    </w:p>
    <w:p w:rsidR="00000000" w:rsidDel="00000000" w:rsidP="00000000" w:rsidRDefault="00000000" w:rsidRPr="00000000" w14:paraId="000000A0">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Registration Info &amp; Cost Structure</w:t>
      </w:r>
    </w:p>
    <w:p w:rsidR="00000000" w:rsidDel="00000000" w:rsidP="00000000" w:rsidRDefault="00000000" w:rsidRPr="00000000" w14:paraId="000000A1">
      <w:pPr>
        <w:numPr>
          <w:ilvl w:val="0"/>
          <w:numId w:val="15"/>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Registration details apply to regular authors, student authors, key participants, and international delegates.</w:t>
      </w:r>
    </w:p>
    <w:p w:rsidR="00000000" w:rsidDel="00000000" w:rsidP="00000000" w:rsidRDefault="00000000" w:rsidRPr="00000000" w14:paraId="000000A2">
      <w:pPr>
        <w:numPr>
          <w:ilvl w:val="0"/>
          <w:numId w:val="15"/>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At least one author of each accepted paper must register at the full rate to ensure inclusion in the conference program and proceedings.</w:t>
      </w:r>
    </w:p>
    <w:p w:rsidR="00000000" w:rsidDel="00000000" w:rsidP="00000000" w:rsidRDefault="00000000" w:rsidRPr="00000000" w14:paraId="000000A3">
      <w:pPr>
        <w:widowControl w:val="1"/>
        <w:spacing w:line="276" w:lineRule="auto"/>
        <w:rPr>
          <w:rFonts w:ascii="Times New Roman" w:cs="Times New Roman" w:eastAsia="Times New Roman" w:hAnsi="Times New Roman"/>
          <w:b w:val="1"/>
          <w:bCs w:val="1"/>
        </w:rPr>
      </w:pPr>
      <w:r w:rsidDel="00000000" w:rsidR="00000000" w:rsidRPr="00000000">
        <w:rPr>
          <w:rtl w:val="0"/>
        </w:rPr>
      </w:r>
    </w:p>
    <w:tbl>
      <w:tblPr>
        <w:tblStyle w:val="Table4"/>
        <w:tblW w:w="8865.0" w:type="dxa"/>
        <w:jc w:val="left"/>
        <w:tblInd w:w="255.0" w:type="dxa"/>
        <w:tblLayout w:type="fixed"/>
        <w:tblLook w:val="0600"/>
      </w:tblPr>
      <w:tblGrid>
        <w:gridCol w:w="4050"/>
        <w:gridCol w:w="2370"/>
        <w:gridCol w:w="2445"/>
        <w:tblGridChange w:id="0">
          <w:tblGrid>
            <w:gridCol w:w="4050"/>
            <w:gridCol w:w="2370"/>
            <w:gridCol w:w="244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4">
            <w:pPr>
              <w:widowControl w:val="1"/>
              <w:spacing w:line="276" w:lineRule="auto"/>
              <w:jc w:val="center"/>
              <w:rPr/>
            </w:pPr>
            <w:r w:rsidDel="00000000" w:rsidR="00000000" w:rsidRPr="00000000">
              <w:rPr>
                <w:b w:val="1"/>
                <w:bCs w:val="1"/>
                <w:rtl w:val="0"/>
              </w:rPr>
              <w:t xml:space="preserve">Category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5">
            <w:pPr>
              <w:widowControl w:val="1"/>
              <w:spacing w:line="276" w:lineRule="auto"/>
              <w:jc w:val="center"/>
              <w:rPr/>
            </w:pPr>
            <w:r w:rsidDel="00000000" w:rsidR="00000000" w:rsidRPr="00000000">
              <w:rPr>
                <w:b w:val="1"/>
                <w:bCs w:val="1"/>
                <w:rtl w:val="0"/>
              </w:rPr>
              <w:t xml:space="preserve">Early Registration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6">
            <w:pPr>
              <w:widowControl w:val="1"/>
              <w:spacing w:line="276" w:lineRule="auto"/>
              <w:jc w:val="center"/>
              <w:rPr/>
            </w:pPr>
            <w:r w:rsidDel="00000000" w:rsidR="00000000" w:rsidRPr="00000000">
              <w:rPr>
                <w:b w:val="1"/>
                <w:bCs w:val="1"/>
                <w:rtl w:val="0"/>
              </w:rPr>
              <w:t xml:space="preserve">Late Registration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7">
            <w:pPr>
              <w:widowControl w:val="1"/>
              <w:spacing w:line="276" w:lineRule="auto"/>
              <w:jc w:val="center"/>
              <w:rPr/>
            </w:pPr>
            <w:r w:rsidDel="00000000" w:rsidR="00000000" w:rsidRPr="00000000">
              <w:rPr>
                <w:rtl w:val="0"/>
              </w:rPr>
              <w:t xml:space="preserve">International Presenter/Participant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8">
            <w:pPr>
              <w:widowControl w:val="1"/>
              <w:spacing w:line="276" w:lineRule="auto"/>
              <w:jc w:val="center"/>
              <w:rPr/>
            </w:pPr>
            <w:r w:rsidDel="00000000" w:rsidR="00000000" w:rsidRPr="00000000">
              <w:rPr>
                <w:rtl w:val="0"/>
              </w:rPr>
              <w:t xml:space="preserve">US$ 150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9">
            <w:pPr>
              <w:widowControl w:val="1"/>
              <w:spacing w:line="276" w:lineRule="auto"/>
              <w:jc w:val="center"/>
              <w:rPr/>
            </w:pPr>
            <w:r w:rsidDel="00000000" w:rsidR="00000000" w:rsidRPr="00000000">
              <w:rPr>
                <w:rtl w:val="0"/>
              </w:rPr>
              <w:t xml:space="preserve">US$ 175</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A">
            <w:pPr>
              <w:widowControl w:val="1"/>
              <w:spacing w:line="276" w:lineRule="auto"/>
              <w:jc w:val="center"/>
              <w:rPr/>
            </w:pPr>
            <w:r w:rsidDel="00000000" w:rsidR="00000000" w:rsidRPr="00000000">
              <w:rPr>
                <w:rtl w:val="0"/>
              </w:rPr>
              <w:t xml:space="preserve">SAARC Presenter/Participant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B">
            <w:pPr>
              <w:widowControl w:val="1"/>
              <w:spacing w:line="276" w:lineRule="auto"/>
              <w:jc w:val="center"/>
              <w:rPr/>
            </w:pPr>
            <w:r w:rsidDel="00000000" w:rsidR="00000000" w:rsidRPr="00000000">
              <w:rPr>
                <w:rtl w:val="0"/>
              </w:rPr>
              <w:t xml:space="preserve">US$ 100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C">
            <w:pPr>
              <w:widowControl w:val="1"/>
              <w:spacing w:line="276" w:lineRule="auto"/>
              <w:jc w:val="center"/>
              <w:rPr/>
            </w:pPr>
            <w:r w:rsidDel="00000000" w:rsidR="00000000" w:rsidRPr="00000000">
              <w:rPr>
                <w:rtl w:val="0"/>
              </w:rPr>
              <w:t xml:space="preserve">US$ 75</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D">
            <w:pPr>
              <w:widowControl w:val="1"/>
              <w:spacing w:line="276" w:lineRule="auto"/>
              <w:jc w:val="center"/>
              <w:rPr/>
            </w:pPr>
            <w:r w:rsidDel="00000000" w:rsidR="00000000" w:rsidRPr="00000000">
              <w:rPr>
                <w:rtl w:val="0"/>
              </w:rPr>
              <w:t xml:space="preserve">Student Presenter/Participant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E">
            <w:pPr>
              <w:widowControl w:val="1"/>
              <w:spacing w:line="276" w:lineRule="auto"/>
              <w:jc w:val="center"/>
              <w:rPr/>
            </w:pPr>
            <w:r w:rsidDel="00000000" w:rsidR="00000000" w:rsidRPr="00000000">
              <w:rPr>
                <w:rtl w:val="0"/>
              </w:rPr>
              <w:t xml:space="preserve">BDT 4,000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F">
            <w:pPr>
              <w:widowControl w:val="1"/>
              <w:spacing w:line="276" w:lineRule="auto"/>
              <w:jc w:val="center"/>
              <w:rPr/>
            </w:pPr>
            <w:r w:rsidDel="00000000" w:rsidR="00000000" w:rsidRPr="00000000">
              <w:rPr>
                <w:rtl w:val="0"/>
              </w:rPr>
              <w:t xml:space="preserve">BDT 5,000</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0">
            <w:pPr>
              <w:widowControl w:val="1"/>
              <w:spacing w:line="276" w:lineRule="auto"/>
              <w:jc w:val="center"/>
              <w:rPr/>
            </w:pPr>
            <w:r w:rsidDel="00000000" w:rsidR="00000000" w:rsidRPr="00000000">
              <w:rPr>
                <w:rtl w:val="0"/>
              </w:rPr>
              <w:t xml:space="preserve">Industry/R&amp;D Presenter/Participant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1">
            <w:pPr>
              <w:widowControl w:val="1"/>
              <w:spacing w:line="276" w:lineRule="auto"/>
              <w:jc w:val="center"/>
              <w:rPr/>
            </w:pPr>
            <w:r w:rsidDel="00000000" w:rsidR="00000000" w:rsidRPr="00000000">
              <w:rPr>
                <w:rtl w:val="0"/>
              </w:rPr>
              <w:t xml:space="preserve">BDT 6,500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2">
            <w:pPr>
              <w:widowControl w:val="1"/>
              <w:spacing w:line="276" w:lineRule="auto"/>
              <w:jc w:val="center"/>
              <w:rPr/>
            </w:pPr>
            <w:r w:rsidDel="00000000" w:rsidR="00000000" w:rsidRPr="00000000">
              <w:rPr>
                <w:rtl w:val="0"/>
              </w:rPr>
              <w:t xml:space="preserve">BDT 7,500</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3">
            <w:pPr>
              <w:widowControl w:val="1"/>
              <w:spacing w:line="276" w:lineRule="auto"/>
              <w:jc w:val="center"/>
              <w:rPr/>
            </w:pPr>
            <w:r w:rsidDel="00000000" w:rsidR="00000000" w:rsidRPr="00000000">
              <w:rPr>
                <w:rtl w:val="0"/>
              </w:rPr>
              <w:t xml:space="preserve">Academic Presenter/Participant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4">
            <w:pPr>
              <w:widowControl w:val="1"/>
              <w:spacing w:line="276" w:lineRule="auto"/>
              <w:jc w:val="center"/>
              <w:rPr/>
            </w:pPr>
            <w:r w:rsidDel="00000000" w:rsidR="00000000" w:rsidRPr="00000000">
              <w:rPr>
                <w:rtl w:val="0"/>
              </w:rPr>
              <w:t xml:space="preserve">BDT 6,000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5">
            <w:pPr>
              <w:widowControl w:val="1"/>
              <w:spacing w:line="276" w:lineRule="auto"/>
              <w:jc w:val="center"/>
              <w:rPr/>
            </w:pPr>
            <w:r w:rsidDel="00000000" w:rsidR="00000000" w:rsidRPr="00000000">
              <w:rPr>
                <w:rtl w:val="0"/>
              </w:rPr>
              <w:t xml:space="preserve">BDT 7,000</w:t>
            </w:r>
          </w:p>
        </w:tc>
      </w:tr>
    </w:tbl>
    <w:p w:rsidR="00000000" w:rsidDel="00000000" w:rsidP="00000000" w:rsidRDefault="00000000" w:rsidRPr="00000000" w14:paraId="000000B6">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6. Committee &amp; Organization Architecture</w:t>
      </w:r>
    </w:p>
    <w:p w:rsidR="00000000" w:rsidDel="00000000" w:rsidP="00000000" w:rsidRDefault="00000000" w:rsidRPr="00000000" w14:paraId="000000B7">
      <w:pPr>
        <w:spacing w:after="120" w:before="280" w:lineRule="auto"/>
        <w:rPr>
          <w:b w:val="1"/>
          <w:bCs w:val="1"/>
          <w:color w:val="0d3b66"/>
          <w:sz w:val="26"/>
          <w:szCs w:val="26"/>
        </w:rPr>
      </w:pPr>
      <w:r w:rsidDel="00000000" w:rsidR="00000000" w:rsidRPr="00000000">
        <w:rPr>
          <w:b w:val="1"/>
          <w:bCs w:val="1"/>
          <w:color w:val="0d3b66"/>
          <w:sz w:val="26"/>
          <w:szCs w:val="26"/>
          <w:rtl w:val="0"/>
        </w:rPr>
        <w:t xml:space="preserve">1. Advisory Council</w:t>
      </w:r>
    </w:p>
    <w:tbl>
      <w:tblPr>
        <w:tblStyle w:val="Table5"/>
        <w:tblW w:w="91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640"/>
        <w:gridCol w:w="2910"/>
        <w:gridCol w:w="3570"/>
        <w:tblGridChange w:id="0">
          <w:tblGrid>
            <w:gridCol w:w="2640"/>
            <w:gridCol w:w="2910"/>
            <w:gridCol w:w="3570"/>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0d3b66" w:val="clear"/>
            <w:tcMar>
              <w:top w:w="120.0" w:type="dxa"/>
              <w:left w:w="160.0" w:type="dxa"/>
              <w:bottom w:w="120.0" w:type="dxa"/>
              <w:right w:w="160.0" w:type="dxa"/>
            </w:tcMar>
            <w:vAlign w:val="top"/>
          </w:tcPr>
          <w:p w:rsidR="00000000" w:rsidDel="00000000" w:rsidP="00000000" w:rsidRDefault="00000000" w:rsidRPr="00000000" w14:paraId="000000B8">
            <w:pPr>
              <w:spacing w:after="200" w:lineRule="auto"/>
              <w:rPr>
                <w:b w:val="1"/>
                <w:bCs w:val="1"/>
                <w:color w:val="ffffff"/>
                <w:sz w:val="20"/>
                <w:szCs w:val="20"/>
              </w:rPr>
            </w:pPr>
            <w:r w:rsidDel="00000000" w:rsidR="00000000" w:rsidRPr="00000000">
              <w:rPr>
                <w:b w:val="1"/>
                <w:bCs w:val="1"/>
                <w:color w:val="ffffff"/>
                <w:sz w:val="20"/>
                <w:szCs w:val="20"/>
                <w:rtl w:val="0"/>
              </w:rPr>
              <w:t xml:space="preserve">Role </w:t>
            </w:r>
          </w:p>
        </w:tc>
        <w:tc>
          <w:tcPr>
            <w:tcBorders>
              <w:top w:color="000000" w:space="0" w:sz="8" w:val="single"/>
              <w:left w:color="000000" w:space="0" w:sz="8" w:val="single"/>
              <w:bottom w:color="000000" w:space="0" w:sz="8" w:val="single"/>
              <w:right w:color="000000" w:space="0" w:sz="8" w:val="single"/>
            </w:tcBorders>
            <w:shd w:fill="0d3b66" w:val="clear"/>
            <w:tcMar>
              <w:top w:w="120.0" w:type="dxa"/>
              <w:left w:w="160.0" w:type="dxa"/>
              <w:bottom w:w="120.0" w:type="dxa"/>
              <w:right w:w="160.0" w:type="dxa"/>
            </w:tcMar>
            <w:vAlign w:val="top"/>
          </w:tcPr>
          <w:p w:rsidR="00000000" w:rsidDel="00000000" w:rsidP="00000000" w:rsidRDefault="00000000" w:rsidRPr="00000000" w14:paraId="000000B9">
            <w:pPr>
              <w:spacing w:after="200" w:lineRule="auto"/>
              <w:rPr>
                <w:b w:val="1"/>
                <w:bCs w:val="1"/>
                <w:color w:val="ffffff"/>
                <w:sz w:val="20"/>
                <w:szCs w:val="20"/>
              </w:rPr>
            </w:pPr>
            <w:r w:rsidDel="00000000" w:rsidR="00000000" w:rsidRPr="00000000">
              <w:rPr>
                <w:b w:val="1"/>
                <w:bCs w:val="1"/>
                <w:color w:val="ffffff"/>
                <w:sz w:val="20"/>
                <w:szCs w:val="20"/>
                <w:rtl w:val="0"/>
              </w:rPr>
              <w:t xml:space="preserve">Name</w:t>
            </w:r>
          </w:p>
        </w:tc>
        <w:tc>
          <w:tcPr>
            <w:tcBorders>
              <w:top w:color="000000" w:space="0" w:sz="8" w:val="single"/>
              <w:left w:color="000000" w:space="0" w:sz="8" w:val="single"/>
              <w:bottom w:color="000000" w:space="0" w:sz="8" w:val="single"/>
              <w:right w:color="000000" w:space="0" w:sz="8" w:val="single"/>
            </w:tcBorders>
            <w:shd w:fill="0d3b66" w:val="clear"/>
            <w:tcMar>
              <w:top w:w="120.0" w:type="dxa"/>
              <w:left w:w="160.0" w:type="dxa"/>
              <w:bottom w:w="120.0" w:type="dxa"/>
              <w:right w:w="160.0" w:type="dxa"/>
            </w:tcMar>
            <w:vAlign w:val="top"/>
          </w:tcPr>
          <w:p w:rsidR="00000000" w:rsidDel="00000000" w:rsidP="00000000" w:rsidRDefault="00000000" w:rsidRPr="00000000" w14:paraId="000000BA">
            <w:pPr>
              <w:spacing w:after="200" w:lineRule="auto"/>
              <w:rPr>
                <w:b w:val="1"/>
                <w:bCs w:val="1"/>
                <w:color w:val="ffffff"/>
                <w:sz w:val="20"/>
                <w:szCs w:val="20"/>
              </w:rPr>
            </w:pPr>
            <w:r w:rsidDel="00000000" w:rsidR="00000000" w:rsidRPr="00000000">
              <w:rPr>
                <w:b w:val="1"/>
                <w:bCs w:val="1"/>
                <w:color w:val="ffffff"/>
                <w:sz w:val="20"/>
                <w:szCs w:val="20"/>
                <w:rtl w:val="0"/>
              </w:rPr>
              <w:t xml:space="preserve">Affiliation</w:t>
            </w:r>
          </w:p>
        </w:tc>
      </w:tr>
      <w:tr>
        <w:trPr>
          <w:cantSplit w:val="0"/>
          <w:trHeight w:val="85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0BB">
            <w:pPr>
              <w:spacing w:after="200" w:lineRule="auto"/>
              <w:rPr>
                <w:color w:val="2b2b2b"/>
                <w:sz w:val="19"/>
                <w:szCs w:val="19"/>
              </w:rPr>
            </w:pPr>
            <w:r w:rsidDel="00000000" w:rsidR="00000000" w:rsidRPr="00000000">
              <w:rPr>
                <w:rtl w:val="0"/>
              </w:rPr>
            </w:r>
          </w:p>
        </w:tc>
        <w:tc>
          <w:tcPr>
            <w:tcBorders>
              <w:top w:color="000000" w:space="0" w:sz="8" w:val="single"/>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0BC">
            <w:pPr>
              <w:spacing w:after="200" w:lineRule="auto"/>
              <w:rPr>
                <w:color w:val="2b2b2b"/>
                <w:sz w:val="19"/>
                <w:szCs w:val="19"/>
              </w:rPr>
            </w:pPr>
            <w:r w:rsidDel="00000000" w:rsidR="00000000" w:rsidRPr="00000000">
              <w:rPr>
                <w:rtl w:val="0"/>
              </w:rPr>
            </w:r>
          </w:p>
        </w:tc>
        <w:tc>
          <w:tcPr>
            <w:tcBorders>
              <w:top w:color="000000" w:space="0" w:sz="8" w:val="single"/>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0BD">
            <w:pPr>
              <w:spacing w:after="200" w:lineRule="auto"/>
              <w:rPr>
                <w:color w:val="2b2b2b"/>
                <w:sz w:val="19"/>
                <w:szCs w:val="19"/>
              </w:rPr>
            </w:pPr>
            <w:r w:rsidDel="00000000" w:rsidR="00000000" w:rsidRPr="00000000">
              <w:rPr>
                <w:rtl w:val="0"/>
              </w:rPr>
            </w:r>
          </w:p>
        </w:tc>
      </w:tr>
      <w:tr>
        <w:trPr>
          <w:cantSplit w:val="0"/>
          <w:trHeight w:val="630" w:hRule="atLeast"/>
          <w:tblHeader w:val="0"/>
        </w:trPr>
        <w:tc>
          <w:tcPr>
            <w:tcBorders>
              <w:left w:color="000000" w:space="0" w:sz="8" w:val="single"/>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0BE">
            <w:pPr>
              <w:spacing w:after="200" w:lineRule="auto"/>
              <w:rPr>
                <w:color w:val="2b2b2b"/>
                <w:sz w:val="19"/>
                <w:szCs w:val="19"/>
              </w:rPr>
            </w:pPr>
            <w:r w:rsidDel="00000000" w:rsidR="00000000" w:rsidRPr="00000000">
              <w:rPr>
                <w:rtl w:val="0"/>
              </w:rPr>
            </w:r>
          </w:p>
        </w:tc>
        <w:tc>
          <w:tcPr>
            <w:tcBorders>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0BF">
            <w:pPr>
              <w:spacing w:after="200" w:lineRule="auto"/>
              <w:rPr>
                <w:color w:val="2b2b2b"/>
                <w:sz w:val="19"/>
                <w:szCs w:val="19"/>
              </w:rPr>
            </w:pPr>
            <w:r w:rsidDel="00000000" w:rsidR="00000000" w:rsidRPr="00000000">
              <w:rPr>
                <w:rtl w:val="0"/>
              </w:rPr>
            </w:r>
          </w:p>
        </w:tc>
        <w:tc>
          <w:tcPr>
            <w:tcBorders>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0C0">
            <w:pPr>
              <w:spacing w:after="200" w:lineRule="auto"/>
              <w:rPr>
                <w:color w:val="2b2b2b"/>
                <w:sz w:val="19"/>
                <w:szCs w:val="19"/>
              </w:rPr>
            </w:pPr>
            <w:r w:rsidDel="00000000" w:rsidR="00000000" w:rsidRPr="00000000">
              <w:rPr>
                <w:rtl w:val="0"/>
              </w:rPr>
            </w:r>
          </w:p>
        </w:tc>
      </w:tr>
      <w:tr>
        <w:trPr>
          <w:cantSplit w:val="0"/>
          <w:trHeight w:val="855" w:hRule="atLeast"/>
          <w:tblHeader w:val="0"/>
        </w:trPr>
        <w:tc>
          <w:tcPr>
            <w:tcBorders>
              <w:left w:color="000000" w:space="0" w:sz="8" w:val="single"/>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0C1">
            <w:pPr>
              <w:spacing w:after="200" w:lineRule="auto"/>
              <w:rPr>
                <w:color w:val="2b2b2b"/>
                <w:sz w:val="19"/>
                <w:szCs w:val="19"/>
              </w:rPr>
            </w:pPr>
            <w:r w:rsidDel="00000000" w:rsidR="00000000" w:rsidRPr="00000000">
              <w:rPr>
                <w:rtl w:val="0"/>
              </w:rPr>
            </w:r>
          </w:p>
        </w:tc>
        <w:tc>
          <w:tcPr>
            <w:tcBorders>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0C2">
            <w:pPr>
              <w:spacing w:after="200" w:lineRule="auto"/>
              <w:rPr>
                <w:color w:val="2b2b2b"/>
                <w:sz w:val="19"/>
                <w:szCs w:val="19"/>
              </w:rPr>
            </w:pPr>
            <w:r w:rsidDel="00000000" w:rsidR="00000000" w:rsidRPr="00000000">
              <w:rPr>
                <w:rtl w:val="0"/>
              </w:rPr>
            </w:r>
          </w:p>
        </w:tc>
        <w:tc>
          <w:tcPr>
            <w:tcBorders>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0C3">
            <w:pPr>
              <w:spacing w:after="200" w:lineRule="auto"/>
              <w:rPr>
                <w:color w:val="2b2b2b"/>
                <w:sz w:val="19"/>
                <w:szCs w:val="19"/>
              </w:rPr>
            </w:pPr>
            <w:r w:rsidDel="00000000" w:rsidR="00000000" w:rsidRPr="00000000">
              <w:rPr>
                <w:rtl w:val="0"/>
              </w:rPr>
            </w:r>
          </w:p>
        </w:tc>
      </w:tr>
    </w:tbl>
    <w:p w:rsidR="00000000" w:rsidDel="00000000" w:rsidP="00000000" w:rsidRDefault="00000000" w:rsidRPr="00000000" w14:paraId="000000C4">
      <w:pPr>
        <w:spacing w:after="120" w:before="280" w:lineRule="auto"/>
        <w:rPr>
          <w:b w:val="1"/>
          <w:bCs w:val="1"/>
          <w:color w:val="0d3b66"/>
          <w:sz w:val="26"/>
          <w:szCs w:val="26"/>
        </w:rPr>
      </w:pPr>
      <w:r w:rsidDel="00000000" w:rsidR="00000000" w:rsidRPr="00000000">
        <w:rPr>
          <w:b w:val="1"/>
          <w:bCs w:val="1"/>
          <w:color w:val="0d3b66"/>
          <w:sz w:val="26"/>
          <w:szCs w:val="26"/>
          <w:rtl w:val="0"/>
        </w:rPr>
        <w:t xml:space="preserve">2. Organizing Committee </w:t>
      </w:r>
    </w:p>
    <w:tbl>
      <w:tblPr>
        <w:tblStyle w:val="Table6"/>
        <w:tblW w:w="91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895"/>
        <w:gridCol w:w="2850"/>
        <w:gridCol w:w="3375"/>
        <w:tblGridChange w:id="0">
          <w:tblGrid>
            <w:gridCol w:w="2895"/>
            <w:gridCol w:w="2850"/>
            <w:gridCol w:w="337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0d3b66" w:val="clear"/>
            <w:tcMar>
              <w:top w:w="120.0" w:type="dxa"/>
              <w:left w:w="160.0" w:type="dxa"/>
              <w:bottom w:w="120.0" w:type="dxa"/>
              <w:right w:w="160.0" w:type="dxa"/>
            </w:tcMar>
            <w:vAlign w:val="top"/>
          </w:tcPr>
          <w:p w:rsidR="00000000" w:rsidDel="00000000" w:rsidP="00000000" w:rsidRDefault="00000000" w:rsidRPr="00000000" w14:paraId="000000C5">
            <w:pPr>
              <w:spacing w:after="200" w:lineRule="auto"/>
              <w:rPr>
                <w:b w:val="1"/>
                <w:bCs w:val="1"/>
                <w:color w:val="ffffff"/>
                <w:sz w:val="20"/>
                <w:szCs w:val="20"/>
              </w:rPr>
            </w:pPr>
            <w:r w:rsidDel="00000000" w:rsidR="00000000" w:rsidRPr="00000000">
              <w:rPr>
                <w:b w:val="1"/>
                <w:bCs w:val="1"/>
                <w:color w:val="ffffff"/>
                <w:sz w:val="20"/>
                <w:szCs w:val="20"/>
                <w:rtl w:val="0"/>
              </w:rPr>
              <w:t xml:space="preserve">Position</w:t>
            </w:r>
          </w:p>
        </w:tc>
        <w:tc>
          <w:tcPr>
            <w:tcBorders>
              <w:top w:color="000000" w:space="0" w:sz="8" w:val="single"/>
              <w:bottom w:color="000000" w:space="0" w:sz="8" w:val="single"/>
              <w:right w:color="000000" w:space="0" w:sz="8" w:val="single"/>
            </w:tcBorders>
            <w:shd w:fill="0d3b66" w:val="clear"/>
            <w:tcMar>
              <w:top w:w="120.0" w:type="dxa"/>
              <w:left w:w="160.0" w:type="dxa"/>
              <w:bottom w:w="120.0" w:type="dxa"/>
              <w:right w:w="160.0" w:type="dxa"/>
            </w:tcMar>
            <w:vAlign w:val="top"/>
          </w:tcPr>
          <w:p w:rsidR="00000000" w:rsidDel="00000000" w:rsidP="00000000" w:rsidRDefault="00000000" w:rsidRPr="00000000" w14:paraId="000000C6">
            <w:pPr>
              <w:spacing w:after="200" w:lineRule="auto"/>
              <w:rPr>
                <w:b w:val="1"/>
                <w:bCs w:val="1"/>
                <w:color w:val="ffffff"/>
                <w:sz w:val="20"/>
                <w:szCs w:val="20"/>
              </w:rPr>
            </w:pPr>
            <w:r w:rsidDel="00000000" w:rsidR="00000000" w:rsidRPr="00000000">
              <w:rPr>
                <w:b w:val="1"/>
                <w:bCs w:val="1"/>
                <w:color w:val="ffffff"/>
                <w:sz w:val="20"/>
                <w:szCs w:val="20"/>
                <w:rtl w:val="0"/>
              </w:rPr>
              <w:t xml:space="preserve">Name</w:t>
            </w:r>
          </w:p>
        </w:tc>
        <w:tc>
          <w:tcPr>
            <w:tcBorders>
              <w:top w:color="000000" w:space="0" w:sz="8" w:val="single"/>
              <w:bottom w:color="000000" w:space="0" w:sz="8" w:val="single"/>
              <w:right w:color="000000" w:space="0" w:sz="8" w:val="single"/>
            </w:tcBorders>
            <w:shd w:fill="0d3b66" w:val="clear"/>
            <w:tcMar>
              <w:top w:w="120.0" w:type="dxa"/>
              <w:left w:w="160.0" w:type="dxa"/>
              <w:bottom w:w="120.0" w:type="dxa"/>
              <w:right w:w="160.0" w:type="dxa"/>
            </w:tcMar>
            <w:vAlign w:val="top"/>
          </w:tcPr>
          <w:p w:rsidR="00000000" w:rsidDel="00000000" w:rsidP="00000000" w:rsidRDefault="00000000" w:rsidRPr="00000000" w14:paraId="000000C7">
            <w:pPr>
              <w:spacing w:after="200" w:lineRule="auto"/>
              <w:rPr>
                <w:b w:val="1"/>
                <w:bCs w:val="1"/>
                <w:color w:val="ffffff"/>
                <w:sz w:val="20"/>
                <w:szCs w:val="20"/>
              </w:rPr>
            </w:pPr>
            <w:r w:rsidDel="00000000" w:rsidR="00000000" w:rsidRPr="00000000">
              <w:rPr>
                <w:b w:val="1"/>
                <w:bCs w:val="1"/>
                <w:color w:val="ffffff"/>
                <w:sz w:val="20"/>
                <w:szCs w:val="20"/>
                <w:rtl w:val="0"/>
              </w:rPr>
              <w:t xml:space="preserve">Affiliation </w:t>
            </w:r>
          </w:p>
        </w:tc>
      </w:tr>
      <w:tr>
        <w:trPr>
          <w:cantSplit w:val="0"/>
          <w:trHeight w:val="855" w:hRule="atLeast"/>
          <w:tblHeader w:val="0"/>
        </w:trPr>
        <w:tc>
          <w:tcPr>
            <w:tcBorders>
              <w:left w:color="000000" w:space="0" w:sz="8" w:val="single"/>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0C8">
            <w:pPr>
              <w:spacing w:after="200" w:lineRule="auto"/>
              <w:rPr>
                <w:color w:val="2b2b2b"/>
                <w:sz w:val="19"/>
                <w:szCs w:val="19"/>
              </w:rPr>
            </w:pPr>
            <w:r w:rsidDel="00000000" w:rsidR="00000000" w:rsidRPr="00000000">
              <w:rPr>
                <w:color w:val="2b2b2b"/>
                <w:sz w:val="19"/>
                <w:szCs w:val="19"/>
                <w:rtl w:val="0"/>
              </w:rPr>
              <w:t xml:space="preserve">Convener</w:t>
            </w:r>
          </w:p>
        </w:tc>
        <w:tc>
          <w:tcPr>
            <w:tcBorders>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0C9">
            <w:pPr>
              <w:spacing w:after="200" w:lineRule="auto"/>
              <w:rPr>
                <w:color w:val="2b2b2b"/>
                <w:sz w:val="19"/>
                <w:szCs w:val="19"/>
              </w:rPr>
            </w:pPr>
            <w:r w:rsidDel="00000000" w:rsidR="00000000" w:rsidRPr="00000000">
              <w:rPr>
                <w:color w:val="2b2b2b"/>
                <w:sz w:val="19"/>
                <w:szCs w:val="19"/>
                <w:rtl w:val="0"/>
              </w:rPr>
              <w:t xml:space="preserve">Professor Mohammad Masum Iqbal, PhD.</w:t>
            </w:r>
          </w:p>
        </w:tc>
        <w:tc>
          <w:tcPr>
            <w:tcBorders>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0CA">
            <w:pPr>
              <w:spacing w:after="200" w:lineRule="auto"/>
              <w:rPr>
                <w:color w:val="2b2b2b"/>
                <w:sz w:val="19"/>
                <w:szCs w:val="19"/>
              </w:rPr>
            </w:pPr>
            <w:r w:rsidDel="00000000" w:rsidR="00000000" w:rsidRPr="00000000">
              <w:rPr>
                <w:color w:val="2b2b2b"/>
                <w:sz w:val="19"/>
                <w:szCs w:val="19"/>
                <w:rtl w:val="0"/>
              </w:rPr>
              <w:t xml:space="preserve">Pro-Vice-Chancellor, DIU</w:t>
            </w:r>
          </w:p>
        </w:tc>
      </w:tr>
      <w:tr>
        <w:trPr>
          <w:cantSplit w:val="0"/>
          <w:trHeight w:val="1065" w:hRule="atLeast"/>
          <w:tblHeader w:val="0"/>
        </w:trPr>
        <w:tc>
          <w:tcPr>
            <w:tcBorders>
              <w:left w:color="000000" w:space="0" w:sz="8" w:val="single"/>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0CB">
            <w:pPr>
              <w:spacing w:after="200" w:lineRule="auto"/>
              <w:rPr>
                <w:color w:val="2b2b2b"/>
                <w:sz w:val="19"/>
                <w:szCs w:val="19"/>
              </w:rPr>
            </w:pPr>
            <w:r w:rsidDel="00000000" w:rsidR="00000000" w:rsidRPr="00000000">
              <w:rPr>
                <w:color w:val="2b2b2b"/>
                <w:sz w:val="19"/>
                <w:szCs w:val="19"/>
                <w:rtl w:val="0"/>
              </w:rPr>
              <w:t xml:space="preserve">Co-convener </w:t>
            </w:r>
          </w:p>
        </w:tc>
        <w:tc>
          <w:tcPr>
            <w:tcBorders>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0CC">
            <w:pPr>
              <w:spacing w:after="200" w:lineRule="auto"/>
              <w:rPr>
                <w:color w:val="2b2b2b"/>
                <w:sz w:val="19"/>
                <w:szCs w:val="19"/>
              </w:rPr>
            </w:pPr>
            <w:r w:rsidDel="00000000" w:rsidR="00000000" w:rsidRPr="00000000">
              <w:rPr>
                <w:color w:val="2b2b2b"/>
                <w:sz w:val="19"/>
                <w:szCs w:val="19"/>
                <w:rtl w:val="0"/>
              </w:rPr>
              <w:t xml:space="preserve">Professor. Dr. Imran Mahmud</w:t>
            </w:r>
          </w:p>
        </w:tc>
        <w:tc>
          <w:tcPr>
            <w:tcBorders>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0CD">
            <w:pPr>
              <w:spacing w:after="200" w:lineRule="auto"/>
              <w:rPr>
                <w:color w:val="2b2b2b"/>
                <w:sz w:val="19"/>
                <w:szCs w:val="19"/>
              </w:rPr>
            </w:pPr>
            <w:r w:rsidDel="00000000" w:rsidR="00000000" w:rsidRPr="00000000">
              <w:rPr>
                <w:color w:val="2b2b2b"/>
                <w:sz w:val="19"/>
                <w:szCs w:val="19"/>
                <w:rtl w:val="0"/>
              </w:rPr>
              <w:t xml:space="preserve">Professor &amp; Head, Department of Software Engineering (SWE), DIU</w:t>
            </w:r>
          </w:p>
        </w:tc>
      </w:tr>
      <w:tr>
        <w:trPr>
          <w:cantSplit w:val="0"/>
          <w:trHeight w:val="1065" w:hRule="atLeast"/>
          <w:tblHeader w:val="0"/>
        </w:trPr>
        <w:tc>
          <w:tcPr>
            <w:tcBorders>
              <w:left w:color="000000" w:space="0" w:sz="8" w:val="single"/>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0CE">
            <w:pPr>
              <w:rPr>
                <w:color w:val="2b2b2b"/>
                <w:sz w:val="19"/>
                <w:szCs w:val="19"/>
              </w:rPr>
            </w:pPr>
            <w:r w:rsidDel="00000000" w:rsidR="00000000" w:rsidRPr="00000000">
              <w:rPr>
                <w:color w:val="2b2b2b"/>
                <w:sz w:val="19"/>
                <w:szCs w:val="19"/>
                <w:rtl w:val="0"/>
              </w:rPr>
              <w:t xml:space="preserve">Co-convener </w:t>
            </w:r>
          </w:p>
        </w:tc>
        <w:tc>
          <w:tcPr>
            <w:tcBorders>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0CF">
            <w:pPr>
              <w:rPr>
                <w:color w:val="2b2b2b"/>
                <w:sz w:val="19"/>
                <w:szCs w:val="19"/>
              </w:rPr>
            </w:pPr>
            <w:r w:rsidDel="00000000" w:rsidR="00000000" w:rsidRPr="00000000">
              <w:rPr>
                <w:color w:val="2b2b2b"/>
                <w:sz w:val="19"/>
                <w:szCs w:val="19"/>
                <w:rtl w:val="0"/>
              </w:rPr>
              <w:t xml:space="preserve">Dr. Md. Sarowar Hossain</w:t>
            </w:r>
          </w:p>
        </w:tc>
        <w:tc>
          <w:tcPr>
            <w:tcBorders>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0D0">
            <w:pPr>
              <w:rPr>
                <w:color w:val="2b2b2b"/>
                <w:sz w:val="19"/>
                <w:szCs w:val="19"/>
              </w:rPr>
            </w:pPr>
            <w:r w:rsidDel="00000000" w:rsidR="00000000" w:rsidRPr="00000000">
              <w:rPr>
                <w:color w:val="2b2b2b"/>
                <w:sz w:val="19"/>
                <w:szCs w:val="19"/>
                <w:rtl w:val="0"/>
              </w:rPr>
              <w:t xml:space="preserve">Director, Division of Research &amp; Associate Professor, Department of Pharmacy, DIU</w:t>
            </w:r>
          </w:p>
        </w:tc>
      </w:tr>
      <w:tr>
        <w:trPr>
          <w:cantSplit w:val="0"/>
          <w:trHeight w:val="855" w:hRule="atLeast"/>
          <w:tblHeader w:val="0"/>
        </w:trPr>
        <w:tc>
          <w:tcPr>
            <w:tcBorders>
              <w:left w:color="000000" w:space="0" w:sz="8" w:val="single"/>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0D1">
            <w:pPr>
              <w:spacing w:after="200" w:lineRule="auto"/>
              <w:rPr>
                <w:color w:val="2b2b2b"/>
                <w:sz w:val="19"/>
                <w:szCs w:val="19"/>
              </w:rPr>
            </w:pPr>
            <w:r w:rsidDel="00000000" w:rsidR="00000000" w:rsidRPr="00000000">
              <w:rPr>
                <w:color w:val="2b2b2b"/>
                <w:sz w:val="19"/>
                <w:szCs w:val="19"/>
                <w:rtl w:val="0"/>
              </w:rPr>
              <w:t xml:space="preserve">Co-convener </w:t>
            </w:r>
          </w:p>
        </w:tc>
        <w:tc>
          <w:tcPr>
            <w:tcBorders>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0D2">
            <w:pPr>
              <w:spacing w:after="200" w:lineRule="auto"/>
              <w:rPr>
                <w:color w:val="2b2b2b"/>
                <w:sz w:val="19"/>
                <w:szCs w:val="19"/>
              </w:rPr>
            </w:pPr>
            <w:r w:rsidDel="00000000" w:rsidR="00000000" w:rsidRPr="00000000">
              <w:rPr>
                <w:color w:val="2b2b2b"/>
                <w:sz w:val="19"/>
                <w:szCs w:val="19"/>
                <w:rtl w:val="0"/>
              </w:rPr>
              <w:t xml:space="preserve">Dr. Md Mamun Mia</w:t>
            </w:r>
          </w:p>
        </w:tc>
        <w:tc>
          <w:tcPr>
            <w:tcBorders>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0D3">
            <w:pPr>
              <w:spacing w:after="200" w:lineRule="auto"/>
              <w:rPr>
                <w:color w:val="2b2b2b"/>
                <w:sz w:val="19"/>
                <w:szCs w:val="19"/>
              </w:rPr>
            </w:pPr>
            <w:r w:rsidDel="00000000" w:rsidR="00000000" w:rsidRPr="00000000">
              <w:rPr>
                <w:color w:val="2b2b2b"/>
                <w:sz w:val="19"/>
                <w:szCs w:val="19"/>
                <w:rtl w:val="0"/>
              </w:rPr>
              <w:t xml:space="preserve">Assistant Professor, Department of Marketing, DIU</w:t>
            </w:r>
          </w:p>
        </w:tc>
      </w:tr>
    </w:tbl>
    <w:p w:rsidR="00000000" w:rsidDel="00000000" w:rsidP="00000000" w:rsidRDefault="00000000" w:rsidRPr="00000000" w14:paraId="000000D4">
      <w:pPr>
        <w:spacing w:after="120" w:before="280" w:lineRule="auto"/>
        <w:rPr>
          <w:b w:val="1"/>
          <w:bCs w:val="1"/>
          <w:color w:val="0d3b66"/>
          <w:sz w:val="26"/>
          <w:szCs w:val="26"/>
        </w:rPr>
      </w:pPr>
      <w:r w:rsidDel="00000000" w:rsidR="00000000" w:rsidRPr="00000000">
        <w:rPr>
          <w:b w:val="1"/>
          <w:bCs w:val="1"/>
          <w:color w:val="0d3b66"/>
          <w:sz w:val="26"/>
          <w:szCs w:val="26"/>
          <w:rtl w:val="0"/>
        </w:rPr>
        <w:t xml:space="preserve">3. Steering Committee</w:t>
      </w:r>
    </w:p>
    <w:tbl>
      <w:tblPr>
        <w:tblStyle w:val="Table7"/>
        <w:tblW w:w="91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685"/>
        <w:gridCol w:w="2940"/>
        <w:gridCol w:w="3495"/>
        <w:tblGridChange w:id="0">
          <w:tblGrid>
            <w:gridCol w:w="2685"/>
            <w:gridCol w:w="2940"/>
            <w:gridCol w:w="349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0d3b66" w:val="clear"/>
            <w:tcMar>
              <w:top w:w="120.0" w:type="dxa"/>
              <w:left w:w="160.0" w:type="dxa"/>
              <w:bottom w:w="120.0" w:type="dxa"/>
              <w:right w:w="160.0" w:type="dxa"/>
            </w:tcMar>
            <w:vAlign w:val="top"/>
          </w:tcPr>
          <w:p w:rsidR="00000000" w:rsidDel="00000000" w:rsidP="00000000" w:rsidRDefault="00000000" w:rsidRPr="00000000" w14:paraId="000000D5">
            <w:pPr>
              <w:spacing w:after="200" w:lineRule="auto"/>
              <w:rPr>
                <w:b w:val="1"/>
                <w:bCs w:val="1"/>
                <w:color w:val="ffffff"/>
                <w:sz w:val="20"/>
                <w:szCs w:val="20"/>
              </w:rPr>
            </w:pPr>
            <w:r w:rsidDel="00000000" w:rsidR="00000000" w:rsidRPr="00000000">
              <w:rPr>
                <w:b w:val="1"/>
                <w:bCs w:val="1"/>
                <w:color w:val="ffffff"/>
                <w:sz w:val="20"/>
                <w:szCs w:val="20"/>
                <w:rtl w:val="0"/>
              </w:rPr>
              <w:t xml:space="preserve">Designation</w:t>
            </w:r>
          </w:p>
        </w:tc>
        <w:tc>
          <w:tcPr>
            <w:tcBorders>
              <w:top w:color="000000" w:space="0" w:sz="8" w:val="single"/>
              <w:bottom w:color="000000" w:space="0" w:sz="8" w:val="single"/>
              <w:right w:color="000000" w:space="0" w:sz="8" w:val="single"/>
            </w:tcBorders>
            <w:shd w:fill="0d3b66" w:val="clear"/>
            <w:tcMar>
              <w:top w:w="120.0" w:type="dxa"/>
              <w:left w:w="160.0" w:type="dxa"/>
              <w:bottom w:w="120.0" w:type="dxa"/>
              <w:right w:w="160.0" w:type="dxa"/>
            </w:tcMar>
            <w:vAlign w:val="top"/>
          </w:tcPr>
          <w:p w:rsidR="00000000" w:rsidDel="00000000" w:rsidP="00000000" w:rsidRDefault="00000000" w:rsidRPr="00000000" w14:paraId="000000D6">
            <w:pPr>
              <w:spacing w:after="200" w:lineRule="auto"/>
              <w:rPr>
                <w:b w:val="1"/>
                <w:bCs w:val="1"/>
                <w:color w:val="ffffff"/>
                <w:sz w:val="20"/>
                <w:szCs w:val="20"/>
              </w:rPr>
            </w:pPr>
            <w:r w:rsidDel="00000000" w:rsidR="00000000" w:rsidRPr="00000000">
              <w:rPr>
                <w:b w:val="1"/>
                <w:bCs w:val="1"/>
                <w:color w:val="ffffff"/>
                <w:sz w:val="20"/>
                <w:szCs w:val="20"/>
                <w:rtl w:val="0"/>
              </w:rPr>
              <w:t xml:space="preserve">Name</w:t>
            </w:r>
          </w:p>
        </w:tc>
        <w:tc>
          <w:tcPr>
            <w:tcBorders>
              <w:top w:color="000000" w:space="0" w:sz="8" w:val="single"/>
              <w:bottom w:color="000000" w:space="0" w:sz="8" w:val="single"/>
              <w:right w:color="000000" w:space="0" w:sz="8" w:val="single"/>
            </w:tcBorders>
            <w:shd w:fill="0d3b66" w:val="clear"/>
            <w:tcMar>
              <w:top w:w="120.0" w:type="dxa"/>
              <w:left w:w="160.0" w:type="dxa"/>
              <w:bottom w:w="120.0" w:type="dxa"/>
              <w:right w:w="160.0" w:type="dxa"/>
            </w:tcMar>
            <w:vAlign w:val="top"/>
          </w:tcPr>
          <w:p w:rsidR="00000000" w:rsidDel="00000000" w:rsidP="00000000" w:rsidRDefault="00000000" w:rsidRPr="00000000" w14:paraId="000000D7">
            <w:pPr>
              <w:spacing w:after="200" w:lineRule="auto"/>
              <w:rPr>
                <w:b w:val="1"/>
                <w:bCs w:val="1"/>
                <w:color w:val="ffffff"/>
                <w:sz w:val="20"/>
                <w:szCs w:val="20"/>
              </w:rPr>
            </w:pPr>
            <w:r w:rsidDel="00000000" w:rsidR="00000000" w:rsidRPr="00000000">
              <w:rPr>
                <w:b w:val="1"/>
                <w:bCs w:val="1"/>
                <w:color w:val="ffffff"/>
                <w:sz w:val="20"/>
                <w:szCs w:val="20"/>
                <w:rtl w:val="0"/>
              </w:rPr>
              <w:t xml:space="preserve">Department</w:t>
            </w:r>
          </w:p>
        </w:tc>
      </w:tr>
      <w:tr>
        <w:trPr>
          <w:cantSplit w:val="0"/>
          <w:trHeight w:val="855" w:hRule="atLeast"/>
          <w:tblHeader w:val="0"/>
        </w:trPr>
        <w:tc>
          <w:tcPr>
            <w:tcBorders>
              <w:left w:color="000000" w:space="0" w:sz="8" w:val="single"/>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0D8">
            <w:pPr>
              <w:spacing w:after="200" w:lineRule="auto"/>
              <w:rPr>
                <w:color w:val="2b2b2b"/>
                <w:sz w:val="19"/>
                <w:szCs w:val="19"/>
              </w:rPr>
            </w:pPr>
            <w:r w:rsidDel="00000000" w:rsidR="00000000" w:rsidRPr="00000000">
              <w:rPr>
                <w:rtl w:val="0"/>
              </w:rPr>
            </w:r>
          </w:p>
        </w:tc>
        <w:tc>
          <w:tcPr>
            <w:tcBorders>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0D9">
            <w:pPr>
              <w:spacing w:after="200" w:lineRule="auto"/>
              <w:rPr>
                <w:color w:val="2b2b2b"/>
                <w:sz w:val="19"/>
                <w:szCs w:val="19"/>
              </w:rPr>
            </w:pPr>
            <w:r w:rsidDel="00000000" w:rsidR="00000000" w:rsidRPr="00000000">
              <w:rPr>
                <w:rtl w:val="0"/>
              </w:rPr>
            </w:r>
          </w:p>
        </w:tc>
        <w:tc>
          <w:tcPr>
            <w:tcBorders>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0DA">
            <w:pPr>
              <w:spacing w:after="200" w:lineRule="auto"/>
              <w:rPr>
                <w:color w:val="2b2b2b"/>
                <w:sz w:val="19"/>
                <w:szCs w:val="19"/>
              </w:rPr>
            </w:pPr>
            <w:r w:rsidDel="00000000" w:rsidR="00000000" w:rsidRPr="00000000">
              <w:rPr>
                <w:rtl w:val="0"/>
              </w:rPr>
            </w:r>
          </w:p>
        </w:tc>
      </w:tr>
      <w:tr>
        <w:trPr>
          <w:cantSplit w:val="0"/>
          <w:trHeight w:val="855" w:hRule="atLeast"/>
          <w:tblHeader w:val="0"/>
        </w:trPr>
        <w:tc>
          <w:tcPr>
            <w:tcBorders>
              <w:left w:color="000000" w:space="0" w:sz="8" w:val="single"/>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0DB">
            <w:pPr>
              <w:spacing w:after="200" w:lineRule="auto"/>
              <w:rPr>
                <w:color w:val="2b2b2b"/>
                <w:sz w:val="19"/>
                <w:szCs w:val="19"/>
              </w:rPr>
            </w:pPr>
            <w:r w:rsidDel="00000000" w:rsidR="00000000" w:rsidRPr="00000000">
              <w:rPr>
                <w:rtl w:val="0"/>
              </w:rPr>
            </w:r>
          </w:p>
        </w:tc>
        <w:tc>
          <w:tcPr>
            <w:tcBorders>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0DC">
            <w:pPr>
              <w:spacing w:after="200" w:lineRule="auto"/>
              <w:rPr>
                <w:color w:val="2b2b2b"/>
                <w:sz w:val="19"/>
                <w:szCs w:val="19"/>
              </w:rPr>
            </w:pPr>
            <w:r w:rsidDel="00000000" w:rsidR="00000000" w:rsidRPr="00000000">
              <w:rPr>
                <w:rtl w:val="0"/>
              </w:rPr>
            </w:r>
          </w:p>
        </w:tc>
        <w:tc>
          <w:tcPr>
            <w:tcBorders>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0DD">
            <w:pPr>
              <w:spacing w:after="200" w:lineRule="auto"/>
              <w:rPr>
                <w:color w:val="2b2b2b"/>
                <w:sz w:val="19"/>
                <w:szCs w:val="19"/>
              </w:rPr>
            </w:pPr>
            <w:r w:rsidDel="00000000" w:rsidR="00000000" w:rsidRPr="00000000">
              <w:rPr>
                <w:rtl w:val="0"/>
              </w:rPr>
            </w:r>
          </w:p>
        </w:tc>
      </w:tr>
      <w:tr>
        <w:trPr>
          <w:cantSplit w:val="0"/>
          <w:trHeight w:val="855" w:hRule="atLeast"/>
          <w:tblHeader w:val="0"/>
        </w:trPr>
        <w:tc>
          <w:tcPr>
            <w:tcBorders>
              <w:left w:color="000000" w:space="0" w:sz="8" w:val="single"/>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0DE">
            <w:pPr>
              <w:spacing w:after="200" w:lineRule="auto"/>
              <w:rPr>
                <w:color w:val="2b2b2b"/>
                <w:sz w:val="19"/>
                <w:szCs w:val="19"/>
              </w:rPr>
            </w:pPr>
            <w:r w:rsidDel="00000000" w:rsidR="00000000" w:rsidRPr="00000000">
              <w:rPr>
                <w:rtl w:val="0"/>
              </w:rPr>
            </w:r>
          </w:p>
        </w:tc>
        <w:tc>
          <w:tcPr>
            <w:tcBorders>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0DF">
            <w:pPr>
              <w:spacing w:after="200" w:lineRule="auto"/>
              <w:rPr>
                <w:color w:val="2b2b2b"/>
                <w:sz w:val="19"/>
                <w:szCs w:val="19"/>
              </w:rPr>
            </w:pPr>
            <w:r w:rsidDel="00000000" w:rsidR="00000000" w:rsidRPr="00000000">
              <w:rPr>
                <w:rtl w:val="0"/>
              </w:rPr>
            </w:r>
          </w:p>
        </w:tc>
        <w:tc>
          <w:tcPr>
            <w:tcBorders>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0E0">
            <w:pPr>
              <w:spacing w:after="200" w:lineRule="auto"/>
              <w:rPr>
                <w:color w:val="2b2b2b"/>
                <w:sz w:val="19"/>
                <w:szCs w:val="19"/>
              </w:rPr>
            </w:pPr>
            <w:r w:rsidDel="00000000" w:rsidR="00000000" w:rsidRPr="00000000">
              <w:rPr>
                <w:rtl w:val="0"/>
              </w:rPr>
            </w:r>
          </w:p>
        </w:tc>
      </w:tr>
      <w:tr>
        <w:trPr>
          <w:cantSplit w:val="0"/>
          <w:trHeight w:val="855" w:hRule="atLeast"/>
          <w:tblHeader w:val="0"/>
        </w:trPr>
        <w:tc>
          <w:tcPr>
            <w:tcBorders>
              <w:left w:color="000000" w:space="0" w:sz="8" w:val="single"/>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0E1">
            <w:pPr>
              <w:spacing w:after="200" w:lineRule="auto"/>
              <w:rPr>
                <w:color w:val="2b2b2b"/>
                <w:sz w:val="19"/>
                <w:szCs w:val="19"/>
              </w:rPr>
            </w:pPr>
            <w:r w:rsidDel="00000000" w:rsidR="00000000" w:rsidRPr="00000000">
              <w:rPr>
                <w:rtl w:val="0"/>
              </w:rPr>
            </w:r>
          </w:p>
        </w:tc>
        <w:tc>
          <w:tcPr>
            <w:tcBorders>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0E2">
            <w:pPr>
              <w:spacing w:after="200" w:lineRule="auto"/>
              <w:rPr>
                <w:color w:val="2b2b2b"/>
                <w:sz w:val="19"/>
                <w:szCs w:val="19"/>
              </w:rPr>
            </w:pPr>
            <w:r w:rsidDel="00000000" w:rsidR="00000000" w:rsidRPr="00000000">
              <w:rPr>
                <w:rtl w:val="0"/>
              </w:rPr>
            </w:r>
          </w:p>
        </w:tc>
        <w:tc>
          <w:tcPr>
            <w:tcBorders>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0E3">
            <w:pPr>
              <w:spacing w:after="200" w:lineRule="auto"/>
              <w:rPr>
                <w:color w:val="2b2b2b"/>
                <w:sz w:val="19"/>
                <w:szCs w:val="19"/>
              </w:rPr>
            </w:pPr>
            <w:r w:rsidDel="00000000" w:rsidR="00000000" w:rsidRPr="00000000">
              <w:rPr>
                <w:rtl w:val="0"/>
              </w:rPr>
            </w:r>
          </w:p>
        </w:tc>
      </w:tr>
      <w:tr>
        <w:trPr>
          <w:cantSplit w:val="0"/>
          <w:trHeight w:val="855" w:hRule="atLeast"/>
          <w:tblHeader w:val="0"/>
        </w:trPr>
        <w:tc>
          <w:tcPr>
            <w:tcBorders>
              <w:left w:color="000000" w:space="0" w:sz="8" w:val="single"/>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0E4">
            <w:pPr>
              <w:spacing w:after="200" w:lineRule="auto"/>
              <w:rPr>
                <w:color w:val="2b2b2b"/>
                <w:sz w:val="19"/>
                <w:szCs w:val="19"/>
              </w:rPr>
            </w:pPr>
            <w:r w:rsidDel="00000000" w:rsidR="00000000" w:rsidRPr="00000000">
              <w:rPr>
                <w:rtl w:val="0"/>
              </w:rPr>
            </w:r>
          </w:p>
        </w:tc>
        <w:tc>
          <w:tcPr>
            <w:tcBorders>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0E5">
            <w:pPr>
              <w:spacing w:after="200" w:lineRule="auto"/>
              <w:rPr>
                <w:color w:val="2b2b2b"/>
                <w:sz w:val="19"/>
                <w:szCs w:val="19"/>
              </w:rPr>
            </w:pPr>
            <w:r w:rsidDel="00000000" w:rsidR="00000000" w:rsidRPr="00000000">
              <w:rPr>
                <w:rtl w:val="0"/>
              </w:rPr>
            </w:r>
          </w:p>
        </w:tc>
        <w:tc>
          <w:tcPr>
            <w:tcBorders>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0E6">
            <w:pPr>
              <w:spacing w:after="200" w:lineRule="auto"/>
              <w:rPr>
                <w:color w:val="2b2b2b"/>
                <w:sz w:val="19"/>
                <w:szCs w:val="19"/>
              </w:rPr>
            </w:pPr>
            <w:r w:rsidDel="00000000" w:rsidR="00000000" w:rsidRPr="00000000">
              <w:rPr>
                <w:rtl w:val="0"/>
              </w:rPr>
            </w:r>
          </w:p>
        </w:tc>
      </w:tr>
      <w:tr>
        <w:trPr>
          <w:cantSplit w:val="0"/>
          <w:trHeight w:val="855" w:hRule="atLeast"/>
          <w:tblHeader w:val="0"/>
        </w:trPr>
        <w:tc>
          <w:tcPr>
            <w:tcBorders>
              <w:left w:color="000000" w:space="0" w:sz="8" w:val="single"/>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0E7">
            <w:pPr>
              <w:spacing w:after="200" w:lineRule="auto"/>
              <w:rPr>
                <w:color w:val="2b2b2b"/>
                <w:sz w:val="19"/>
                <w:szCs w:val="19"/>
              </w:rPr>
            </w:pPr>
            <w:r w:rsidDel="00000000" w:rsidR="00000000" w:rsidRPr="00000000">
              <w:rPr>
                <w:rtl w:val="0"/>
              </w:rPr>
            </w:r>
          </w:p>
        </w:tc>
        <w:tc>
          <w:tcPr>
            <w:tcBorders>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0E8">
            <w:pPr>
              <w:spacing w:after="200" w:lineRule="auto"/>
              <w:rPr>
                <w:color w:val="2b2b2b"/>
                <w:sz w:val="19"/>
                <w:szCs w:val="19"/>
              </w:rPr>
            </w:pPr>
            <w:r w:rsidDel="00000000" w:rsidR="00000000" w:rsidRPr="00000000">
              <w:rPr>
                <w:rtl w:val="0"/>
              </w:rPr>
            </w:r>
          </w:p>
        </w:tc>
        <w:tc>
          <w:tcPr>
            <w:tcBorders>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0E9">
            <w:pPr>
              <w:spacing w:after="200" w:lineRule="auto"/>
              <w:rPr>
                <w:color w:val="2b2b2b"/>
                <w:sz w:val="19"/>
                <w:szCs w:val="19"/>
              </w:rPr>
            </w:pPr>
            <w:r w:rsidDel="00000000" w:rsidR="00000000" w:rsidRPr="00000000">
              <w:rPr>
                <w:rtl w:val="0"/>
              </w:rPr>
            </w:r>
          </w:p>
        </w:tc>
      </w:tr>
      <w:tr>
        <w:trPr>
          <w:cantSplit w:val="0"/>
          <w:trHeight w:val="855" w:hRule="atLeast"/>
          <w:tblHeader w:val="0"/>
        </w:trPr>
        <w:tc>
          <w:tcPr>
            <w:tcBorders>
              <w:left w:color="000000" w:space="0" w:sz="8" w:val="single"/>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0EA">
            <w:pPr>
              <w:spacing w:after="200" w:lineRule="auto"/>
              <w:rPr>
                <w:color w:val="2b2b2b"/>
                <w:sz w:val="19"/>
                <w:szCs w:val="19"/>
              </w:rPr>
            </w:pPr>
            <w:r w:rsidDel="00000000" w:rsidR="00000000" w:rsidRPr="00000000">
              <w:rPr>
                <w:rtl w:val="0"/>
              </w:rPr>
            </w:r>
          </w:p>
        </w:tc>
        <w:tc>
          <w:tcPr>
            <w:tcBorders>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0EB">
            <w:pPr>
              <w:spacing w:after="200" w:lineRule="auto"/>
              <w:rPr>
                <w:color w:val="2b2b2b"/>
                <w:sz w:val="19"/>
                <w:szCs w:val="19"/>
              </w:rPr>
            </w:pPr>
            <w:r w:rsidDel="00000000" w:rsidR="00000000" w:rsidRPr="00000000">
              <w:rPr>
                <w:rtl w:val="0"/>
              </w:rPr>
            </w:r>
          </w:p>
        </w:tc>
        <w:tc>
          <w:tcPr>
            <w:tcBorders>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0EC">
            <w:pPr>
              <w:spacing w:after="200" w:lineRule="auto"/>
              <w:rPr>
                <w:color w:val="2b2b2b"/>
                <w:sz w:val="19"/>
                <w:szCs w:val="19"/>
              </w:rPr>
            </w:pPr>
            <w:r w:rsidDel="00000000" w:rsidR="00000000" w:rsidRPr="00000000">
              <w:rPr>
                <w:rtl w:val="0"/>
              </w:rPr>
            </w:r>
          </w:p>
        </w:tc>
      </w:tr>
      <w:tr>
        <w:trPr>
          <w:cantSplit w:val="0"/>
          <w:trHeight w:val="1065" w:hRule="atLeast"/>
          <w:tblHeader w:val="0"/>
        </w:trPr>
        <w:tc>
          <w:tcPr>
            <w:tcBorders>
              <w:left w:color="000000" w:space="0" w:sz="8" w:val="single"/>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0ED">
            <w:pPr>
              <w:spacing w:after="200" w:lineRule="auto"/>
              <w:rPr>
                <w:color w:val="2b2b2b"/>
                <w:sz w:val="19"/>
                <w:szCs w:val="19"/>
              </w:rPr>
            </w:pPr>
            <w:r w:rsidDel="00000000" w:rsidR="00000000" w:rsidRPr="00000000">
              <w:rPr>
                <w:rtl w:val="0"/>
              </w:rPr>
            </w:r>
          </w:p>
        </w:tc>
        <w:tc>
          <w:tcPr>
            <w:tcBorders>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0EE">
            <w:pPr>
              <w:spacing w:after="200" w:lineRule="auto"/>
              <w:rPr>
                <w:color w:val="2b2b2b"/>
                <w:sz w:val="19"/>
                <w:szCs w:val="19"/>
              </w:rPr>
            </w:pPr>
            <w:r w:rsidDel="00000000" w:rsidR="00000000" w:rsidRPr="00000000">
              <w:rPr>
                <w:rtl w:val="0"/>
              </w:rPr>
            </w:r>
          </w:p>
        </w:tc>
        <w:tc>
          <w:tcPr>
            <w:tcBorders>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0EF">
            <w:pPr>
              <w:spacing w:after="200" w:lineRule="auto"/>
              <w:rPr>
                <w:color w:val="2b2b2b"/>
                <w:sz w:val="19"/>
                <w:szCs w:val="19"/>
              </w:rPr>
            </w:pPr>
            <w:r w:rsidDel="00000000" w:rsidR="00000000" w:rsidRPr="00000000">
              <w:rPr>
                <w:rtl w:val="0"/>
              </w:rPr>
            </w:r>
          </w:p>
        </w:tc>
      </w:tr>
      <w:tr>
        <w:trPr>
          <w:cantSplit w:val="0"/>
          <w:trHeight w:val="855" w:hRule="atLeast"/>
          <w:tblHeader w:val="0"/>
        </w:trPr>
        <w:tc>
          <w:tcPr>
            <w:tcBorders>
              <w:left w:color="000000" w:space="0" w:sz="8" w:val="single"/>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0F0">
            <w:pPr>
              <w:spacing w:after="200" w:lineRule="auto"/>
              <w:rPr>
                <w:color w:val="2b2b2b"/>
                <w:sz w:val="19"/>
                <w:szCs w:val="19"/>
              </w:rPr>
            </w:pPr>
            <w:r w:rsidDel="00000000" w:rsidR="00000000" w:rsidRPr="00000000">
              <w:rPr>
                <w:rtl w:val="0"/>
              </w:rPr>
            </w:r>
          </w:p>
        </w:tc>
        <w:tc>
          <w:tcPr>
            <w:tcBorders>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0F1">
            <w:pPr>
              <w:spacing w:after="200" w:lineRule="auto"/>
              <w:rPr>
                <w:color w:val="2b2b2b"/>
                <w:sz w:val="19"/>
                <w:szCs w:val="19"/>
              </w:rPr>
            </w:pPr>
            <w:r w:rsidDel="00000000" w:rsidR="00000000" w:rsidRPr="00000000">
              <w:rPr>
                <w:rtl w:val="0"/>
              </w:rPr>
            </w:r>
          </w:p>
        </w:tc>
        <w:tc>
          <w:tcPr>
            <w:tcBorders>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0F2">
            <w:pPr>
              <w:spacing w:after="200" w:lineRule="auto"/>
              <w:rPr>
                <w:color w:val="2b2b2b"/>
                <w:sz w:val="19"/>
                <w:szCs w:val="19"/>
              </w:rPr>
            </w:pPr>
            <w:r w:rsidDel="00000000" w:rsidR="00000000" w:rsidRPr="00000000">
              <w:rPr>
                <w:rtl w:val="0"/>
              </w:rPr>
            </w:r>
          </w:p>
        </w:tc>
      </w:tr>
      <w:tr>
        <w:trPr>
          <w:cantSplit w:val="0"/>
          <w:trHeight w:val="630" w:hRule="atLeast"/>
          <w:tblHeader w:val="0"/>
        </w:trPr>
        <w:tc>
          <w:tcPr>
            <w:tcBorders>
              <w:left w:color="000000" w:space="0" w:sz="8" w:val="single"/>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0F3">
            <w:pPr>
              <w:spacing w:after="200" w:lineRule="auto"/>
              <w:rPr>
                <w:color w:val="2b2b2b"/>
                <w:sz w:val="19"/>
                <w:szCs w:val="19"/>
              </w:rPr>
            </w:pPr>
            <w:r w:rsidDel="00000000" w:rsidR="00000000" w:rsidRPr="00000000">
              <w:rPr>
                <w:rtl w:val="0"/>
              </w:rPr>
            </w:r>
          </w:p>
        </w:tc>
        <w:tc>
          <w:tcPr>
            <w:tcBorders>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0F4">
            <w:pPr>
              <w:spacing w:after="200" w:lineRule="auto"/>
              <w:rPr>
                <w:color w:val="2b2b2b"/>
                <w:sz w:val="19"/>
                <w:szCs w:val="19"/>
              </w:rPr>
            </w:pPr>
            <w:r w:rsidDel="00000000" w:rsidR="00000000" w:rsidRPr="00000000">
              <w:rPr>
                <w:rtl w:val="0"/>
              </w:rPr>
            </w:r>
          </w:p>
        </w:tc>
        <w:tc>
          <w:tcPr>
            <w:tcBorders>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0F5">
            <w:pPr>
              <w:spacing w:after="200" w:lineRule="auto"/>
              <w:rPr>
                <w:color w:val="2b2b2b"/>
                <w:sz w:val="19"/>
                <w:szCs w:val="19"/>
              </w:rPr>
            </w:pPr>
            <w:r w:rsidDel="00000000" w:rsidR="00000000" w:rsidRPr="00000000">
              <w:rPr>
                <w:rtl w:val="0"/>
              </w:rPr>
            </w:r>
          </w:p>
        </w:tc>
      </w:tr>
    </w:tbl>
    <w:p w:rsidR="00000000" w:rsidDel="00000000" w:rsidP="00000000" w:rsidRDefault="00000000" w:rsidRPr="00000000" w14:paraId="000000F6">
      <w:pPr>
        <w:spacing w:after="120" w:before="280" w:lineRule="auto"/>
        <w:rPr>
          <w:b w:val="1"/>
          <w:bCs w:val="1"/>
          <w:sz w:val="26"/>
          <w:szCs w:val="26"/>
          <w:shd w:fill="e06666" w:val="clear"/>
        </w:rPr>
      </w:pPr>
      <w:r w:rsidDel="00000000" w:rsidR="00000000" w:rsidRPr="00000000">
        <w:rPr>
          <w:b w:val="1"/>
          <w:bCs w:val="1"/>
          <w:sz w:val="26"/>
          <w:szCs w:val="26"/>
          <w:shd w:fill="e06666" w:val="clear"/>
          <w:rtl w:val="0"/>
        </w:rPr>
        <w:t xml:space="preserve">Publication Committee[Will be added]</w:t>
      </w:r>
    </w:p>
    <w:p w:rsidR="00000000" w:rsidDel="00000000" w:rsidP="00000000" w:rsidRDefault="00000000" w:rsidRPr="00000000" w14:paraId="000000F7">
      <w:pPr>
        <w:spacing w:after="120" w:before="280" w:lineRule="auto"/>
        <w:rPr>
          <w:b w:val="1"/>
          <w:bCs w:val="1"/>
          <w:color w:val="2d3748"/>
          <w:sz w:val="21"/>
          <w:szCs w:val="21"/>
        </w:rPr>
      </w:pPr>
      <w:r w:rsidDel="00000000" w:rsidR="00000000" w:rsidRPr="00000000">
        <w:rPr>
          <w:b w:val="1"/>
          <w:bCs w:val="1"/>
          <w:color w:val="0d3b66"/>
          <w:sz w:val="26"/>
          <w:szCs w:val="26"/>
          <w:rtl w:val="0"/>
        </w:rPr>
        <w:t xml:space="preserve">4. Track Chairs &amp; Track Co-Chairs</w:t>
      </w:r>
      <w:r w:rsidDel="00000000" w:rsidR="00000000" w:rsidRPr="00000000">
        <w:rPr>
          <w:rtl w:val="0"/>
        </w:rPr>
      </w:r>
    </w:p>
    <w:tbl>
      <w:tblPr>
        <w:tblStyle w:val="Table8"/>
        <w:tblW w:w="913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605"/>
        <w:gridCol w:w="2925"/>
        <w:gridCol w:w="2220"/>
        <w:gridCol w:w="2385"/>
        <w:tblGridChange w:id="0">
          <w:tblGrid>
            <w:gridCol w:w="1605"/>
            <w:gridCol w:w="2925"/>
            <w:gridCol w:w="2220"/>
            <w:gridCol w:w="2385"/>
          </w:tblGrid>
        </w:tblGridChange>
      </w:tblGrid>
      <w:tr>
        <w:trPr>
          <w:cantSplit w:val="0"/>
          <w:trHeight w:val="960" w:hRule="atLeast"/>
          <w:tblHeader w:val="0"/>
        </w:trPr>
        <w:tc>
          <w:tcPr>
            <w:tcBorders>
              <w:top w:color="cbd5e0" w:space="0" w:sz="8" w:val="single"/>
              <w:bottom w:color="cbd5e0" w:space="0" w:sz="8" w:val="single"/>
            </w:tcBorders>
            <w:shd w:fill="1a365d" w:val="clear"/>
            <w:tcMar>
              <w:top w:w="140.0" w:type="dxa"/>
              <w:left w:w="160.0" w:type="dxa"/>
              <w:bottom w:w="140.0" w:type="dxa"/>
              <w:right w:w="160.0" w:type="dxa"/>
            </w:tcMar>
            <w:vAlign w:val="top"/>
          </w:tcPr>
          <w:p w:rsidR="00000000" w:rsidDel="00000000" w:rsidP="00000000" w:rsidRDefault="00000000" w:rsidRPr="00000000" w14:paraId="000000F8">
            <w:pPr>
              <w:spacing w:after="200" w:lineRule="auto"/>
              <w:rPr>
                <w:b w:val="1"/>
                <w:bCs w:val="1"/>
                <w:color w:val="ffffff"/>
                <w:sz w:val="20"/>
                <w:szCs w:val="20"/>
              </w:rPr>
            </w:pPr>
            <w:r w:rsidDel="00000000" w:rsidR="00000000" w:rsidRPr="00000000">
              <w:rPr>
                <w:b w:val="1"/>
                <w:bCs w:val="1"/>
                <w:color w:val="ffffff"/>
                <w:sz w:val="20"/>
                <w:szCs w:val="20"/>
                <w:rtl w:val="0"/>
              </w:rPr>
              <w:t xml:space="preserve">Track / Scope</w:t>
            </w:r>
          </w:p>
        </w:tc>
        <w:tc>
          <w:tcPr>
            <w:tcBorders>
              <w:top w:color="cbd5e0" w:space="0" w:sz="8" w:val="single"/>
              <w:bottom w:color="cbd5e0" w:space="0" w:sz="8" w:val="single"/>
            </w:tcBorders>
            <w:shd w:fill="1a365d" w:val="clear"/>
            <w:tcMar>
              <w:top w:w="140.0" w:type="dxa"/>
              <w:left w:w="160.0" w:type="dxa"/>
              <w:bottom w:w="140.0" w:type="dxa"/>
              <w:right w:w="160.0" w:type="dxa"/>
            </w:tcMar>
            <w:vAlign w:val="top"/>
          </w:tcPr>
          <w:p w:rsidR="00000000" w:rsidDel="00000000" w:rsidP="00000000" w:rsidRDefault="00000000" w:rsidRPr="00000000" w14:paraId="000000F9">
            <w:pPr>
              <w:spacing w:after="200" w:lineRule="auto"/>
              <w:rPr>
                <w:b w:val="1"/>
                <w:bCs w:val="1"/>
                <w:color w:val="ffffff"/>
                <w:sz w:val="20"/>
                <w:szCs w:val="20"/>
              </w:rPr>
            </w:pPr>
            <w:r w:rsidDel="00000000" w:rsidR="00000000" w:rsidRPr="00000000">
              <w:rPr>
                <w:b w:val="1"/>
                <w:bCs w:val="1"/>
                <w:color w:val="ffffff"/>
                <w:sz w:val="20"/>
                <w:szCs w:val="20"/>
                <w:rtl w:val="0"/>
              </w:rPr>
              <w:t xml:space="preserve">Sub-Track Title &amp; Focus</w:t>
            </w:r>
          </w:p>
        </w:tc>
        <w:tc>
          <w:tcPr>
            <w:tcBorders>
              <w:top w:color="cbd5e0" w:space="0" w:sz="8" w:val="single"/>
              <w:bottom w:color="cbd5e0" w:space="0" w:sz="8" w:val="single"/>
            </w:tcBorders>
            <w:shd w:fill="1a365d" w:val="clear"/>
            <w:tcMar>
              <w:top w:w="140.0" w:type="dxa"/>
              <w:left w:w="160.0" w:type="dxa"/>
              <w:bottom w:w="140.0" w:type="dxa"/>
              <w:right w:w="160.0" w:type="dxa"/>
            </w:tcMar>
            <w:vAlign w:val="top"/>
          </w:tcPr>
          <w:p w:rsidR="00000000" w:rsidDel="00000000" w:rsidP="00000000" w:rsidRDefault="00000000" w:rsidRPr="00000000" w14:paraId="000000FA">
            <w:pPr>
              <w:spacing w:after="200" w:lineRule="auto"/>
              <w:rPr>
                <w:b w:val="1"/>
                <w:bCs w:val="1"/>
                <w:color w:val="ffffff"/>
                <w:sz w:val="20"/>
                <w:szCs w:val="20"/>
              </w:rPr>
            </w:pPr>
            <w:r w:rsidDel="00000000" w:rsidR="00000000" w:rsidRPr="00000000">
              <w:rPr>
                <w:b w:val="1"/>
                <w:bCs w:val="1"/>
                <w:color w:val="ffffff"/>
                <w:sz w:val="20"/>
                <w:szCs w:val="20"/>
                <w:rtl w:val="0"/>
              </w:rPr>
              <w:t xml:space="preserve">Assigned Chair</w:t>
            </w:r>
          </w:p>
        </w:tc>
        <w:tc>
          <w:tcPr>
            <w:tcBorders>
              <w:top w:color="cbd5e0" w:space="0" w:sz="8" w:val="single"/>
              <w:bottom w:color="cbd5e0" w:space="0" w:sz="8" w:val="single"/>
            </w:tcBorders>
            <w:shd w:fill="1a365d" w:val="clear"/>
            <w:tcMar>
              <w:top w:w="140.0" w:type="dxa"/>
              <w:left w:w="160.0" w:type="dxa"/>
              <w:bottom w:w="140.0" w:type="dxa"/>
              <w:right w:w="160.0" w:type="dxa"/>
            </w:tcMar>
            <w:vAlign w:val="top"/>
          </w:tcPr>
          <w:p w:rsidR="00000000" w:rsidDel="00000000" w:rsidP="00000000" w:rsidRDefault="00000000" w:rsidRPr="00000000" w14:paraId="000000FB">
            <w:pPr>
              <w:spacing w:after="200" w:lineRule="auto"/>
              <w:rPr>
                <w:b w:val="1"/>
                <w:bCs w:val="1"/>
                <w:color w:val="ffffff"/>
                <w:sz w:val="20"/>
                <w:szCs w:val="20"/>
              </w:rPr>
            </w:pPr>
            <w:r w:rsidDel="00000000" w:rsidR="00000000" w:rsidRPr="00000000">
              <w:rPr>
                <w:b w:val="1"/>
                <w:bCs w:val="1"/>
                <w:color w:val="ffffff"/>
                <w:sz w:val="20"/>
                <w:szCs w:val="20"/>
                <w:rtl w:val="0"/>
              </w:rPr>
              <w:t xml:space="preserve">Academic Designation &amp; Affiliation</w:t>
            </w:r>
          </w:p>
        </w:tc>
      </w:tr>
      <w:tr>
        <w:trPr>
          <w:cantSplit w:val="0"/>
          <w:trHeight w:val="960" w:hRule="atLeast"/>
          <w:tblHeader w:val="0"/>
        </w:trPr>
        <w:tc>
          <w:tcPr>
            <w:gridSpan w:val="4"/>
            <w:tcBorders>
              <w:bottom w:color="cbd5e0" w:space="0" w:sz="8" w:val="single"/>
            </w:tcBorders>
            <w:shd w:fill="2b6cb0" w:val="clear"/>
            <w:tcMar>
              <w:top w:w="140.0" w:type="dxa"/>
              <w:left w:w="160.0" w:type="dxa"/>
              <w:bottom w:w="140.0" w:type="dxa"/>
              <w:right w:w="160.0" w:type="dxa"/>
            </w:tcMar>
            <w:vAlign w:val="top"/>
          </w:tcPr>
          <w:p w:rsidR="00000000" w:rsidDel="00000000" w:rsidP="00000000" w:rsidRDefault="00000000" w:rsidRPr="00000000" w14:paraId="000000FC">
            <w:pPr>
              <w:spacing w:after="200" w:lineRule="auto"/>
              <w:rPr>
                <w:b w:val="1"/>
                <w:bCs w:val="1"/>
                <w:i w:val="1"/>
                <w:iCs w:val="1"/>
                <w:color w:val="edf2f7"/>
                <w:sz w:val="19"/>
                <w:szCs w:val="19"/>
              </w:rPr>
            </w:pPr>
            <w:r w:rsidDel="00000000" w:rsidR="00000000" w:rsidRPr="00000000">
              <w:rPr>
                <w:b w:val="1"/>
                <w:bCs w:val="1"/>
                <w:color w:val="ffffff"/>
                <w:sz w:val="26"/>
                <w:szCs w:val="26"/>
                <w:rtl w:val="0"/>
              </w:rPr>
              <w:t xml:space="preserve">Track 1: Artificial Intelligence, Data Science &amp; Emerging Technologies</w:t>
              <w:br w:type="textWrapping"/>
              <w:t xml:space="preserve"> </w:t>
            </w:r>
            <w:r w:rsidDel="00000000" w:rsidR="00000000" w:rsidRPr="00000000">
              <w:rPr>
                <w:b w:val="1"/>
                <w:bCs w:val="1"/>
                <w:i w:val="1"/>
                <w:iCs w:val="1"/>
                <w:color w:val="edf2f7"/>
                <w:sz w:val="19"/>
                <w:szCs w:val="19"/>
                <w:rtl w:val="0"/>
              </w:rPr>
              <w:t xml:space="preserve">Overall Track Chair: Prof. Dr. Md. Fokhray Hossain (Dean, Faculty of Science &amp; Information Technology (FSIT), DIU)</w:t>
            </w:r>
          </w:p>
        </w:tc>
      </w:tr>
      <w:tr>
        <w:trPr>
          <w:cantSplit w:val="0"/>
          <w:trHeight w:val="1035" w:hRule="atLeast"/>
          <w:tblHeader w:val="0"/>
        </w:trPr>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0">
            <w:pPr>
              <w:spacing w:after="200" w:lineRule="auto"/>
              <w:rPr>
                <w:b w:val="1"/>
                <w:bCs w:val="1"/>
                <w:color w:val="2b6cb0"/>
                <w:sz w:val="19"/>
                <w:szCs w:val="19"/>
              </w:rPr>
            </w:pPr>
            <w:r w:rsidDel="00000000" w:rsidR="00000000" w:rsidRPr="00000000">
              <w:rPr>
                <w:b w:val="1"/>
                <w:bCs w:val="1"/>
                <w:color w:val="2b6cb0"/>
                <w:sz w:val="19"/>
                <w:szCs w:val="19"/>
                <w:rtl w:val="0"/>
              </w:rPr>
              <w:t xml:space="preserve">Sub-Track 1</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1">
            <w:pPr>
              <w:spacing w:after="200" w:lineRule="auto"/>
              <w:rPr>
                <w:b w:val="1"/>
                <w:bCs w:val="1"/>
                <w:color w:val="2d3748"/>
                <w:sz w:val="19"/>
                <w:szCs w:val="19"/>
              </w:rPr>
            </w:pPr>
            <w:r w:rsidDel="00000000" w:rsidR="00000000" w:rsidRPr="00000000">
              <w:rPr>
                <w:b w:val="1"/>
                <w:bCs w:val="1"/>
                <w:color w:val="2d3748"/>
                <w:sz w:val="19"/>
                <w:szCs w:val="19"/>
                <w:rtl w:val="0"/>
              </w:rPr>
              <w:t xml:space="preserve">Machine Learning, Deep Learning &amp; Generative AI</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2">
            <w:pPr>
              <w:spacing w:after="200" w:lineRule="auto"/>
              <w:rPr>
                <w:b w:val="1"/>
                <w:bCs w:val="1"/>
                <w:color w:val="1a365d"/>
                <w:sz w:val="19"/>
                <w:szCs w:val="19"/>
              </w:rPr>
            </w:pPr>
            <w:r w:rsidDel="00000000" w:rsidR="00000000" w:rsidRPr="00000000">
              <w:rPr>
                <w:b w:val="1"/>
                <w:bCs w:val="1"/>
                <w:color w:val="1a365d"/>
                <w:sz w:val="19"/>
                <w:szCs w:val="19"/>
                <w:rtl w:val="0"/>
              </w:rPr>
              <w:t xml:space="preserve">Prof. Dr. Sheak Rashed Haider Noori</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3">
            <w:pPr>
              <w:spacing w:after="200" w:lineRule="auto"/>
              <w:rPr>
                <w:b w:val="1"/>
                <w:bCs w:val="1"/>
                <w:color w:val="4a5568"/>
                <w:sz w:val="18"/>
                <w:szCs w:val="18"/>
              </w:rPr>
            </w:pPr>
            <w:r w:rsidDel="00000000" w:rsidR="00000000" w:rsidRPr="00000000">
              <w:rPr>
                <w:b w:val="1"/>
                <w:bCs w:val="1"/>
                <w:color w:val="4a5568"/>
                <w:sz w:val="18"/>
                <w:szCs w:val="18"/>
                <w:rtl w:val="0"/>
              </w:rPr>
              <w:t xml:space="preserve">Head, Department of Computer Science and Engineering (CSE), DIU</w:t>
            </w:r>
          </w:p>
        </w:tc>
      </w:tr>
      <w:tr>
        <w:trPr>
          <w:cantSplit w:val="0"/>
          <w:trHeight w:val="855" w:hRule="atLeast"/>
          <w:tblHeader w:val="0"/>
        </w:trPr>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04">
            <w:pPr>
              <w:spacing w:after="200" w:lineRule="auto"/>
              <w:rPr>
                <w:b w:val="1"/>
                <w:bCs w:val="1"/>
                <w:color w:val="2b6cb0"/>
                <w:sz w:val="19"/>
                <w:szCs w:val="19"/>
              </w:rPr>
            </w:pPr>
            <w:r w:rsidDel="00000000" w:rsidR="00000000" w:rsidRPr="00000000">
              <w:rPr>
                <w:b w:val="1"/>
                <w:bCs w:val="1"/>
                <w:color w:val="2b6cb0"/>
                <w:sz w:val="19"/>
                <w:szCs w:val="19"/>
                <w:rtl w:val="0"/>
              </w:rPr>
              <w:t xml:space="preserve">Sub-Track 2</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05">
            <w:pPr>
              <w:spacing w:after="200" w:lineRule="auto"/>
              <w:rPr>
                <w:b w:val="1"/>
                <w:bCs w:val="1"/>
                <w:color w:val="2d3748"/>
                <w:sz w:val="19"/>
                <w:szCs w:val="19"/>
              </w:rPr>
            </w:pPr>
            <w:r w:rsidDel="00000000" w:rsidR="00000000" w:rsidRPr="00000000">
              <w:rPr>
                <w:b w:val="1"/>
                <w:bCs w:val="1"/>
                <w:color w:val="2d3748"/>
                <w:sz w:val="19"/>
                <w:szCs w:val="19"/>
                <w:rtl w:val="0"/>
              </w:rPr>
              <w:t xml:space="preserve">Big Data Analytics, Data Mining &amp; Information Retrieval</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06">
            <w:pPr>
              <w:spacing w:after="200" w:lineRule="auto"/>
              <w:rPr>
                <w:b w:val="1"/>
                <w:bCs w:val="1"/>
                <w:color w:val="1a365d"/>
                <w:sz w:val="19"/>
                <w:szCs w:val="19"/>
              </w:rPr>
            </w:pPr>
            <w:r w:rsidDel="00000000" w:rsidR="00000000" w:rsidRPr="00000000">
              <w:rPr>
                <w:b w:val="1"/>
                <w:bCs w:val="1"/>
                <w:color w:val="1a365d"/>
                <w:sz w:val="19"/>
                <w:szCs w:val="19"/>
                <w:rtl w:val="0"/>
              </w:rPr>
              <w:t xml:space="preserve">Dr. S. M. Aminul Haque</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07">
            <w:pPr>
              <w:spacing w:after="200" w:lineRule="auto"/>
              <w:rPr>
                <w:b w:val="1"/>
                <w:bCs w:val="1"/>
                <w:color w:val="4a5568"/>
                <w:sz w:val="18"/>
                <w:szCs w:val="18"/>
              </w:rPr>
            </w:pPr>
            <w:r w:rsidDel="00000000" w:rsidR="00000000" w:rsidRPr="00000000">
              <w:rPr>
                <w:b w:val="1"/>
                <w:bCs w:val="1"/>
                <w:color w:val="4a5568"/>
                <w:sz w:val="18"/>
                <w:szCs w:val="18"/>
                <w:rtl w:val="0"/>
              </w:rPr>
              <w:t xml:space="preserve">Professor &amp; Associate Head, Dept. of CSE, DIU</w:t>
            </w:r>
          </w:p>
        </w:tc>
      </w:tr>
      <w:tr>
        <w:trPr>
          <w:cantSplit w:val="0"/>
          <w:trHeight w:val="1065" w:hRule="atLeast"/>
          <w:tblHeader w:val="0"/>
        </w:trPr>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8">
            <w:pPr>
              <w:spacing w:after="200" w:lineRule="auto"/>
              <w:rPr>
                <w:b w:val="1"/>
                <w:bCs w:val="1"/>
                <w:color w:val="2b6cb0"/>
                <w:sz w:val="19"/>
                <w:szCs w:val="19"/>
              </w:rPr>
            </w:pPr>
            <w:r w:rsidDel="00000000" w:rsidR="00000000" w:rsidRPr="00000000">
              <w:rPr>
                <w:b w:val="1"/>
                <w:bCs w:val="1"/>
                <w:color w:val="2b6cb0"/>
                <w:sz w:val="19"/>
                <w:szCs w:val="19"/>
                <w:rtl w:val="0"/>
              </w:rPr>
              <w:t xml:space="preserve">Sub-Track 3</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9">
            <w:pPr>
              <w:spacing w:after="200" w:lineRule="auto"/>
              <w:rPr>
                <w:b w:val="1"/>
                <w:bCs w:val="1"/>
                <w:color w:val="2d3748"/>
                <w:sz w:val="19"/>
                <w:szCs w:val="19"/>
              </w:rPr>
            </w:pPr>
            <w:r w:rsidDel="00000000" w:rsidR="00000000" w:rsidRPr="00000000">
              <w:rPr>
                <w:b w:val="1"/>
                <w:bCs w:val="1"/>
                <w:color w:val="2d3748"/>
                <w:sz w:val="19"/>
                <w:szCs w:val="19"/>
                <w:rtl w:val="0"/>
              </w:rPr>
              <w:t xml:space="preserve">Computer Vision, Natural Language Processing &amp; Pattern Recognition</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A">
            <w:pPr>
              <w:spacing w:after="200" w:lineRule="auto"/>
              <w:rPr>
                <w:b w:val="1"/>
                <w:bCs w:val="1"/>
                <w:color w:val="1a365d"/>
                <w:sz w:val="19"/>
                <w:szCs w:val="19"/>
              </w:rPr>
            </w:pPr>
            <w:r w:rsidDel="00000000" w:rsidR="00000000" w:rsidRPr="00000000">
              <w:rPr>
                <w:b w:val="1"/>
                <w:bCs w:val="1"/>
                <w:color w:val="1a365d"/>
                <w:sz w:val="19"/>
                <w:szCs w:val="19"/>
                <w:rtl w:val="0"/>
              </w:rPr>
              <w:t xml:space="preserve">Dr. Imran Mahmud</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B">
            <w:pPr>
              <w:spacing w:after="200" w:lineRule="auto"/>
              <w:rPr>
                <w:b w:val="1"/>
                <w:bCs w:val="1"/>
                <w:color w:val="4a5568"/>
                <w:sz w:val="18"/>
                <w:szCs w:val="18"/>
              </w:rPr>
            </w:pPr>
            <w:r w:rsidDel="00000000" w:rsidR="00000000" w:rsidRPr="00000000">
              <w:rPr>
                <w:b w:val="1"/>
                <w:bCs w:val="1"/>
                <w:color w:val="4a5568"/>
                <w:sz w:val="18"/>
                <w:szCs w:val="18"/>
                <w:rtl w:val="0"/>
              </w:rPr>
              <w:t xml:space="preserve">Professor &amp; Head, Department of Software Engineering (SWE), DIU</w:t>
            </w:r>
          </w:p>
        </w:tc>
      </w:tr>
      <w:tr>
        <w:trPr>
          <w:cantSplit w:val="0"/>
          <w:trHeight w:val="1245" w:hRule="atLeast"/>
          <w:tblHeader w:val="0"/>
        </w:trPr>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0C">
            <w:pPr>
              <w:spacing w:after="200" w:lineRule="auto"/>
              <w:rPr>
                <w:b w:val="1"/>
                <w:bCs w:val="1"/>
                <w:color w:val="2b6cb0"/>
                <w:sz w:val="19"/>
                <w:szCs w:val="19"/>
              </w:rPr>
            </w:pPr>
            <w:r w:rsidDel="00000000" w:rsidR="00000000" w:rsidRPr="00000000">
              <w:rPr>
                <w:b w:val="1"/>
                <w:bCs w:val="1"/>
                <w:color w:val="2b6cb0"/>
                <w:sz w:val="19"/>
                <w:szCs w:val="19"/>
                <w:rtl w:val="0"/>
              </w:rPr>
              <w:t xml:space="preserve">Sub-Track 4</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0D">
            <w:pPr>
              <w:spacing w:after="200" w:lineRule="auto"/>
              <w:rPr>
                <w:b w:val="1"/>
                <w:bCs w:val="1"/>
                <w:color w:val="2d3748"/>
                <w:sz w:val="19"/>
                <w:szCs w:val="19"/>
              </w:rPr>
            </w:pPr>
            <w:r w:rsidDel="00000000" w:rsidR="00000000" w:rsidRPr="00000000">
              <w:rPr>
                <w:b w:val="1"/>
                <w:bCs w:val="1"/>
                <w:color w:val="2d3748"/>
                <w:sz w:val="19"/>
                <w:szCs w:val="19"/>
                <w:rtl w:val="0"/>
              </w:rPr>
              <w:t xml:space="preserve">Cloud, Edge Computing, Internet of Things (IoT) &amp; Cybersecurity</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0E">
            <w:pPr>
              <w:spacing w:after="200" w:lineRule="auto"/>
              <w:rPr>
                <w:b w:val="1"/>
                <w:bCs w:val="1"/>
                <w:color w:val="1a365d"/>
                <w:sz w:val="19"/>
                <w:szCs w:val="19"/>
              </w:rPr>
            </w:pPr>
            <w:r w:rsidDel="00000000" w:rsidR="00000000" w:rsidRPr="00000000">
              <w:rPr>
                <w:b w:val="1"/>
                <w:bCs w:val="1"/>
                <w:color w:val="1a365d"/>
                <w:sz w:val="19"/>
                <w:szCs w:val="19"/>
                <w:rtl w:val="0"/>
              </w:rPr>
              <w:t xml:space="preserve">Mr. Md. Sarwar Hossain Mollah</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0F">
            <w:pPr>
              <w:spacing w:after="200" w:lineRule="auto"/>
              <w:rPr>
                <w:b w:val="1"/>
                <w:bCs w:val="1"/>
                <w:color w:val="4a5568"/>
                <w:sz w:val="18"/>
                <w:szCs w:val="18"/>
              </w:rPr>
            </w:pPr>
            <w:r w:rsidDel="00000000" w:rsidR="00000000" w:rsidRPr="00000000">
              <w:rPr>
                <w:b w:val="1"/>
                <w:bCs w:val="1"/>
                <w:color w:val="4a5568"/>
                <w:sz w:val="18"/>
                <w:szCs w:val="18"/>
                <w:rtl w:val="0"/>
              </w:rPr>
              <w:t xml:space="preserve">Associate Professor &amp; Head, Department of Computing &amp; Information System (CIS), DIU</w:t>
            </w:r>
          </w:p>
        </w:tc>
      </w:tr>
      <w:tr>
        <w:trPr>
          <w:cantSplit w:val="0"/>
          <w:trHeight w:val="1185" w:hRule="atLeast"/>
          <w:tblHeader w:val="0"/>
        </w:trPr>
        <w:tc>
          <w:tcPr>
            <w:gridSpan w:val="4"/>
            <w:tcBorders>
              <w:bottom w:color="cbd5e0" w:space="0" w:sz="8" w:val="single"/>
            </w:tcBorders>
            <w:shd w:fill="2b6cb0" w:val="clear"/>
            <w:tcMar>
              <w:top w:w="140.0" w:type="dxa"/>
              <w:left w:w="160.0" w:type="dxa"/>
              <w:bottom w:w="140.0" w:type="dxa"/>
              <w:right w:w="160.0" w:type="dxa"/>
            </w:tcMar>
            <w:vAlign w:val="top"/>
          </w:tcPr>
          <w:p w:rsidR="00000000" w:rsidDel="00000000" w:rsidP="00000000" w:rsidRDefault="00000000" w:rsidRPr="00000000" w14:paraId="00000110">
            <w:pPr>
              <w:spacing w:after="200" w:lineRule="auto"/>
              <w:rPr>
                <w:b w:val="1"/>
                <w:bCs w:val="1"/>
                <w:i w:val="1"/>
                <w:iCs w:val="1"/>
                <w:color w:val="edf2f7"/>
                <w:sz w:val="19"/>
                <w:szCs w:val="19"/>
              </w:rPr>
            </w:pPr>
            <w:r w:rsidDel="00000000" w:rsidR="00000000" w:rsidRPr="00000000">
              <w:rPr>
                <w:b w:val="1"/>
                <w:bCs w:val="1"/>
                <w:color w:val="ffffff"/>
                <w:sz w:val="26"/>
                <w:szCs w:val="26"/>
                <w:rtl w:val="0"/>
              </w:rPr>
              <w:t xml:space="preserve">Track 2: Sustainable Development, Environment &amp; Climate Action</w:t>
              <w:br w:type="textWrapping"/>
              <w:t xml:space="preserve"> </w:t>
            </w:r>
            <w:r w:rsidDel="00000000" w:rsidR="00000000" w:rsidRPr="00000000">
              <w:rPr>
                <w:b w:val="1"/>
                <w:bCs w:val="1"/>
                <w:i w:val="1"/>
                <w:iCs w:val="1"/>
                <w:color w:val="edf2f7"/>
                <w:sz w:val="19"/>
                <w:szCs w:val="19"/>
                <w:rtl w:val="0"/>
              </w:rPr>
              <w:t xml:space="preserve">Overall Track Chair: Prof. Dr. Bimal Chandra Das (Associate Dean, Faculty of Science &amp; Information Technology (FSIT), DIU)</w:t>
            </w:r>
          </w:p>
        </w:tc>
      </w:tr>
      <w:tr>
        <w:trPr>
          <w:cantSplit w:val="0"/>
          <w:trHeight w:val="1245" w:hRule="atLeast"/>
          <w:tblHeader w:val="0"/>
        </w:trPr>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14">
            <w:pPr>
              <w:spacing w:after="200" w:lineRule="auto"/>
              <w:rPr>
                <w:b w:val="1"/>
                <w:bCs w:val="1"/>
                <w:color w:val="2b6cb0"/>
                <w:sz w:val="19"/>
                <w:szCs w:val="19"/>
              </w:rPr>
            </w:pPr>
            <w:r w:rsidDel="00000000" w:rsidR="00000000" w:rsidRPr="00000000">
              <w:rPr>
                <w:b w:val="1"/>
                <w:bCs w:val="1"/>
                <w:color w:val="2b6cb0"/>
                <w:sz w:val="19"/>
                <w:szCs w:val="19"/>
                <w:rtl w:val="0"/>
              </w:rPr>
              <w:t xml:space="preserve">Sub-Track 1</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15">
            <w:pPr>
              <w:spacing w:after="200" w:lineRule="auto"/>
              <w:rPr>
                <w:b w:val="1"/>
                <w:bCs w:val="1"/>
                <w:color w:val="2d3748"/>
                <w:sz w:val="19"/>
                <w:szCs w:val="19"/>
              </w:rPr>
            </w:pPr>
            <w:r w:rsidDel="00000000" w:rsidR="00000000" w:rsidRPr="00000000">
              <w:rPr>
                <w:b w:val="1"/>
                <w:bCs w:val="1"/>
                <w:color w:val="2d3748"/>
                <w:sz w:val="19"/>
                <w:szCs w:val="19"/>
                <w:rtl w:val="0"/>
              </w:rPr>
              <w:t xml:space="preserve">Climate Change Mitigation, Adaptation &amp; Environmental Dynamics</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16">
            <w:pPr>
              <w:spacing w:after="200" w:lineRule="auto"/>
              <w:rPr>
                <w:b w:val="1"/>
                <w:bCs w:val="1"/>
                <w:color w:val="1a365d"/>
                <w:sz w:val="19"/>
                <w:szCs w:val="19"/>
              </w:rPr>
            </w:pPr>
            <w:r w:rsidDel="00000000" w:rsidR="00000000" w:rsidRPr="00000000">
              <w:rPr>
                <w:b w:val="1"/>
                <w:bCs w:val="1"/>
                <w:color w:val="1a365d"/>
                <w:sz w:val="19"/>
                <w:szCs w:val="19"/>
                <w:rtl w:val="0"/>
              </w:rPr>
              <w:t xml:space="preserve">Dr. A. B. M. Kamal Pasha</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17">
            <w:pPr>
              <w:spacing w:after="200" w:lineRule="auto"/>
              <w:rPr>
                <w:b w:val="1"/>
                <w:bCs w:val="1"/>
                <w:color w:val="4a5568"/>
                <w:sz w:val="18"/>
                <w:szCs w:val="18"/>
              </w:rPr>
            </w:pPr>
            <w:r w:rsidDel="00000000" w:rsidR="00000000" w:rsidRPr="00000000">
              <w:rPr>
                <w:b w:val="1"/>
                <w:bCs w:val="1"/>
                <w:color w:val="4a5568"/>
                <w:sz w:val="18"/>
                <w:szCs w:val="18"/>
                <w:rtl w:val="0"/>
              </w:rPr>
              <w:t xml:space="preserve">Associate Professor &amp; Head, Dept. of Environmental Science &amp; Disaster Management (ESDM), DIU</w:t>
            </w:r>
          </w:p>
        </w:tc>
      </w:tr>
      <w:tr>
        <w:trPr>
          <w:cantSplit w:val="0"/>
          <w:trHeight w:val="855" w:hRule="atLeast"/>
          <w:tblHeader w:val="0"/>
        </w:trPr>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18">
            <w:pPr>
              <w:spacing w:after="200" w:lineRule="auto"/>
              <w:rPr>
                <w:b w:val="1"/>
                <w:bCs w:val="1"/>
                <w:color w:val="2b6cb0"/>
                <w:sz w:val="19"/>
                <w:szCs w:val="19"/>
              </w:rPr>
            </w:pPr>
            <w:r w:rsidDel="00000000" w:rsidR="00000000" w:rsidRPr="00000000">
              <w:rPr>
                <w:b w:val="1"/>
                <w:bCs w:val="1"/>
                <w:color w:val="2b6cb0"/>
                <w:sz w:val="19"/>
                <w:szCs w:val="19"/>
                <w:rtl w:val="0"/>
              </w:rPr>
              <w:t xml:space="preserve">Sub-Track 2</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19">
            <w:pPr>
              <w:spacing w:after="200" w:lineRule="auto"/>
              <w:rPr>
                <w:b w:val="1"/>
                <w:bCs w:val="1"/>
                <w:color w:val="2d3748"/>
                <w:sz w:val="19"/>
                <w:szCs w:val="19"/>
              </w:rPr>
            </w:pPr>
            <w:r w:rsidDel="00000000" w:rsidR="00000000" w:rsidRPr="00000000">
              <w:rPr>
                <w:b w:val="1"/>
                <w:bCs w:val="1"/>
                <w:color w:val="2d3748"/>
                <w:sz w:val="19"/>
                <w:szCs w:val="19"/>
                <w:rtl w:val="0"/>
              </w:rPr>
              <w:t xml:space="preserve">Renewable Energy Systems, Green Tech &amp; Energy Policy</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1A">
            <w:pPr>
              <w:spacing w:after="200" w:lineRule="auto"/>
              <w:rPr>
                <w:b w:val="1"/>
                <w:bCs w:val="1"/>
                <w:color w:val="1a365d"/>
                <w:sz w:val="19"/>
                <w:szCs w:val="19"/>
              </w:rPr>
            </w:pPr>
            <w:r w:rsidDel="00000000" w:rsidR="00000000" w:rsidRPr="00000000">
              <w:rPr>
                <w:b w:val="1"/>
                <w:bCs w:val="1"/>
                <w:color w:val="1a365d"/>
                <w:sz w:val="19"/>
                <w:szCs w:val="19"/>
                <w:rtl w:val="0"/>
              </w:rPr>
              <w:t xml:space="preserve">Prof. Dr. Md. Saidur Rahman</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1B">
            <w:pPr>
              <w:spacing w:after="200" w:lineRule="auto"/>
              <w:rPr>
                <w:b w:val="1"/>
                <w:bCs w:val="1"/>
                <w:color w:val="4a5568"/>
                <w:sz w:val="18"/>
                <w:szCs w:val="18"/>
              </w:rPr>
            </w:pPr>
            <w:r w:rsidDel="00000000" w:rsidR="00000000" w:rsidRPr="00000000">
              <w:rPr>
                <w:b w:val="1"/>
                <w:bCs w:val="1"/>
                <w:color w:val="4a5568"/>
                <w:sz w:val="18"/>
                <w:szCs w:val="18"/>
                <w:rtl w:val="0"/>
              </w:rPr>
              <w:t xml:space="preserve">Professor, Department of ESDM, DIU</w:t>
            </w:r>
          </w:p>
        </w:tc>
      </w:tr>
      <w:tr>
        <w:trPr>
          <w:cantSplit w:val="0"/>
          <w:trHeight w:val="1065" w:hRule="atLeast"/>
          <w:tblHeader w:val="0"/>
        </w:trPr>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1C">
            <w:pPr>
              <w:spacing w:after="200" w:lineRule="auto"/>
              <w:rPr>
                <w:b w:val="1"/>
                <w:bCs w:val="1"/>
                <w:color w:val="2b6cb0"/>
                <w:sz w:val="19"/>
                <w:szCs w:val="19"/>
              </w:rPr>
            </w:pPr>
            <w:r w:rsidDel="00000000" w:rsidR="00000000" w:rsidRPr="00000000">
              <w:rPr>
                <w:b w:val="1"/>
                <w:bCs w:val="1"/>
                <w:color w:val="2b6cb0"/>
                <w:sz w:val="19"/>
                <w:szCs w:val="19"/>
                <w:rtl w:val="0"/>
              </w:rPr>
              <w:t xml:space="preserve">Sub-Track 3</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1D">
            <w:pPr>
              <w:spacing w:after="200" w:lineRule="auto"/>
              <w:rPr>
                <w:b w:val="1"/>
                <w:bCs w:val="1"/>
                <w:color w:val="2d3748"/>
                <w:sz w:val="19"/>
                <w:szCs w:val="19"/>
              </w:rPr>
            </w:pPr>
            <w:r w:rsidDel="00000000" w:rsidR="00000000" w:rsidRPr="00000000">
              <w:rPr>
                <w:b w:val="1"/>
                <w:bCs w:val="1"/>
                <w:color w:val="2d3748"/>
                <w:sz w:val="19"/>
                <w:szCs w:val="19"/>
                <w:rtl w:val="0"/>
              </w:rPr>
              <w:t xml:space="preserve">Environmental Risk Assessment, Water Resources &amp; Waste Management</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1E">
            <w:pPr>
              <w:spacing w:after="200" w:lineRule="auto"/>
              <w:rPr>
                <w:b w:val="1"/>
                <w:bCs w:val="1"/>
                <w:color w:val="1a365d"/>
                <w:sz w:val="19"/>
                <w:szCs w:val="19"/>
              </w:rPr>
            </w:pPr>
            <w:r w:rsidDel="00000000" w:rsidR="00000000" w:rsidRPr="00000000">
              <w:rPr>
                <w:b w:val="1"/>
                <w:bCs w:val="1"/>
                <w:color w:val="1a365d"/>
                <w:sz w:val="19"/>
                <w:szCs w:val="19"/>
                <w:rtl w:val="0"/>
              </w:rPr>
              <w:t xml:space="preserve">Dr. Kazi A. S. M. Nurul Huda</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1F">
            <w:pPr>
              <w:spacing w:after="200" w:lineRule="auto"/>
              <w:rPr>
                <w:b w:val="1"/>
                <w:bCs w:val="1"/>
                <w:color w:val="4a5568"/>
                <w:sz w:val="18"/>
                <w:szCs w:val="18"/>
              </w:rPr>
            </w:pPr>
            <w:r w:rsidDel="00000000" w:rsidR="00000000" w:rsidRPr="00000000">
              <w:rPr>
                <w:b w:val="1"/>
                <w:bCs w:val="1"/>
                <w:color w:val="4a5568"/>
                <w:sz w:val="18"/>
                <w:szCs w:val="18"/>
                <w:rtl w:val="0"/>
              </w:rPr>
              <w:t xml:space="preserve">Associate Professor &amp; Head, Department of Civil Engineering (CE), DIU</w:t>
            </w:r>
          </w:p>
        </w:tc>
      </w:tr>
      <w:tr>
        <w:trPr>
          <w:cantSplit w:val="0"/>
          <w:trHeight w:val="1035" w:hRule="atLeast"/>
          <w:tblHeader w:val="0"/>
        </w:trPr>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20">
            <w:pPr>
              <w:spacing w:after="200" w:lineRule="auto"/>
              <w:rPr>
                <w:b w:val="1"/>
                <w:bCs w:val="1"/>
                <w:color w:val="2b6cb0"/>
                <w:sz w:val="19"/>
                <w:szCs w:val="19"/>
              </w:rPr>
            </w:pPr>
            <w:r w:rsidDel="00000000" w:rsidR="00000000" w:rsidRPr="00000000">
              <w:rPr>
                <w:b w:val="1"/>
                <w:bCs w:val="1"/>
                <w:color w:val="2b6cb0"/>
                <w:sz w:val="19"/>
                <w:szCs w:val="19"/>
                <w:rtl w:val="0"/>
              </w:rPr>
              <w:t xml:space="preserve">Sub-Track 4</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21">
            <w:pPr>
              <w:spacing w:after="200" w:lineRule="auto"/>
              <w:rPr>
                <w:b w:val="1"/>
                <w:bCs w:val="1"/>
                <w:color w:val="2d3748"/>
                <w:sz w:val="19"/>
                <w:szCs w:val="19"/>
              </w:rPr>
            </w:pPr>
            <w:r w:rsidDel="00000000" w:rsidR="00000000" w:rsidRPr="00000000">
              <w:rPr>
                <w:b w:val="1"/>
                <w:bCs w:val="1"/>
                <w:color w:val="2d3748"/>
                <w:sz w:val="19"/>
                <w:szCs w:val="19"/>
                <w:rtl w:val="0"/>
              </w:rPr>
              <w:t xml:space="preserve">Sustainable Urbanization, Smart Cities &amp; Biodiversity Conservation</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22">
            <w:pPr>
              <w:spacing w:after="200" w:lineRule="auto"/>
              <w:rPr>
                <w:b w:val="1"/>
                <w:bCs w:val="1"/>
                <w:color w:val="1a365d"/>
                <w:sz w:val="19"/>
                <w:szCs w:val="19"/>
              </w:rPr>
            </w:pPr>
            <w:r w:rsidDel="00000000" w:rsidR="00000000" w:rsidRPr="00000000">
              <w:rPr>
                <w:b w:val="1"/>
                <w:bCs w:val="1"/>
                <w:color w:val="1a365d"/>
                <w:sz w:val="19"/>
                <w:szCs w:val="19"/>
                <w:rtl w:val="0"/>
              </w:rPr>
              <w:t xml:space="preserve">Mr. Sheikh Muhammad Rezwan</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23">
            <w:pPr>
              <w:spacing w:after="200" w:lineRule="auto"/>
              <w:rPr>
                <w:b w:val="1"/>
                <w:bCs w:val="1"/>
                <w:color w:val="4a5568"/>
                <w:sz w:val="18"/>
                <w:szCs w:val="18"/>
              </w:rPr>
            </w:pPr>
            <w:r w:rsidDel="00000000" w:rsidR="00000000" w:rsidRPr="00000000">
              <w:rPr>
                <w:b w:val="1"/>
                <w:bCs w:val="1"/>
                <w:color w:val="4a5568"/>
                <w:sz w:val="18"/>
                <w:szCs w:val="18"/>
                <w:rtl w:val="0"/>
              </w:rPr>
              <w:t xml:space="preserve">Assistant Professor &amp; Head, Department of Architecture, DIU</w:t>
            </w:r>
          </w:p>
        </w:tc>
      </w:tr>
      <w:tr>
        <w:trPr>
          <w:cantSplit w:val="0"/>
          <w:trHeight w:val="960" w:hRule="atLeast"/>
          <w:tblHeader w:val="0"/>
        </w:trPr>
        <w:tc>
          <w:tcPr>
            <w:gridSpan w:val="4"/>
            <w:tcBorders>
              <w:bottom w:color="cbd5e0" w:space="0" w:sz="8" w:val="single"/>
            </w:tcBorders>
            <w:shd w:fill="2b6cb0" w:val="clear"/>
            <w:tcMar>
              <w:top w:w="140.0" w:type="dxa"/>
              <w:left w:w="160.0" w:type="dxa"/>
              <w:bottom w:w="140.0" w:type="dxa"/>
              <w:right w:w="160.0" w:type="dxa"/>
            </w:tcMar>
            <w:vAlign w:val="top"/>
          </w:tcPr>
          <w:p w:rsidR="00000000" w:rsidDel="00000000" w:rsidP="00000000" w:rsidRDefault="00000000" w:rsidRPr="00000000" w14:paraId="00000124">
            <w:pPr>
              <w:spacing w:after="200" w:lineRule="auto"/>
              <w:rPr>
                <w:b w:val="1"/>
                <w:bCs w:val="1"/>
                <w:i w:val="1"/>
                <w:iCs w:val="1"/>
                <w:color w:val="edf2f7"/>
                <w:sz w:val="19"/>
                <w:szCs w:val="19"/>
              </w:rPr>
            </w:pPr>
            <w:r w:rsidDel="00000000" w:rsidR="00000000" w:rsidRPr="00000000">
              <w:rPr>
                <w:b w:val="1"/>
                <w:bCs w:val="1"/>
                <w:color w:val="ffffff"/>
                <w:sz w:val="26"/>
                <w:szCs w:val="26"/>
                <w:rtl w:val="0"/>
              </w:rPr>
              <w:t xml:space="preserve">Track 3: Business, Economics, Management &amp; Innovation</w:t>
              <w:br w:type="textWrapping"/>
              <w:t xml:space="preserve"> </w:t>
            </w:r>
            <w:r w:rsidDel="00000000" w:rsidR="00000000" w:rsidRPr="00000000">
              <w:rPr>
                <w:b w:val="1"/>
                <w:bCs w:val="1"/>
                <w:i w:val="1"/>
                <w:iCs w:val="1"/>
                <w:color w:val="edf2f7"/>
                <w:sz w:val="19"/>
                <w:szCs w:val="19"/>
                <w:rtl w:val="0"/>
              </w:rPr>
              <w:t xml:space="preserve">Overall Track Chair: Prof. Dr. Mohammad Rokibul Kabir (Dean, Faculty of Business &amp; Entrepreneurship (FBE), DIU)</w:t>
            </w:r>
          </w:p>
        </w:tc>
      </w:tr>
      <w:tr>
        <w:trPr>
          <w:cantSplit w:val="0"/>
          <w:trHeight w:val="1035" w:hRule="atLeast"/>
          <w:tblHeader w:val="0"/>
        </w:trPr>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28">
            <w:pPr>
              <w:spacing w:after="200" w:lineRule="auto"/>
              <w:rPr>
                <w:b w:val="1"/>
                <w:bCs w:val="1"/>
                <w:color w:val="2b6cb0"/>
                <w:sz w:val="19"/>
                <w:szCs w:val="19"/>
              </w:rPr>
            </w:pPr>
            <w:r w:rsidDel="00000000" w:rsidR="00000000" w:rsidRPr="00000000">
              <w:rPr>
                <w:b w:val="1"/>
                <w:bCs w:val="1"/>
                <w:color w:val="2b6cb0"/>
                <w:sz w:val="19"/>
                <w:szCs w:val="19"/>
                <w:rtl w:val="0"/>
              </w:rPr>
              <w:t xml:space="preserve">Sub-Track 1</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29">
            <w:pPr>
              <w:spacing w:after="200" w:lineRule="auto"/>
              <w:rPr>
                <w:b w:val="1"/>
                <w:bCs w:val="1"/>
                <w:color w:val="2d3748"/>
                <w:sz w:val="19"/>
                <w:szCs w:val="19"/>
              </w:rPr>
            </w:pPr>
            <w:r w:rsidDel="00000000" w:rsidR="00000000" w:rsidRPr="00000000">
              <w:rPr>
                <w:b w:val="1"/>
                <w:bCs w:val="1"/>
                <w:color w:val="2d3748"/>
                <w:sz w:val="19"/>
                <w:szCs w:val="19"/>
                <w:rtl w:val="0"/>
              </w:rPr>
              <w:t xml:space="preserve">Digital Transformation, E-Commerce &amp; Entrepreneurship</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2A">
            <w:pPr>
              <w:spacing w:after="200" w:lineRule="auto"/>
              <w:rPr>
                <w:b w:val="1"/>
                <w:bCs w:val="1"/>
                <w:color w:val="1a365d"/>
                <w:sz w:val="19"/>
                <w:szCs w:val="19"/>
              </w:rPr>
            </w:pPr>
            <w:r w:rsidDel="00000000" w:rsidR="00000000" w:rsidRPr="00000000">
              <w:rPr>
                <w:b w:val="1"/>
                <w:bCs w:val="1"/>
                <w:color w:val="1a365d"/>
                <w:sz w:val="19"/>
                <w:szCs w:val="19"/>
                <w:rtl w:val="0"/>
              </w:rPr>
              <w:t xml:space="preserve">Dr. Md. Azizur Rahman</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2B">
            <w:pPr>
              <w:spacing w:after="200" w:lineRule="auto"/>
              <w:rPr>
                <w:b w:val="1"/>
                <w:bCs w:val="1"/>
                <w:color w:val="4a5568"/>
                <w:sz w:val="18"/>
                <w:szCs w:val="18"/>
              </w:rPr>
            </w:pPr>
            <w:r w:rsidDel="00000000" w:rsidR="00000000" w:rsidRPr="00000000">
              <w:rPr>
                <w:b w:val="1"/>
                <w:bCs w:val="1"/>
                <w:color w:val="4a5568"/>
                <w:sz w:val="18"/>
                <w:szCs w:val="18"/>
                <w:rtl w:val="0"/>
              </w:rPr>
              <w:t xml:space="preserve">Associate Professor &amp; Head, Department of Business Administration, DIU</w:t>
            </w:r>
          </w:p>
        </w:tc>
      </w:tr>
      <w:tr>
        <w:trPr>
          <w:cantSplit w:val="0"/>
          <w:trHeight w:val="1035" w:hRule="atLeast"/>
          <w:tblHeader w:val="0"/>
        </w:trPr>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2C">
            <w:pPr>
              <w:spacing w:after="200" w:lineRule="auto"/>
              <w:rPr>
                <w:b w:val="1"/>
                <w:bCs w:val="1"/>
                <w:color w:val="2b6cb0"/>
                <w:sz w:val="19"/>
                <w:szCs w:val="19"/>
              </w:rPr>
            </w:pPr>
            <w:r w:rsidDel="00000000" w:rsidR="00000000" w:rsidRPr="00000000">
              <w:rPr>
                <w:b w:val="1"/>
                <w:bCs w:val="1"/>
                <w:color w:val="2b6cb0"/>
                <w:sz w:val="19"/>
                <w:szCs w:val="19"/>
                <w:rtl w:val="0"/>
              </w:rPr>
              <w:t xml:space="preserve">Sub-Track 2</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2D">
            <w:pPr>
              <w:spacing w:after="200" w:lineRule="auto"/>
              <w:rPr>
                <w:b w:val="1"/>
                <w:bCs w:val="1"/>
                <w:color w:val="2d3748"/>
                <w:sz w:val="19"/>
                <w:szCs w:val="19"/>
              </w:rPr>
            </w:pPr>
            <w:r w:rsidDel="00000000" w:rsidR="00000000" w:rsidRPr="00000000">
              <w:rPr>
                <w:b w:val="1"/>
                <w:bCs w:val="1"/>
                <w:color w:val="2d3748"/>
                <w:sz w:val="19"/>
                <w:szCs w:val="19"/>
                <w:rtl w:val="0"/>
              </w:rPr>
              <w:t xml:space="preserve">Sustainable Finance, Banking, Accounting &amp; Fintech Innovations</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2E">
            <w:pPr>
              <w:spacing w:after="200" w:lineRule="auto"/>
              <w:rPr>
                <w:b w:val="1"/>
                <w:bCs w:val="1"/>
                <w:color w:val="1a365d"/>
                <w:sz w:val="19"/>
                <w:szCs w:val="19"/>
              </w:rPr>
            </w:pPr>
            <w:r w:rsidDel="00000000" w:rsidR="00000000" w:rsidRPr="00000000">
              <w:rPr>
                <w:b w:val="1"/>
                <w:bCs w:val="1"/>
                <w:color w:val="1a365d"/>
                <w:sz w:val="19"/>
                <w:szCs w:val="19"/>
                <w:rtl w:val="0"/>
              </w:rPr>
              <w:t xml:space="preserve">Professor Dr. Md. Abdur Rouf</w:t>
            </w:r>
            <w:r w:rsidDel="00000000" w:rsidR="00000000" w:rsidRPr="00000000">
              <w:rPr>
                <w:b w:val="1"/>
                <w:bCs w:val="1"/>
                <w:color w:val="1a365d"/>
                <w:sz w:val="19"/>
                <w:szCs w:val="19"/>
                <w:rtl w:val="0"/>
              </w:rPr>
              <w:t xml:space="preserve"> </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2F">
            <w:pPr>
              <w:spacing w:after="200" w:lineRule="auto"/>
              <w:rPr>
                <w:b w:val="1"/>
                <w:bCs w:val="1"/>
                <w:color w:val="4a5568"/>
                <w:sz w:val="18"/>
                <w:szCs w:val="18"/>
              </w:rPr>
            </w:pPr>
            <w:r w:rsidDel="00000000" w:rsidR="00000000" w:rsidRPr="00000000">
              <w:rPr>
                <w:b w:val="1"/>
                <w:bCs w:val="1"/>
                <w:color w:val="4a5568"/>
                <w:sz w:val="18"/>
                <w:szCs w:val="18"/>
                <w:rtl w:val="0"/>
              </w:rPr>
              <w:t xml:space="preserve">Professor, Department of Accounting, DIU</w:t>
            </w:r>
          </w:p>
        </w:tc>
      </w:tr>
      <w:tr>
        <w:trPr>
          <w:cantSplit w:val="0"/>
          <w:trHeight w:val="1035" w:hRule="atLeast"/>
          <w:tblHeader w:val="0"/>
        </w:trPr>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30">
            <w:pPr>
              <w:spacing w:after="200" w:lineRule="auto"/>
              <w:rPr>
                <w:b w:val="1"/>
                <w:bCs w:val="1"/>
                <w:color w:val="2b6cb0"/>
                <w:sz w:val="19"/>
                <w:szCs w:val="19"/>
              </w:rPr>
            </w:pPr>
            <w:r w:rsidDel="00000000" w:rsidR="00000000" w:rsidRPr="00000000">
              <w:rPr>
                <w:b w:val="1"/>
                <w:bCs w:val="1"/>
                <w:color w:val="2b6cb0"/>
                <w:sz w:val="19"/>
                <w:szCs w:val="19"/>
                <w:rtl w:val="0"/>
              </w:rPr>
              <w:t xml:space="preserve">Sub-Track 3</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31">
            <w:pPr>
              <w:spacing w:after="200" w:lineRule="auto"/>
              <w:rPr>
                <w:b w:val="1"/>
                <w:bCs w:val="1"/>
                <w:color w:val="2d3748"/>
                <w:sz w:val="19"/>
                <w:szCs w:val="19"/>
              </w:rPr>
            </w:pPr>
            <w:r w:rsidDel="00000000" w:rsidR="00000000" w:rsidRPr="00000000">
              <w:rPr>
                <w:b w:val="1"/>
                <w:bCs w:val="1"/>
                <w:color w:val="2d3748"/>
                <w:sz w:val="19"/>
                <w:szCs w:val="19"/>
                <w:rtl w:val="0"/>
              </w:rPr>
              <w:t xml:space="preserve">Supply Chain, Logistics, Operations &amp; Strategic Management</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32">
            <w:pPr>
              <w:spacing w:after="200" w:lineRule="auto"/>
              <w:rPr>
                <w:b w:val="1"/>
                <w:bCs w:val="1"/>
                <w:color w:val="1a365d"/>
                <w:sz w:val="19"/>
                <w:szCs w:val="19"/>
              </w:rPr>
            </w:pPr>
            <w:r w:rsidDel="00000000" w:rsidR="00000000" w:rsidRPr="00000000">
              <w:rPr>
                <w:b w:val="1"/>
                <w:bCs w:val="1"/>
                <w:color w:val="1a365d"/>
                <w:sz w:val="19"/>
                <w:szCs w:val="19"/>
                <w:rtl w:val="0"/>
              </w:rPr>
              <w:t xml:space="preserve">Mr. Siddiqur Rahman</w:t>
            </w:r>
            <w:r w:rsidDel="00000000" w:rsidR="00000000" w:rsidRPr="00000000">
              <w:rPr>
                <w:b w:val="1"/>
                <w:bCs w:val="1"/>
                <w:color w:val="1a365d"/>
                <w:sz w:val="19"/>
                <w:szCs w:val="19"/>
                <w:rtl w:val="0"/>
              </w:rPr>
              <w:t xml:space="preserve"> </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33">
            <w:pPr>
              <w:spacing w:after="200" w:lineRule="auto"/>
              <w:rPr>
                <w:b w:val="1"/>
                <w:bCs w:val="1"/>
                <w:color w:val="4a5568"/>
                <w:sz w:val="18"/>
                <w:szCs w:val="18"/>
              </w:rPr>
            </w:pPr>
            <w:r w:rsidDel="00000000" w:rsidR="00000000" w:rsidRPr="00000000">
              <w:rPr>
                <w:b w:val="1"/>
                <w:bCs w:val="1"/>
                <w:color w:val="4a5568"/>
                <w:sz w:val="18"/>
                <w:szCs w:val="18"/>
                <w:rtl w:val="0"/>
              </w:rPr>
              <w:t xml:space="preserve">Assistant Professor, Department of Business Administration, DIU</w:t>
            </w:r>
          </w:p>
        </w:tc>
      </w:tr>
      <w:tr>
        <w:trPr>
          <w:cantSplit w:val="0"/>
          <w:trHeight w:val="1065" w:hRule="atLeast"/>
          <w:tblHeader w:val="0"/>
        </w:trPr>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34">
            <w:pPr>
              <w:spacing w:after="200" w:lineRule="auto"/>
              <w:rPr>
                <w:b w:val="1"/>
                <w:bCs w:val="1"/>
                <w:color w:val="2b6cb0"/>
                <w:sz w:val="19"/>
                <w:szCs w:val="19"/>
              </w:rPr>
            </w:pPr>
            <w:r w:rsidDel="00000000" w:rsidR="00000000" w:rsidRPr="00000000">
              <w:rPr>
                <w:b w:val="1"/>
                <w:bCs w:val="1"/>
                <w:color w:val="2b6cb0"/>
                <w:sz w:val="19"/>
                <w:szCs w:val="19"/>
                <w:rtl w:val="0"/>
              </w:rPr>
              <w:t xml:space="preserve">Sub-Track 4</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35">
            <w:pPr>
              <w:spacing w:after="200" w:lineRule="auto"/>
              <w:rPr>
                <w:b w:val="1"/>
                <w:bCs w:val="1"/>
                <w:color w:val="2d3748"/>
                <w:sz w:val="19"/>
                <w:szCs w:val="19"/>
              </w:rPr>
            </w:pPr>
            <w:r w:rsidDel="00000000" w:rsidR="00000000" w:rsidRPr="00000000">
              <w:rPr>
                <w:b w:val="1"/>
                <w:bCs w:val="1"/>
                <w:color w:val="2d3748"/>
                <w:sz w:val="19"/>
                <w:szCs w:val="19"/>
                <w:rtl w:val="0"/>
              </w:rPr>
              <w:t xml:space="preserve">Marketing Analytics, Consumer Behavior &amp; Real Estate Management</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36">
            <w:pPr>
              <w:spacing w:after="200" w:lineRule="auto"/>
              <w:rPr>
                <w:b w:val="1"/>
                <w:bCs w:val="1"/>
                <w:color w:val="1a365d"/>
                <w:sz w:val="19"/>
                <w:szCs w:val="19"/>
              </w:rPr>
            </w:pPr>
            <w:r w:rsidDel="00000000" w:rsidR="00000000" w:rsidRPr="00000000">
              <w:rPr>
                <w:b w:val="1"/>
                <w:bCs w:val="1"/>
                <w:color w:val="1a365d"/>
                <w:sz w:val="19"/>
                <w:szCs w:val="19"/>
                <w:rtl w:val="0"/>
              </w:rPr>
              <w:t xml:space="preserve">Dr. Dewan Golam Yazdani Showrav</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37">
            <w:pPr>
              <w:spacing w:after="200" w:lineRule="auto"/>
              <w:rPr>
                <w:b w:val="1"/>
                <w:bCs w:val="1"/>
                <w:color w:val="4a5568"/>
                <w:sz w:val="18"/>
                <w:szCs w:val="18"/>
              </w:rPr>
            </w:pPr>
            <w:r w:rsidDel="00000000" w:rsidR="00000000" w:rsidRPr="00000000">
              <w:rPr>
                <w:b w:val="1"/>
                <w:bCs w:val="1"/>
                <w:color w:val="4a5568"/>
                <w:sz w:val="18"/>
                <w:szCs w:val="18"/>
                <w:rtl w:val="0"/>
              </w:rPr>
              <w:t xml:space="preserve">Associate Professor &amp; Head, Department of Marketing, DIU</w:t>
            </w:r>
          </w:p>
        </w:tc>
      </w:tr>
      <w:tr>
        <w:trPr>
          <w:cantSplit w:val="0"/>
          <w:trHeight w:val="960" w:hRule="atLeast"/>
          <w:tblHeader w:val="0"/>
        </w:trPr>
        <w:tc>
          <w:tcPr>
            <w:gridSpan w:val="4"/>
            <w:tcBorders>
              <w:bottom w:color="cbd5e0" w:space="0" w:sz="8" w:val="single"/>
            </w:tcBorders>
            <w:shd w:fill="2b6cb0" w:val="clear"/>
            <w:tcMar>
              <w:top w:w="140.0" w:type="dxa"/>
              <w:left w:w="160.0" w:type="dxa"/>
              <w:bottom w:w="140.0" w:type="dxa"/>
              <w:right w:w="160.0" w:type="dxa"/>
            </w:tcMar>
            <w:vAlign w:val="top"/>
          </w:tcPr>
          <w:p w:rsidR="00000000" w:rsidDel="00000000" w:rsidP="00000000" w:rsidRDefault="00000000" w:rsidRPr="00000000" w14:paraId="00000138">
            <w:pPr>
              <w:spacing w:after="200" w:lineRule="auto"/>
              <w:rPr>
                <w:b w:val="1"/>
                <w:bCs w:val="1"/>
                <w:i w:val="1"/>
                <w:iCs w:val="1"/>
                <w:color w:val="edf2f7"/>
                <w:sz w:val="19"/>
                <w:szCs w:val="19"/>
              </w:rPr>
            </w:pPr>
            <w:r w:rsidDel="00000000" w:rsidR="00000000" w:rsidRPr="00000000">
              <w:rPr>
                <w:b w:val="1"/>
                <w:bCs w:val="1"/>
                <w:color w:val="ffffff"/>
                <w:sz w:val="26"/>
                <w:szCs w:val="26"/>
                <w:rtl w:val="0"/>
              </w:rPr>
              <w:t xml:space="preserve">Track 4: Core Engineering, Infrastructure &amp; Smart Systems</w:t>
              <w:br w:type="textWrapping"/>
              <w:t xml:space="preserve"> </w:t>
            </w:r>
            <w:r w:rsidDel="00000000" w:rsidR="00000000" w:rsidRPr="00000000">
              <w:rPr>
                <w:b w:val="1"/>
                <w:bCs w:val="1"/>
                <w:i w:val="1"/>
                <w:iCs w:val="1"/>
                <w:color w:val="edf2f7"/>
                <w:sz w:val="19"/>
                <w:szCs w:val="19"/>
                <w:rtl w:val="0"/>
              </w:rPr>
              <w:t xml:space="preserve">Overall Track Chair: Prof. Dr. M. Shamsul Alam (Dean, Faculty of Engineering (FE), DIU)</w:t>
            </w:r>
          </w:p>
        </w:tc>
      </w:tr>
      <w:tr>
        <w:trPr>
          <w:cantSplit w:val="0"/>
          <w:trHeight w:val="1290" w:hRule="atLeast"/>
          <w:tblHeader w:val="0"/>
        </w:trPr>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3C">
            <w:pPr>
              <w:spacing w:after="200" w:lineRule="auto"/>
              <w:rPr>
                <w:b w:val="1"/>
                <w:bCs w:val="1"/>
                <w:color w:val="2b6cb0"/>
                <w:sz w:val="19"/>
                <w:szCs w:val="19"/>
              </w:rPr>
            </w:pPr>
            <w:r w:rsidDel="00000000" w:rsidR="00000000" w:rsidRPr="00000000">
              <w:rPr>
                <w:b w:val="1"/>
                <w:bCs w:val="1"/>
                <w:color w:val="2b6cb0"/>
                <w:sz w:val="19"/>
                <w:szCs w:val="19"/>
                <w:rtl w:val="0"/>
              </w:rPr>
              <w:t xml:space="preserve">Sub-Track 1</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3D">
            <w:pPr>
              <w:spacing w:after="200" w:lineRule="auto"/>
              <w:rPr>
                <w:b w:val="1"/>
                <w:bCs w:val="1"/>
                <w:color w:val="2d3748"/>
                <w:sz w:val="19"/>
                <w:szCs w:val="19"/>
              </w:rPr>
            </w:pPr>
            <w:r w:rsidDel="00000000" w:rsidR="00000000" w:rsidRPr="00000000">
              <w:rPr>
                <w:b w:val="1"/>
                <w:bCs w:val="1"/>
                <w:color w:val="2d3748"/>
                <w:sz w:val="19"/>
                <w:szCs w:val="19"/>
                <w:rtl w:val="0"/>
              </w:rPr>
              <w:t xml:space="preserve">Electrical &amp; Electronic Engineering (EEE): Smart Grids, Power Systems, Semiconductor Devices, VLSI, Robotics &amp; Automation</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3E">
            <w:pPr>
              <w:spacing w:after="200" w:lineRule="auto"/>
              <w:rPr>
                <w:b w:val="1"/>
                <w:bCs w:val="1"/>
                <w:color w:val="1a365d"/>
                <w:sz w:val="19"/>
                <w:szCs w:val="19"/>
              </w:rPr>
            </w:pPr>
            <w:r w:rsidDel="00000000" w:rsidR="00000000" w:rsidRPr="00000000">
              <w:rPr>
                <w:b w:val="1"/>
                <w:bCs w:val="1"/>
                <w:color w:val="1a365d"/>
                <w:sz w:val="19"/>
                <w:szCs w:val="19"/>
                <w:rtl w:val="0"/>
              </w:rPr>
              <w:t xml:space="preserve">Dr. Dara Abdus Satter</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3F">
            <w:pPr>
              <w:spacing w:after="200" w:lineRule="auto"/>
              <w:rPr>
                <w:b w:val="1"/>
                <w:bCs w:val="1"/>
                <w:color w:val="4a5568"/>
                <w:sz w:val="18"/>
                <w:szCs w:val="18"/>
              </w:rPr>
            </w:pPr>
            <w:r w:rsidDel="00000000" w:rsidR="00000000" w:rsidRPr="00000000">
              <w:rPr>
                <w:b w:val="1"/>
                <w:bCs w:val="1"/>
                <w:color w:val="4a5568"/>
                <w:sz w:val="18"/>
                <w:szCs w:val="18"/>
                <w:rtl w:val="0"/>
              </w:rPr>
              <w:t xml:space="preserve">Associate Professor &amp; Head, Department of Electrical &amp; Electronic Engineering (EEE), DIU</w:t>
            </w:r>
          </w:p>
        </w:tc>
      </w:tr>
      <w:tr>
        <w:trPr>
          <w:cantSplit w:val="0"/>
          <w:trHeight w:val="1290" w:hRule="atLeast"/>
          <w:tblHeader w:val="0"/>
        </w:trPr>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40">
            <w:pPr>
              <w:spacing w:after="200" w:lineRule="auto"/>
              <w:rPr>
                <w:b w:val="1"/>
                <w:bCs w:val="1"/>
                <w:color w:val="2b6cb0"/>
                <w:sz w:val="19"/>
                <w:szCs w:val="19"/>
              </w:rPr>
            </w:pPr>
            <w:r w:rsidDel="00000000" w:rsidR="00000000" w:rsidRPr="00000000">
              <w:rPr>
                <w:b w:val="1"/>
                <w:bCs w:val="1"/>
                <w:color w:val="2b6cb0"/>
                <w:sz w:val="19"/>
                <w:szCs w:val="19"/>
                <w:rtl w:val="0"/>
              </w:rPr>
              <w:t xml:space="preserve">Sub-Track 2</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41">
            <w:pPr>
              <w:spacing w:after="200" w:lineRule="auto"/>
              <w:rPr>
                <w:b w:val="1"/>
                <w:bCs w:val="1"/>
                <w:color w:val="2d3748"/>
                <w:sz w:val="19"/>
                <w:szCs w:val="19"/>
              </w:rPr>
            </w:pPr>
            <w:r w:rsidDel="00000000" w:rsidR="00000000" w:rsidRPr="00000000">
              <w:rPr>
                <w:b w:val="1"/>
                <w:bCs w:val="1"/>
                <w:color w:val="2d3748"/>
                <w:sz w:val="19"/>
                <w:szCs w:val="19"/>
                <w:rtl w:val="0"/>
              </w:rPr>
              <w:t xml:space="preserve">Textile Engineering: Advanced Textile Materials, Smart Fabrics, Sustainable Apparel &amp; Textile Chemical Processing</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42">
            <w:pPr>
              <w:spacing w:after="200" w:lineRule="auto"/>
              <w:rPr>
                <w:b w:val="1"/>
                <w:bCs w:val="1"/>
                <w:color w:val="1a365d"/>
                <w:sz w:val="19"/>
                <w:szCs w:val="19"/>
              </w:rPr>
            </w:pPr>
            <w:r w:rsidDel="00000000" w:rsidR="00000000" w:rsidRPr="00000000">
              <w:rPr>
                <w:b w:val="1"/>
                <w:bCs w:val="1"/>
                <w:color w:val="1a365d"/>
                <w:sz w:val="19"/>
                <w:szCs w:val="19"/>
                <w:rtl w:val="0"/>
              </w:rPr>
              <w:t xml:space="preserve">Prof. Dr. Md. Mahbubul Haque</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43">
            <w:pPr>
              <w:spacing w:after="200" w:lineRule="auto"/>
              <w:rPr>
                <w:b w:val="1"/>
                <w:bCs w:val="1"/>
                <w:color w:val="4a5568"/>
                <w:sz w:val="18"/>
                <w:szCs w:val="18"/>
              </w:rPr>
            </w:pPr>
            <w:r w:rsidDel="00000000" w:rsidR="00000000" w:rsidRPr="00000000">
              <w:rPr>
                <w:b w:val="1"/>
                <w:bCs w:val="1"/>
                <w:color w:val="4a5568"/>
                <w:sz w:val="18"/>
                <w:szCs w:val="18"/>
                <w:rtl w:val="0"/>
              </w:rPr>
              <w:t xml:space="preserve">Head, Department of Textile Engineering, DIU</w:t>
            </w:r>
          </w:p>
        </w:tc>
      </w:tr>
      <w:tr>
        <w:trPr>
          <w:cantSplit w:val="0"/>
          <w:trHeight w:val="1290" w:hRule="atLeast"/>
          <w:tblHeader w:val="0"/>
        </w:trPr>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4">
            <w:pPr>
              <w:spacing w:after="200" w:lineRule="auto"/>
              <w:rPr>
                <w:b w:val="1"/>
                <w:bCs w:val="1"/>
                <w:color w:val="2b6cb0"/>
                <w:sz w:val="19"/>
                <w:szCs w:val="19"/>
              </w:rPr>
            </w:pPr>
            <w:r w:rsidDel="00000000" w:rsidR="00000000" w:rsidRPr="00000000">
              <w:rPr>
                <w:b w:val="1"/>
                <w:bCs w:val="1"/>
                <w:color w:val="2b6cb0"/>
                <w:sz w:val="19"/>
                <w:szCs w:val="19"/>
                <w:rtl w:val="0"/>
              </w:rPr>
              <w:t xml:space="preserve">Sub-Track 3</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5">
            <w:pPr>
              <w:spacing w:after="200" w:lineRule="auto"/>
              <w:rPr>
                <w:b w:val="1"/>
                <w:bCs w:val="1"/>
                <w:color w:val="2d3748"/>
                <w:sz w:val="19"/>
                <w:szCs w:val="19"/>
              </w:rPr>
            </w:pPr>
            <w:r w:rsidDel="00000000" w:rsidR="00000000" w:rsidRPr="00000000">
              <w:rPr>
                <w:b w:val="1"/>
                <w:bCs w:val="1"/>
                <w:color w:val="2d3748"/>
                <w:sz w:val="19"/>
                <w:szCs w:val="19"/>
                <w:rtl w:val="0"/>
              </w:rPr>
              <w:t xml:space="preserve">Civil Engineering: Structural, Geotechnical, Transportation, Construction Management &amp; Infrastructure Resilience</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6">
            <w:pPr>
              <w:spacing w:after="200" w:lineRule="auto"/>
              <w:rPr>
                <w:b w:val="1"/>
                <w:bCs w:val="1"/>
                <w:color w:val="1a365d"/>
                <w:sz w:val="19"/>
                <w:szCs w:val="19"/>
              </w:rPr>
            </w:pPr>
            <w:r w:rsidDel="00000000" w:rsidR="00000000" w:rsidRPr="00000000">
              <w:rPr>
                <w:b w:val="1"/>
                <w:bCs w:val="1"/>
                <w:color w:val="1a365d"/>
                <w:sz w:val="19"/>
                <w:szCs w:val="19"/>
                <w:rtl w:val="0"/>
              </w:rPr>
              <w:t xml:space="preserve">Dr. Kazi A. S. M. Nurul Huda</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7">
            <w:pPr>
              <w:spacing w:after="200" w:lineRule="auto"/>
              <w:rPr>
                <w:b w:val="1"/>
                <w:bCs w:val="1"/>
                <w:color w:val="4a5568"/>
                <w:sz w:val="18"/>
                <w:szCs w:val="18"/>
              </w:rPr>
            </w:pPr>
            <w:r w:rsidDel="00000000" w:rsidR="00000000" w:rsidRPr="00000000">
              <w:rPr>
                <w:b w:val="1"/>
                <w:bCs w:val="1"/>
                <w:color w:val="4a5568"/>
                <w:sz w:val="18"/>
                <w:szCs w:val="18"/>
                <w:rtl w:val="0"/>
              </w:rPr>
              <w:t xml:space="preserve">Associate Professor &amp; Head, Department of Civil Engineering (CE), DIU</w:t>
            </w:r>
          </w:p>
        </w:tc>
      </w:tr>
      <w:tr>
        <w:trPr>
          <w:cantSplit w:val="0"/>
          <w:trHeight w:val="1290" w:hRule="atLeast"/>
          <w:tblHeader w:val="0"/>
        </w:trPr>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48">
            <w:pPr>
              <w:spacing w:after="200" w:lineRule="auto"/>
              <w:rPr>
                <w:b w:val="1"/>
                <w:bCs w:val="1"/>
                <w:color w:val="2b6cb0"/>
                <w:sz w:val="19"/>
                <w:szCs w:val="19"/>
              </w:rPr>
            </w:pPr>
            <w:r w:rsidDel="00000000" w:rsidR="00000000" w:rsidRPr="00000000">
              <w:rPr>
                <w:b w:val="1"/>
                <w:bCs w:val="1"/>
                <w:color w:val="2b6cb0"/>
                <w:sz w:val="19"/>
                <w:szCs w:val="19"/>
                <w:rtl w:val="0"/>
              </w:rPr>
              <w:t xml:space="preserve">Sub-Track 4</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49">
            <w:pPr>
              <w:spacing w:after="200" w:lineRule="auto"/>
              <w:rPr>
                <w:b w:val="1"/>
                <w:bCs w:val="1"/>
                <w:color w:val="2d3748"/>
                <w:sz w:val="19"/>
                <w:szCs w:val="19"/>
              </w:rPr>
            </w:pPr>
            <w:r w:rsidDel="00000000" w:rsidR="00000000" w:rsidRPr="00000000">
              <w:rPr>
                <w:b w:val="1"/>
                <w:bCs w:val="1"/>
                <w:color w:val="2d3748"/>
                <w:sz w:val="19"/>
                <w:szCs w:val="19"/>
                <w:rtl w:val="0"/>
              </w:rPr>
              <w:t xml:space="preserve">Architecture &amp; Urban Planning: Sustainable Building Design, Architectural Heritage, Urban Dynamics &amp; Spatial Planning</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4A">
            <w:pPr>
              <w:spacing w:after="200" w:lineRule="auto"/>
              <w:rPr>
                <w:b w:val="1"/>
                <w:bCs w:val="1"/>
                <w:color w:val="1a365d"/>
                <w:sz w:val="19"/>
                <w:szCs w:val="19"/>
              </w:rPr>
            </w:pPr>
            <w:r w:rsidDel="00000000" w:rsidR="00000000" w:rsidRPr="00000000">
              <w:rPr>
                <w:b w:val="1"/>
                <w:bCs w:val="1"/>
                <w:color w:val="1a365d"/>
                <w:sz w:val="19"/>
                <w:szCs w:val="19"/>
                <w:rtl w:val="0"/>
              </w:rPr>
              <w:t xml:space="preserve">Mr. Sheikh Muhammad Rezwan</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4B">
            <w:pPr>
              <w:spacing w:after="200" w:lineRule="auto"/>
              <w:rPr>
                <w:b w:val="1"/>
                <w:bCs w:val="1"/>
                <w:color w:val="4a5568"/>
                <w:sz w:val="18"/>
                <w:szCs w:val="18"/>
              </w:rPr>
            </w:pPr>
            <w:r w:rsidDel="00000000" w:rsidR="00000000" w:rsidRPr="00000000">
              <w:rPr>
                <w:b w:val="1"/>
                <w:bCs w:val="1"/>
                <w:color w:val="4a5568"/>
                <w:sz w:val="18"/>
                <w:szCs w:val="18"/>
                <w:rtl w:val="0"/>
              </w:rPr>
              <w:t xml:space="preserve">Assistant Professor &amp; Head, Department of Architecture, DIU</w:t>
            </w:r>
          </w:p>
        </w:tc>
      </w:tr>
      <w:tr>
        <w:trPr>
          <w:cantSplit w:val="0"/>
          <w:trHeight w:val="1515" w:hRule="atLeast"/>
          <w:tblHeader w:val="0"/>
        </w:trPr>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C">
            <w:pPr>
              <w:spacing w:after="200" w:lineRule="auto"/>
              <w:rPr>
                <w:b w:val="1"/>
                <w:bCs w:val="1"/>
                <w:color w:val="2b6cb0"/>
                <w:sz w:val="19"/>
                <w:szCs w:val="19"/>
              </w:rPr>
            </w:pPr>
            <w:r w:rsidDel="00000000" w:rsidR="00000000" w:rsidRPr="00000000">
              <w:rPr>
                <w:b w:val="1"/>
                <w:bCs w:val="1"/>
                <w:color w:val="2b6cb0"/>
                <w:sz w:val="19"/>
                <w:szCs w:val="19"/>
                <w:rtl w:val="0"/>
              </w:rPr>
              <w:t xml:space="preserve">Sub-Track 5</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D">
            <w:pPr>
              <w:spacing w:after="200" w:lineRule="auto"/>
              <w:rPr>
                <w:b w:val="1"/>
                <w:bCs w:val="1"/>
                <w:color w:val="2d3748"/>
                <w:sz w:val="19"/>
                <w:szCs w:val="19"/>
              </w:rPr>
            </w:pPr>
            <w:r w:rsidDel="00000000" w:rsidR="00000000" w:rsidRPr="00000000">
              <w:rPr>
                <w:b w:val="1"/>
                <w:bCs w:val="1"/>
                <w:color w:val="2d3748"/>
                <w:sz w:val="19"/>
                <w:szCs w:val="19"/>
                <w:rtl w:val="0"/>
              </w:rPr>
              <w:t xml:space="preserve">Information &amp; Communication Engineering (ICE): Wireless Tech, Telecommunications, Optical Communications &amp; Signal Processing</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E">
            <w:pPr>
              <w:spacing w:after="200" w:lineRule="auto"/>
              <w:rPr>
                <w:b w:val="1"/>
                <w:bCs w:val="1"/>
                <w:color w:val="1a365d"/>
                <w:sz w:val="19"/>
                <w:szCs w:val="19"/>
              </w:rPr>
            </w:pPr>
            <w:r w:rsidDel="00000000" w:rsidR="00000000" w:rsidRPr="00000000">
              <w:rPr>
                <w:b w:val="1"/>
                <w:bCs w:val="1"/>
                <w:color w:val="1a365d"/>
                <w:sz w:val="19"/>
                <w:szCs w:val="19"/>
                <w:rtl w:val="0"/>
              </w:rPr>
              <w:t xml:space="preserve">Dr. Nusrat Jahan</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F">
            <w:pPr>
              <w:spacing w:after="200" w:lineRule="auto"/>
              <w:rPr>
                <w:b w:val="1"/>
                <w:bCs w:val="1"/>
                <w:color w:val="4a5568"/>
                <w:sz w:val="18"/>
                <w:szCs w:val="18"/>
              </w:rPr>
            </w:pPr>
            <w:r w:rsidDel="00000000" w:rsidR="00000000" w:rsidRPr="00000000">
              <w:rPr>
                <w:b w:val="1"/>
                <w:bCs w:val="1"/>
                <w:color w:val="4a5568"/>
                <w:sz w:val="18"/>
                <w:szCs w:val="18"/>
                <w:rtl w:val="0"/>
              </w:rPr>
              <w:t xml:space="preserve">Associate Professor &amp; Head, Dept. of Information Technology &amp; Management (ITM), DIU</w:t>
            </w:r>
          </w:p>
        </w:tc>
      </w:tr>
      <w:tr>
        <w:trPr>
          <w:cantSplit w:val="0"/>
          <w:trHeight w:val="960" w:hRule="atLeast"/>
          <w:tblHeader w:val="0"/>
        </w:trPr>
        <w:tc>
          <w:tcPr>
            <w:gridSpan w:val="4"/>
            <w:tcBorders>
              <w:bottom w:color="cbd5e0" w:space="0" w:sz="8" w:val="single"/>
            </w:tcBorders>
            <w:shd w:fill="2b6cb0" w:val="clear"/>
            <w:tcMar>
              <w:top w:w="140.0" w:type="dxa"/>
              <w:left w:w="160.0" w:type="dxa"/>
              <w:bottom w:w="140.0" w:type="dxa"/>
              <w:right w:w="160.0" w:type="dxa"/>
            </w:tcMar>
            <w:vAlign w:val="top"/>
          </w:tcPr>
          <w:p w:rsidR="00000000" w:rsidDel="00000000" w:rsidP="00000000" w:rsidRDefault="00000000" w:rsidRPr="00000000" w14:paraId="00000150">
            <w:pPr>
              <w:spacing w:after="200" w:lineRule="auto"/>
              <w:rPr>
                <w:b w:val="1"/>
                <w:bCs w:val="1"/>
                <w:i w:val="1"/>
                <w:iCs w:val="1"/>
                <w:color w:val="edf2f7"/>
                <w:sz w:val="19"/>
                <w:szCs w:val="19"/>
              </w:rPr>
            </w:pPr>
            <w:r w:rsidDel="00000000" w:rsidR="00000000" w:rsidRPr="00000000">
              <w:rPr>
                <w:b w:val="1"/>
                <w:bCs w:val="1"/>
                <w:color w:val="ffffff"/>
                <w:sz w:val="26"/>
                <w:szCs w:val="26"/>
                <w:rtl w:val="0"/>
              </w:rPr>
              <w:t xml:space="preserve">Track 5: Social Sciences, Humanities, Law &amp; Public Policy</w:t>
              <w:br w:type="textWrapping"/>
              <w:t xml:space="preserve"> </w:t>
            </w:r>
            <w:r w:rsidDel="00000000" w:rsidR="00000000" w:rsidRPr="00000000">
              <w:rPr>
                <w:b w:val="1"/>
                <w:bCs w:val="1"/>
                <w:i w:val="1"/>
                <w:iCs w:val="1"/>
                <w:color w:val="edf2f7"/>
                <w:sz w:val="19"/>
                <w:szCs w:val="19"/>
                <w:rtl w:val="0"/>
              </w:rPr>
              <w:t xml:space="preserve">Overall Track Chair: Prof. Dr. Liza Sharmin (Dean, Faculty of Humanities &amp; Social Sciences (FHSS), DIU)</w:t>
            </w:r>
          </w:p>
        </w:tc>
      </w:tr>
      <w:tr>
        <w:trPr>
          <w:cantSplit w:val="0"/>
          <w:trHeight w:val="855" w:hRule="atLeast"/>
          <w:tblHeader w:val="0"/>
        </w:trPr>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4">
            <w:pPr>
              <w:spacing w:after="200" w:lineRule="auto"/>
              <w:rPr>
                <w:b w:val="1"/>
                <w:bCs w:val="1"/>
                <w:color w:val="2b6cb0"/>
                <w:sz w:val="19"/>
                <w:szCs w:val="19"/>
              </w:rPr>
            </w:pPr>
            <w:r w:rsidDel="00000000" w:rsidR="00000000" w:rsidRPr="00000000">
              <w:rPr>
                <w:b w:val="1"/>
                <w:bCs w:val="1"/>
                <w:color w:val="2b6cb0"/>
                <w:sz w:val="19"/>
                <w:szCs w:val="19"/>
                <w:rtl w:val="0"/>
              </w:rPr>
              <w:t xml:space="preserve">Sub-Track 1</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5">
            <w:pPr>
              <w:spacing w:after="200" w:lineRule="auto"/>
              <w:rPr>
                <w:b w:val="1"/>
                <w:bCs w:val="1"/>
                <w:color w:val="2d3748"/>
                <w:sz w:val="19"/>
                <w:szCs w:val="19"/>
              </w:rPr>
            </w:pPr>
            <w:r w:rsidDel="00000000" w:rsidR="00000000" w:rsidRPr="00000000">
              <w:rPr>
                <w:b w:val="1"/>
                <w:bCs w:val="1"/>
                <w:color w:val="2d3748"/>
                <w:sz w:val="19"/>
                <w:szCs w:val="19"/>
                <w:rtl w:val="0"/>
              </w:rPr>
              <w:t xml:space="preserve">Legal Frameworks, Human Rights, Ethics &amp; Governance</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6">
            <w:pPr>
              <w:spacing w:after="200" w:lineRule="auto"/>
              <w:rPr>
                <w:b w:val="1"/>
                <w:bCs w:val="1"/>
                <w:color w:val="1a365d"/>
                <w:sz w:val="19"/>
                <w:szCs w:val="19"/>
              </w:rPr>
            </w:pPr>
            <w:r w:rsidDel="00000000" w:rsidR="00000000" w:rsidRPr="00000000">
              <w:rPr>
                <w:b w:val="1"/>
                <w:bCs w:val="1"/>
                <w:color w:val="1a365d"/>
                <w:sz w:val="19"/>
                <w:szCs w:val="19"/>
                <w:rtl w:val="0"/>
              </w:rPr>
              <w:t xml:space="preserve">Prof. Dr. Kudrat-E-Khuda Babu</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7">
            <w:pPr>
              <w:spacing w:after="200" w:lineRule="auto"/>
              <w:rPr>
                <w:b w:val="1"/>
                <w:bCs w:val="1"/>
                <w:color w:val="4a5568"/>
                <w:sz w:val="18"/>
                <w:szCs w:val="18"/>
              </w:rPr>
            </w:pPr>
            <w:r w:rsidDel="00000000" w:rsidR="00000000" w:rsidRPr="00000000">
              <w:rPr>
                <w:b w:val="1"/>
                <w:bCs w:val="1"/>
                <w:color w:val="4a5568"/>
                <w:sz w:val="18"/>
                <w:szCs w:val="18"/>
                <w:rtl w:val="0"/>
              </w:rPr>
              <w:t xml:space="preserve">Professor &amp; Head, Department of Law, DIU</w:t>
            </w:r>
          </w:p>
        </w:tc>
      </w:tr>
      <w:tr>
        <w:trPr>
          <w:cantSplit w:val="0"/>
          <w:trHeight w:val="855" w:hRule="atLeast"/>
          <w:tblHeader w:val="0"/>
        </w:trPr>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58">
            <w:pPr>
              <w:spacing w:after="200" w:lineRule="auto"/>
              <w:rPr>
                <w:b w:val="1"/>
                <w:bCs w:val="1"/>
                <w:color w:val="2b6cb0"/>
                <w:sz w:val="19"/>
                <w:szCs w:val="19"/>
              </w:rPr>
            </w:pPr>
            <w:r w:rsidDel="00000000" w:rsidR="00000000" w:rsidRPr="00000000">
              <w:rPr>
                <w:b w:val="1"/>
                <w:bCs w:val="1"/>
                <w:color w:val="2b6cb0"/>
                <w:sz w:val="19"/>
                <w:szCs w:val="19"/>
                <w:rtl w:val="0"/>
              </w:rPr>
              <w:t xml:space="preserve">Sub-Track 2</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59">
            <w:pPr>
              <w:spacing w:after="200" w:lineRule="auto"/>
              <w:rPr>
                <w:b w:val="1"/>
                <w:bCs w:val="1"/>
                <w:color w:val="2d3748"/>
                <w:sz w:val="19"/>
                <w:szCs w:val="19"/>
              </w:rPr>
            </w:pPr>
            <w:r w:rsidDel="00000000" w:rsidR="00000000" w:rsidRPr="00000000">
              <w:rPr>
                <w:b w:val="1"/>
                <w:bCs w:val="1"/>
                <w:color w:val="2d3748"/>
                <w:sz w:val="19"/>
                <w:szCs w:val="19"/>
                <w:rtl w:val="0"/>
              </w:rPr>
              <w:t xml:space="preserve">Digital Humanities, Culture, Identity &amp; Societal Transformation</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5A">
            <w:pPr>
              <w:spacing w:after="200" w:lineRule="auto"/>
              <w:rPr>
                <w:b w:val="1"/>
                <w:bCs w:val="1"/>
                <w:color w:val="1a365d"/>
                <w:sz w:val="19"/>
                <w:szCs w:val="19"/>
              </w:rPr>
            </w:pPr>
            <w:r w:rsidDel="00000000" w:rsidR="00000000" w:rsidRPr="00000000">
              <w:rPr>
                <w:b w:val="1"/>
                <w:bCs w:val="1"/>
                <w:color w:val="1a365d"/>
                <w:sz w:val="19"/>
                <w:szCs w:val="19"/>
                <w:rtl w:val="0"/>
              </w:rPr>
              <w:t xml:space="preserve">Dr. Ehatasham Ul Hoque Eiten</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5B">
            <w:pPr>
              <w:spacing w:after="200" w:lineRule="auto"/>
              <w:rPr>
                <w:b w:val="1"/>
                <w:bCs w:val="1"/>
                <w:color w:val="4a5568"/>
                <w:sz w:val="18"/>
                <w:szCs w:val="18"/>
              </w:rPr>
            </w:pPr>
            <w:r w:rsidDel="00000000" w:rsidR="00000000" w:rsidRPr="00000000">
              <w:rPr>
                <w:b w:val="1"/>
                <w:bCs w:val="1"/>
                <w:color w:val="4a5568"/>
                <w:sz w:val="18"/>
                <w:szCs w:val="18"/>
                <w:rtl w:val="0"/>
              </w:rPr>
              <w:t xml:space="preserve">Assistant Professor &amp; Head, Department of English, DIU</w:t>
            </w:r>
          </w:p>
        </w:tc>
      </w:tr>
      <w:tr>
        <w:trPr>
          <w:cantSplit w:val="0"/>
          <w:trHeight w:val="1065" w:hRule="atLeast"/>
          <w:tblHeader w:val="0"/>
        </w:trPr>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C">
            <w:pPr>
              <w:spacing w:after="200" w:lineRule="auto"/>
              <w:rPr>
                <w:b w:val="1"/>
                <w:bCs w:val="1"/>
                <w:color w:val="2b6cb0"/>
                <w:sz w:val="19"/>
                <w:szCs w:val="19"/>
              </w:rPr>
            </w:pPr>
            <w:r w:rsidDel="00000000" w:rsidR="00000000" w:rsidRPr="00000000">
              <w:rPr>
                <w:b w:val="1"/>
                <w:bCs w:val="1"/>
                <w:color w:val="2b6cb0"/>
                <w:sz w:val="19"/>
                <w:szCs w:val="19"/>
                <w:rtl w:val="0"/>
              </w:rPr>
              <w:t xml:space="preserve">Sub-Track 3</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D">
            <w:pPr>
              <w:spacing w:after="200" w:lineRule="auto"/>
              <w:rPr>
                <w:b w:val="1"/>
                <w:bCs w:val="1"/>
                <w:color w:val="2d3748"/>
                <w:sz w:val="19"/>
                <w:szCs w:val="19"/>
              </w:rPr>
            </w:pPr>
            <w:r w:rsidDel="00000000" w:rsidR="00000000" w:rsidRPr="00000000">
              <w:rPr>
                <w:b w:val="1"/>
                <w:bCs w:val="1"/>
                <w:color w:val="2d3748"/>
                <w:sz w:val="19"/>
                <w:szCs w:val="19"/>
                <w:rtl w:val="0"/>
              </w:rPr>
              <w:t xml:space="preserve">Public Policy, International Relations, Peace &amp; Conflict Resolution</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E">
            <w:pPr>
              <w:spacing w:after="200" w:lineRule="auto"/>
              <w:rPr>
                <w:b w:val="1"/>
                <w:bCs w:val="1"/>
                <w:color w:val="1a365d"/>
                <w:sz w:val="19"/>
                <w:szCs w:val="19"/>
              </w:rPr>
            </w:pPr>
            <w:r w:rsidDel="00000000" w:rsidR="00000000" w:rsidRPr="00000000">
              <w:rPr>
                <w:b w:val="1"/>
                <w:bCs w:val="1"/>
                <w:color w:val="1a365d"/>
                <w:sz w:val="19"/>
                <w:szCs w:val="19"/>
                <w:rtl w:val="0"/>
              </w:rPr>
              <w:t xml:space="preserve">Dr. Md. Fouad Hossain Sarker</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F">
            <w:pPr>
              <w:spacing w:after="200" w:lineRule="auto"/>
              <w:rPr>
                <w:b w:val="1"/>
                <w:bCs w:val="1"/>
                <w:color w:val="4a5568"/>
                <w:sz w:val="18"/>
                <w:szCs w:val="18"/>
              </w:rPr>
            </w:pPr>
            <w:r w:rsidDel="00000000" w:rsidR="00000000" w:rsidRPr="00000000">
              <w:rPr>
                <w:b w:val="1"/>
                <w:bCs w:val="1"/>
                <w:color w:val="4a5568"/>
                <w:sz w:val="18"/>
                <w:szCs w:val="18"/>
                <w:rtl w:val="0"/>
              </w:rPr>
              <w:t xml:space="preserve">Associate Professor &amp; Head, Department of Development Studies, DIU</w:t>
            </w:r>
          </w:p>
        </w:tc>
      </w:tr>
      <w:tr>
        <w:trPr>
          <w:cantSplit w:val="0"/>
          <w:trHeight w:val="1245" w:hRule="atLeast"/>
          <w:tblHeader w:val="0"/>
        </w:trPr>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60">
            <w:pPr>
              <w:spacing w:after="200" w:lineRule="auto"/>
              <w:rPr>
                <w:b w:val="1"/>
                <w:bCs w:val="1"/>
                <w:color w:val="2b6cb0"/>
                <w:sz w:val="19"/>
                <w:szCs w:val="19"/>
              </w:rPr>
            </w:pPr>
            <w:r w:rsidDel="00000000" w:rsidR="00000000" w:rsidRPr="00000000">
              <w:rPr>
                <w:b w:val="1"/>
                <w:bCs w:val="1"/>
                <w:color w:val="2b6cb0"/>
                <w:sz w:val="19"/>
                <w:szCs w:val="19"/>
                <w:rtl w:val="0"/>
              </w:rPr>
              <w:t xml:space="preserve">Sub-Track 4</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61">
            <w:pPr>
              <w:spacing w:after="200" w:lineRule="auto"/>
              <w:rPr>
                <w:b w:val="1"/>
                <w:bCs w:val="1"/>
                <w:color w:val="2d3748"/>
                <w:sz w:val="19"/>
                <w:szCs w:val="19"/>
              </w:rPr>
            </w:pPr>
            <w:r w:rsidDel="00000000" w:rsidR="00000000" w:rsidRPr="00000000">
              <w:rPr>
                <w:b w:val="1"/>
                <w:bCs w:val="1"/>
                <w:color w:val="2d3748"/>
                <w:sz w:val="19"/>
                <w:szCs w:val="19"/>
                <w:rtl w:val="0"/>
              </w:rPr>
              <w:t xml:space="preserve">Social Welfare, Community Development &amp; Public Administration</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62">
            <w:pPr>
              <w:spacing w:after="200" w:lineRule="auto"/>
              <w:rPr>
                <w:b w:val="1"/>
                <w:bCs w:val="1"/>
                <w:color w:val="1a365d"/>
                <w:sz w:val="19"/>
                <w:szCs w:val="19"/>
              </w:rPr>
            </w:pPr>
            <w:r w:rsidDel="00000000" w:rsidR="00000000" w:rsidRPr="00000000">
              <w:rPr>
                <w:b w:val="1"/>
                <w:bCs w:val="1"/>
                <w:color w:val="1a365d"/>
                <w:sz w:val="19"/>
                <w:szCs w:val="19"/>
                <w:rtl w:val="0"/>
              </w:rPr>
              <w:t xml:space="preserve">Ms. Bilkis Khanam</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63">
            <w:pPr>
              <w:spacing w:after="200" w:lineRule="auto"/>
              <w:rPr>
                <w:b w:val="1"/>
                <w:bCs w:val="1"/>
                <w:color w:val="4a5568"/>
                <w:sz w:val="18"/>
                <w:szCs w:val="18"/>
              </w:rPr>
            </w:pPr>
            <w:r w:rsidDel="00000000" w:rsidR="00000000" w:rsidRPr="00000000">
              <w:rPr>
                <w:b w:val="1"/>
                <w:bCs w:val="1"/>
                <w:color w:val="4a5568"/>
                <w:sz w:val="18"/>
                <w:szCs w:val="18"/>
                <w:rtl w:val="0"/>
              </w:rPr>
              <w:t xml:space="preserve">Assistant Professor &amp; Head, Department of General Educational Development (GED), DIU</w:t>
            </w:r>
          </w:p>
        </w:tc>
      </w:tr>
      <w:tr>
        <w:trPr>
          <w:cantSplit w:val="0"/>
          <w:trHeight w:val="960" w:hRule="atLeast"/>
          <w:tblHeader w:val="0"/>
        </w:trPr>
        <w:tc>
          <w:tcPr>
            <w:gridSpan w:val="4"/>
            <w:tcBorders>
              <w:bottom w:color="cbd5e0" w:space="0" w:sz="8" w:val="single"/>
            </w:tcBorders>
            <w:shd w:fill="2b6cb0" w:val="clear"/>
            <w:tcMar>
              <w:top w:w="140.0" w:type="dxa"/>
              <w:left w:w="160.0" w:type="dxa"/>
              <w:bottom w:w="140.0" w:type="dxa"/>
              <w:right w:w="160.0" w:type="dxa"/>
            </w:tcMar>
            <w:vAlign w:val="top"/>
          </w:tcPr>
          <w:p w:rsidR="00000000" w:rsidDel="00000000" w:rsidP="00000000" w:rsidRDefault="00000000" w:rsidRPr="00000000" w14:paraId="00000164">
            <w:pPr>
              <w:spacing w:after="200" w:lineRule="auto"/>
              <w:rPr>
                <w:b w:val="1"/>
                <w:bCs w:val="1"/>
                <w:i w:val="1"/>
                <w:iCs w:val="1"/>
                <w:color w:val="edf2f7"/>
                <w:sz w:val="19"/>
                <w:szCs w:val="19"/>
              </w:rPr>
            </w:pPr>
            <w:r w:rsidDel="00000000" w:rsidR="00000000" w:rsidRPr="00000000">
              <w:rPr>
                <w:b w:val="1"/>
                <w:bCs w:val="1"/>
                <w:color w:val="ffffff"/>
                <w:sz w:val="26"/>
                <w:szCs w:val="26"/>
                <w:rtl w:val="0"/>
              </w:rPr>
              <w:t xml:space="preserve">Track 6: Health Sciences, Biotechnology &amp; Public Health</w:t>
              <w:br w:type="textWrapping"/>
              <w:t xml:space="preserve"> </w:t>
            </w:r>
            <w:r w:rsidDel="00000000" w:rsidR="00000000" w:rsidRPr="00000000">
              <w:rPr>
                <w:b w:val="1"/>
                <w:bCs w:val="1"/>
                <w:i w:val="1"/>
                <w:iCs w:val="1"/>
                <w:color w:val="edf2f7"/>
                <w:sz w:val="19"/>
                <w:szCs w:val="19"/>
                <w:rtl w:val="0"/>
              </w:rPr>
              <w:t xml:space="preserve">Overall Track Chair: Prof. Dr. Bellal Hossain (Dean, Faculty of Health &amp; Life Sciences (FHLS), DIU)</w:t>
            </w:r>
          </w:p>
        </w:tc>
      </w:tr>
      <w:tr>
        <w:trPr>
          <w:cantSplit w:val="0"/>
          <w:trHeight w:val="1065" w:hRule="atLeast"/>
          <w:tblHeader w:val="0"/>
        </w:trPr>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8">
            <w:pPr>
              <w:spacing w:after="200" w:lineRule="auto"/>
              <w:rPr>
                <w:b w:val="1"/>
                <w:bCs w:val="1"/>
                <w:color w:val="2b6cb0"/>
                <w:sz w:val="19"/>
                <w:szCs w:val="19"/>
              </w:rPr>
            </w:pPr>
            <w:r w:rsidDel="00000000" w:rsidR="00000000" w:rsidRPr="00000000">
              <w:rPr>
                <w:rtl w:val="0"/>
              </w:rPr>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9">
            <w:pPr>
              <w:spacing w:after="200" w:lineRule="auto"/>
              <w:rPr>
                <w:b w:val="1"/>
                <w:bCs w:val="1"/>
                <w:color w:val="2d3748"/>
                <w:sz w:val="19"/>
                <w:szCs w:val="19"/>
              </w:rPr>
            </w:pPr>
            <w:r w:rsidDel="00000000" w:rsidR="00000000" w:rsidRPr="00000000">
              <w:rPr>
                <w:rtl w:val="0"/>
              </w:rPr>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A">
            <w:pPr>
              <w:spacing w:after="200" w:lineRule="auto"/>
              <w:rPr>
                <w:b w:val="1"/>
                <w:bCs w:val="1"/>
                <w:color w:val="1a365d"/>
                <w:sz w:val="19"/>
                <w:szCs w:val="19"/>
              </w:rPr>
            </w:pPr>
            <w:r w:rsidDel="00000000" w:rsidR="00000000" w:rsidRPr="00000000">
              <w:rPr>
                <w:b w:val="1"/>
                <w:bCs w:val="1"/>
                <w:color w:val="1a365d"/>
                <w:sz w:val="19"/>
                <w:szCs w:val="19"/>
                <w:rtl w:val="0"/>
              </w:rPr>
              <w:t xml:space="preserve">hri</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B">
            <w:pPr>
              <w:spacing w:after="200" w:lineRule="auto"/>
              <w:rPr>
                <w:b w:val="1"/>
                <w:bCs w:val="1"/>
                <w:color w:val="4a5568"/>
                <w:sz w:val="18"/>
                <w:szCs w:val="18"/>
              </w:rPr>
            </w:pPr>
            <w:r w:rsidDel="00000000" w:rsidR="00000000" w:rsidRPr="00000000">
              <w:rPr>
                <w:rtl w:val="0"/>
              </w:rPr>
            </w:r>
          </w:p>
        </w:tc>
      </w:tr>
      <w:tr>
        <w:trPr>
          <w:cantSplit w:val="0"/>
          <w:trHeight w:val="1065" w:hRule="atLeast"/>
          <w:tblHeader w:val="0"/>
        </w:trPr>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C">
            <w:pPr>
              <w:spacing w:after="200" w:lineRule="auto"/>
              <w:rPr>
                <w:b w:val="1"/>
                <w:bCs w:val="1"/>
                <w:color w:val="2b6cb0"/>
                <w:sz w:val="19"/>
                <w:szCs w:val="19"/>
              </w:rPr>
            </w:pPr>
            <w:r w:rsidDel="00000000" w:rsidR="00000000" w:rsidRPr="00000000">
              <w:rPr>
                <w:b w:val="1"/>
                <w:bCs w:val="1"/>
                <w:color w:val="2b6cb0"/>
                <w:sz w:val="19"/>
                <w:szCs w:val="19"/>
                <w:rtl w:val="0"/>
              </w:rPr>
              <w:t xml:space="preserve">Sub-Track 1</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D">
            <w:pPr>
              <w:spacing w:after="200" w:lineRule="auto"/>
              <w:rPr>
                <w:b w:val="1"/>
                <w:bCs w:val="1"/>
                <w:color w:val="2d3748"/>
                <w:sz w:val="19"/>
                <w:szCs w:val="19"/>
              </w:rPr>
            </w:pPr>
            <w:r w:rsidDel="00000000" w:rsidR="00000000" w:rsidRPr="00000000">
              <w:rPr>
                <w:b w:val="1"/>
                <w:bCs w:val="1"/>
                <w:color w:val="2d3748"/>
                <w:sz w:val="19"/>
                <w:szCs w:val="19"/>
                <w:rtl w:val="0"/>
              </w:rPr>
              <w:t xml:space="preserve">Pharmaceutical Sciences, Drug Discovery &amp; Advanced Therapeutics</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E">
            <w:pPr>
              <w:spacing w:after="200" w:lineRule="auto"/>
              <w:rPr>
                <w:b w:val="1"/>
                <w:bCs w:val="1"/>
                <w:color w:val="1a365d"/>
                <w:sz w:val="19"/>
                <w:szCs w:val="19"/>
              </w:rPr>
            </w:pPr>
            <w:r w:rsidDel="00000000" w:rsidR="00000000" w:rsidRPr="00000000">
              <w:rPr>
                <w:b w:val="1"/>
                <w:bCs w:val="1"/>
                <w:color w:val="1a365d"/>
                <w:sz w:val="19"/>
                <w:szCs w:val="19"/>
                <w:rtl w:val="0"/>
              </w:rPr>
              <w:t xml:space="preserve">Prof. Dr. Muniruddin Ahmed</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F">
            <w:pPr>
              <w:spacing w:after="200" w:lineRule="auto"/>
              <w:rPr>
                <w:b w:val="1"/>
                <w:bCs w:val="1"/>
                <w:color w:val="4a5568"/>
                <w:sz w:val="18"/>
                <w:szCs w:val="18"/>
              </w:rPr>
            </w:pPr>
            <w:r w:rsidDel="00000000" w:rsidR="00000000" w:rsidRPr="00000000">
              <w:rPr>
                <w:b w:val="1"/>
                <w:bCs w:val="1"/>
                <w:color w:val="4a5568"/>
                <w:sz w:val="18"/>
                <w:szCs w:val="18"/>
                <w:rtl w:val="0"/>
              </w:rPr>
              <w:t xml:space="preserve">Head, Department of Pharmacy, DIU</w:t>
            </w:r>
          </w:p>
        </w:tc>
      </w:tr>
      <w:tr>
        <w:trPr>
          <w:cantSplit w:val="0"/>
          <w:trHeight w:val="1065" w:hRule="atLeast"/>
          <w:tblHeader w:val="0"/>
        </w:trPr>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70">
            <w:pPr>
              <w:spacing w:after="200" w:lineRule="auto"/>
              <w:rPr>
                <w:b w:val="1"/>
                <w:bCs w:val="1"/>
                <w:color w:val="2b6cb0"/>
                <w:sz w:val="19"/>
                <w:szCs w:val="19"/>
              </w:rPr>
            </w:pPr>
            <w:r w:rsidDel="00000000" w:rsidR="00000000" w:rsidRPr="00000000">
              <w:rPr>
                <w:b w:val="1"/>
                <w:bCs w:val="1"/>
                <w:color w:val="2b6cb0"/>
                <w:sz w:val="19"/>
                <w:szCs w:val="19"/>
                <w:rtl w:val="0"/>
              </w:rPr>
              <w:t xml:space="preserve">Sub-Track 2</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71">
            <w:pPr>
              <w:spacing w:after="200" w:lineRule="auto"/>
              <w:rPr>
                <w:b w:val="1"/>
                <w:bCs w:val="1"/>
                <w:color w:val="2d3748"/>
                <w:sz w:val="19"/>
                <w:szCs w:val="19"/>
              </w:rPr>
            </w:pPr>
            <w:r w:rsidDel="00000000" w:rsidR="00000000" w:rsidRPr="00000000">
              <w:rPr>
                <w:b w:val="1"/>
                <w:bCs w:val="1"/>
                <w:color w:val="2d3748"/>
                <w:sz w:val="19"/>
                <w:szCs w:val="19"/>
                <w:rtl w:val="0"/>
              </w:rPr>
              <w:t xml:space="preserve">Biotechnology, Genomics, Bioinformatics &amp; Molecular Biology</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72">
            <w:pPr>
              <w:spacing w:after="200" w:lineRule="auto"/>
              <w:rPr>
                <w:b w:val="1"/>
                <w:bCs w:val="1"/>
                <w:color w:val="1a365d"/>
                <w:sz w:val="19"/>
                <w:szCs w:val="19"/>
              </w:rPr>
            </w:pPr>
            <w:r w:rsidDel="00000000" w:rsidR="00000000" w:rsidRPr="00000000">
              <w:rPr>
                <w:b w:val="1"/>
                <w:bCs w:val="1"/>
                <w:color w:val="1a365d"/>
                <w:sz w:val="19"/>
                <w:szCs w:val="19"/>
                <w:rtl w:val="0"/>
              </w:rPr>
              <w:t xml:space="preserve">Prof. Dr. Md. Bellal Hossain</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73">
            <w:pPr>
              <w:spacing w:after="200" w:lineRule="auto"/>
              <w:rPr>
                <w:b w:val="1"/>
                <w:bCs w:val="1"/>
                <w:color w:val="4a5568"/>
                <w:sz w:val="18"/>
                <w:szCs w:val="18"/>
              </w:rPr>
            </w:pPr>
            <w:r w:rsidDel="00000000" w:rsidR="00000000" w:rsidRPr="00000000">
              <w:rPr>
                <w:b w:val="1"/>
                <w:bCs w:val="1"/>
                <w:color w:val="4a5568"/>
                <w:sz w:val="18"/>
                <w:szCs w:val="18"/>
                <w:rtl w:val="0"/>
              </w:rPr>
              <w:t xml:space="preserve">Professor &amp; Head, Dept. of Nutrition &amp; Food Engineering (NFE), DIU</w:t>
            </w:r>
          </w:p>
        </w:tc>
      </w:tr>
      <w:tr>
        <w:trPr>
          <w:cantSplit w:val="0"/>
          <w:trHeight w:val="1065" w:hRule="atLeast"/>
          <w:tblHeader w:val="0"/>
        </w:trPr>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4">
            <w:pPr>
              <w:spacing w:after="200" w:lineRule="auto"/>
              <w:rPr>
                <w:b w:val="1"/>
                <w:bCs w:val="1"/>
                <w:color w:val="2b6cb0"/>
                <w:sz w:val="19"/>
                <w:szCs w:val="19"/>
              </w:rPr>
            </w:pPr>
            <w:r w:rsidDel="00000000" w:rsidR="00000000" w:rsidRPr="00000000">
              <w:rPr>
                <w:b w:val="1"/>
                <w:bCs w:val="1"/>
                <w:color w:val="2b6cb0"/>
                <w:sz w:val="19"/>
                <w:szCs w:val="19"/>
                <w:rtl w:val="0"/>
              </w:rPr>
              <w:t xml:space="preserve">Sub-Track 3</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5">
            <w:pPr>
              <w:spacing w:after="200" w:lineRule="auto"/>
              <w:rPr>
                <w:b w:val="1"/>
                <w:bCs w:val="1"/>
                <w:color w:val="2d3748"/>
                <w:sz w:val="19"/>
                <w:szCs w:val="19"/>
              </w:rPr>
            </w:pPr>
            <w:r w:rsidDel="00000000" w:rsidR="00000000" w:rsidRPr="00000000">
              <w:rPr>
                <w:b w:val="1"/>
                <w:bCs w:val="1"/>
                <w:color w:val="2d3748"/>
                <w:sz w:val="19"/>
                <w:szCs w:val="19"/>
                <w:rtl w:val="0"/>
              </w:rPr>
              <w:t xml:space="preserve">Public Health Interventions, Epidemiology &amp; Healthcare Systems</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6">
            <w:pPr>
              <w:spacing w:after="200" w:lineRule="auto"/>
              <w:rPr>
                <w:b w:val="1"/>
                <w:bCs w:val="1"/>
                <w:color w:val="1a365d"/>
                <w:sz w:val="19"/>
                <w:szCs w:val="19"/>
              </w:rPr>
            </w:pPr>
            <w:r w:rsidDel="00000000" w:rsidR="00000000" w:rsidRPr="00000000">
              <w:rPr>
                <w:b w:val="1"/>
                <w:bCs w:val="1"/>
                <w:color w:val="1a365d"/>
                <w:sz w:val="19"/>
                <w:szCs w:val="19"/>
                <w:rtl w:val="0"/>
              </w:rPr>
              <w:t xml:space="preserve">Dr. A. B. M. Alauddin Chowdhury</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7">
            <w:pPr>
              <w:spacing w:after="200" w:lineRule="auto"/>
              <w:rPr>
                <w:b w:val="1"/>
                <w:bCs w:val="1"/>
                <w:color w:val="4a5568"/>
                <w:sz w:val="18"/>
                <w:szCs w:val="18"/>
              </w:rPr>
            </w:pPr>
            <w:r w:rsidDel="00000000" w:rsidR="00000000" w:rsidRPr="00000000">
              <w:rPr>
                <w:b w:val="1"/>
                <w:bCs w:val="1"/>
                <w:color w:val="4a5568"/>
                <w:sz w:val="18"/>
                <w:szCs w:val="18"/>
                <w:rtl w:val="0"/>
              </w:rPr>
              <w:t xml:space="preserve">Associate Professor &amp; Head, Department of Public Health, DIU</w:t>
            </w:r>
          </w:p>
        </w:tc>
      </w:tr>
      <w:tr>
        <w:trPr>
          <w:cantSplit w:val="0"/>
          <w:trHeight w:val="1065" w:hRule="atLeast"/>
          <w:tblHeader w:val="0"/>
        </w:trPr>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78">
            <w:pPr>
              <w:spacing w:after="200" w:lineRule="auto"/>
              <w:rPr>
                <w:b w:val="1"/>
                <w:bCs w:val="1"/>
                <w:color w:val="2b6cb0"/>
                <w:sz w:val="19"/>
                <w:szCs w:val="19"/>
              </w:rPr>
            </w:pPr>
            <w:r w:rsidDel="00000000" w:rsidR="00000000" w:rsidRPr="00000000">
              <w:rPr>
                <w:b w:val="1"/>
                <w:bCs w:val="1"/>
                <w:color w:val="2b6cb0"/>
                <w:sz w:val="19"/>
                <w:szCs w:val="19"/>
                <w:rtl w:val="0"/>
              </w:rPr>
              <w:t xml:space="preserve">Sub-Track 4</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79">
            <w:pPr>
              <w:spacing w:after="200" w:lineRule="auto"/>
              <w:rPr>
                <w:b w:val="1"/>
                <w:bCs w:val="1"/>
                <w:color w:val="2d3748"/>
                <w:sz w:val="19"/>
                <w:szCs w:val="19"/>
              </w:rPr>
            </w:pPr>
            <w:r w:rsidDel="00000000" w:rsidR="00000000" w:rsidRPr="00000000">
              <w:rPr>
                <w:b w:val="1"/>
                <w:bCs w:val="1"/>
                <w:color w:val="2d3748"/>
                <w:sz w:val="19"/>
                <w:szCs w:val="19"/>
                <w:rtl w:val="0"/>
              </w:rPr>
              <w:t xml:space="preserve">Health Technology, Telemedicine, Medical Devices &amp; Clinical Innovations</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7A">
            <w:pPr>
              <w:spacing w:after="200" w:lineRule="auto"/>
              <w:rPr>
                <w:b w:val="1"/>
                <w:bCs w:val="1"/>
                <w:color w:val="1a365d"/>
                <w:sz w:val="19"/>
                <w:szCs w:val="19"/>
              </w:rPr>
            </w:pPr>
            <w:r w:rsidDel="00000000" w:rsidR="00000000" w:rsidRPr="00000000">
              <w:rPr>
                <w:b w:val="1"/>
                <w:bCs w:val="1"/>
                <w:color w:val="1a365d"/>
                <w:sz w:val="19"/>
                <w:szCs w:val="19"/>
                <w:rtl w:val="0"/>
              </w:rPr>
              <w:t xml:space="preserve">Dr. Md. Shahjahan</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7B">
            <w:pPr>
              <w:spacing w:after="200" w:lineRule="auto"/>
              <w:rPr>
                <w:b w:val="1"/>
                <w:bCs w:val="1"/>
                <w:color w:val="4a5568"/>
                <w:sz w:val="18"/>
                <w:szCs w:val="18"/>
              </w:rPr>
            </w:pPr>
            <w:r w:rsidDel="00000000" w:rsidR="00000000" w:rsidRPr="00000000">
              <w:rPr>
                <w:b w:val="1"/>
                <w:bCs w:val="1"/>
                <w:color w:val="4a5568"/>
                <w:sz w:val="18"/>
                <w:szCs w:val="18"/>
                <w:rtl w:val="0"/>
              </w:rPr>
              <w:t xml:space="preserve">Professor, Faculty of Health &amp; Life Sciences, DIU</w:t>
            </w:r>
          </w:p>
        </w:tc>
      </w:tr>
      <w:tr>
        <w:trPr>
          <w:cantSplit w:val="0"/>
          <w:trHeight w:val="960" w:hRule="atLeast"/>
          <w:tblHeader w:val="0"/>
        </w:trPr>
        <w:tc>
          <w:tcPr>
            <w:gridSpan w:val="4"/>
            <w:tcBorders>
              <w:bottom w:color="cbd5e0" w:space="0" w:sz="8" w:val="single"/>
            </w:tcBorders>
            <w:shd w:fill="2b6cb0" w:val="clear"/>
            <w:tcMar>
              <w:top w:w="140.0" w:type="dxa"/>
              <w:left w:w="160.0" w:type="dxa"/>
              <w:bottom w:w="140.0" w:type="dxa"/>
              <w:right w:w="160.0" w:type="dxa"/>
            </w:tcMar>
            <w:vAlign w:val="top"/>
          </w:tcPr>
          <w:p w:rsidR="00000000" w:rsidDel="00000000" w:rsidP="00000000" w:rsidRDefault="00000000" w:rsidRPr="00000000" w14:paraId="0000017C">
            <w:pPr>
              <w:spacing w:after="200" w:lineRule="auto"/>
              <w:rPr>
                <w:b w:val="1"/>
                <w:bCs w:val="1"/>
                <w:i w:val="1"/>
                <w:iCs w:val="1"/>
                <w:color w:val="edf2f7"/>
                <w:sz w:val="19"/>
                <w:szCs w:val="19"/>
              </w:rPr>
            </w:pPr>
            <w:r w:rsidDel="00000000" w:rsidR="00000000" w:rsidRPr="00000000">
              <w:rPr>
                <w:b w:val="1"/>
                <w:bCs w:val="1"/>
                <w:color w:val="ffffff"/>
                <w:sz w:val="26"/>
                <w:szCs w:val="26"/>
                <w:rtl w:val="0"/>
              </w:rPr>
              <w:t xml:space="preserve">Track 7: Education, Language, Literature &amp; Communication Studies</w:t>
              <w:br w:type="textWrapping"/>
              <w:t xml:space="preserve"> </w:t>
            </w:r>
            <w:r w:rsidDel="00000000" w:rsidR="00000000" w:rsidRPr="00000000">
              <w:rPr>
                <w:b w:val="1"/>
                <w:bCs w:val="1"/>
                <w:i w:val="1"/>
                <w:iCs w:val="1"/>
                <w:color w:val="edf2f7"/>
                <w:sz w:val="19"/>
                <w:szCs w:val="19"/>
                <w:rtl w:val="0"/>
              </w:rPr>
              <w:t xml:space="preserve">Overall Track Chair: Prof. Dr. Liza Sharmin (Dean, Faculty of Humanities &amp; Social Sciences (FHSS), DIU)</w:t>
            </w:r>
          </w:p>
        </w:tc>
      </w:tr>
      <w:tr>
        <w:trPr>
          <w:cantSplit w:val="0"/>
          <w:trHeight w:val="1065" w:hRule="atLeast"/>
          <w:tblHeader w:val="0"/>
        </w:trPr>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0">
            <w:pPr>
              <w:spacing w:after="200" w:lineRule="auto"/>
              <w:rPr>
                <w:b w:val="1"/>
                <w:bCs w:val="1"/>
                <w:color w:val="2b6cb0"/>
                <w:sz w:val="19"/>
                <w:szCs w:val="19"/>
              </w:rPr>
            </w:pPr>
            <w:r w:rsidDel="00000000" w:rsidR="00000000" w:rsidRPr="00000000">
              <w:rPr>
                <w:b w:val="1"/>
                <w:bCs w:val="1"/>
                <w:color w:val="2b6cb0"/>
                <w:sz w:val="19"/>
                <w:szCs w:val="19"/>
                <w:rtl w:val="0"/>
              </w:rPr>
              <w:t xml:space="preserve">Sub-Track 1</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1">
            <w:pPr>
              <w:spacing w:after="200" w:lineRule="auto"/>
              <w:rPr>
                <w:b w:val="1"/>
                <w:bCs w:val="1"/>
                <w:color w:val="2d3748"/>
                <w:sz w:val="19"/>
                <w:szCs w:val="19"/>
              </w:rPr>
            </w:pPr>
            <w:r w:rsidDel="00000000" w:rsidR="00000000" w:rsidRPr="00000000">
              <w:rPr>
                <w:b w:val="1"/>
                <w:bCs w:val="1"/>
                <w:color w:val="2d3748"/>
                <w:sz w:val="19"/>
                <w:szCs w:val="19"/>
                <w:rtl w:val="0"/>
              </w:rPr>
              <w:t xml:space="preserve">Smart Pedagogy, EdTech, E-Learning &amp; Outcome-Based Education (OBE)</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2">
            <w:pPr>
              <w:spacing w:after="200" w:lineRule="auto"/>
              <w:rPr>
                <w:b w:val="1"/>
                <w:bCs w:val="1"/>
                <w:color w:val="1a365d"/>
                <w:sz w:val="19"/>
                <w:szCs w:val="19"/>
              </w:rPr>
            </w:pPr>
            <w:r w:rsidDel="00000000" w:rsidR="00000000" w:rsidRPr="00000000">
              <w:rPr>
                <w:b w:val="1"/>
                <w:bCs w:val="1"/>
                <w:color w:val="1a365d"/>
                <w:sz w:val="19"/>
                <w:szCs w:val="19"/>
                <w:rtl w:val="0"/>
              </w:rPr>
              <w:t xml:space="preserve">Prof. Dr. Md. Mostafa Kamal</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3">
            <w:pPr>
              <w:spacing w:after="200" w:lineRule="auto"/>
              <w:rPr>
                <w:b w:val="1"/>
                <w:bCs w:val="1"/>
                <w:color w:val="4a5568"/>
                <w:sz w:val="18"/>
                <w:szCs w:val="18"/>
              </w:rPr>
            </w:pPr>
            <w:r w:rsidDel="00000000" w:rsidR="00000000" w:rsidRPr="00000000">
              <w:rPr>
                <w:b w:val="1"/>
                <w:bCs w:val="1"/>
                <w:color w:val="4a5568"/>
                <w:sz w:val="18"/>
                <w:szCs w:val="18"/>
                <w:rtl w:val="0"/>
              </w:rPr>
              <w:t xml:space="preserve">Dean (Academic Affairs) &amp; Professor, DIU</w:t>
            </w:r>
          </w:p>
        </w:tc>
      </w:tr>
      <w:tr>
        <w:trPr>
          <w:cantSplit w:val="0"/>
          <w:trHeight w:val="1065" w:hRule="atLeast"/>
          <w:tblHeader w:val="0"/>
        </w:trPr>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84">
            <w:pPr>
              <w:spacing w:after="200" w:lineRule="auto"/>
              <w:rPr>
                <w:b w:val="1"/>
                <w:bCs w:val="1"/>
                <w:color w:val="2b6cb0"/>
                <w:sz w:val="19"/>
                <w:szCs w:val="19"/>
              </w:rPr>
            </w:pPr>
            <w:r w:rsidDel="00000000" w:rsidR="00000000" w:rsidRPr="00000000">
              <w:rPr>
                <w:b w:val="1"/>
                <w:bCs w:val="1"/>
                <w:color w:val="2b6cb0"/>
                <w:sz w:val="19"/>
                <w:szCs w:val="19"/>
                <w:rtl w:val="0"/>
              </w:rPr>
              <w:t xml:space="preserve">Sub-Track 2</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85">
            <w:pPr>
              <w:spacing w:after="200" w:lineRule="auto"/>
              <w:rPr>
                <w:b w:val="1"/>
                <w:bCs w:val="1"/>
                <w:color w:val="2d3748"/>
                <w:sz w:val="19"/>
                <w:szCs w:val="19"/>
              </w:rPr>
            </w:pPr>
            <w:r w:rsidDel="00000000" w:rsidR="00000000" w:rsidRPr="00000000">
              <w:rPr>
                <w:b w:val="1"/>
                <w:bCs w:val="1"/>
                <w:color w:val="2d3748"/>
                <w:sz w:val="19"/>
                <w:szCs w:val="19"/>
                <w:rtl w:val="0"/>
              </w:rPr>
              <w:t xml:space="preserve">Applied Linguistics, Language Teaching (ELT) &amp; Translation Studies</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86">
            <w:pPr>
              <w:spacing w:after="200" w:lineRule="auto"/>
              <w:rPr>
                <w:b w:val="1"/>
                <w:bCs w:val="1"/>
                <w:color w:val="1a365d"/>
                <w:sz w:val="19"/>
                <w:szCs w:val="19"/>
              </w:rPr>
            </w:pPr>
            <w:r w:rsidDel="00000000" w:rsidR="00000000" w:rsidRPr="00000000">
              <w:rPr>
                <w:b w:val="1"/>
                <w:bCs w:val="1"/>
                <w:color w:val="1a365d"/>
                <w:sz w:val="19"/>
                <w:szCs w:val="19"/>
                <w:rtl w:val="0"/>
              </w:rPr>
              <w:t xml:space="preserve">Dr. Ehatasham Ul Hoque Eiten</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87">
            <w:pPr>
              <w:spacing w:after="200" w:lineRule="auto"/>
              <w:rPr>
                <w:b w:val="1"/>
                <w:bCs w:val="1"/>
                <w:color w:val="4a5568"/>
                <w:sz w:val="18"/>
                <w:szCs w:val="18"/>
              </w:rPr>
            </w:pPr>
            <w:r w:rsidDel="00000000" w:rsidR="00000000" w:rsidRPr="00000000">
              <w:rPr>
                <w:b w:val="1"/>
                <w:bCs w:val="1"/>
                <w:color w:val="4a5568"/>
                <w:sz w:val="18"/>
                <w:szCs w:val="18"/>
                <w:rtl w:val="0"/>
              </w:rPr>
              <w:t xml:space="preserve">Assistant Professor &amp; Head, Department of English, DIU</w:t>
            </w:r>
          </w:p>
        </w:tc>
      </w:tr>
      <w:tr>
        <w:trPr>
          <w:cantSplit w:val="0"/>
          <w:trHeight w:val="855" w:hRule="atLeast"/>
          <w:tblHeader w:val="0"/>
        </w:trPr>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8">
            <w:pPr>
              <w:spacing w:after="200" w:lineRule="auto"/>
              <w:rPr>
                <w:b w:val="1"/>
                <w:bCs w:val="1"/>
                <w:color w:val="2b6cb0"/>
                <w:sz w:val="19"/>
                <w:szCs w:val="19"/>
              </w:rPr>
            </w:pPr>
            <w:r w:rsidDel="00000000" w:rsidR="00000000" w:rsidRPr="00000000">
              <w:rPr>
                <w:b w:val="1"/>
                <w:bCs w:val="1"/>
                <w:color w:val="2b6cb0"/>
                <w:sz w:val="19"/>
                <w:szCs w:val="19"/>
                <w:rtl w:val="0"/>
              </w:rPr>
              <w:t xml:space="preserve">Sub-Track 3</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9">
            <w:pPr>
              <w:spacing w:after="200" w:lineRule="auto"/>
              <w:rPr>
                <w:b w:val="1"/>
                <w:bCs w:val="1"/>
                <w:color w:val="2d3748"/>
                <w:sz w:val="19"/>
                <w:szCs w:val="19"/>
              </w:rPr>
            </w:pPr>
            <w:r w:rsidDel="00000000" w:rsidR="00000000" w:rsidRPr="00000000">
              <w:rPr>
                <w:b w:val="1"/>
                <w:bCs w:val="1"/>
                <w:color w:val="2d3748"/>
                <w:sz w:val="19"/>
                <w:szCs w:val="19"/>
                <w:rtl w:val="0"/>
              </w:rPr>
              <w:t xml:space="preserve">Modern &amp; Comparative Literature, Cultural Studies</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A">
            <w:pPr>
              <w:spacing w:after="200" w:lineRule="auto"/>
              <w:rPr>
                <w:b w:val="1"/>
                <w:bCs w:val="1"/>
                <w:color w:val="1a365d"/>
                <w:sz w:val="19"/>
                <w:szCs w:val="19"/>
              </w:rPr>
            </w:pPr>
            <w:r w:rsidDel="00000000" w:rsidR="00000000" w:rsidRPr="00000000">
              <w:rPr>
                <w:b w:val="1"/>
                <w:bCs w:val="1"/>
                <w:color w:val="1a365d"/>
                <w:sz w:val="19"/>
                <w:szCs w:val="19"/>
                <w:rtl w:val="0"/>
              </w:rPr>
              <w:t xml:space="preserve">Prof. A. M. M. Hamidur Rahman</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B">
            <w:pPr>
              <w:spacing w:after="200" w:lineRule="auto"/>
              <w:rPr>
                <w:b w:val="1"/>
                <w:bCs w:val="1"/>
                <w:color w:val="4a5568"/>
                <w:sz w:val="18"/>
                <w:szCs w:val="18"/>
              </w:rPr>
            </w:pPr>
            <w:r w:rsidDel="00000000" w:rsidR="00000000" w:rsidRPr="00000000">
              <w:rPr>
                <w:b w:val="1"/>
                <w:bCs w:val="1"/>
                <w:color w:val="4a5568"/>
                <w:sz w:val="18"/>
                <w:szCs w:val="18"/>
                <w:rtl w:val="0"/>
              </w:rPr>
              <w:t xml:space="preserve">Professor, Department of English, DIU</w:t>
            </w:r>
          </w:p>
        </w:tc>
      </w:tr>
      <w:tr>
        <w:trPr>
          <w:cantSplit w:val="0"/>
          <w:trHeight w:val="1035" w:hRule="atLeast"/>
          <w:tblHeader w:val="0"/>
        </w:trPr>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8C">
            <w:pPr>
              <w:spacing w:after="200" w:lineRule="auto"/>
              <w:rPr>
                <w:b w:val="1"/>
                <w:bCs w:val="1"/>
                <w:color w:val="2b6cb0"/>
                <w:sz w:val="19"/>
                <w:szCs w:val="19"/>
              </w:rPr>
            </w:pPr>
            <w:r w:rsidDel="00000000" w:rsidR="00000000" w:rsidRPr="00000000">
              <w:rPr>
                <w:b w:val="1"/>
                <w:bCs w:val="1"/>
                <w:color w:val="2b6cb0"/>
                <w:sz w:val="19"/>
                <w:szCs w:val="19"/>
                <w:rtl w:val="0"/>
              </w:rPr>
              <w:t xml:space="preserve">Sub-Track 4</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8D">
            <w:pPr>
              <w:spacing w:after="200" w:lineRule="auto"/>
              <w:rPr>
                <w:b w:val="1"/>
                <w:bCs w:val="1"/>
                <w:color w:val="2d3748"/>
                <w:sz w:val="19"/>
                <w:szCs w:val="19"/>
              </w:rPr>
            </w:pPr>
            <w:r w:rsidDel="00000000" w:rsidR="00000000" w:rsidRPr="00000000">
              <w:rPr>
                <w:b w:val="1"/>
                <w:bCs w:val="1"/>
                <w:color w:val="2d3748"/>
                <w:sz w:val="19"/>
                <w:szCs w:val="19"/>
                <w:rtl w:val="0"/>
              </w:rPr>
              <w:t xml:space="preserve">Mass Media, Digital Journalism, PR &amp; Strategic Communication</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8E">
            <w:pPr>
              <w:spacing w:after="200" w:lineRule="auto"/>
              <w:rPr>
                <w:b w:val="1"/>
                <w:bCs w:val="1"/>
                <w:color w:val="1a365d"/>
                <w:sz w:val="19"/>
                <w:szCs w:val="19"/>
              </w:rPr>
            </w:pPr>
            <w:r w:rsidDel="00000000" w:rsidR="00000000" w:rsidRPr="00000000">
              <w:rPr>
                <w:b w:val="1"/>
                <w:bCs w:val="1"/>
                <w:color w:val="1a365d"/>
                <w:sz w:val="19"/>
                <w:szCs w:val="19"/>
                <w:rtl w:val="0"/>
              </w:rPr>
              <w:t xml:space="preserve">Mr. Aftab Hossain</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8F">
            <w:pPr>
              <w:spacing w:after="200" w:lineRule="auto"/>
              <w:rPr>
                <w:b w:val="1"/>
                <w:bCs w:val="1"/>
                <w:color w:val="4a5568"/>
                <w:sz w:val="18"/>
                <w:szCs w:val="18"/>
              </w:rPr>
            </w:pPr>
            <w:r w:rsidDel="00000000" w:rsidR="00000000" w:rsidRPr="00000000">
              <w:rPr>
                <w:b w:val="1"/>
                <w:bCs w:val="1"/>
                <w:color w:val="4a5568"/>
                <w:sz w:val="18"/>
                <w:szCs w:val="18"/>
                <w:rtl w:val="0"/>
              </w:rPr>
              <w:t xml:space="preserve">Assistant Professor &amp; Head, Dept. of Journalism, Media &amp; Communication (JMC), DIU</w:t>
            </w:r>
          </w:p>
        </w:tc>
      </w:tr>
      <w:tr>
        <w:trPr>
          <w:cantSplit w:val="0"/>
          <w:trHeight w:val="960" w:hRule="atLeast"/>
          <w:tblHeader w:val="0"/>
        </w:trPr>
        <w:tc>
          <w:tcPr>
            <w:gridSpan w:val="4"/>
            <w:tcBorders>
              <w:bottom w:color="cbd5e0" w:space="0" w:sz="8" w:val="single"/>
            </w:tcBorders>
            <w:shd w:fill="2b6cb0" w:val="clear"/>
            <w:tcMar>
              <w:top w:w="140.0" w:type="dxa"/>
              <w:left w:w="160.0" w:type="dxa"/>
              <w:bottom w:w="140.0" w:type="dxa"/>
              <w:right w:w="160.0" w:type="dxa"/>
            </w:tcMar>
            <w:vAlign w:val="top"/>
          </w:tcPr>
          <w:p w:rsidR="00000000" w:rsidDel="00000000" w:rsidP="00000000" w:rsidRDefault="00000000" w:rsidRPr="00000000" w14:paraId="00000190">
            <w:pPr>
              <w:spacing w:after="200" w:lineRule="auto"/>
              <w:rPr>
                <w:b w:val="1"/>
                <w:bCs w:val="1"/>
                <w:i w:val="1"/>
                <w:iCs w:val="1"/>
                <w:color w:val="edf2f7"/>
                <w:sz w:val="19"/>
                <w:szCs w:val="19"/>
              </w:rPr>
            </w:pPr>
            <w:r w:rsidDel="00000000" w:rsidR="00000000" w:rsidRPr="00000000">
              <w:rPr>
                <w:b w:val="1"/>
                <w:bCs w:val="1"/>
                <w:color w:val="ffffff"/>
                <w:sz w:val="26"/>
                <w:szCs w:val="26"/>
                <w:rtl w:val="0"/>
              </w:rPr>
              <w:t xml:space="preserve">Track 8: Agriculture, Food Security &amp; Rural Development</w:t>
              <w:br w:type="textWrapping"/>
              <w:t xml:space="preserve"> </w:t>
            </w:r>
            <w:r w:rsidDel="00000000" w:rsidR="00000000" w:rsidRPr="00000000">
              <w:rPr>
                <w:b w:val="1"/>
                <w:bCs w:val="1"/>
                <w:i w:val="1"/>
                <w:iCs w:val="1"/>
                <w:color w:val="edf2f7"/>
                <w:sz w:val="19"/>
                <w:szCs w:val="19"/>
                <w:rtl w:val="0"/>
              </w:rPr>
              <w:t xml:space="preserve">Overall Track Chair: Prof. Dr. Bellal Hossain (Dean, Faculty of Health &amp; Life Sciences (FHLS), DIU)</w:t>
            </w:r>
          </w:p>
        </w:tc>
      </w:tr>
      <w:tr>
        <w:trPr>
          <w:cantSplit w:val="0"/>
          <w:trHeight w:val="1065" w:hRule="atLeast"/>
          <w:tblHeader w:val="0"/>
        </w:trPr>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94">
            <w:pPr>
              <w:spacing w:after="200" w:lineRule="auto"/>
              <w:rPr>
                <w:b w:val="1"/>
                <w:bCs w:val="1"/>
                <w:color w:val="2b6cb0"/>
                <w:sz w:val="19"/>
                <w:szCs w:val="19"/>
              </w:rPr>
            </w:pPr>
            <w:r w:rsidDel="00000000" w:rsidR="00000000" w:rsidRPr="00000000">
              <w:rPr>
                <w:b w:val="1"/>
                <w:bCs w:val="1"/>
                <w:color w:val="2b6cb0"/>
                <w:sz w:val="19"/>
                <w:szCs w:val="19"/>
                <w:rtl w:val="0"/>
              </w:rPr>
              <w:t xml:space="preserve">Sub-Track 1</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95">
            <w:pPr>
              <w:spacing w:after="200" w:lineRule="auto"/>
              <w:rPr>
                <w:b w:val="1"/>
                <w:bCs w:val="1"/>
                <w:color w:val="2d3748"/>
                <w:sz w:val="19"/>
                <w:szCs w:val="19"/>
              </w:rPr>
            </w:pPr>
            <w:r w:rsidDel="00000000" w:rsidR="00000000" w:rsidRPr="00000000">
              <w:rPr>
                <w:b w:val="1"/>
                <w:bCs w:val="1"/>
                <w:color w:val="2d3748"/>
                <w:sz w:val="19"/>
                <w:szCs w:val="19"/>
                <w:rtl w:val="0"/>
              </w:rPr>
              <w:t xml:space="preserve">Smart Agriculture, Precision Farming, Agribusiness &amp; IoT in Farming</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96">
            <w:pPr>
              <w:spacing w:after="200" w:lineRule="auto"/>
              <w:rPr>
                <w:b w:val="1"/>
                <w:bCs w:val="1"/>
                <w:color w:val="1a365d"/>
                <w:sz w:val="19"/>
                <w:szCs w:val="19"/>
              </w:rPr>
            </w:pPr>
            <w:r w:rsidDel="00000000" w:rsidR="00000000" w:rsidRPr="00000000">
              <w:rPr>
                <w:b w:val="1"/>
                <w:bCs w:val="1"/>
                <w:color w:val="1a365d"/>
                <w:sz w:val="19"/>
                <w:szCs w:val="19"/>
                <w:rtl w:val="0"/>
              </w:rPr>
              <w:t xml:space="preserve">Prof. Dr. M. A. Rahim</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97">
            <w:pPr>
              <w:spacing w:after="200" w:lineRule="auto"/>
              <w:rPr>
                <w:b w:val="1"/>
                <w:bCs w:val="1"/>
                <w:color w:val="4a5568"/>
                <w:sz w:val="18"/>
                <w:szCs w:val="18"/>
              </w:rPr>
            </w:pPr>
            <w:r w:rsidDel="00000000" w:rsidR="00000000" w:rsidRPr="00000000">
              <w:rPr>
                <w:b w:val="1"/>
                <w:bCs w:val="1"/>
                <w:color w:val="4a5568"/>
                <w:sz w:val="18"/>
                <w:szCs w:val="18"/>
                <w:rtl w:val="0"/>
              </w:rPr>
              <w:t xml:space="preserve">Head, Department of Agricultural Science, DIU</w:t>
            </w:r>
          </w:p>
        </w:tc>
      </w:tr>
      <w:tr>
        <w:trPr>
          <w:cantSplit w:val="0"/>
          <w:trHeight w:val="1035" w:hRule="atLeast"/>
          <w:tblHeader w:val="0"/>
        </w:trPr>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98">
            <w:pPr>
              <w:spacing w:after="200" w:lineRule="auto"/>
              <w:rPr>
                <w:b w:val="1"/>
                <w:bCs w:val="1"/>
                <w:color w:val="2b6cb0"/>
                <w:sz w:val="19"/>
                <w:szCs w:val="19"/>
              </w:rPr>
            </w:pPr>
            <w:r w:rsidDel="00000000" w:rsidR="00000000" w:rsidRPr="00000000">
              <w:rPr>
                <w:b w:val="1"/>
                <w:bCs w:val="1"/>
                <w:color w:val="2b6cb0"/>
                <w:sz w:val="19"/>
                <w:szCs w:val="19"/>
                <w:rtl w:val="0"/>
              </w:rPr>
              <w:t xml:space="preserve">Sub-Track 2</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99">
            <w:pPr>
              <w:spacing w:after="200" w:lineRule="auto"/>
              <w:rPr>
                <w:b w:val="1"/>
                <w:bCs w:val="1"/>
                <w:color w:val="2d3748"/>
                <w:sz w:val="19"/>
                <w:szCs w:val="19"/>
              </w:rPr>
            </w:pPr>
            <w:r w:rsidDel="00000000" w:rsidR="00000000" w:rsidRPr="00000000">
              <w:rPr>
                <w:b w:val="1"/>
                <w:bCs w:val="1"/>
                <w:color w:val="2d3748"/>
                <w:sz w:val="19"/>
                <w:szCs w:val="19"/>
                <w:rtl w:val="0"/>
              </w:rPr>
              <w:t xml:space="preserve">Food Safety, Processing, Quality Assurance &amp; Food Security</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9A">
            <w:pPr>
              <w:spacing w:after="200" w:lineRule="auto"/>
              <w:rPr>
                <w:b w:val="1"/>
                <w:bCs w:val="1"/>
                <w:color w:val="1a365d"/>
                <w:sz w:val="19"/>
                <w:szCs w:val="19"/>
              </w:rPr>
            </w:pPr>
            <w:r w:rsidDel="00000000" w:rsidR="00000000" w:rsidRPr="00000000">
              <w:rPr>
                <w:b w:val="1"/>
                <w:bCs w:val="1"/>
                <w:color w:val="1a365d"/>
                <w:sz w:val="19"/>
                <w:szCs w:val="19"/>
                <w:rtl w:val="0"/>
              </w:rPr>
              <w:t xml:space="preserve">Prof. Dr. Md. Bellal Hossain</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9B">
            <w:pPr>
              <w:spacing w:after="200" w:lineRule="auto"/>
              <w:rPr>
                <w:b w:val="1"/>
                <w:bCs w:val="1"/>
                <w:color w:val="4a5568"/>
                <w:sz w:val="18"/>
                <w:szCs w:val="18"/>
              </w:rPr>
            </w:pPr>
            <w:r w:rsidDel="00000000" w:rsidR="00000000" w:rsidRPr="00000000">
              <w:rPr>
                <w:b w:val="1"/>
                <w:bCs w:val="1"/>
                <w:color w:val="4a5568"/>
                <w:sz w:val="18"/>
                <w:szCs w:val="18"/>
                <w:rtl w:val="0"/>
              </w:rPr>
              <w:t xml:space="preserve">Head, Department of Nutrition &amp; Food Engineering (NFE), DIU</w:t>
            </w:r>
          </w:p>
        </w:tc>
      </w:tr>
      <w:tr>
        <w:trPr>
          <w:cantSplit w:val="0"/>
          <w:trHeight w:val="1035" w:hRule="atLeast"/>
          <w:tblHeader w:val="0"/>
        </w:trPr>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9C">
            <w:pPr>
              <w:spacing w:after="200" w:lineRule="auto"/>
              <w:rPr>
                <w:b w:val="1"/>
                <w:bCs w:val="1"/>
                <w:color w:val="2b6cb0"/>
                <w:sz w:val="19"/>
                <w:szCs w:val="19"/>
              </w:rPr>
            </w:pPr>
            <w:r w:rsidDel="00000000" w:rsidR="00000000" w:rsidRPr="00000000">
              <w:rPr>
                <w:b w:val="1"/>
                <w:bCs w:val="1"/>
                <w:color w:val="2b6cb0"/>
                <w:sz w:val="19"/>
                <w:szCs w:val="19"/>
                <w:rtl w:val="0"/>
              </w:rPr>
              <w:t xml:space="preserve">Sub-Track 3</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9D">
            <w:pPr>
              <w:spacing w:after="200" w:lineRule="auto"/>
              <w:rPr>
                <w:b w:val="1"/>
                <w:bCs w:val="1"/>
                <w:color w:val="2d3748"/>
                <w:sz w:val="19"/>
                <w:szCs w:val="19"/>
              </w:rPr>
            </w:pPr>
            <w:r w:rsidDel="00000000" w:rsidR="00000000" w:rsidRPr="00000000">
              <w:rPr>
                <w:b w:val="1"/>
                <w:bCs w:val="1"/>
                <w:color w:val="2d3748"/>
                <w:sz w:val="19"/>
                <w:szCs w:val="19"/>
                <w:rtl w:val="0"/>
              </w:rPr>
              <w:t xml:space="preserve">Agro-Ecology, Crop Protection, Soil Health &amp; Plant Genetics</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9E">
            <w:pPr>
              <w:spacing w:after="200" w:lineRule="auto"/>
              <w:rPr>
                <w:b w:val="1"/>
                <w:bCs w:val="1"/>
                <w:color w:val="1a365d"/>
                <w:sz w:val="19"/>
                <w:szCs w:val="19"/>
              </w:rPr>
            </w:pPr>
            <w:r w:rsidDel="00000000" w:rsidR="00000000" w:rsidRPr="00000000">
              <w:rPr>
                <w:b w:val="1"/>
                <w:bCs w:val="1"/>
                <w:color w:val="1a365d"/>
                <w:sz w:val="19"/>
                <w:szCs w:val="19"/>
                <w:rtl w:val="0"/>
              </w:rPr>
              <w:t xml:space="preserve">Dr. Md. Ahad Ali</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9F">
            <w:pPr>
              <w:spacing w:after="200" w:lineRule="auto"/>
              <w:rPr>
                <w:b w:val="1"/>
                <w:bCs w:val="1"/>
                <w:color w:val="4a5568"/>
                <w:sz w:val="18"/>
                <w:szCs w:val="18"/>
              </w:rPr>
            </w:pPr>
            <w:r w:rsidDel="00000000" w:rsidR="00000000" w:rsidRPr="00000000">
              <w:rPr>
                <w:b w:val="1"/>
                <w:bCs w:val="1"/>
                <w:color w:val="4a5568"/>
                <w:sz w:val="18"/>
                <w:szCs w:val="18"/>
                <w:rtl w:val="0"/>
              </w:rPr>
              <w:t xml:space="preserve">Associate Professor, Department of Agricultural Science, DIU</w:t>
            </w:r>
          </w:p>
        </w:tc>
      </w:tr>
      <w:tr>
        <w:trPr>
          <w:cantSplit w:val="0"/>
          <w:trHeight w:val="1065" w:hRule="atLeast"/>
          <w:tblHeader w:val="0"/>
        </w:trPr>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A0">
            <w:pPr>
              <w:spacing w:after="200" w:lineRule="auto"/>
              <w:rPr>
                <w:b w:val="1"/>
                <w:bCs w:val="1"/>
                <w:color w:val="2b6cb0"/>
                <w:sz w:val="19"/>
                <w:szCs w:val="19"/>
              </w:rPr>
            </w:pPr>
            <w:r w:rsidDel="00000000" w:rsidR="00000000" w:rsidRPr="00000000">
              <w:rPr>
                <w:b w:val="1"/>
                <w:bCs w:val="1"/>
                <w:color w:val="2b6cb0"/>
                <w:sz w:val="19"/>
                <w:szCs w:val="19"/>
                <w:rtl w:val="0"/>
              </w:rPr>
              <w:t xml:space="preserve">Sub-Track 4</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A1">
            <w:pPr>
              <w:spacing w:after="200" w:lineRule="auto"/>
              <w:rPr>
                <w:b w:val="1"/>
                <w:bCs w:val="1"/>
                <w:color w:val="2d3748"/>
                <w:sz w:val="19"/>
                <w:szCs w:val="19"/>
              </w:rPr>
            </w:pPr>
            <w:r w:rsidDel="00000000" w:rsidR="00000000" w:rsidRPr="00000000">
              <w:rPr>
                <w:b w:val="1"/>
                <w:bCs w:val="1"/>
                <w:color w:val="2d3748"/>
                <w:sz w:val="19"/>
                <w:szCs w:val="19"/>
                <w:rtl w:val="0"/>
              </w:rPr>
              <w:t xml:space="preserve">Rural Economics, Sustainable Food Supply Chains &amp; Community Upliftment</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A2">
            <w:pPr>
              <w:spacing w:after="200" w:lineRule="auto"/>
              <w:rPr>
                <w:b w:val="1"/>
                <w:bCs w:val="1"/>
                <w:color w:val="1a365d"/>
                <w:sz w:val="19"/>
                <w:szCs w:val="19"/>
              </w:rPr>
            </w:pPr>
            <w:r w:rsidDel="00000000" w:rsidR="00000000" w:rsidRPr="00000000">
              <w:rPr>
                <w:b w:val="1"/>
                <w:bCs w:val="1"/>
                <w:color w:val="1a365d"/>
                <w:sz w:val="19"/>
                <w:szCs w:val="19"/>
                <w:rtl w:val="0"/>
              </w:rPr>
              <w:t xml:space="preserve">Dr. Md. Rashedul Islam</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A3">
            <w:pPr>
              <w:spacing w:after="200" w:lineRule="auto"/>
              <w:rPr>
                <w:b w:val="1"/>
                <w:bCs w:val="1"/>
                <w:color w:val="4a5568"/>
                <w:sz w:val="18"/>
                <w:szCs w:val="18"/>
              </w:rPr>
            </w:pPr>
            <w:r w:rsidDel="00000000" w:rsidR="00000000" w:rsidRPr="00000000">
              <w:rPr>
                <w:b w:val="1"/>
                <w:bCs w:val="1"/>
                <w:color w:val="4a5568"/>
                <w:sz w:val="18"/>
                <w:szCs w:val="18"/>
                <w:rtl w:val="0"/>
              </w:rPr>
              <w:t xml:space="preserve">Associate Professor, Dept. of Agricultural Science, DIU</w:t>
            </w:r>
          </w:p>
        </w:tc>
      </w:tr>
    </w:tbl>
    <w:p w:rsidR="00000000" w:rsidDel="00000000" w:rsidP="00000000" w:rsidRDefault="00000000" w:rsidRPr="00000000" w14:paraId="000001A4">
      <w:pPr>
        <w:spacing w:after="120" w:before="280" w:lineRule="auto"/>
        <w:rPr>
          <w:b w:val="1"/>
          <w:bCs w:val="1"/>
          <w:color w:val="0d3b66"/>
          <w:sz w:val="26"/>
          <w:szCs w:val="26"/>
        </w:rPr>
      </w:pPr>
      <w:r w:rsidDel="00000000" w:rsidR="00000000" w:rsidRPr="00000000">
        <w:rPr>
          <w:rtl w:val="0"/>
        </w:rPr>
      </w:r>
    </w:p>
    <w:p w:rsidR="00000000" w:rsidDel="00000000" w:rsidP="00000000" w:rsidRDefault="00000000" w:rsidRPr="00000000" w14:paraId="000001A5">
      <w:pPr>
        <w:spacing w:after="120" w:before="280" w:lineRule="auto"/>
        <w:rPr>
          <w:b w:val="1"/>
          <w:bCs w:val="1"/>
          <w:color w:val="0d3b66"/>
          <w:sz w:val="26"/>
          <w:szCs w:val="26"/>
        </w:rPr>
      </w:pPr>
      <w:r w:rsidDel="00000000" w:rsidR="00000000" w:rsidRPr="00000000">
        <w:rPr>
          <w:b w:val="1"/>
          <w:bCs w:val="1"/>
          <w:color w:val="0d3b66"/>
          <w:sz w:val="26"/>
          <w:szCs w:val="26"/>
          <w:rtl w:val="0"/>
        </w:rPr>
        <w:t xml:space="preserve">5. National Advisory Committee</w:t>
      </w:r>
    </w:p>
    <w:tbl>
      <w:tblPr>
        <w:tblStyle w:val="Table9"/>
        <w:tblW w:w="91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985"/>
        <w:gridCol w:w="2715"/>
        <w:gridCol w:w="3420"/>
        <w:tblGridChange w:id="0">
          <w:tblGrid>
            <w:gridCol w:w="2985"/>
            <w:gridCol w:w="2715"/>
            <w:gridCol w:w="3420"/>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0d3b66" w:val="clear"/>
            <w:tcMar>
              <w:top w:w="120.0" w:type="dxa"/>
              <w:left w:w="160.0" w:type="dxa"/>
              <w:bottom w:w="120.0" w:type="dxa"/>
              <w:right w:w="160.0" w:type="dxa"/>
            </w:tcMar>
            <w:vAlign w:val="top"/>
          </w:tcPr>
          <w:p w:rsidR="00000000" w:rsidDel="00000000" w:rsidP="00000000" w:rsidRDefault="00000000" w:rsidRPr="00000000" w14:paraId="000001A6">
            <w:pPr>
              <w:spacing w:after="200" w:lineRule="auto"/>
              <w:rPr>
                <w:b w:val="1"/>
                <w:bCs w:val="1"/>
                <w:color w:val="ffffff"/>
                <w:sz w:val="20"/>
                <w:szCs w:val="20"/>
              </w:rPr>
            </w:pPr>
            <w:r w:rsidDel="00000000" w:rsidR="00000000" w:rsidRPr="00000000">
              <w:rPr>
                <w:b w:val="1"/>
                <w:bCs w:val="1"/>
                <w:color w:val="ffffff"/>
                <w:sz w:val="20"/>
                <w:szCs w:val="20"/>
                <w:rtl w:val="0"/>
              </w:rPr>
              <w:t xml:space="preserve">Name</w:t>
            </w:r>
          </w:p>
        </w:tc>
        <w:tc>
          <w:tcPr>
            <w:tcBorders>
              <w:top w:color="000000" w:space="0" w:sz="8" w:val="single"/>
              <w:bottom w:color="000000" w:space="0" w:sz="8" w:val="single"/>
              <w:right w:color="000000" w:space="0" w:sz="8" w:val="single"/>
            </w:tcBorders>
            <w:shd w:fill="0d3b66" w:val="clear"/>
            <w:tcMar>
              <w:top w:w="120.0" w:type="dxa"/>
              <w:left w:w="160.0" w:type="dxa"/>
              <w:bottom w:w="120.0" w:type="dxa"/>
              <w:right w:w="160.0" w:type="dxa"/>
            </w:tcMar>
            <w:vAlign w:val="top"/>
          </w:tcPr>
          <w:p w:rsidR="00000000" w:rsidDel="00000000" w:rsidP="00000000" w:rsidRDefault="00000000" w:rsidRPr="00000000" w14:paraId="000001A7">
            <w:pPr>
              <w:spacing w:after="200" w:lineRule="auto"/>
              <w:rPr>
                <w:b w:val="1"/>
                <w:bCs w:val="1"/>
                <w:color w:val="ffffff"/>
                <w:sz w:val="20"/>
                <w:szCs w:val="20"/>
              </w:rPr>
            </w:pPr>
            <w:r w:rsidDel="00000000" w:rsidR="00000000" w:rsidRPr="00000000">
              <w:rPr>
                <w:b w:val="1"/>
                <w:bCs w:val="1"/>
                <w:color w:val="ffffff"/>
                <w:sz w:val="20"/>
                <w:szCs w:val="20"/>
                <w:rtl w:val="0"/>
              </w:rPr>
              <w:t xml:space="preserve">Designation / Role</w:t>
            </w:r>
          </w:p>
        </w:tc>
        <w:tc>
          <w:tcPr>
            <w:tcBorders>
              <w:top w:color="000000" w:space="0" w:sz="8" w:val="single"/>
              <w:bottom w:color="000000" w:space="0" w:sz="8" w:val="single"/>
              <w:right w:color="000000" w:space="0" w:sz="8" w:val="single"/>
            </w:tcBorders>
            <w:shd w:fill="0d3b66" w:val="clear"/>
            <w:tcMar>
              <w:top w:w="120.0" w:type="dxa"/>
              <w:left w:w="160.0" w:type="dxa"/>
              <w:bottom w:w="120.0" w:type="dxa"/>
              <w:right w:w="160.0" w:type="dxa"/>
            </w:tcMar>
            <w:vAlign w:val="top"/>
          </w:tcPr>
          <w:p w:rsidR="00000000" w:rsidDel="00000000" w:rsidP="00000000" w:rsidRDefault="00000000" w:rsidRPr="00000000" w14:paraId="000001A8">
            <w:pPr>
              <w:spacing w:after="200" w:lineRule="auto"/>
              <w:rPr>
                <w:b w:val="1"/>
                <w:bCs w:val="1"/>
                <w:color w:val="ffffff"/>
                <w:sz w:val="20"/>
                <w:szCs w:val="20"/>
              </w:rPr>
            </w:pPr>
            <w:r w:rsidDel="00000000" w:rsidR="00000000" w:rsidRPr="00000000">
              <w:rPr>
                <w:b w:val="1"/>
                <w:bCs w:val="1"/>
                <w:color w:val="ffffff"/>
                <w:sz w:val="20"/>
                <w:szCs w:val="20"/>
                <w:rtl w:val="0"/>
              </w:rPr>
              <w:t xml:space="preserve">Institution</w:t>
            </w:r>
          </w:p>
        </w:tc>
      </w:tr>
      <w:tr>
        <w:trPr>
          <w:cantSplit w:val="0"/>
          <w:trHeight w:val="630" w:hRule="atLeast"/>
          <w:tblHeader w:val="0"/>
        </w:trPr>
        <w:tc>
          <w:tcPr>
            <w:tcBorders>
              <w:left w:color="000000" w:space="0" w:sz="8" w:val="single"/>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1A9">
            <w:pPr>
              <w:spacing w:after="200" w:lineRule="auto"/>
              <w:rPr>
                <w:color w:val="2b2b2b"/>
                <w:sz w:val="19"/>
                <w:szCs w:val="19"/>
              </w:rPr>
            </w:pPr>
            <w:r w:rsidDel="00000000" w:rsidR="00000000" w:rsidRPr="00000000">
              <w:rPr>
                <w:color w:val="2b2b2b"/>
                <w:sz w:val="19"/>
                <w:szCs w:val="19"/>
                <w:rtl w:val="0"/>
              </w:rPr>
              <w:t xml:space="preserve">Prof. Dr. Mostafa Kamal</w:t>
            </w:r>
          </w:p>
        </w:tc>
        <w:tc>
          <w:tcPr>
            <w:tcBorders>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1AA">
            <w:pPr>
              <w:spacing w:after="200" w:lineRule="auto"/>
              <w:rPr>
                <w:color w:val="2b2b2b"/>
                <w:sz w:val="19"/>
                <w:szCs w:val="19"/>
              </w:rPr>
            </w:pPr>
            <w:r w:rsidDel="00000000" w:rsidR="00000000" w:rsidRPr="00000000">
              <w:rPr>
                <w:color w:val="2b2b2b"/>
                <w:sz w:val="19"/>
                <w:szCs w:val="19"/>
                <w:rtl w:val="0"/>
              </w:rPr>
              <w:t xml:space="preserve">Dean (Academic Affairs)</w:t>
            </w:r>
          </w:p>
        </w:tc>
        <w:tc>
          <w:tcPr>
            <w:tcBorders>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1AB">
            <w:pPr>
              <w:spacing w:after="200" w:lineRule="auto"/>
              <w:rPr>
                <w:color w:val="2b2b2b"/>
                <w:sz w:val="19"/>
                <w:szCs w:val="19"/>
              </w:rPr>
            </w:pPr>
            <w:r w:rsidDel="00000000" w:rsidR="00000000" w:rsidRPr="00000000">
              <w:rPr>
                <w:color w:val="2b2b2b"/>
                <w:sz w:val="19"/>
                <w:szCs w:val="19"/>
                <w:rtl w:val="0"/>
              </w:rPr>
              <w:t xml:space="preserve">Daffodil International University (DIU)</w:t>
            </w:r>
          </w:p>
        </w:tc>
      </w:tr>
      <w:tr>
        <w:trPr>
          <w:cantSplit w:val="0"/>
          <w:trHeight w:val="855" w:hRule="atLeast"/>
          <w:tblHeader w:val="0"/>
        </w:trPr>
        <w:tc>
          <w:tcPr>
            <w:tcBorders>
              <w:left w:color="000000" w:space="0" w:sz="8" w:val="single"/>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1AC">
            <w:pPr>
              <w:spacing w:after="200" w:lineRule="auto"/>
              <w:rPr>
                <w:color w:val="2b2b2b"/>
                <w:sz w:val="19"/>
                <w:szCs w:val="19"/>
              </w:rPr>
            </w:pPr>
            <w:r w:rsidDel="00000000" w:rsidR="00000000" w:rsidRPr="00000000">
              <w:rPr>
                <w:color w:val="2b2b2b"/>
                <w:sz w:val="19"/>
                <w:szCs w:val="19"/>
                <w:rtl w:val="0"/>
              </w:rPr>
              <w:t xml:space="preserve">Prof. Dr. Mohammad Kaykobad</w:t>
            </w:r>
          </w:p>
        </w:tc>
        <w:tc>
          <w:tcPr>
            <w:tcBorders>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1AD">
            <w:pPr>
              <w:spacing w:after="200" w:lineRule="auto"/>
              <w:rPr>
                <w:color w:val="2b2b2b"/>
                <w:sz w:val="19"/>
                <w:szCs w:val="19"/>
              </w:rPr>
            </w:pPr>
            <w:r w:rsidDel="00000000" w:rsidR="00000000" w:rsidRPr="00000000">
              <w:rPr>
                <w:color w:val="2b2b2b"/>
                <w:sz w:val="19"/>
                <w:szCs w:val="19"/>
                <w:rtl w:val="0"/>
              </w:rPr>
              <w:t xml:space="preserve">Distinguished Professor</w:t>
            </w:r>
          </w:p>
        </w:tc>
        <w:tc>
          <w:tcPr>
            <w:tcBorders>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1AE">
            <w:pPr>
              <w:spacing w:after="200" w:lineRule="auto"/>
              <w:rPr>
                <w:color w:val="2b2b2b"/>
                <w:sz w:val="19"/>
                <w:szCs w:val="19"/>
              </w:rPr>
            </w:pPr>
            <w:r w:rsidDel="00000000" w:rsidR="00000000" w:rsidRPr="00000000">
              <w:rPr>
                <w:color w:val="2b2b2b"/>
                <w:sz w:val="19"/>
                <w:szCs w:val="19"/>
                <w:rtl w:val="0"/>
              </w:rPr>
              <w:t xml:space="preserve">BRAC University (Ex-BUET)</w:t>
            </w:r>
          </w:p>
        </w:tc>
      </w:tr>
      <w:tr>
        <w:trPr>
          <w:cantSplit w:val="0"/>
          <w:trHeight w:val="855" w:hRule="atLeast"/>
          <w:tblHeader w:val="0"/>
        </w:trPr>
        <w:tc>
          <w:tcPr>
            <w:tcBorders>
              <w:left w:color="000000" w:space="0" w:sz="8" w:val="single"/>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1AF">
            <w:pPr>
              <w:spacing w:after="200" w:lineRule="auto"/>
              <w:rPr>
                <w:color w:val="2b2b2b"/>
                <w:sz w:val="19"/>
                <w:szCs w:val="19"/>
              </w:rPr>
            </w:pPr>
            <w:r w:rsidDel="00000000" w:rsidR="00000000" w:rsidRPr="00000000">
              <w:rPr>
                <w:color w:val="2b2b2b"/>
                <w:sz w:val="19"/>
                <w:szCs w:val="19"/>
                <w:rtl w:val="0"/>
              </w:rPr>
              <w:t xml:space="preserve">Prof. Dr. M. Sohel Rahman</w:t>
            </w:r>
          </w:p>
        </w:tc>
        <w:tc>
          <w:tcPr>
            <w:tcBorders>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1B0">
            <w:pPr>
              <w:spacing w:after="200" w:lineRule="auto"/>
              <w:rPr>
                <w:color w:val="2b2b2b"/>
                <w:sz w:val="19"/>
                <w:szCs w:val="19"/>
              </w:rPr>
            </w:pPr>
            <w:r w:rsidDel="00000000" w:rsidR="00000000" w:rsidRPr="00000000">
              <w:rPr>
                <w:color w:val="2b2b2b"/>
                <w:sz w:val="19"/>
                <w:szCs w:val="19"/>
                <w:rtl w:val="0"/>
              </w:rPr>
              <w:t xml:space="preserve">Professor, Dept. of CSE</w:t>
            </w:r>
          </w:p>
        </w:tc>
        <w:tc>
          <w:tcPr>
            <w:tcBorders>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1B1">
            <w:pPr>
              <w:spacing w:after="200" w:lineRule="auto"/>
              <w:rPr>
                <w:color w:val="2b2b2b"/>
                <w:sz w:val="19"/>
                <w:szCs w:val="19"/>
              </w:rPr>
            </w:pPr>
            <w:r w:rsidDel="00000000" w:rsidR="00000000" w:rsidRPr="00000000">
              <w:rPr>
                <w:color w:val="2b2b2b"/>
                <w:sz w:val="19"/>
                <w:szCs w:val="19"/>
                <w:rtl w:val="0"/>
              </w:rPr>
              <w:t xml:space="preserve">Bangladesh University of Engineering and Technology (BUET)</w:t>
            </w:r>
          </w:p>
        </w:tc>
      </w:tr>
      <w:tr>
        <w:trPr>
          <w:cantSplit w:val="0"/>
          <w:trHeight w:val="855" w:hRule="atLeast"/>
          <w:tblHeader w:val="0"/>
        </w:trPr>
        <w:tc>
          <w:tcPr>
            <w:tcBorders>
              <w:left w:color="000000" w:space="0" w:sz="8" w:val="single"/>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1B2">
            <w:pPr>
              <w:spacing w:after="200" w:lineRule="auto"/>
              <w:rPr>
                <w:color w:val="2b2b2b"/>
                <w:sz w:val="19"/>
                <w:szCs w:val="19"/>
              </w:rPr>
            </w:pPr>
            <w:r w:rsidDel="00000000" w:rsidR="00000000" w:rsidRPr="00000000">
              <w:rPr>
                <w:color w:val="2b2b2b"/>
                <w:sz w:val="19"/>
                <w:szCs w:val="19"/>
                <w:rtl w:val="0"/>
              </w:rPr>
              <w:t xml:space="preserve">Prof. Dr. Md. Saidur Rahman</w:t>
            </w:r>
          </w:p>
        </w:tc>
        <w:tc>
          <w:tcPr>
            <w:tcBorders>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1B3">
            <w:pPr>
              <w:spacing w:after="200" w:lineRule="auto"/>
              <w:rPr>
                <w:color w:val="2b2b2b"/>
                <w:sz w:val="19"/>
                <w:szCs w:val="19"/>
              </w:rPr>
            </w:pPr>
            <w:r w:rsidDel="00000000" w:rsidR="00000000" w:rsidRPr="00000000">
              <w:rPr>
                <w:color w:val="2b2b2b"/>
                <w:sz w:val="19"/>
                <w:szCs w:val="19"/>
                <w:rtl w:val="0"/>
              </w:rPr>
              <w:t xml:space="preserve">Professor, Dept. of CSE</w:t>
            </w:r>
          </w:p>
        </w:tc>
        <w:tc>
          <w:tcPr>
            <w:tcBorders>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1B4">
            <w:pPr>
              <w:spacing w:after="200" w:lineRule="auto"/>
              <w:rPr>
                <w:color w:val="2b2b2b"/>
                <w:sz w:val="19"/>
                <w:szCs w:val="19"/>
              </w:rPr>
            </w:pPr>
            <w:r w:rsidDel="00000000" w:rsidR="00000000" w:rsidRPr="00000000">
              <w:rPr>
                <w:color w:val="2b2b2b"/>
                <w:sz w:val="19"/>
                <w:szCs w:val="19"/>
                <w:rtl w:val="0"/>
              </w:rPr>
              <w:t xml:space="preserve">Bangladesh University of Engineering and Technology (BUET)</w:t>
            </w:r>
          </w:p>
        </w:tc>
      </w:tr>
    </w:tbl>
    <w:p w:rsidR="00000000" w:rsidDel="00000000" w:rsidP="00000000" w:rsidRDefault="00000000" w:rsidRPr="00000000" w14:paraId="000001B5">
      <w:pPr>
        <w:spacing w:after="120" w:before="280" w:lineRule="auto"/>
        <w:rPr>
          <w:b w:val="1"/>
          <w:bCs w:val="1"/>
          <w:color w:val="0d3b66"/>
          <w:sz w:val="26"/>
          <w:szCs w:val="26"/>
        </w:rPr>
      </w:pPr>
      <w:r w:rsidDel="00000000" w:rsidR="00000000" w:rsidRPr="00000000">
        <w:rPr>
          <w:rtl w:val="0"/>
        </w:rPr>
      </w:r>
    </w:p>
    <w:p w:rsidR="00000000" w:rsidDel="00000000" w:rsidP="00000000" w:rsidRDefault="00000000" w:rsidRPr="00000000" w14:paraId="000001B6">
      <w:pPr>
        <w:spacing w:after="120" w:before="280" w:lineRule="auto"/>
        <w:rPr>
          <w:b w:val="1"/>
          <w:bCs w:val="1"/>
          <w:color w:val="0d3b66"/>
          <w:sz w:val="26"/>
          <w:szCs w:val="26"/>
        </w:rPr>
      </w:pPr>
      <w:r w:rsidDel="00000000" w:rsidR="00000000" w:rsidRPr="00000000">
        <w:rPr>
          <w:rtl w:val="0"/>
        </w:rPr>
      </w:r>
    </w:p>
    <w:p w:rsidR="00000000" w:rsidDel="00000000" w:rsidP="00000000" w:rsidRDefault="00000000" w:rsidRPr="00000000" w14:paraId="000001B7">
      <w:pPr>
        <w:spacing w:after="120" w:before="280" w:lineRule="auto"/>
        <w:rPr>
          <w:b w:val="1"/>
          <w:bCs w:val="1"/>
          <w:color w:val="0d3b66"/>
          <w:sz w:val="26"/>
          <w:szCs w:val="26"/>
        </w:rPr>
      </w:pPr>
      <w:r w:rsidDel="00000000" w:rsidR="00000000" w:rsidRPr="00000000">
        <w:rPr>
          <w:b w:val="1"/>
          <w:bCs w:val="1"/>
          <w:color w:val="0d3b66"/>
          <w:sz w:val="26"/>
          <w:szCs w:val="26"/>
          <w:rtl w:val="0"/>
        </w:rPr>
        <w:t xml:space="preserve">6. International Advisory Committee</w:t>
      </w:r>
    </w:p>
    <w:tbl>
      <w:tblPr>
        <w:tblStyle w:val="Table10"/>
        <w:tblW w:w="91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985"/>
        <w:gridCol w:w="2925"/>
        <w:gridCol w:w="3210"/>
        <w:tblGridChange w:id="0">
          <w:tblGrid>
            <w:gridCol w:w="2985"/>
            <w:gridCol w:w="2925"/>
            <w:gridCol w:w="3210"/>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0d3b66" w:val="clear"/>
            <w:tcMar>
              <w:top w:w="120.0" w:type="dxa"/>
              <w:left w:w="160.0" w:type="dxa"/>
              <w:bottom w:w="120.0" w:type="dxa"/>
              <w:right w:w="160.0" w:type="dxa"/>
            </w:tcMar>
            <w:vAlign w:val="top"/>
          </w:tcPr>
          <w:p w:rsidR="00000000" w:rsidDel="00000000" w:rsidP="00000000" w:rsidRDefault="00000000" w:rsidRPr="00000000" w14:paraId="000001B8">
            <w:pPr>
              <w:spacing w:after="200" w:lineRule="auto"/>
              <w:rPr>
                <w:b w:val="1"/>
                <w:bCs w:val="1"/>
                <w:color w:val="ffffff"/>
                <w:sz w:val="20"/>
                <w:szCs w:val="20"/>
              </w:rPr>
            </w:pPr>
            <w:r w:rsidDel="00000000" w:rsidR="00000000" w:rsidRPr="00000000">
              <w:rPr>
                <w:b w:val="1"/>
                <w:bCs w:val="1"/>
                <w:color w:val="ffffff"/>
                <w:sz w:val="20"/>
                <w:szCs w:val="20"/>
                <w:rtl w:val="0"/>
              </w:rPr>
              <w:t xml:space="preserve">Name</w:t>
            </w:r>
          </w:p>
        </w:tc>
        <w:tc>
          <w:tcPr>
            <w:tcBorders>
              <w:top w:color="000000" w:space="0" w:sz="8" w:val="single"/>
              <w:bottom w:color="000000" w:space="0" w:sz="8" w:val="single"/>
              <w:right w:color="000000" w:space="0" w:sz="8" w:val="single"/>
            </w:tcBorders>
            <w:shd w:fill="0d3b66" w:val="clear"/>
            <w:tcMar>
              <w:top w:w="120.0" w:type="dxa"/>
              <w:left w:w="160.0" w:type="dxa"/>
              <w:bottom w:w="120.0" w:type="dxa"/>
              <w:right w:w="160.0" w:type="dxa"/>
            </w:tcMar>
            <w:vAlign w:val="top"/>
          </w:tcPr>
          <w:p w:rsidR="00000000" w:rsidDel="00000000" w:rsidP="00000000" w:rsidRDefault="00000000" w:rsidRPr="00000000" w14:paraId="000001B9">
            <w:pPr>
              <w:spacing w:after="200" w:lineRule="auto"/>
              <w:rPr>
                <w:b w:val="1"/>
                <w:bCs w:val="1"/>
                <w:color w:val="ffffff"/>
                <w:sz w:val="20"/>
                <w:szCs w:val="20"/>
              </w:rPr>
            </w:pPr>
            <w:r w:rsidDel="00000000" w:rsidR="00000000" w:rsidRPr="00000000">
              <w:rPr>
                <w:b w:val="1"/>
                <w:bCs w:val="1"/>
                <w:color w:val="ffffff"/>
                <w:sz w:val="20"/>
                <w:szCs w:val="20"/>
                <w:rtl w:val="0"/>
              </w:rPr>
              <w:t xml:space="preserve">Designation / Role</w:t>
            </w:r>
          </w:p>
        </w:tc>
        <w:tc>
          <w:tcPr>
            <w:tcBorders>
              <w:top w:color="000000" w:space="0" w:sz="8" w:val="single"/>
              <w:bottom w:color="000000" w:space="0" w:sz="8" w:val="single"/>
              <w:right w:color="000000" w:space="0" w:sz="8" w:val="single"/>
            </w:tcBorders>
            <w:shd w:fill="0d3b66" w:val="clear"/>
            <w:tcMar>
              <w:top w:w="120.0" w:type="dxa"/>
              <w:left w:w="160.0" w:type="dxa"/>
              <w:bottom w:w="120.0" w:type="dxa"/>
              <w:right w:w="160.0" w:type="dxa"/>
            </w:tcMar>
            <w:vAlign w:val="top"/>
          </w:tcPr>
          <w:p w:rsidR="00000000" w:rsidDel="00000000" w:rsidP="00000000" w:rsidRDefault="00000000" w:rsidRPr="00000000" w14:paraId="000001BA">
            <w:pPr>
              <w:spacing w:after="200" w:lineRule="auto"/>
              <w:rPr>
                <w:b w:val="1"/>
                <w:bCs w:val="1"/>
                <w:color w:val="ffffff"/>
                <w:sz w:val="20"/>
                <w:szCs w:val="20"/>
              </w:rPr>
            </w:pPr>
            <w:r w:rsidDel="00000000" w:rsidR="00000000" w:rsidRPr="00000000">
              <w:rPr>
                <w:b w:val="1"/>
                <w:bCs w:val="1"/>
                <w:color w:val="ffffff"/>
                <w:sz w:val="20"/>
                <w:szCs w:val="20"/>
                <w:rtl w:val="0"/>
              </w:rPr>
              <w:t xml:space="preserve">Institution / Country</w:t>
            </w:r>
          </w:p>
        </w:tc>
      </w:tr>
      <w:tr>
        <w:trPr>
          <w:cantSplit w:val="0"/>
          <w:trHeight w:val="695.4443359374999" w:hRule="atLeast"/>
          <w:tblHeader w:val="0"/>
        </w:trPr>
        <w:tc>
          <w:tcPr>
            <w:tcBorders>
              <w:left w:color="000000" w:space="0" w:sz="8" w:val="single"/>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1BB">
            <w:pPr>
              <w:spacing w:after="200" w:lineRule="auto"/>
              <w:rPr>
                <w:color w:val="2b2b2b"/>
                <w:sz w:val="19"/>
                <w:szCs w:val="19"/>
              </w:rPr>
            </w:pPr>
            <w:r w:rsidDel="00000000" w:rsidR="00000000" w:rsidRPr="00000000">
              <w:rPr>
                <w:color w:val="2b2b2b"/>
                <w:sz w:val="19"/>
                <w:szCs w:val="19"/>
                <w:rtl w:val="0"/>
              </w:rPr>
              <w:t xml:space="preserve">Prof. Dr. </w:t>
            </w:r>
            <w:r w:rsidDel="00000000" w:rsidR="00000000" w:rsidRPr="00000000">
              <w:rPr>
                <w:sz w:val="19"/>
                <w:szCs w:val="19"/>
                <w:rtl w:val="0"/>
              </w:rPr>
              <w:t xml:space="preserve">Hrishikesh Chakraborty</w:t>
            </w:r>
            <w:r w:rsidDel="00000000" w:rsidR="00000000" w:rsidRPr="00000000">
              <w:rPr>
                <w:rtl w:val="0"/>
              </w:rPr>
            </w:r>
          </w:p>
        </w:tc>
        <w:tc>
          <w:tcPr>
            <w:tcBorders>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1BC">
            <w:pPr>
              <w:spacing w:after="200" w:lineRule="auto"/>
              <w:rPr>
                <w:color w:val="2b2b2b"/>
                <w:sz w:val="19"/>
                <w:szCs w:val="19"/>
              </w:rPr>
            </w:pPr>
            <w:r w:rsidDel="00000000" w:rsidR="00000000" w:rsidRPr="00000000">
              <w:rPr>
                <w:color w:val="2b2b2b"/>
                <w:sz w:val="19"/>
                <w:szCs w:val="19"/>
                <w:rtl w:val="0"/>
              </w:rPr>
              <w:t xml:space="preserve">International Advisor, Division of Research, DIU</w:t>
            </w:r>
          </w:p>
        </w:tc>
        <w:tc>
          <w:tcPr>
            <w:tcBorders>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1BD">
            <w:pPr>
              <w:rPr>
                <w:sz w:val="19"/>
                <w:szCs w:val="19"/>
              </w:rPr>
            </w:pPr>
            <w:r w:rsidDel="00000000" w:rsidR="00000000" w:rsidRPr="00000000">
              <w:rPr>
                <w:sz w:val="19"/>
                <w:szCs w:val="19"/>
                <w:rtl w:val="0"/>
              </w:rPr>
              <w:t xml:space="preserve">Duke University,  </w:t>
            </w:r>
            <w:hyperlink r:id="rId7">
              <w:r w:rsidDel="00000000" w:rsidR="00000000" w:rsidRPr="00000000">
                <w:rPr>
                  <w:sz w:val="19"/>
                  <w:szCs w:val="19"/>
                  <w:rtl w:val="0"/>
                </w:rPr>
                <w:t xml:space="preserve">Durham, North Carolina</w:t>
              </w:r>
            </w:hyperlink>
            <w:r w:rsidDel="00000000" w:rsidR="00000000" w:rsidRPr="00000000">
              <w:rPr>
                <w:sz w:val="19"/>
                <w:szCs w:val="19"/>
                <w:rtl w:val="0"/>
              </w:rPr>
              <w:t xml:space="preserve">, United States </w:t>
            </w:r>
            <w:r w:rsidDel="00000000" w:rsidR="00000000" w:rsidRPr="00000000">
              <w:rPr>
                <w:rtl w:val="0"/>
              </w:rPr>
            </w:r>
          </w:p>
        </w:tc>
      </w:tr>
      <w:tr>
        <w:trPr>
          <w:cantSplit w:val="0"/>
          <w:trHeight w:val="630" w:hRule="atLeast"/>
          <w:tblHeader w:val="0"/>
        </w:trPr>
        <w:tc>
          <w:tcPr>
            <w:tcBorders>
              <w:left w:color="000000" w:space="0" w:sz="8" w:val="single"/>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1BE">
            <w:pPr>
              <w:spacing w:after="200" w:lineRule="auto"/>
              <w:rPr>
                <w:color w:val="2b2b2b"/>
                <w:sz w:val="19"/>
                <w:szCs w:val="19"/>
              </w:rPr>
            </w:pPr>
            <w:r w:rsidDel="00000000" w:rsidR="00000000" w:rsidRPr="00000000">
              <w:rPr>
                <w:color w:val="2b2b2b"/>
                <w:sz w:val="19"/>
                <w:szCs w:val="19"/>
                <w:rtl w:val="0"/>
              </w:rPr>
              <w:t xml:space="preserve">Prof. Dr. Hironori Washizaki</w:t>
            </w:r>
          </w:p>
        </w:tc>
        <w:tc>
          <w:tcPr>
            <w:tcBorders>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1BF">
            <w:pPr>
              <w:spacing w:after="200" w:lineRule="auto"/>
              <w:rPr>
                <w:color w:val="2b2b2b"/>
                <w:sz w:val="19"/>
                <w:szCs w:val="19"/>
              </w:rPr>
            </w:pPr>
            <w:r w:rsidDel="00000000" w:rsidR="00000000" w:rsidRPr="00000000">
              <w:rPr>
                <w:color w:val="2b2b2b"/>
                <w:sz w:val="19"/>
                <w:szCs w:val="19"/>
                <w:rtl w:val="0"/>
              </w:rPr>
              <w:t xml:space="preserve">Professor</w:t>
            </w:r>
          </w:p>
        </w:tc>
        <w:tc>
          <w:tcPr>
            <w:tcBorders>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1C0">
            <w:pPr>
              <w:spacing w:after="200" w:lineRule="auto"/>
              <w:rPr>
                <w:color w:val="2b2b2b"/>
                <w:sz w:val="19"/>
                <w:szCs w:val="19"/>
              </w:rPr>
            </w:pPr>
            <w:r w:rsidDel="00000000" w:rsidR="00000000" w:rsidRPr="00000000">
              <w:rPr>
                <w:color w:val="2b2b2b"/>
                <w:sz w:val="19"/>
                <w:szCs w:val="19"/>
                <w:rtl w:val="0"/>
              </w:rPr>
              <w:t xml:space="preserve">Waseda University, Japan</w:t>
            </w:r>
          </w:p>
        </w:tc>
      </w:tr>
      <w:tr>
        <w:trPr>
          <w:cantSplit w:val="0"/>
          <w:trHeight w:val="630" w:hRule="atLeast"/>
          <w:tblHeader w:val="0"/>
        </w:trPr>
        <w:tc>
          <w:tcPr>
            <w:tcBorders>
              <w:left w:color="000000" w:space="0" w:sz="8" w:val="single"/>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1C1">
            <w:pPr>
              <w:spacing w:after="200" w:lineRule="auto"/>
              <w:rPr>
                <w:color w:val="2b2b2b"/>
                <w:sz w:val="19"/>
                <w:szCs w:val="19"/>
              </w:rPr>
            </w:pPr>
            <w:r w:rsidDel="00000000" w:rsidR="00000000" w:rsidRPr="00000000">
              <w:rPr>
                <w:color w:val="2b2b2b"/>
                <w:sz w:val="19"/>
                <w:szCs w:val="19"/>
                <w:rtl w:val="0"/>
              </w:rPr>
              <w:t xml:space="preserve">Prof. Dr. Vincenzo Piuri</w:t>
            </w:r>
          </w:p>
        </w:tc>
        <w:tc>
          <w:tcPr>
            <w:tcBorders>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1C2">
            <w:pPr>
              <w:spacing w:after="200" w:lineRule="auto"/>
              <w:rPr>
                <w:color w:val="2b2b2b"/>
                <w:sz w:val="19"/>
                <w:szCs w:val="19"/>
              </w:rPr>
            </w:pPr>
            <w:r w:rsidDel="00000000" w:rsidR="00000000" w:rsidRPr="00000000">
              <w:rPr>
                <w:color w:val="2b2b2b"/>
                <w:sz w:val="19"/>
                <w:szCs w:val="19"/>
                <w:rtl w:val="0"/>
              </w:rPr>
              <w:t xml:space="preserve">Professor</w:t>
            </w:r>
          </w:p>
        </w:tc>
        <w:tc>
          <w:tcPr>
            <w:tcBorders>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1C3">
            <w:pPr>
              <w:spacing w:after="200" w:lineRule="auto"/>
              <w:rPr>
                <w:color w:val="2b2b2b"/>
                <w:sz w:val="19"/>
                <w:szCs w:val="19"/>
              </w:rPr>
            </w:pPr>
            <w:r w:rsidDel="00000000" w:rsidR="00000000" w:rsidRPr="00000000">
              <w:rPr>
                <w:color w:val="2b2b2b"/>
                <w:sz w:val="19"/>
                <w:szCs w:val="19"/>
                <w:rtl w:val="0"/>
              </w:rPr>
              <w:t xml:space="preserve">University of Milan, Italy</w:t>
            </w:r>
          </w:p>
        </w:tc>
      </w:tr>
      <w:tr>
        <w:trPr>
          <w:cantSplit w:val="0"/>
          <w:trHeight w:val="855" w:hRule="atLeast"/>
          <w:tblHeader w:val="0"/>
        </w:trPr>
        <w:tc>
          <w:tcPr>
            <w:tcBorders>
              <w:left w:color="000000" w:space="0" w:sz="8" w:val="single"/>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1C4">
            <w:pPr>
              <w:spacing w:after="200" w:lineRule="auto"/>
              <w:rPr>
                <w:color w:val="2b2b2b"/>
                <w:sz w:val="19"/>
                <w:szCs w:val="19"/>
              </w:rPr>
            </w:pPr>
            <w:r w:rsidDel="00000000" w:rsidR="00000000" w:rsidRPr="00000000">
              <w:rPr>
                <w:color w:val="2b2b2b"/>
                <w:sz w:val="19"/>
                <w:szCs w:val="19"/>
                <w:rtl w:val="0"/>
              </w:rPr>
              <w:t xml:space="preserve">Prof. T. Ramayah</w:t>
            </w:r>
          </w:p>
        </w:tc>
        <w:tc>
          <w:tcPr>
            <w:tcBorders>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1C5">
            <w:pPr>
              <w:spacing w:after="200" w:lineRule="auto"/>
              <w:rPr>
                <w:color w:val="2b2b2b"/>
                <w:sz w:val="19"/>
                <w:szCs w:val="19"/>
              </w:rPr>
            </w:pPr>
            <w:r w:rsidDel="00000000" w:rsidR="00000000" w:rsidRPr="00000000">
              <w:rPr>
                <w:color w:val="2b2b2b"/>
                <w:sz w:val="19"/>
                <w:szCs w:val="19"/>
                <w:rtl w:val="0"/>
              </w:rPr>
              <w:t xml:space="preserve">Visiting Professor</w:t>
            </w:r>
          </w:p>
        </w:tc>
        <w:tc>
          <w:tcPr>
            <w:tcBorders>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1C6">
            <w:pPr>
              <w:spacing w:after="200" w:lineRule="auto"/>
              <w:rPr>
                <w:color w:val="2b2b2b"/>
                <w:sz w:val="19"/>
                <w:szCs w:val="19"/>
              </w:rPr>
            </w:pPr>
            <w:r w:rsidDel="00000000" w:rsidR="00000000" w:rsidRPr="00000000">
              <w:rPr>
                <w:color w:val="2b2b2b"/>
                <w:sz w:val="19"/>
                <w:szCs w:val="19"/>
                <w:rtl w:val="0"/>
              </w:rPr>
              <w:t xml:space="preserve">Universiti Sains Malaysia (USM), Malaysia</w:t>
            </w:r>
          </w:p>
        </w:tc>
      </w:tr>
      <w:tr>
        <w:trPr>
          <w:cantSplit w:val="0"/>
          <w:trHeight w:val="630" w:hRule="atLeast"/>
          <w:tblHeader w:val="0"/>
        </w:trPr>
        <w:tc>
          <w:tcPr>
            <w:tcBorders>
              <w:left w:color="000000" w:space="0" w:sz="8" w:val="single"/>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1C7">
            <w:pPr>
              <w:spacing w:after="200" w:lineRule="auto"/>
              <w:rPr>
                <w:color w:val="2b2b2b"/>
                <w:sz w:val="19"/>
                <w:szCs w:val="19"/>
              </w:rPr>
            </w:pPr>
            <w:r w:rsidDel="00000000" w:rsidR="00000000" w:rsidRPr="00000000">
              <w:rPr>
                <w:color w:val="2b2b2b"/>
                <w:sz w:val="19"/>
                <w:szCs w:val="19"/>
                <w:rtl w:val="0"/>
              </w:rPr>
              <w:t xml:space="preserve">Dr. Neil Perez Balba</w:t>
            </w:r>
          </w:p>
        </w:tc>
        <w:tc>
          <w:tcPr>
            <w:tcBorders>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1C8">
            <w:pPr>
              <w:spacing w:after="200" w:lineRule="auto"/>
              <w:rPr>
                <w:color w:val="2b2b2b"/>
                <w:sz w:val="19"/>
                <w:szCs w:val="19"/>
              </w:rPr>
            </w:pPr>
            <w:r w:rsidDel="00000000" w:rsidR="00000000" w:rsidRPr="00000000">
              <w:rPr>
                <w:color w:val="2b2b2b"/>
                <w:sz w:val="19"/>
                <w:szCs w:val="19"/>
                <w:rtl w:val="0"/>
              </w:rPr>
              <w:t xml:space="preserve">Visiting Professor &amp; Scholar</w:t>
            </w:r>
          </w:p>
        </w:tc>
        <w:tc>
          <w:tcPr>
            <w:tcBorders>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1C9">
            <w:pPr>
              <w:spacing w:after="200" w:lineRule="auto"/>
              <w:rPr>
                <w:color w:val="2b2b2b"/>
                <w:sz w:val="19"/>
                <w:szCs w:val="19"/>
              </w:rPr>
            </w:pPr>
            <w:r w:rsidDel="00000000" w:rsidR="00000000" w:rsidRPr="00000000">
              <w:rPr>
                <w:color w:val="2b2b2b"/>
                <w:sz w:val="19"/>
                <w:szCs w:val="19"/>
                <w:rtl w:val="0"/>
              </w:rPr>
              <w:t xml:space="preserve">Philippines</w:t>
            </w:r>
          </w:p>
        </w:tc>
      </w:tr>
      <w:tr>
        <w:trPr>
          <w:cantSplit w:val="0"/>
          <w:trHeight w:val="630" w:hRule="atLeast"/>
          <w:tblHeader w:val="0"/>
        </w:trPr>
        <w:tc>
          <w:tcPr>
            <w:tcBorders>
              <w:left w:color="000000" w:space="0" w:sz="8" w:val="single"/>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1CA">
            <w:pPr>
              <w:spacing w:after="200" w:lineRule="auto"/>
              <w:rPr>
                <w:color w:val="2b2b2b"/>
                <w:sz w:val="19"/>
                <w:szCs w:val="19"/>
              </w:rPr>
            </w:pPr>
            <w:r w:rsidDel="00000000" w:rsidR="00000000" w:rsidRPr="00000000">
              <w:rPr>
                <w:color w:val="2b2b2b"/>
                <w:sz w:val="19"/>
                <w:szCs w:val="19"/>
                <w:rtl w:val="0"/>
              </w:rPr>
              <w:t xml:space="preserve">Dr. Bibhuti Roy</w:t>
            </w:r>
          </w:p>
        </w:tc>
        <w:tc>
          <w:tcPr>
            <w:tcBorders>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1CB">
            <w:pPr>
              <w:spacing w:after="200" w:lineRule="auto"/>
              <w:rPr>
                <w:color w:val="2b2b2b"/>
                <w:sz w:val="19"/>
                <w:szCs w:val="19"/>
              </w:rPr>
            </w:pPr>
            <w:r w:rsidDel="00000000" w:rsidR="00000000" w:rsidRPr="00000000">
              <w:rPr>
                <w:color w:val="2b2b2b"/>
                <w:sz w:val="19"/>
                <w:szCs w:val="19"/>
                <w:rtl w:val="0"/>
              </w:rPr>
              <w:t xml:space="preserve">Visiting Professor</w:t>
            </w:r>
          </w:p>
        </w:tc>
        <w:tc>
          <w:tcPr>
            <w:tcBorders>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1CC">
            <w:pPr>
              <w:spacing w:after="200" w:lineRule="auto"/>
              <w:rPr>
                <w:color w:val="2b2b2b"/>
                <w:sz w:val="19"/>
                <w:szCs w:val="19"/>
              </w:rPr>
            </w:pPr>
            <w:r w:rsidDel="00000000" w:rsidR="00000000" w:rsidRPr="00000000">
              <w:rPr>
                <w:color w:val="2b2b2b"/>
                <w:sz w:val="19"/>
                <w:szCs w:val="19"/>
                <w:rtl w:val="0"/>
              </w:rPr>
              <w:t xml:space="preserve">University of Bremen, Germany</w:t>
            </w:r>
          </w:p>
        </w:tc>
      </w:tr>
      <w:tr>
        <w:trPr>
          <w:cantSplit w:val="0"/>
          <w:trHeight w:val="855" w:hRule="atLeast"/>
          <w:tblHeader w:val="0"/>
        </w:trPr>
        <w:tc>
          <w:tcPr>
            <w:tcBorders>
              <w:left w:color="000000" w:space="0" w:sz="8" w:val="single"/>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1CD">
            <w:pPr>
              <w:spacing w:after="200" w:lineRule="auto"/>
              <w:rPr>
                <w:color w:val="2b2b2b"/>
                <w:sz w:val="19"/>
                <w:szCs w:val="19"/>
              </w:rPr>
            </w:pPr>
            <w:r w:rsidDel="00000000" w:rsidR="00000000" w:rsidRPr="00000000">
              <w:rPr>
                <w:color w:val="2b2b2b"/>
                <w:sz w:val="19"/>
                <w:szCs w:val="19"/>
                <w:rtl w:val="0"/>
              </w:rPr>
              <w:t xml:space="preserve">Dr. Ismail Rakip Karas</w:t>
            </w:r>
          </w:p>
        </w:tc>
        <w:tc>
          <w:tcPr>
            <w:tcBorders>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1CE">
            <w:pPr>
              <w:spacing w:after="200" w:lineRule="auto"/>
              <w:rPr>
                <w:color w:val="2b2b2b"/>
                <w:sz w:val="19"/>
                <w:szCs w:val="19"/>
              </w:rPr>
            </w:pPr>
            <w:r w:rsidDel="00000000" w:rsidR="00000000" w:rsidRPr="00000000">
              <w:rPr>
                <w:color w:val="2b2b2b"/>
                <w:sz w:val="19"/>
                <w:szCs w:val="19"/>
                <w:rtl w:val="0"/>
              </w:rPr>
              <w:t xml:space="preserve">Associate Professor / Researcher</w:t>
            </w:r>
          </w:p>
        </w:tc>
        <w:tc>
          <w:tcPr>
            <w:tcBorders>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1CF">
            <w:pPr>
              <w:spacing w:after="200" w:lineRule="auto"/>
              <w:rPr>
                <w:color w:val="2b2b2b"/>
                <w:sz w:val="19"/>
                <w:szCs w:val="19"/>
              </w:rPr>
            </w:pPr>
            <w:r w:rsidDel="00000000" w:rsidR="00000000" w:rsidRPr="00000000">
              <w:rPr>
                <w:color w:val="2b2b2b"/>
                <w:sz w:val="19"/>
                <w:szCs w:val="19"/>
                <w:rtl w:val="0"/>
              </w:rPr>
              <w:t xml:space="preserve">Karabuk University, Turkey</w:t>
            </w:r>
          </w:p>
        </w:tc>
      </w:tr>
      <w:tr>
        <w:trPr>
          <w:cantSplit w:val="0"/>
          <w:trHeight w:val="855" w:hRule="atLeast"/>
          <w:tblHeader w:val="0"/>
        </w:trPr>
        <w:tc>
          <w:tcPr>
            <w:tcBorders>
              <w:left w:color="000000" w:space="0" w:sz="8" w:val="single"/>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1D0">
            <w:pPr>
              <w:spacing w:after="200" w:lineRule="auto"/>
              <w:rPr>
                <w:color w:val="2b2b2b"/>
                <w:sz w:val="19"/>
                <w:szCs w:val="19"/>
              </w:rPr>
            </w:pPr>
            <w:r w:rsidDel="00000000" w:rsidR="00000000" w:rsidRPr="00000000">
              <w:rPr>
                <w:color w:val="2b2b2b"/>
                <w:sz w:val="19"/>
                <w:szCs w:val="19"/>
                <w:rtl w:val="0"/>
              </w:rPr>
              <w:t xml:space="preserve">Dr. Tan Cheng Ling</w:t>
            </w:r>
          </w:p>
        </w:tc>
        <w:tc>
          <w:tcPr>
            <w:tcBorders>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1D1">
            <w:pPr>
              <w:spacing w:after="200" w:lineRule="auto"/>
              <w:rPr>
                <w:color w:val="2b2b2b"/>
                <w:sz w:val="19"/>
                <w:szCs w:val="19"/>
              </w:rPr>
            </w:pPr>
            <w:r w:rsidDel="00000000" w:rsidR="00000000" w:rsidRPr="00000000">
              <w:rPr>
                <w:color w:val="2b2b2b"/>
                <w:sz w:val="19"/>
                <w:szCs w:val="19"/>
                <w:rtl w:val="0"/>
              </w:rPr>
              <w:t xml:space="preserve">Visiting Professor</w:t>
            </w:r>
          </w:p>
        </w:tc>
        <w:tc>
          <w:tcPr>
            <w:tcBorders>
              <w:bottom w:color="000000" w:space="0" w:sz="8" w:val="single"/>
              <w:right w:color="000000" w:space="0" w:sz="8" w:val="single"/>
            </w:tcBorders>
            <w:shd w:fill="ffffff" w:val="clear"/>
            <w:tcMar>
              <w:top w:w="100.0" w:type="dxa"/>
              <w:left w:w="160.0" w:type="dxa"/>
              <w:bottom w:w="100.0" w:type="dxa"/>
              <w:right w:w="160.0" w:type="dxa"/>
            </w:tcMar>
            <w:vAlign w:val="top"/>
          </w:tcPr>
          <w:p w:rsidR="00000000" w:rsidDel="00000000" w:rsidP="00000000" w:rsidRDefault="00000000" w:rsidRPr="00000000" w14:paraId="000001D2">
            <w:pPr>
              <w:spacing w:after="200" w:lineRule="auto"/>
              <w:rPr>
                <w:color w:val="2b2b2b"/>
                <w:sz w:val="19"/>
                <w:szCs w:val="19"/>
              </w:rPr>
            </w:pPr>
            <w:r w:rsidDel="00000000" w:rsidR="00000000" w:rsidRPr="00000000">
              <w:rPr>
                <w:color w:val="2b2b2b"/>
                <w:sz w:val="19"/>
                <w:szCs w:val="19"/>
                <w:rtl w:val="0"/>
              </w:rPr>
              <w:t xml:space="preserve">Universiti Sains Malaysia (USM) / DIU</w:t>
            </w:r>
          </w:p>
        </w:tc>
      </w:tr>
      <w:tr>
        <w:trPr>
          <w:cantSplit w:val="0"/>
          <w:trHeight w:val="855" w:hRule="atLeast"/>
          <w:tblHeader w:val="0"/>
        </w:trPr>
        <w:tc>
          <w:tcPr>
            <w:tcBorders>
              <w:left w:color="000000" w:space="0" w:sz="8" w:val="single"/>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1D3">
            <w:pPr>
              <w:spacing w:after="200" w:lineRule="auto"/>
              <w:rPr>
                <w:color w:val="2b2b2b"/>
                <w:sz w:val="19"/>
                <w:szCs w:val="19"/>
              </w:rPr>
            </w:pPr>
            <w:r w:rsidDel="00000000" w:rsidR="00000000" w:rsidRPr="00000000">
              <w:rPr>
                <w:color w:val="2b2b2b"/>
                <w:sz w:val="19"/>
                <w:szCs w:val="19"/>
                <w:rtl w:val="0"/>
              </w:rPr>
              <w:t xml:space="preserve">Prof. Dr. Mohammad Ali Moni</w:t>
            </w:r>
          </w:p>
        </w:tc>
        <w:tc>
          <w:tcPr>
            <w:tcBorders>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1D4">
            <w:pPr>
              <w:spacing w:after="200" w:lineRule="auto"/>
              <w:rPr>
                <w:color w:val="2b2b2b"/>
                <w:sz w:val="19"/>
                <w:szCs w:val="19"/>
              </w:rPr>
            </w:pPr>
            <w:r w:rsidDel="00000000" w:rsidR="00000000" w:rsidRPr="00000000">
              <w:rPr>
                <w:color w:val="2b2b2b"/>
                <w:sz w:val="19"/>
                <w:szCs w:val="19"/>
                <w:rtl w:val="0"/>
              </w:rPr>
              <w:t xml:space="preserve">Associate Professor / AI &amp; Health Lead</w:t>
            </w:r>
          </w:p>
        </w:tc>
        <w:tc>
          <w:tcPr>
            <w:tcBorders>
              <w:bottom w:color="000000" w:space="0" w:sz="8" w:val="single"/>
              <w:right w:color="000000" w:space="0" w:sz="8" w:val="single"/>
            </w:tcBorders>
            <w:shd w:fill="fafafa" w:val="clear"/>
            <w:tcMar>
              <w:top w:w="100.0" w:type="dxa"/>
              <w:left w:w="160.0" w:type="dxa"/>
              <w:bottom w:w="100.0" w:type="dxa"/>
              <w:right w:w="160.0" w:type="dxa"/>
            </w:tcMar>
            <w:vAlign w:val="top"/>
          </w:tcPr>
          <w:p w:rsidR="00000000" w:rsidDel="00000000" w:rsidP="00000000" w:rsidRDefault="00000000" w:rsidRPr="00000000" w14:paraId="000001D5">
            <w:pPr>
              <w:spacing w:after="200" w:lineRule="auto"/>
              <w:rPr>
                <w:color w:val="2b2b2b"/>
                <w:sz w:val="19"/>
                <w:szCs w:val="19"/>
              </w:rPr>
            </w:pPr>
            <w:r w:rsidDel="00000000" w:rsidR="00000000" w:rsidRPr="00000000">
              <w:rPr>
                <w:color w:val="2b2b2b"/>
                <w:sz w:val="19"/>
                <w:szCs w:val="19"/>
                <w:rtl w:val="0"/>
              </w:rPr>
              <w:t xml:space="preserve">University of Queensland, Australia</w:t>
            </w:r>
          </w:p>
        </w:tc>
      </w:tr>
    </w:tbl>
    <w:p w:rsidR="00000000" w:rsidDel="00000000" w:rsidP="00000000" w:rsidRDefault="00000000" w:rsidRPr="00000000" w14:paraId="000001D6">
      <w:pPr>
        <w:spacing w:after="200" w:lineRule="auto"/>
        <w:rPr/>
      </w:pPr>
      <w:r w:rsidDel="00000000" w:rsidR="00000000" w:rsidRPr="00000000">
        <w:rPr>
          <w:rtl w:val="0"/>
        </w:rPr>
        <w:t xml:space="preserve"> </w:t>
      </w:r>
    </w:p>
    <w:p w:rsidR="00000000" w:rsidDel="00000000" w:rsidP="00000000" w:rsidRDefault="00000000" w:rsidRPr="00000000" w14:paraId="000001D7">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7. Speakers &amp; Co-located Events</w:t>
      </w:r>
    </w:p>
    <w:p w:rsidR="00000000" w:rsidDel="00000000" w:rsidP="00000000" w:rsidRDefault="00000000" w:rsidRPr="00000000" w14:paraId="000001D8">
      <w:pPr>
        <w:spacing w:after="200" w:lineRule="auto"/>
        <w:rPr>
          <w:b w:val="1"/>
          <w:bCs w:val="1"/>
          <w:color w:val="1a365d"/>
          <w:sz w:val="26"/>
          <w:szCs w:val="26"/>
        </w:rPr>
      </w:pPr>
      <w:r w:rsidDel="00000000" w:rsidR="00000000" w:rsidRPr="00000000">
        <w:rPr>
          <w:b w:val="1"/>
          <w:bCs w:val="1"/>
          <w:color w:val="1a365d"/>
          <w:sz w:val="26"/>
          <w:szCs w:val="26"/>
          <w:rtl w:val="0"/>
        </w:rPr>
        <w:t xml:space="preserve">Keynote Speakers</w:t>
      </w:r>
    </w:p>
    <w:tbl>
      <w:tblPr>
        <w:tblStyle w:val="Table11"/>
        <w:tblW w:w="913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070"/>
        <w:gridCol w:w="2670"/>
        <w:gridCol w:w="2340"/>
        <w:gridCol w:w="2055"/>
        <w:tblGridChange w:id="0">
          <w:tblGrid>
            <w:gridCol w:w="2070"/>
            <w:gridCol w:w="2670"/>
            <w:gridCol w:w="2340"/>
            <w:gridCol w:w="2055"/>
          </w:tblGrid>
        </w:tblGridChange>
      </w:tblGrid>
      <w:tr>
        <w:trPr>
          <w:cantSplit w:val="0"/>
          <w:trHeight w:val="720" w:hRule="atLeast"/>
          <w:tblHeader w:val="0"/>
        </w:trPr>
        <w:tc>
          <w:tcPr>
            <w:tcBorders>
              <w:top w:color="cbd5e0" w:space="0" w:sz="8" w:val="single"/>
              <w:bottom w:color="cbd5e0" w:space="0" w:sz="8" w:val="single"/>
            </w:tcBorders>
            <w:shd w:fill="1a365d" w:val="clear"/>
            <w:tcMar>
              <w:top w:w="140.0" w:type="dxa"/>
              <w:left w:w="140.0" w:type="dxa"/>
              <w:bottom w:w="140.0" w:type="dxa"/>
              <w:right w:w="140.0" w:type="dxa"/>
            </w:tcMar>
            <w:vAlign w:val="top"/>
          </w:tcPr>
          <w:p w:rsidR="00000000" w:rsidDel="00000000" w:rsidP="00000000" w:rsidRDefault="00000000" w:rsidRPr="00000000" w14:paraId="000001D9">
            <w:pPr>
              <w:spacing w:after="200" w:lineRule="auto"/>
              <w:rPr>
                <w:b w:val="1"/>
                <w:bCs w:val="1"/>
                <w:color w:val="ffffff"/>
                <w:sz w:val="20"/>
                <w:szCs w:val="20"/>
              </w:rPr>
            </w:pPr>
            <w:r w:rsidDel="00000000" w:rsidR="00000000" w:rsidRPr="00000000">
              <w:rPr>
                <w:b w:val="1"/>
                <w:bCs w:val="1"/>
                <w:color w:val="ffffff"/>
                <w:sz w:val="20"/>
                <w:szCs w:val="20"/>
                <w:rtl w:val="0"/>
              </w:rPr>
              <w:t xml:space="preserve">Keynote Designation</w:t>
            </w:r>
          </w:p>
        </w:tc>
        <w:tc>
          <w:tcPr>
            <w:tcBorders>
              <w:top w:color="cbd5e0" w:space="0" w:sz="8" w:val="single"/>
              <w:bottom w:color="cbd5e0" w:space="0" w:sz="8" w:val="single"/>
            </w:tcBorders>
            <w:shd w:fill="1a365d" w:val="clear"/>
            <w:tcMar>
              <w:top w:w="140.0" w:type="dxa"/>
              <w:left w:w="140.0" w:type="dxa"/>
              <w:bottom w:w="140.0" w:type="dxa"/>
              <w:right w:w="140.0" w:type="dxa"/>
            </w:tcMar>
            <w:vAlign w:val="top"/>
          </w:tcPr>
          <w:p w:rsidR="00000000" w:rsidDel="00000000" w:rsidP="00000000" w:rsidRDefault="00000000" w:rsidRPr="00000000" w14:paraId="000001DA">
            <w:pPr>
              <w:spacing w:after="200" w:lineRule="auto"/>
              <w:rPr>
                <w:b w:val="1"/>
                <w:bCs w:val="1"/>
                <w:color w:val="ffffff"/>
                <w:sz w:val="20"/>
                <w:szCs w:val="20"/>
              </w:rPr>
            </w:pPr>
            <w:r w:rsidDel="00000000" w:rsidR="00000000" w:rsidRPr="00000000">
              <w:rPr>
                <w:b w:val="1"/>
                <w:bCs w:val="1"/>
                <w:color w:val="ffffff"/>
                <w:sz w:val="20"/>
                <w:szCs w:val="20"/>
                <w:rtl w:val="0"/>
              </w:rPr>
              <w:t xml:space="preserve">Track / Focus Area</w:t>
            </w:r>
          </w:p>
        </w:tc>
        <w:tc>
          <w:tcPr>
            <w:tcBorders>
              <w:top w:color="cbd5e0" w:space="0" w:sz="8" w:val="single"/>
              <w:bottom w:color="cbd5e0" w:space="0" w:sz="8" w:val="single"/>
            </w:tcBorders>
            <w:shd w:fill="1a365d" w:val="clear"/>
            <w:tcMar>
              <w:top w:w="140.0" w:type="dxa"/>
              <w:left w:w="140.0" w:type="dxa"/>
              <w:bottom w:w="140.0" w:type="dxa"/>
              <w:right w:w="140.0" w:type="dxa"/>
            </w:tcMar>
            <w:vAlign w:val="top"/>
          </w:tcPr>
          <w:p w:rsidR="00000000" w:rsidDel="00000000" w:rsidP="00000000" w:rsidRDefault="00000000" w:rsidRPr="00000000" w14:paraId="000001DB">
            <w:pPr>
              <w:spacing w:after="200" w:lineRule="auto"/>
              <w:rPr>
                <w:b w:val="1"/>
                <w:bCs w:val="1"/>
                <w:color w:val="ffffff"/>
                <w:sz w:val="20"/>
                <w:szCs w:val="20"/>
              </w:rPr>
            </w:pPr>
            <w:r w:rsidDel="00000000" w:rsidR="00000000" w:rsidRPr="00000000">
              <w:rPr>
                <w:b w:val="1"/>
                <w:bCs w:val="1"/>
                <w:color w:val="ffffff"/>
                <w:sz w:val="20"/>
                <w:szCs w:val="20"/>
                <w:rtl w:val="0"/>
              </w:rPr>
              <w:t xml:space="preserve">Proposed Speaker</w:t>
            </w:r>
          </w:p>
        </w:tc>
        <w:tc>
          <w:tcPr>
            <w:tcBorders>
              <w:top w:color="cbd5e0" w:space="0" w:sz="8" w:val="single"/>
              <w:bottom w:color="cbd5e0" w:space="0" w:sz="8" w:val="single"/>
            </w:tcBorders>
            <w:shd w:fill="1a365d" w:val="clear"/>
            <w:tcMar>
              <w:top w:w="140.0" w:type="dxa"/>
              <w:left w:w="140.0" w:type="dxa"/>
              <w:bottom w:w="140.0" w:type="dxa"/>
              <w:right w:w="140.0" w:type="dxa"/>
            </w:tcMar>
            <w:vAlign w:val="top"/>
          </w:tcPr>
          <w:p w:rsidR="00000000" w:rsidDel="00000000" w:rsidP="00000000" w:rsidRDefault="00000000" w:rsidRPr="00000000" w14:paraId="000001DC">
            <w:pPr>
              <w:spacing w:after="200" w:lineRule="auto"/>
              <w:rPr>
                <w:b w:val="1"/>
                <w:bCs w:val="1"/>
                <w:color w:val="ffffff"/>
                <w:sz w:val="20"/>
                <w:szCs w:val="20"/>
              </w:rPr>
            </w:pPr>
            <w:r w:rsidDel="00000000" w:rsidR="00000000" w:rsidRPr="00000000">
              <w:rPr>
                <w:b w:val="1"/>
                <w:bCs w:val="1"/>
                <w:color w:val="ffffff"/>
                <w:sz w:val="20"/>
                <w:szCs w:val="20"/>
                <w:rtl w:val="0"/>
              </w:rPr>
              <w:t xml:space="preserve">Affiliation &amp; Country</w:t>
            </w:r>
          </w:p>
        </w:tc>
      </w:tr>
      <w:tr>
        <w:trPr>
          <w:cantSplit w:val="0"/>
          <w:trHeight w:val="855" w:hRule="atLeast"/>
          <w:tblHeader w:val="0"/>
        </w:trPr>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DD">
            <w:pPr>
              <w:spacing w:after="200" w:lineRule="auto"/>
              <w:rPr>
                <w:b w:val="1"/>
                <w:bCs w:val="1"/>
                <w:color w:val="2b6cb0"/>
                <w:sz w:val="19"/>
                <w:szCs w:val="19"/>
              </w:rPr>
            </w:pPr>
            <w:r w:rsidDel="00000000" w:rsidR="00000000" w:rsidRPr="00000000">
              <w:rPr>
                <w:b w:val="1"/>
                <w:bCs w:val="1"/>
                <w:color w:val="2b6cb0"/>
                <w:sz w:val="19"/>
                <w:szCs w:val="19"/>
                <w:rtl w:val="0"/>
              </w:rPr>
              <w:t xml:space="preserve">Keynote Speaker 1</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DE">
            <w:pPr>
              <w:rPr>
                <w:color w:val="2b2b2b"/>
                <w:sz w:val="19"/>
                <w:szCs w:val="19"/>
              </w:rPr>
            </w:pPr>
            <w:r w:rsidDel="00000000" w:rsidR="00000000" w:rsidRPr="00000000">
              <w:rPr>
                <w:color w:val="2b2b2b"/>
                <w:sz w:val="19"/>
                <w:szCs w:val="19"/>
                <w:rtl w:val="0"/>
              </w:rPr>
              <w:t xml:space="preserve">Health Sciences, Biostatistics &amp; Bioinformatics </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DF">
            <w:pPr>
              <w:rPr>
                <w:b w:val="1"/>
                <w:bCs w:val="1"/>
                <w:color w:val="2b2b2b"/>
                <w:sz w:val="19"/>
                <w:szCs w:val="19"/>
              </w:rPr>
            </w:pPr>
            <w:r w:rsidDel="00000000" w:rsidR="00000000" w:rsidRPr="00000000">
              <w:rPr>
                <w:b w:val="1"/>
                <w:bCs w:val="1"/>
                <w:color w:val="2b2b2b"/>
                <w:sz w:val="19"/>
                <w:szCs w:val="19"/>
                <w:rtl w:val="0"/>
              </w:rPr>
              <w:t xml:space="preserve">Prof. Dr. Hrishikesh Chakraborty</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E0">
            <w:pPr>
              <w:rPr>
                <w:color w:val="2d3748"/>
                <w:sz w:val="19"/>
                <w:szCs w:val="19"/>
              </w:rPr>
            </w:pPr>
            <w:r w:rsidDel="00000000" w:rsidR="00000000" w:rsidRPr="00000000">
              <w:rPr>
                <w:sz w:val="19"/>
                <w:szCs w:val="19"/>
                <w:rtl w:val="0"/>
              </w:rPr>
              <w:t xml:space="preserve">Duke University,  </w:t>
            </w:r>
            <w:hyperlink r:id="rId8">
              <w:r w:rsidDel="00000000" w:rsidR="00000000" w:rsidRPr="00000000">
                <w:rPr>
                  <w:sz w:val="19"/>
                  <w:szCs w:val="19"/>
                  <w:rtl w:val="0"/>
                </w:rPr>
                <w:t xml:space="preserve">Durham, North Carolina</w:t>
              </w:r>
            </w:hyperlink>
            <w:r w:rsidDel="00000000" w:rsidR="00000000" w:rsidRPr="00000000">
              <w:rPr>
                <w:sz w:val="19"/>
                <w:szCs w:val="19"/>
                <w:rtl w:val="0"/>
              </w:rPr>
              <w:t xml:space="preserve">, United States</w:t>
            </w:r>
            <w:r w:rsidDel="00000000" w:rsidR="00000000" w:rsidRPr="00000000">
              <w:rPr>
                <w:rtl w:val="0"/>
              </w:rPr>
            </w:r>
          </w:p>
        </w:tc>
      </w:tr>
      <w:tr>
        <w:trPr>
          <w:cantSplit w:val="0"/>
          <w:trHeight w:val="855" w:hRule="atLeast"/>
          <w:tblHeader w:val="0"/>
        </w:trPr>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E1">
            <w:pPr>
              <w:spacing w:after="200" w:lineRule="auto"/>
              <w:rPr>
                <w:b w:val="1"/>
                <w:bCs w:val="1"/>
                <w:color w:val="2b6cb0"/>
                <w:sz w:val="19"/>
                <w:szCs w:val="19"/>
              </w:rPr>
            </w:pPr>
            <w:r w:rsidDel="00000000" w:rsidR="00000000" w:rsidRPr="00000000">
              <w:rPr>
                <w:b w:val="1"/>
                <w:bCs w:val="1"/>
                <w:color w:val="2b6cb0"/>
                <w:sz w:val="19"/>
                <w:szCs w:val="19"/>
                <w:rtl w:val="0"/>
              </w:rPr>
              <w:t xml:space="preserve">Keynote Speaker 2</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E2">
            <w:pPr>
              <w:rPr>
                <w:color w:val="2b2b2b"/>
                <w:sz w:val="19"/>
                <w:szCs w:val="19"/>
              </w:rPr>
            </w:pPr>
            <w:r w:rsidDel="00000000" w:rsidR="00000000" w:rsidRPr="00000000">
              <w:rPr>
                <w:color w:val="2b2b2b"/>
                <w:sz w:val="19"/>
                <w:szCs w:val="19"/>
                <w:rtl w:val="0"/>
              </w:rPr>
              <w:t xml:space="preserve">AI, Data Science &amp; Smart Systems</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E3">
            <w:pPr>
              <w:rPr>
                <w:b w:val="1"/>
                <w:bCs w:val="1"/>
                <w:color w:val="2b2b2b"/>
                <w:sz w:val="19"/>
                <w:szCs w:val="19"/>
              </w:rPr>
            </w:pPr>
            <w:r w:rsidDel="00000000" w:rsidR="00000000" w:rsidRPr="00000000">
              <w:rPr>
                <w:b w:val="1"/>
                <w:bCs w:val="1"/>
                <w:color w:val="2b2b2b"/>
                <w:sz w:val="19"/>
                <w:szCs w:val="19"/>
                <w:rtl w:val="0"/>
              </w:rPr>
              <w:t xml:space="preserve">Prof. Dr. Hironori Washizaki</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E4">
            <w:pPr>
              <w:spacing w:after="200" w:lineRule="auto"/>
              <w:rPr>
                <w:color w:val="2d3748"/>
                <w:sz w:val="19"/>
                <w:szCs w:val="19"/>
              </w:rPr>
            </w:pPr>
            <w:r w:rsidDel="00000000" w:rsidR="00000000" w:rsidRPr="00000000">
              <w:rPr>
                <w:color w:val="2d3748"/>
                <w:sz w:val="19"/>
                <w:szCs w:val="19"/>
                <w:rtl w:val="0"/>
              </w:rPr>
              <w:t xml:space="preserve">Waseda University, Japan</w:t>
            </w:r>
          </w:p>
        </w:tc>
      </w:tr>
      <w:tr>
        <w:trPr>
          <w:cantSplit w:val="0"/>
          <w:trHeight w:val="855" w:hRule="atLeast"/>
          <w:tblHeader w:val="0"/>
        </w:trPr>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E5">
            <w:pPr>
              <w:spacing w:after="200" w:lineRule="auto"/>
              <w:rPr>
                <w:b w:val="1"/>
                <w:bCs w:val="1"/>
                <w:color w:val="2b6cb0"/>
                <w:sz w:val="19"/>
                <w:szCs w:val="19"/>
              </w:rPr>
            </w:pPr>
            <w:r w:rsidDel="00000000" w:rsidR="00000000" w:rsidRPr="00000000">
              <w:rPr>
                <w:b w:val="1"/>
                <w:bCs w:val="1"/>
                <w:color w:val="2b6cb0"/>
                <w:sz w:val="19"/>
                <w:szCs w:val="19"/>
                <w:rtl w:val="0"/>
              </w:rPr>
              <w:t xml:space="preserve">Keynote Speaker 3</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E6">
            <w:pPr>
              <w:spacing w:after="200" w:lineRule="auto"/>
              <w:rPr>
                <w:color w:val="2d3748"/>
                <w:sz w:val="19"/>
                <w:szCs w:val="19"/>
              </w:rPr>
            </w:pPr>
            <w:r w:rsidDel="00000000" w:rsidR="00000000" w:rsidRPr="00000000">
              <w:rPr>
                <w:color w:val="2d3748"/>
                <w:sz w:val="19"/>
                <w:szCs w:val="19"/>
                <w:rtl w:val="0"/>
              </w:rPr>
              <w:t xml:space="preserve">Health Sciences, Biotech &amp; Digital Health</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E7">
            <w:pPr>
              <w:spacing w:after="200" w:lineRule="auto"/>
              <w:rPr>
                <w:b w:val="1"/>
                <w:bCs w:val="1"/>
                <w:color w:val="1a365d"/>
                <w:sz w:val="19"/>
                <w:szCs w:val="19"/>
              </w:rPr>
            </w:pPr>
            <w:r w:rsidDel="00000000" w:rsidR="00000000" w:rsidRPr="00000000">
              <w:rPr>
                <w:b w:val="1"/>
                <w:bCs w:val="1"/>
                <w:color w:val="1a365d"/>
                <w:sz w:val="19"/>
                <w:szCs w:val="19"/>
                <w:rtl w:val="0"/>
              </w:rPr>
              <w:t xml:space="preserve">Prof. Dr. Mohammad Ali Moni</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E8">
            <w:pPr>
              <w:spacing w:after="200" w:lineRule="auto"/>
              <w:rPr>
                <w:color w:val="2d3748"/>
                <w:sz w:val="19"/>
                <w:szCs w:val="19"/>
              </w:rPr>
            </w:pPr>
            <w:r w:rsidDel="00000000" w:rsidR="00000000" w:rsidRPr="00000000">
              <w:rPr>
                <w:color w:val="2d3748"/>
                <w:sz w:val="19"/>
                <w:szCs w:val="19"/>
                <w:rtl w:val="0"/>
              </w:rPr>
              <w:t xml:space="preserve">University of Queensland, Australia</w:t>
            </w:r>
          </w:p>
        </w:tc>
      </w:tr>
      <w:tr>
        <w:trPr>
          <w:cantSplit w:val="0"/>
          <w:trHeight w:val="855" w:hRule="atLeast"/>
          <w:tblHeader w:val="0"/>
        </w:trPr>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E9">
            <w:pPr>
              <w:spacing w:after="200" w:lineRule="auto"/>
              <w:rPr>
                <w:b w:val="1"/>
                <w:bCs w:val="1"/>
                <w:color w:val="2b6cb0"/>
                <w:sz w:val="19"/>
                <w:szCs w:val="19"/>
              </w:rPr>
            </w:pPr>
            <w:r w:rsidDel="00000000" w:rsidR="00000000" w:rsidRPr="00000000">
              <w:rPr>
                <w:b w:val="1"/>
                <w:bCs w:val="1"/>
                <w:color w:val="2b6cb0"/>
                <w:sz w:val="19"/>
                <w:szCs w:val="19"/>
                <w:rtl w:val="0"/>
              </w:rPr>
              <w:t xml:space="preserve">Keynote Speaker 4</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EA">
            <w:pPr>
              <w:spacing w:after="200" w:lineRule="auto"/>
              <w:rPr>
                <w:color w:val="2d3748"/>
                <w:sz w:val="19"/>
                <w:szCs w:val="19"/>
              </w:rPr>
            </w:pPr>
            <w:r w:rsidDel="00000000" w:rsidR="00000000" w:rsidRPr="00000000">
              <w:rPr>
                <w:color w:val="2d3748"/>
                <w:sz w:val="19"/>
                <w:szCs w:val="19"/>
                <w:rtl w:val="0"/>
              </w:rPr>
              <w:t xml:space="preserve">Sustainable Development &amp; Intelligent Computing</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EB">
            <w:pPr>
              <w:spacing w:after="200" w:lineRule="auto"/>
              <w:rPr>
                <w:b w:val="1"/>
                <w:bCs w:val="1"/>
                <w:color w:val="1a365d"/>
                <w:sz w:val="19"/>
                <w:szCs w:val="19"/>
              </w:rPr>
            </w:pPr>
            <w:r w:rsidDel="00000000" w:rsidR="00000000" w:rsidRPr="00000000">
              <w:rPr>
                <w:b w:val="1"/>
                <w:bCs w:val="1"/>
                <w:color w:val="1a365d"/>
                <w:sz w:val="19"/>
                <w:szCs w:val="19"/>
                <w:rtl w:val="0"/>
              </w:rPr>
              <w:t xml:space="preserve">Prof. Dr. Vincenzo Piuri</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EC">
            <w:pPr>
              <w:spacing w:after="200" w:lineRule="auto"/>
              <w:rPr>
                <w:color w:val="2d3748"/>
                <w:sz w:val="19"/>
                <w:szCs w:val="19"/>
              </w:rPr>
            </w:pPr>
            <w:r w:rsidDel="00000000" w:rsidR="00000000" w:rsidRPr="00000000">
              <w:rPr>
                <w:color w:val="2d3748"/>
                <w:sz w:val="19"/>
                <w:szCs w:val="19"/>
                <w:rtl w:val="0"/>
              </w:rPr>
              <w:t xml:space="preserve">University of Milan, Italy</w:t>
            </w:r>
          </w:p>
        </w:tc>
      </w:tr>
    </w:tbl>
    <w:p w:rsidR="00000000" w:rsidDel="00000000" w:rsidP="00000000" w:rsidRDefault="00000000" w:rsidRPr="00000000" w14:paraId="000001ED">
      <w:pPr>
        <w:spacing w:after="200" w:lineRule="auto"/>
        <w:rPr/>
      </w:pPr>
      <w:r w:rsidDel="00000000" w:rsidR="00000000" w:rsidRPr="00000000">
        <w:rPr>
          <w:rtl w:val="0"/>
        </w:rPr>
        <w:t xml:space="preserve"> </w:t>
      </w:r>
    </w:p>
    <w:p w:rsidR="00000000" w:rsidDel="00000000" w:rsidP="00000000" w:rsidRDefault="00000000" w:rsidRPr="00000000" w14:paraId="000001EE">
      <w:pPr>
        <w:spacing w:after="200" w:lineRule="auto"/>
        <w:rPr>
          <w:b w:val="1"/>
          <w:bCs w:val="1"/>
          <w:color w:val="1a365d"/>
          <w:sz w:val="26"/>
          <w:szCs w:val="26"/>
        </w:rPr>
      </w:pPr>
      <w:r w:rsidDel="00000000" w:rsidR="00000000" w:rsidRPr="00000000">
        <w:rPr>
          <w:b w:val="1"/>
          <w:bCs w:val="1"/>
          <w:color w:val="1a365d"/>
          <w:sz w:val="26"/>
          <w:szCs w:val="26"/>
          <w:rtl w:val="0"/>
        </w:rPr>
        <w:t xml:space="preserve">Invited Talks &amp; Technical Sessions</w:t>
      </w:r>
    </w:p>
    <w:tbl>
      <w:tblPr>
        <w:tblStyle w:val="Table12"/>
        <w:tblW w:w="913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025"/>
        <w:gridCol w:w="2640"/>
        <w:gridCol w:w="2385"/>
        <w:gridCol w:w="2085"/>
        <w:tblGridChange w:id="0">
          <w:tblGrid>
            <w:gridCol w:w="2025"/>
            <w:gridCol w:w="2640"/>
            <w:gridCol w:w="2385"/>
            <w:gridCol w:w="2085"/>
          </w:tblGrid>
        </w:tblGridChange>
      </w:tblGrid>
      <w:tr>
        <w:trPr>
          <w:cantSplit w:val="0"/>
          <w:trHeight w:val="720" w:hRule="atLeast"/>
          <w:tblHeader w:val="0"/>
        </w:trPr>
        <w:tc>
          <w:tcPr>
            <w:tcBorders>
              <w:top w:color="cbd5e0" w:space="0" w:sz="8" w:val="single"/>
              <w:bottom w:color="cbd5e0" w:space="0" w:sz="8" w:val="single"/>
            </w:tcBorders>
            <w:shd w:fill="1a365d" w:val="clear"/>
            <w:tcMar>
              <w:top w:w="140.0" w:type="dxa"/>
              <w:left w:w="140.0" w:type="dxa"/>
              <w:bottom w:w="140.0" w:type="dxa"/>
              <w:right w:w="140.0" w:type="dxa"/>
            </w:tcMar>
            <w:vAlign w:val="top"/>
          </w:tcPr>
          <w:p w:rsidR="00000000" w:rsidDel="00000000" w:rsidP="00000000" w:rsidRDefault="00000000" w:rsidRPr="00000000" w14:paraId="000001EF">
            <w:pPr>
              <w:spacing w:after="200" w:lineRule="auto"/>
              <w:rPr>
                <w:b w:val="1"/>
                <w:bCs w:val="1"/>
                <w:color w:val="ffffff"/>
                <w:sz w:val="20"/>
                <w:szCs w:val="20"/>
              </w:rPr>
            </w:pPr>
            <w:r w:rsidDel="00000000" w:rsidR="00000000" w:rsidRPr="00000000">
              <w:rPr>
                <w:b w:val="1"/>
                <w:bCs w:val="1"/>
                <w:color w:val="ffffff"/>
                <w:sz w:val="20"/>
                <w:szCs w:val="20"/>
                <w:rtl w:val="0"/>
              </w:rPr>
              <w:t xml:space="preserve">Session Category</w:t>
            </w:r>
          </w:p>
        </w:tc>
        <w:tc>
          <w:tcPr>
            <w:tcBorders>
              <w:top w:color="cbd5e0" w:space="0" w:sz="8" w:val="single"/>
              <w:bottom w:color="cbd5e0" w:space="0" w:sz="8" w:val="single"/>
            </w:tcBorders>
            <w:shd w:fill="1a365d" w:val="clear"/>
            <w:tcMar>
              <w:top w:w="140.0" w:type="dxa"/>
              <w:left w:w="140.0" w:type="dxa"/>
              <w:bottom w:w="140.0" w:type="dxa"/>
              <w:right w:w="140.0" w:type="dxa"/>
            </w:tcMar>
            <w:vAlign w:val="top"/>
          </w:tcPr>
          <w:p w:rsidR="00000000" w:rsidDel="00000000" w:rsidP="00000000" w:rsidRDefault="00000000" w:rsidRPr="00000000" w14:paraId="000001F0">
            <w:pPr>
              <w:spacing w:after="200" w:lineRule="auto"/>
              <w:rPr>
                <w:b w:val="1"/>
                <w:bCs w:val="1"/>
                <w:color w:val="ffffff"/>
                <w:sz w:val="20"/>
                <w:szCs w:val="20"/>
              </w:rPr>
            </w:pPr>
            <w:r w:rsidDel="00000000" w:rsidR="00000000" w:rsidRPr="00000000">
              <w:rPr>
                <w:b w:val="1"/>
                <w:bCs w:val="1"/>
                <w:color w:val="ffffff"/>
                <w:sz w:val="20"/>
                <w:szCs w:val="20"/>
                <w:rtl w:val="0"/>
              </w:rPr>
              <w:t xml:space="preserve">Session Title &amp; Focus</w:t>
            </w:r>
          </w:p>
        </w:tc>
        <w:tc>
          <w:tcPr>
            <w:tcBorders>
              <w:top w:color="cbd5e0" w:space="0" w:sz="8" w:val="single"/>
              <w:bottom w:color="cbd5e0" w:space="0" w:sz="8" w:val="single"/>
            </w:tcBorders>
            <w:shd w:fill="1a365d" w:val="clear"/>
            <w:tcMar>
              <w:top w:w="140.0" w:type="dxa"/>
              <w:left w:w="140.0" w:type="dxa"/>
              <w:bottom w:w="140.0" w:type="dxa"/>
              <w:right w:w="140.0" w:type="dxa"/>
            </w:tcMar>
            <w:vAlign w:val="top"/>
          </w:tcPr>
          <w:p w:rsidR="00000000" w:rsidDel="00000000" w:rsidP="00000000" w:rsidRDefault="00000000" w:rsidRPr="00000000" w14:paraId="000001F1">
            <w:pPr>
              <w:spacing w:after="200" w:lineRule="auto"/>
              <w:rPr>
                <w:b w:val="1"/>
                <w:bCs w:val="1"/>
                <w:color w:val="ffffff"/>
                <w:sz w:val="20"/>
                <w:szCs w:val="20"/>
              </w:rPr>
            </w:pPr>
            <w:r w:rsidDel="00000000" w:rsidR="00000000" w:rsidRPr="00000000">
              <w:rPr>
                <w:b w:val="1"/>
                <w:bCs w:val="1"/>
                <w:color w:val="ffffff"/>
                <w:sz w:val="20"/>
                <w:szCs w:val="20"/>
                <w:rtl w:val="0"/>
              </w:rPr>
              <w:t xml:space="preserve">Proposed Speaker / Chair</w:t>
            </w:r>
          </w:p>
        </w:tc>
        <w:tc>
          <w:tcPr>
            <w:tcBorders>
              <w:top w:color="cbd5e0" w:space="0" w:sz="8" w:val="single"/>
              <w:bottom w:color="cbd5e0" w:space="0" w:sz="8" w:val="single"/>
            </w:tcBorders>
            <w:shd w:fill="1a365d" w:val="clear"/>
            <w:tcMar>
              <w:top w:w="140.0" w:type="dxa"/>
              <w:left w:w="140.0" w:type="dxa"/>
              <w:bottom w:w="140.0" w:type="dxa"/>
              <w:right w:w="140.0" w:type="dxa"/>
            </w:tcMar>
            <w:vAlign w:val="top"/>
          </w:tcPr>
          <w:p w:rsidR="00000000" w:rsidDel="00000000" w:rsidP="00000000" w:rsidRDefault="00000000" w:rsidRPr="00000000" w14:paraId="000001F2">
            <w:pPr>
              <w:spacing w:after="200" w:lineRule="auto"/>
              <w:rPr>
                <w:b w:val="1"/>
                <w:bCs w:val="1"/>
                <w:color w:val="ffffff"/>
                <w:sz w:val="20"/>
                <w:szCs w:val="20"/>
              </w:rPr>
            </w:pPr>
            <w:r w:rsidDel="00000000" w:rsidR="00000000" w:rsidRPr="00000000">
              <w:rPr>
                <w:b w:val="1"/>
                <w:bCs w:val="1"/>
                <w:color w:val="ffffff"/>
                <w:sz w:val="20"/>
                <w:szCs w:val="20"/>
                <w:rtl w:val="0"/>
              </w:rPr>
              <w:t xml:space="preserve">Affiliation &amp; Details</w:t>
            </w:r>
          </w:p>
        </w:tc>
      </w:tr>
      <w:tr>
        <w:trPr>
          <w:cantSplit w:val="0"/>
          <w:trHeight w:val="1065" w:hRule="atLeast"/>
          <w:tblHeader w:val="0"/>
        </w:trPr>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F3">
            <w:pPr>
              <w:spacing w:after="200" w:lineRule="auto"/>
              <w:rPr>
                <w:b w:val="1"/>
                <w:bCs w:val="1"/>
                <w:color w:val="2b6cb0"/>
                <w:sz w:val="19"/>
                <w:szCs w:val="19"/>
              </w:rPr>
            </w:pPr>
            <w:r w:rsidDel="00000000" w:rsidR="00000000" w:rsidRPr="00000000">
              <w:rPr>
                <w:b w:val="1"/>
                <w:bCs w:val="1"/>
                <w:color w:val="2b6cb0"/>
                <w:sz w:val="19"/>
                <w:szCs w:val="19"/>
                <w:rtl w:val="0"/>
              </w:rPr>
              <w:t xml:space="preserve">Invited Plenary Talk</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F4">
            <w:pPr>
              <w:spacing w:after="200" w:lineRule="auto"/>
              <w:rPr>
                <w:color w:val="2d3748"/>
                <w:sz w:val="19"/>
                <w:szCs w:val="19"/>
              </w:rPr>
            </w:pPr>
            <w:r w:rsidDel="00000000" w:rsidR="00000000" w:rsidRPr="00000000">
              <w:rPr>
                <w:color w:val="2d3748"/>
                <w:sz w:val="19"/>
                <w:szCs w:val="19"/>
                <w:rtl w:val="0"/>
              </w:rPr>
              <w:t xml:space="preserve">Industry 4.0, Tech Transfer &amp; Future Work</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F5">
            <w:pPr>
              <w:spacing w:after="200" w:lineRule="auto"/>
              <w:rPr>
                <w:b w:val="1"/>
                <w:bCs w:val="1"/>
                <w:color w:val="1a365d"/>
                <w:sz w:val="19"/>
                <w:szCs w:val="19"/>
              </w:rPr>
            </w:pPr>
            <w:r w:rsidDel="00000000" w:rsidR="00000000" w:rsidRPr="00000000">
              <w:rPr>
                <w:b w:val="1"/>
                <w:bCs w:val="1"/>
                <w:color w:val="1a365d"/>
                <w:sz w:val="19"/>
                <w:szCs w:val="19"/>
                <w:rtl w:val="0"/>
              </w:rPr>
              <w:t xml:space="preserve">Senior Industry Executive / Tech Leader</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F6">
            <w:pPr>
              <w:spacing w:after="200" w:lineRule="auto"/>
              <w:rPr>
                <w:color w:val="2d3748"/>
                <w:sz w:val="19"/>
                <w:szCs w:val="19"/>
              </w:rPr>
            </w:pPr>
            <w:r w:rsidDel="00000000" w:rsidR="00000000" w:rsidRPr="00000000">
              <w:rPr>
                <w:color w:val="2d3748"/>
                <w:sz w:val="19"/>
                <w:szCs w:val="19"/>
                <w:rtl w:val="0"/>
              </w:rPr>
              <w:t xml:space="preserve">Leading Multinational Tech Enterprise / R&amp;D Director</w:t>
            </w:r>
          </w:p>
        </w:tc>
      </w:tr>
      <w:tr>
        <w:trPr>
          <w:cantSplit w:val="0"/>
          <w:trHeight w:val="1065" w:hRule="atLeast"/>
          <w:tblHeader w:val="0"/>
        </w:trPr>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F7">
            <w:pPr>
              <w:spacing w:after="200" w:lineRule="auto"/>
              <w:rPr>
                <w:b w:val="1"/>
                <w:bCs w:val="1"/>
                <w:color w:val="2b6cb0"/>
                <w:sz w:val="19"/>
                <w:szCs w:val="19"/>
              </w:rPr>
            </w:pPr>
            <w:r w:rsidDel="00000000" w:rsidR="00000000" w:rsidRPr="00000000">
              <w:rPr>
                <w:b w:val="1"/>
                <w:bCs w:val="1"/>
                <w:color w:val="2b6cb0"/>
                <w:sz w:val="19"/>
                <w:szCs w:val="19"/>
                <w:rtl w:val="0"/>
              </w:rPr>
              <w:t xml:space="preserve">Invited Technical Talk 1</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F8">
            <w:pPr>
              <w:spacing w:after="200" w:lineRule="auto"/>
              <w:rPr>
                <w:color w:val="2d3748"/>
                <w:sz w:val="19"/>
                <w:szCs w:val="19"/>
              </w:rPr>
            </w:pPr>
            <w:r w:rsidDel="00000000" w:rsidR="00000000" w:rsidRPr="00000000">
              <w:rPr>
                <w:color w:val="2d3748"/>
                <w:sz w:val="19"/>
                <w:szCs w:val="19"/>
                <w:rtl w:val="0"/>
              </w:rPr>
              <w:t xml:space="preserve">Machine Learning, IoT &amp; Edge Computing</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F9">
            <w:pPr>
              <w:spacing w:after="200" w:lineRule="auto"/>
              <w:rPr>
                <w:b w:val="1"/>
                <w:bCs w:val="1"/>
                <w:color w:val="1a365d"/>
                <w:sz w:val="19"/>
                <w:szCs w:val="19"/>
              </w:rPr>
            </w:pPr>
            <w:r w:rsidDel="00000000" w:rsidR="00000000" w:rsidRPr="00000000">
              <w:rPr>
                <w:b w:val="1"/>
                <w:bCs w:val="1"/>
                <w:color w:val="1a365d"/>
                <w:sz w:val="19"/>
                <w:szCs w:val="19"/>
                <w:rtl w:val="0"/>
              </w:rPr>
              <w:t xml:space="preserve">Prof. T. Ramayah</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FA">
            <w:pPr>
              <w:spacing w:after="200" w:lineRule="auto"/>
              <w:rPr>
                <w:color w:val="2d3748"/>
                <w:sz w:val="19"/>
                <w:szCs w:val="19"/>
              </w:rPr>
            </w:pPr>
            <w:r w:rsidDel="00000000" w:rsidR="00000000" w:rsidRPr="00000000">
              <w:rPr>
                <w:color w:val="2d3748"/>
                <w:sz w:val="19"/>
                <w:szCs w:val="19"/>
                <w:rtl w:val="0"/>
              </w:rPr>
              <w:t xml:space="preserve">Universiti Sains Malaysia (USM), Malaysia</w:t>
            </w:r>
          </w:p>
        </w:tc>
      </w:tr>
      <w:tr>
        <w:trPr>
          <w:cantSplit w:val="0"/>
          <w:trHeight w:val="855" w:hRule="atLeast"/>
          <w:tblHeader w:val="0"/>
        </w:trPr>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FB">
            <w:pPr>
              <w:spacing w:after="200" w:lineRule="auto"/>
              <w:rPr>
                <w:b w:val="1"/>
                <w:bCs w:val="1"/>
                <w:color w:val="2b6cb0"/>
                <w:sz w:val="19"/>
                <w:szCs w:val="19"/>
              </w:rPr>
            </w:pPr>
            <w:r w:rsidDel="00000000" w:rsidR="00000000" w:rsidRPr="00000000">
              <w:rPr>
                <w:b w:val="1"/>
                <w:bCs w:val="1"/>
                <w:color w:val="2b6cb0"/>
                <w:sz w:val="19"/>
                <w:szCs w:val="19"/>
                <w:rtl w:val="0"/>
              </w:rPr>
              <w:t xml:space="preserve">Invited Technical Talk 2</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FC">
            <w:pPr>
              <w:spacing w:after="200" w:lineRule="auto"/>
              <w:rPr>
                <w:color w:val="2d3748"/>
                <w:sz w:val="19"/>
                <w:szCs w:val="19"/>
              </w:rPr>
            </w:pPr>
            <w:r w:rsidDel="00000000" w:rsidR="00000000" w:rsidRPr="00000000">
              <w:rPr>
                <w:color w:val="2d3748"/>
                <w:sz w:val="19"/>
                <w:szCs w:val="19"/>
                <w:rtl w:val="0"/>
              </w:rPr>
              <w:t xml:space="preserve">Green Tech &amp; Renewable Energy Systems</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FD">
            <w:pPr>
              <w:spacing w:after="200" w:lineRule="auto"/>
              <w:rPr>
                <w:b w:val="1"/>
                <w:bCs w:val="1"/>
                <w:color w:val="1a365d"/>
                <w:sz w:val="19"/>
                <w:szCs w:val="19"/>
              </w:rPr>
            </w:pPr>
            <w:r w:rsidDel="00000000" w:rsidR="00000000" w:rsidRPr="00000000">
              <w:rPr>
                <w:b w:val="1"/>
                <w:bCs w:val="1"/>
                <w:color w:val="1a365d"/>
                <w:sz w:val="19"/>
                <w:szCs w:val="19"/>
                <w:rtl w:val="0"/>
              </w:rPr>
              <w:t xml:space="preserve">Dr. Bibhuti Roy</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FE">
            <w:pPr>
              <w:spacing w:after="200" w:lineRule="auto"/>
              <w:rPr>
                <w:color w:val="2d3748"/>
                <w:sz w:val="19"/>
                <w:szCs w:val="19"/>
              </w:rPr>
            </w:pPr>
            <w:r w:rsidDel="00000000" w:rsidR="00000000" w:rsidRPr="00000000">
              <w:rPr>
                <w:color w:val="2d3748"/>
                <w:sz w:val="19"/>
                <w:szCs w:val="19"/>
                <w:rtl w:val="0"/>
              </w:rPr>
              <w:t xml:space="preserve">University of Bremen, Germany</w:t>
            </w:r>
          </w:p>
        </w:tc>
      </w:tr>
      <w:tr>
        <w:trPr>
          <w:cantSplit w:val="0"/>
          <w:trHeight w:val="855" w:hRule="atLeast"/>
          <w:tblHeader w:val="0"/>
        </w:trPr>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1FF">
            <w:pPr>
              <w:spacing w:after="200" w:lineRule="auto"/>
              <w:rPr>
                <w:b w:val="1"/>
                <w:bCs w:val="1"/>
                <w:color w:val="2b6cb0"/>
                <w:sz w:val="19"/>
                <w:szCs w:val="19"/>
              </w:rPr>
            </w:pPr>
            <w:r w:rsidDel="00000000" w:rsidR="00000000" w:rsidRPr="00000000">
              <w:rPr>
                <w:b w:val="1"/>
                <w:bCs w:val="1"/>
                <w:color w:val="2b6cb0"/>
                <w:sz w:val="19"/>
                <w:szCs w:val="19"/>
                <w:rtl w:val="0"/>
              </w:rPr>
              <w:t xml:space="preserve">Hands-On Workshop</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200">
            <w:pPr>
              <w:spacing w:after="200" w:lineRule="auto"/>
              <w:rPr>
                <w:color w:val="2d3748"/>
                <w:sz w:val="19"/>
                <w:szCs w:val="19"/>
              </w:rPr>
            </w:pPr>
            <w:r w:rsidDel="00000000" w:rsidR="00000000" w:rsidRPr="00000000">
              <w:rPr>
                <w:color w:val="2d3748"/>
                <w:sz w:val="19"/>
                <w:szCs w:val="19"/>
                <w:rtl w:val="0"/>
              </w:rPr>
              <w:t xml:space="preserve">Applied Deep Learning &amp; Generative AI Tutorials</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201">
            <w:pPr>
              <w:spacing w:after="200" w:lineRule="auto"/>
              <w:rPr>
                <w:b w:val="1"/>
                <w:bCs w:val="1"/>
                <w:color w:val="1a365d"/>
                <w:sz w:val="19"/>
                <w:szCs w:val="19"/>
              </w:rPr>
            </w:pPr>
            <w:r w:rsidDel="00000000" w:rsidR="00000000" w:rsidRPr="00000000">
              <w:rPr>
                <w:b w:val="1"/>
                <w:bCs w:val="1"/>
                <w:color w:val="1a365d"/>
                <w:sz w:val="19"/>
                <w:szCs w:val="19"/>
                <w:rtl w:val="0"/>
              </w:rPr>
              <w:t xml:space="preserve">Domain Experts &amp; Industry Practitioners</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202">
            <w:pPr>
              <w:spacing w:after="200" w:lineRule="auto"/>
              <w:rPr>
                <w:color w:val="2d3748"/>
                <w:sz w:val="19"/>
                <w:szCs w:val="19"/>
              </w:rPr>
            </w:pPr>
            <w:r w:rsidDel="00000000" w:rsidR="00000000" w:rsidRPr="00000000">
              <w:rPr>
                <w:color w:val="2d3748"/>
                <w:sz w:val="19"/>
                <w:szCs w:val="19"/>
                <w:rtl w:val="0"/>
              </w:rPr>
              <w:t xml:space="preserve">DIU Research Labs &amp; Industry Partners</w:t>
            </w:r>
          </w:p>
        </w:tc>
      </w:tr>
    </w:tbl>
    <w:p w:rsidR="00000000" w:rsidDel="00000000" w:rsidP="00000000" w:rsidRDefault="00000000" w:rsidRPr="00000000" w14:paraId="00000203">
      <w:pPr>
        <w:spacing w:after="200" w:lineRule="auto"/>
        <w:rPr/>
      </w:pPr>
      <w:r w:rsidDel="00000000" w:rsidR="00000000" w:rsidRPr="00000000">
        <w:rPr>
          <w:rtl w:val="0"/>
        </w:rPr>
        <w:t xml:space="preserve"> </w:t>
      </w:r>
    </w:p>
    <w:p w:rsidR="00000000" w:rsidDel="00000000" w:rsidP="00000000" w:rsidRDefault="00000000" w:rsidRPr="00000000" w14:paraId="00000204">
      <w:pPr>
        <w:spacing w:after="200" w:lineRule="auto"/>
        <w:rPr>
          <w:b w:val="1"/>
          <w:bCs w:val="1"/>
          <w:color w:val="1a365d"/>
          <w:sz w:val="26"/>
          <w:szCs w:val="26"/>
        </w:rPr>
      </w:pPr>
      <w:r w:rsidDel="00000000" w:rsidR="00000000" w:rsidRPr="00000000">
        <w:rPr>
          <w:b w:val="1"/>
          <w:bCs w:val="1"/>
          <w:color w:val="1a365d"/>
          <w:sz w:val="26"/>
          <w:szCs w:val="26"/>
          <w:rtl w:val="0"/>
        </w:rPr>
        <w:t xml:space="preserve">Co-Located Events &amp; Special Programs</w:t>
      </w:r>
    </w:p>
    <w:tbl>
      <w:tblPr>
        <w:tblStyle w:val="Table13"/>
        <w:tblW w:w="913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55"/>
        <w:gridCol w:w="2280"/>
        <w:gridCol w:w="3045"/>
        <w:gridCol w:w="2055"/>
        <w:tblGridChange w:id="0">
          <w:tblGrid>
            <w:gridCol w:w="1755"/>
            <w:gridCol w:w="2280"/>
            <w:gridCol w:w="3045"/>
            <w:gridCol w:w="2055"/>
          </w:tblGrid>
        </w:tblGridChange>
      </w:tblGrid>
      <w:tr>
        <w:trPr>
          <w:cantSplit w:val="0"/>
          <w:trHeight w:val="960" w:hRule="atLeast"/>
          <w:tblHeader w:val="0"/>
        </w:trPr>
        <w:tc>
          <w:tcPr>
            <w:tcBorders>
              <w:top w:color="cbd5e0" w:space="0" w:sz="8" w:val="single"/>
              <w:bottom w:color="cbd5e0" w:space="0" w:sz="8" w:val="single"/>
            </w:tcBorders>
            <w:shd w:fill="1a365d" w:val="clear"/>
            <w:tcMar>
              <w:top w:w="140.0" w:type="dxa"/>
              <w:left w:w="140.0" w:type="dxa"/>
              <w:bottom w:w="140.0" w:type="dxa"/>
              <w:right w:w="140.0" w:type="dxa"/>
            </w:tcMar>
            <w:vAlign w:val="top"/>
          </w:tcPr>
          <w:p w:rsidR="00000000" w:rsidDel="00000000" w:rsidP="00000000" w:rsidRDefault="00000000" w:rsidRPr="00000000" w14:paraId="00000205">
            <w:pPr>
              <w:spacing w:after="200" w:lineRule="auto"/>
              <w:rPr>
                <w:b w:val="1"/>
                <w:bCs w:val="1"/>
                <w:color w:val="ffffff"/>
                <w:sz w:val="20"/>
                <w:szCs w:val="20"/>
              </w:rPr>
            </w:pPr>
            <w:r w:rsidDel="00000000" w:rsidR="00000000" w:rsidRPr="00000000">
              <w:rPr>
                <w:b w:val="1"/>
                <w:bCs w:val="1"/>
                <w:color w:val="ffffff"/>
                <w:sz w:val="20"/>
                <w:szCs w:val="20"/>
                <w:rtl w:val="0"/>
              </w:rPr>
              <w:t xml:space="preserve">Program Category</w:t>
            </w:r>
          </w:p>
        </w:tc>
        <w:tc>
          <w:tcPr>
            <w:tcBorders>
              <w:top w:color="cbd5e0" w:space="0" w:sz="8" w:val="single"/>
              <w:bottom w:color="cbd5e0" w:space="0" w:sz="8" w:val="single"/>
            </w:tcBorders>
            <w:shd w:fill="1a365d" w:val="clear"/>
            <w:tcMar>
              <w:top w:w="140.0" w:type="dxa"/>
              <w:left w:w="140.0" w:type="dxa"/>
              <w:bottom w:w="140.0" w:type="dxa"/>
              <w:right w:w="140.0" w:type="dxa"/>
            </w:tcMar>
            <w:vAlign w:val="top"/>
          </w:tcPr>
          <w:p w:rsidR="00000000" w:rsidDel="00000000" w:rsidP="00000000" w:rsidRDefault="00000000" w:rsidRPr="00000000" w14:paraId="00000206">
            <w:pPr>
              <w:spacing w:after="200" w:lineRule="auto"/>
              <w:rPr>
                <w:b w:val="1"/>
                <w:bCs w:val="1"/>
                <w:color w:val="ffffff"/>
                <w:sz w:val="20"/>
                <w:szCs w:val="20"/>
              </w:rPr>
            </w:pPr>
            <w:r w:rsidDel="00000000" w:rsidR="00000000" w:rsidRPr="00000000">
              <w:rPr>
                <w:b w:val="1"/>
                <w:bCs w:val="1"/>
                <w:color w:val="ffffff"/>
                <w:sz w:val="20"/>
                <w:szCs w:val="20"/>
                <w:rtl w:val="0"/>
              </w:rPr>
              <w:t xml:space="preserve">Proposed Event Title</w:t>
            </w:r>
          </w:p>
        </w:tc>
        <w:tc>
          <w:tcPr>
            <w:tcBorders>
              <w:top w:color="cbd5e0" w:space="0" w:sz="8" w:val="single"/>
              <w:bottom w:color="cbd5e0" w:space="0" w:sz="8" w:val="single"/>
            </w:tcBorders>
            <w:shd w:fill="1a365d" w:val="clear"/>
            <w:tcMar>
              <w:top w:w="140.0" w:type="dxa"/>
              <w:left w:w="140.0" w:type="dxa"/>
              <w:bottom w:w="140.0" w:type="dxa"/>
              <w:right w:w="140.0" w:type="dxa"/>
            </w:tcMar>
            <w:vAlign w:val="top"/>
          </w:tcPr>
          <w:p w:rsidR="00000000" w:rsidDel="00000000" w:rsidP="00000000" w:rsidRDefault="00000000" w:rsidRPr="00000000" w14:paraId="00000207">
            <w:pPr>
              <w:spacing w:after="200" w:lineRule="auto"/>
              <w:rPr>
                <w:b w:val="1"/>
                <w:bCs w:val="1"/>
                <w:color w:val="ffffff"/>
                <w:sz w:val="20"/>
                <w:szCs w:val="20"/>
              </w:rPr>
            </w:pPr>
            <w:r w:rsidDel="00000000" w:rsidR="00000000" w:rsidRPr="00000000">
              <w:rPr>
                <w:b w:val="1"/>
                <w:bCs w:val="1"/>
                <w:color w:val="ffffff"/>
                <w:sz w:val="20"/>
                <w:szCs w:val="20"/>
                <w:rtl w:val="0"/>
              </w:rPr>
              <w:t xml:space="preserve">Details &amp; Focus</w:t>
            </w:r>
          </w:p>
        </w:tc>
        <w:tc>
          <w:tcPr>
            <w:tcBorders>
              <w:top w:color="cbd5e0" w:space="0" w:sz="8" w:val="single"/>
              <w:bottom w:color="cbd5e0" w:space="0" w:sz="8" w:val="single"/>
            </w:tcBorders>
            <w:shd w:fill="1a365d" w:val="clear"/>
            <w:tcMar>
              <w:top w:w="140.0" w:type="dxa"/>
              <w:left w:w="140.0" w:type="dxa"/>
              <w:bottom w:w="140.0" w:type="dxa"/>
              <w:right w:w="140.0" w:type="dxa"/>
            </w:tcMar>
            <w:vAlign w:val="top"/>
          </w:tcPr>
          <w:p w:rsidR="00000000" w:rsidDel="00000000" w:rsidP="00000000" w:rsidRDefault="00000000" w:rsidRPr="00000000" w14:paraId="00000208">
            <w:pPr>
              <w:spacing w:after="200" w:lineRule="auto"/>
              <w:rPr>
                <w:b w:val="1"/>
                <w:bCs w:val="1"/>
                <w:color w:val="ffffff"/>
                <w:sz w:val="20"/>
                <w:szCs w:val="20"/>
              </w:rPr>
            </w:pPr>
            <w:r w:rsidDel="00000000" w:rsidR="00000000" w:rsidRPr="00000000">
              <w:rPr>
                <w:b w:val="1"/>
                <w:bCs w:val="1"/>
                <w:color w:val="ffffff"/>
                <w:sz w:val="20"/>
                <w:szCs w:val="20"/>
                <w:rtl w:val="0"/>
              </w:rPr>
              <w:t xml:space="preserve">Program Chair / Organizer</w:t>
            </w:r>
          </w:p>
        </w:tc>
      </w:tr>
      <w:tr>
        <w:trPr>
          <w:cantSplit w:val="0"/>
          <w:trHeight w:val="1290" w:hRule="atLeast"/>
          <w:tblHeader w:val="0"/>
        </w:trPr>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209">
            <w:pPr>
              <w:spacing w:after="200" w:lineRule="auto"/>
              <w:rPr>
                <w:b w:val="1"/>
                <w:bCs w:val="1"/>
                <w:color w:val="2b6cb0"/>
                <w:sz w:val="19"/>
                <w:szCs w:val="19"/>
              </w:rPr>
            </w:pPr>
            <w:r w:rsidDel="00000000" w:rsidR="00000000" w:rsidRPr="00000000">
              <w:rPr>
                <w:b w:val="1"/>
                <w:bCs w:val="1"/>
                <w:color w:val="2b6cb0"/>
                <w:sz w:val="19"/>
                <w:szCs w:val="19"/>
                <w:rtl w:val="0"/>
              </w:rPr>
              <w:t xml:space="preserve">Special Event</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20A">
            <w:pPr>
              <w:spacing w:after="200" w:lineRule="auto"/>
              <w:rPr>
                <w:color w:val="2d3748"/>
                <w:sz w:val="19"/>
                <w:szCs w:val="19"/>
              </w:rPr>
            </w:pPr>
            <w:r w:rsidDel="00000000" w:rsidR="00000000" w:rsidRPr="00000000">
              <w:rPr>
                <w:color w:val="2d3748"/>
                <w:sz w:val="19"/>
                <w:szCs w:val="19"/>
                <w:rtl w:val="0"/>
              </w:rPr>
              <w:t xml:space="preserve">Poster &amp; Project Exhibition</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20B">
            <w:pPr>
              <w:spacing w:after="200" w:lineRule="auto"/>
              <w:rPr>
                <w:b w:val="1"/>
                <w:bCs w:val="1"/>
                <w:color w:val="1a365d"/>
                <w:sz w:val="19"/>
                <w:szCs w:val="19"/>
              </w:rPr>
            </w:pPr>
            <w:r w:rsidDel="00000000" w:rsidR="00000000" w:rsidRPr="00000000">
              <w:rPr>
                <w:b w:val="1"/>
                <w:bCs w:val="1"/>
                <w:color w:val="1a365d"/>
                <w:sz w:val="19"/>
                <w:szCs w:val="19"/>
                <w:rtl w:val="0"/>
              </w:rPr>
              <w:t xml:space="preserve">Exhibition for undergrad, graduate, and early-career researchers to showcase working prototypes and innovations.</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20C">
            <w:pPr>
              <w:spacing w:after="200" w:lineRule="auto"/>
              <w:rPr>
                <w:color w:val="2d3748"/>
                <w:sz w:val="19"/>
                <w:szCs w:val="19"/>
              </w:rPr>
            </w:pPr>
            <w:r w:rsidDel="00000000" w:rsidR="00000000" w:rsidRPr="00000000">
              <w:rPr>
                <w:color w:val="2d3748"/>
                <w:sz w:val="19"/>
                <w:szCs w:val="19"/>
                <w:rtl w:val="0"/>
              </w:rPr>
              <w:t xml:space="preserve">Organizing Committee</w:t>
            </w:r>
          </w:p>
        </w:tc>
      </w:tr>
      <w:tr>
        <w:trPr>
          <w:cantSplit w:val="0"/>
          <w:trHeight w:val="1290" w:hRule="atLeast"/>
          <w:tblHeader w:val="0"/>
        </w:trPr>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20D">
            <w:pPr>
              <w:spacing w:after="200" w:lineRule="auto"/>
              <w:rPr>
                <w:b w:val="1"/>
                <w:bCs w:val="1"/>
                <w:color w:val="2b6cb0"/>
                <w:sz w:val="19"/>
                <w:szCs w:val="19"/>
              </w:rPr>
            </w:pPr>
            <w:r w:rsidDel="00000000" w:rsidR="00000000" w:rsidRPr="00000000">
              <w:rPr>
                <w:b w:val="1"/>
                <w:bCs w:val="1"/>
                <w:color w:val="2b6cb0"/>
                <w:sz w:val="19"/>
                <w:szCs w:val="19"/>
                <w:rtl w:val="0"/>
              </w:rPr>
              <w:t xml:space="preserve">Special Event</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20E">
            <w:pPr>
              <w:spacing w:after="200" w:lineRule="auto"/>
              <w:rPr>
                <w:color w:val="2d3748"/>
                <w:sz w:val="19"/>
                <w:szCs w:val="19"/>
              </w:rPr>
            </w:pPr>
            <w:r w:rsidDel="00000000" w:rsidR="00000000" w:rsidRPr="00000000">
              <w:rPr>
                <w:color w:val="2d3748"/>
                <w:sz w:val="19"/>
                <w:szCs w:val="19"/>
                <w:rtl w:val="0"/>
              </w:rPr>
              <w:t xml:space="preserve">Student Innovation Challenge</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20F">
            <w:pPr>
              <w:spacing w:after="200" w:lineRule="auto"/>
              <w:rPr>
                <w:b w:val="1"/>
                <w:bCs w:val="1"/>
                <w:color w:val="1a365d"/>
                <w:sz w:val="19"/>
                <w:szCs w:val="19"/>
              </w:rPr>
            </w:pPr>
            <w:r w:rsidDel="00000000" w:rsidR="00000000" w:rsidRPr="00000000">
              <w:rPr>
                <w:b w:val="1"/>
                <w:bCs w:val="1"/>
                <w:color w:val="1a365d"/>
                <w:sz w:val="19"/>
                <w:szCs w:val="19"/>
                <w:rtl w:val="0"/>
              </w:rPr>
              <w:t xml:space="preserve">Multidisciplinary hackathon focused on solving real-world societal and environmental sustainability challenges.</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210">
            <w:pPr>
              <w:spacing w:after="200" w:lineRule="auto"/>
              <w:rPr>
                <w:color w:val="2d3748"/>
                <w:sz w:val="19"/>
                <w:szCs w:val="19"/>
              </w:rPr>
            </w:pPr>
            <w:r w:rsidDel="00000000" w:rsidR="00000000" w:rsidRPr="00000000">
              <w:rPr>
                <w:color w:val="2d3748"/>
                <w:sz w:val="19"/>
                <w:szCs w:val="19"/>
                <w:rtl w:val="0"/>
              </w:rPr>
              <w:t xml:space="preserve">Innovation &amp; Entrepreneurship Lab</w:t>
            </w:r>
          </w:p>
        </w:tc>
      </w:tr>
      <w:tr>
        <w:trPr>
          <w:cantSplit w:val="0"/>
          <w:trHeight w:val="1290" w:hRule="atLeast"/>
          <w:tblHeader w:val="0"/>
        </w:trPr>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211">
            <w:pPr>
              <w:spacing w:after="200" w:lineRule="auto"/>
              <w:rPr>
                <w:b w:val="1"/>
                <w:bCs w:val="1"/>
                <w:color w:val="2b6cb0"/>
                <w:sz w:val="19"/>
                <w:szCs w:val="19"/>
              </w:rPr>
            </w:pPr>
            <w:r w:rsidDel="00000000" w:rsidR="00000000" w:rsidRPr="00000000">
              <w:rPr>
                <w:b w:val="1"/>
                <w:bCs w:val="1"/>
                <w:color w:val="2b6cb0"/>
                <w:sz w:val="19"/>
                <w:szCs w:val="19"/>
                <w:rtl w:val="0"/>
              </w:rPr>
              <w:t xml:space="preserve">Co-located Program</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212">
            <w:pPr>
              <w:spacing w:after="200" w:lineRule="auto"/>
              <w:rPr>
                <w:color w:val="2d3748"/>
                <w:sz w:val="19"/>
                <w:szCs w:val="19"/>
              </w:rPr>
            </w:pPr>
            <w:r w:rsidDel="00000000" w:rsidR="00000000" w:rsidRPr="00000000">
              <w:rPr>
                <w:color w:val="2d3748"/>
                <w:sz w:val="19"/>
                <w:szCs w:val="19"/>
                <w:rtl w:val="0"/>
              </w:rPr>
              <w:t xml:space="preserve">Doctoral Consortium</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213">
            <w:pPr>
              <w:spacing w:after="200" w:lineRule="auto"/>
              <w:rPr>
                <w:b w:val="1"/>
                <w:bCs w:val="1"/>
                <w:color w:val="1a365d"/>
                <w:sz w:val="19"/>
                <w:szCs w:val="19"/>
              </w:rPr>
            </w:pPr>
            <w:r w:rsidDel="00000000" w:rsidR="00000000" w:rsidRPr="00000000">
              <w:rPr>
                <w:b w:val="1"/>
                <w:bCs w:val="1"/>
                <w:color w:val="1a365d"/>
                <w:sz w:val="19"/>
                <w:szCs w:val="19"/>
                <w:rtl w:val="0"/>
              </w:rPr>
              <w:t xml:space="preserve">Dedicated mentoring session for Ph.D. scholars to present ongoing research and receive feedback from international experts.</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214">
            <w:pPr>
              <w:spacing w:after="200" w:lineRule="auto"/>
              <w:rPr>
                <w:color w:val="2d3748"/>
                <w:sz w:val="19"/>
                <w:szCs w:val="19"/>
              </w:rPr>
            </w:pPr>
            <w:r w:rsidDel="00000000" w:rsidR="00000000" w:rsidRPr="00000000">
              <w:rPr>
                <w:color w:val="2d3748"/>
                <w:sz w:val="19"/>
                <w:szCs w:val="19"/>
                <w:rtl w:val="0"/>
              </w:rPr>
              <w:t xml:space="preserve">International Advisory Committee</w:t>
            </w:r>
          </w:p>
        </w:tc>
      </w:tr>
      <w:tr>
        <w:trPr>
          <w:cantSplit w:val="0"/>
          <w:trHeight w:val="1290" w:hRule="atLeast"/>
          <w:tblHeader w:val="0"/>
        </w:trPr>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215">
            <w:pPr>
              <w:spacing w:after="200" w:lineRule="auto"/>
              <w:rPr>
                <w:b w:val="1"/>
                <w:bCs w:val="1"/>
                <w:color w:val="2b6cb0"/>
                <w:sz w:val="19"/>
                <w:szCs w:val="19"/>
              </w:rPr>
            </w:pPr>
            <w:r w:rsidDel="00000000" w:rsidR="00000000" w:rsidRPr="00000000">
              <w:rPr>
                <w:b w:val="1"/>
                <w:bCs w:val="1"/>
                <w:color w:val="2b6cb0"/>
                <w:sz w:val="19"/>
                <w:szCs w:val="19"/>
                <w:rtl w:val="0"/>
              </w:rPr>
              <w:t xml:space="preserve">Co-located Program</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216">
            <w:pPr>
              <w:spacing w:after="200" w:lineRule="auto"/>
              <w:rPr>
                <w:color w:val="2d3748"/>
                <w:sz w:val="19"/>
                <w:szCs w:val="19"/>
              </w:rPr>
            </w:pPr>
            <w:r w:rsidDel="00000000" w:rsidR="00000000" w:rsidRPr="00000000">
              <w:rPr>
                <w:color w:val="2d3748"/>
                <w:sz w:val="19"/>
                <w:szCs w:val="19"/>
                <w:rtl w:val="0"/>
              </w:rPr>
              <w:t xml:space="preserve">Industry &amp; Startup Forum</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217">
            <w:pPr>
              <w:spacing w:after="200" w:lineRule="auto"/>
              <w:rPr>
                <w:b w:val="1"/>
                <w:bCs w:val="1"/>
                <w:color w:val="1a365d"/>
                <w:sz w:val="19"/>
                <w:szCs w:val="19"/>
              </w:rPr>
            </w:pPr>
            <w:r w:rsidDel="00000000" w:rsidR="00000000" w:rsidRPr="00000000">
              <w:rPr>
                <w:b w:val="1"/>
                <w:bCs w:val="1"/>
                <w:color w:val="1a365d"/>
                <w:sz w:val="19"/>
                <w:szCs w:val="19"/>
                <w:rtl w:val="0"/>
              </w:rPr>
              <w:t xml:space="preserve">Panel discussions bridging academia and industry on technology commercialization, venture incubation, and patents.</w:t>
            </w:r>
          </w:p>
        </w:tc>
        <w:tc>
          <w:tcPr>
            <w:tcBorders>
              <w:bottom w:color="cbd5e0" w:space="0" w:sz="8" w:val="single"/>
            </w:tcBorders>
            <w:shd w:fill="f7fafc" w:val="clear"/>
            <w:tcMar>
              <w:top w:w="100.0" w:type="dxa"/>
              <w:left w:w="120.0" w:type="dxa"/>
              <w:bottom w:w="100.0" w:type="dxa"/>
              <w:right w:w="120.0" w:type="dxa"/>
            </w:tcMar>
            <w:vAlign w:val="top"/>
          </w:tcPr>
          <w:p w:rsidR="00000000" w:rsidDel="00000000" w:rsidP="00000000" w:rsidRDefault="00000000" w:rsidRPr="00000000" w14:paraId="00000218">
            <w:pPr>
              <w:spacing w:after="200" w:lineRule="auto"/>
              <w:rPr>
                <w:color w:val="2d3748"/>
                <w:sz w:val="19"/>
                <w:szCs w:val="19"/>
              </w:rPr>
            </w:pPr>
            <w:r w:rsidDel="00000000" w:rsidR="00000000" w:rsidRPr="00000000">
              <w:rPr>
                <w:color w:val="2d3748"/>
                <w:sz w:val="19"/>
                <w:szCs w:val="19"/>
                <w:rtl w:val="0"/>
              </w:rPr>
              <w:t xml:space="preserve">DIU Innovation Lab &amp; Industry Liaisons</w:t>
            </w:r>
          </w:p>
        </w:tc>
      </w:tr>
      <w:tr>
        <w:trPr>
          <w:cantSplit w:val="0"/>
          <w:trHeight w:val="1290" w:hRule="atLeast"/>
          <w:tblHeader w:val="0"/>
        </w:trPr>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219">
            <w:pPr>
              <w:spacing w:after="200" w:lineRule="auto"/>
              <w:rPr>
                <w:b w:val="1"/>
                <w:bCs w:val="1"/>
                <w:color w:val="2b6cb0"/>
                <w:sz w:val="19"/>
                <w:szCs w:val="19"/>
              </w:rPr>
            </w:pPr>
            <w:r w:rsidDel="00000000" w:rsidR="00000000" w:rsidRPr="00000000">
              <w:rPr>
                <w:b w:val="1"/>
                <w:bCs w:val="1"/>
                <w:color w:val="2b6cb0"/>
                <w:sz w:val="19"/>
                <w:szCs w:val="19"/>
                <w:rtl w:val="0"/>
              </w:rPr>
              <w:t xml:space="preserve">Co-located Program</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21A">
            <w:pPr>
              <w:spacing w:after="200" w:lineRule="auto"/>
              <w:rPr>
                <w:color w:val="2d3748"/>
                <w:sz w:val="19"/>
                <w:szCs w:val="19"/>
              </w:rPr>
            </w:pPr>
            <w:r w:rsidDel="00000000" w:rsidR="00000000" w:rsidRPr="00000000">
              <w:rPr>
                <w:color w:val="2d3748"/>
                <w:sz w:val="19"/>
                <w:szCs w:val="19"/>
                <w:rtl w:val="0"/>
              </w:rPr>
              <w:t xml:space="preserve">Women in Engineering &amp; STEM (WIE)</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21B">
            <w:pPr>
              <w:spacing w:after="200" w:lineRule="auto"/>
              <w:rPr>
                <w:b w:val="1"/>
                <w:bCs w:val="1"/>
                <w:color w:val="1a365d"/>
                <w:sz w:val="19"/>
                <w:szCs w:val="19"/>
              </w:rPr>
            </w:pPr>
            <w:r w:rsidDel="00000000" w:rsidR="00000000" w:rsidRPr="00000000">
              <w:rPr>
                <w:b w:val="1"/>
                <w:bCs w:val="1"/>
                <w:color w:val="1a365d"/>
                <w:sz w:val="19"/>
                <w:szCs w:val="19"/>
                <w:rtl w:val="0"/>
              </w:rPr>
              <w:t xml:space="preserve">Special networking and panel session celebrating women leadership, empowerment, and career progression in STEM fields.</w:t>
            </w:r>
          </w:p>
        </w:tc>
        <w:tc>
          <w:tcPr>
            <w:tcBorders>
              <w:bottom w:color="cbd5e0"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21C">
            <w:pPr>
              <w:spacing w:after="200" w:lineRule="auto"/>
              <w:rPr>
                <w:color w:val="2d3748"/>
                <w:sz w:val="19"/>
                <w:szCs w:val="19"/>
              </w:rPr>
            </w:pPr>
            <w:r w:rsidDel="00000000" w:rsidR="00000000" w:rsidRPr="00000000">
              <w:rPr>
                <w:color w:val="2d3748"/>
                <w:sz w:val="19"/>
                <w:szCs w:val="19"/>
                <w:rtl w:val="0"/>
              </w:rPr>
              <w:t xml:space="preserve">WIE Affinity Group Leadership</w:t>
            </w:r>
          </w:p>
        </w:tc>
      </w:tr>
    </w:tbl>
    <w:p w:rsidR="00000000" w:rsidDel="00000000" w:rsidP="00000000" w:rsidRDefault="00000000" w:rsidRPr="00000000" w14:paraId="0000021D">
      <w:pPr>
        <w:rPr/>
      </w:pPr>
      <w:r w:rsidDel="00000000" w:rsidR="00000000" w:rsidRPr="00000000">
        <w:rPr>
          <w:rtl w:val="0"/>
        </w:rPr>
      </w:r>
    </w:p>
    <w:p w:rsidR="00000000" w:rsidDel="00000000" w:rsidP="00000000" w:rsidRDefault="00000000" w:rsidRPr="00000000" w14:paraId="0000021E">
      <w:pPr>
        <w:rPr/>
      </w:pPr>
      <w:r w:rsidDel="00000000" w:rsidR="00000000" w:rsidRPr="00000000">
        <w:rPr>
          <w:rtl w:val="0"/>
        </w:rPr>
      </w:r>
    </w:p>
    <w:p w:rsidR="00000000" w:rsidDel="00000000" w:rsidP="00000000" w:rsidRDefault="00000000" w:rsidRPr="00000000" w14:paraId="0000021F">
      <w:pPr>
        <w:rPr/>
      </w:pPr>
      <w:r w:rsidDel="00000000" w:rsidR="00000000" w:rsidRPr="00000000">
        <w:rPr>
          <w:rtl w:val="0"/>
        </w:rPr>
      </w:r>
    </w:p>
    <w:p w:rsidR="00000000" w:rsidDel="00000000" w:rsidP="00000000" w:rsidRDefault="00000000" w:rsidRPr="00000000" w14:paraId="00000220">
      <w:pPr>
        <w:rPr/>
      </w:pPr>
      <w:r w:rsidDel="00000000" w:rsidR="00000000" w:rsidRPr="00000000">
        <w:rPr>
          <w:rtl w:val="0"/>
        </w:rPr>
      </w:r>
    </w:p>
    <w:p w:rsidR="00000000" w:rsidDel="00000000" w:rsidP="00000000" w:rsidRDefault="00000000" w:rsidRPr="00000000" w14:paraId="00000221">
      <w:pPr>
        <w:rPr/>
      </w:pPr>
      <w:r w:rsidDel="00000000" w:rsidR="00000000" w:rsidRPr="00000000">
        <w:rPr>
          <w:rtl w:val="0"/>
        </w:rPr>
      </w:r>
    </w:p>
    <w:p w:rsidR="00000000" w:rsidDel="00000000" w:rsidP="00000000" w:rsidRDefault="00000000" w:rsidRPr="00000000" w14:paraId="00000222">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8. Footer &amp; Contact Details</w:t>
      </w:r>
    </w:p>
    <w:p w:rsidR="00000000" w:rsidDel="00000000" w:rsidP="00000000" w:rsidRDefault="00000000" w:rsidRPr="00000000" w14:paraId="0000022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Organized By:</w:t>
      </w:r>
      <w:r w:rsidDel="00000000" w:rsidR="00000000" w:rsidRPr="00000000">
        <w:rPr>
          <w:rtl w:val="0"/>
        </w:rPr>
        <w:t xml:space="preserve"> Daffodil International University (DIU)</w:t>
      </w:r>
    </w:p>
    <w:p w:rsidR="00000000" w:rsidDel="00000000" w:rsidP="00000000" w:rsidRDefault="00000000" w:rsidRPr="00000000" w14:paraId="0000022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Location:</w:t>
      </w:r>
      <w:r w:rsidDel="00000000" w:rsidR="00000000" w:rsidRPr="00000000">
        <w:rPr>
          <w:rtl w:val="0"/>
        </w:rPr>
        <w:t xml:space="preserve"> Daffodil Smart City, Birulia, Savar, Dhaka, Bangladesh</w:t>
      </w:r>
    </w:p>
    <w:p w:rsidR="00000000" w:rsidDel="00000000" w:rsidP="00000000" w:rsidRDefault="00000000" w:rsidRPr="00000000" w14:paraId="00000225">
      <w:pPr>
        <w:pBdr>
          <w:top w:space="0" w:sz="0" w:val="nil"/>
          <w:left w:space="0" w:sz="0" w:val="nil"/>
          <w:bottom w:space="0" w:sz="0" w:val="nil"/>
          <w:right w:space="0" w:sz="0" w:val="nil"/>
          <w:between w:space="0" w:sz="0" w:val="nil"/>
        </w:pBdr>
        <w:shd w:fill="auto" w:val="clear"/>
        <w:rPr>
          <w:b w:val="1"/>
          <w:bCs w:val="1"/>
          <w:highlight w:val="red"/>
        </w:rPr>
      </w:pPr>
      <w:r w:rsidDel="00000000" w:rsidR="00000000" w:rsidRPr="00000000">
        <w:rPr>
          <w:b w:val="1"/>
          <w:bCs w:val="1"/>
          <w:highlight w:val="red"/>
          <w:rtl w:val="0"/>
        </w:rPr>
        <w:t xml:space="preserve">Key Contacts:</w:t>
      </w:r>
    </w:p>
    <w:p w:rsidR="00000000" w:rsidDel="00000000" w:rsidP="00000000" w:rsidRDefault="00000000" w:rsidRPr="00000000" w14:paraId="00000226">
      <w:pPr>
        <w:numPr>
          <w:ilvl w:val="0"/>
          <w:numId w:val="8"/>
        </w:numPr>
        <w:pBdr>
          <w:top w:space="0" w:sz="0" w:val="nil"/>
          <w:left w:space="0" w:sz="0" w:val="nil"/>
          <w:bottom w:space="0" w:sz="0" w:val="nil"/>
          <w:right w:space="0" w:sz="0" w:val="nil"/>
          <w:between w:space="0" w:sz="0" w:val="nil"/>
        </w:pBdr>
        <w:shd w:fill="auto" w:val="clear"/>
        <w:ind w:left="600" w:hanging="360"/>
        <w:rPr>
          <w:highlight w:val="red"/>
        </w:rPr>
      </w:pPr>
      <w:r w:rsidDel="00000000" w:rsidR="00000000" w:rsidRPr="00000000">
        <w:rPr>
          <w:b w:val="1"/>
          <w:bCs w:val="1"/>
          <w:highlight w:val="red"/>
          <w:rtl w:val="0"/>
        </w:rPr>
        <w:t xml:space="preserve">Name and Designation/Role</w:t>
      </w:r>
      <w:r w:rsidDel="00000000" w:rsidR="00000000" w:rsidRPr="00000000">
        <w:rPr>
          <w:rtl w:val="0"/>
        </w:rPr>
      </w:r>
    </w:p>
    <w:p w:rsidR="00000000" w:rsidDel="00000000" w:rsidP="00000000" w:rsidRDefault="00000000" w:rsidRPr="00000000" w14:paraId="00000227">
      <w:pPr>
        <w:numPr>
          <w:ilvl w:val="0"/>
          <w:numId w:val="8"/>
        </w:numPr>
        <w:pBdr>
          <w:top w:space="0" w:sz="0" w:val="nil"/>
          <w:left w:space="0" w:sz="0" w:val="nil"/>
          <w:bottom w:space="0" w:sz="0" w:val="nil"/>
          <w:right w:space="0" w:sz="0" w:val="nil"/>
          <w:between w:space="0" w:sz="0" w:val="nil"/>
        </w:pBdr>
        <w:shd w:fill="auto" w:val="clear"/>
        <w:ind w:left="600" w:hanging="360"/>
        <w:rPr>
          <w:highlight w:val="red"/>
        </w:rPr>
      </w:pPr>
      <w:r w:rsidDel="00000000" w:rsidR="00000000" w:rsidRPr="00000000">
        <w:rPr>
          <w:b w:val="1"/>
          <w:bCs w:val="1"/>
          <w:highlight w:val="red"/>
          <w:rtl w:val="0"/>
        </w:rPr>
        <w:t xml:space="preserve">Email and Phone</w:t>
      </w:r>
      <w:r w:rsidDel="00000000" w:rsidR="00000000" w:rsidRPr="00000000">
        <w:rPr>
          <w:rtl w:val="0"/>
        </w:rPr>
      </w:r>
    </w:p>
    <w:p w:rsidR="00000000" w:rsidDel="00000000" w:rsidP="00000000" w:rsidRDefault="00000000" w:rsidRPr="00000000" w14:paraId="00000228">
      <w:pPr>
        <w:pBdr>
          <w:top w:space="0" w:sz="0" w:val="nil"/>
          <w:left w:space="0" w:sz="0" w:val="nil"/>
          <w:bottom w:space="0" w:sz="0" w:val="nil"/>
          <w:right w:space="0" w:sz="0" w:val="nil"/>
          <w:between w:space="0" w:sz="0" w:val="nil"/>
        </w:pBdr>
        <w:shd w:fill="auto" w:val="clear"/>
        <w:ind w:left="600" w:firstLine="0"/>
        <w:rPr>
          <w:b w:val="1"/>
          <w:bCs w:val="1"/>
        </w:rPr>
      </w:pPr>
      <w:r w:rsidDel="00000000" w:rsidR="00000000" w:rsidRPr="00000000">
        <w:rPr>
          <w:rtl w:val="0"/>
        </w:rPr>
      </w:r>
    </w:p>
    <w:p w:rsidR="00000000" w:rsidDel="00000000" w:rsidP="00000000" w:rsidRDefault="00000000" w:rsidRPr="00000000" w14:paraId="0000022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 International Conference on Multidisciplinary Research and Innovation 2027 (ICMRI 2027). All rights reserved.</w:t>
      </w:r>
    </w:p>
    <w:p w:rsidR="00000000" w:rsidDel="00000000" w:rsidP="00000000" w:rsidRDefault="00000000" w:rsidRPr="00000000" w14:paraId="0000022A">
      <w:pPr>
        <w:pBdr>
          <w:top w:space="0" w:sz="0" w:val="nil"/>
          <w:left w:space="0" w:sz="0" w:val="nil"/>
          <w:bottom w:space="0" w:sz="0" w:val="nil"/>
          <w:right w:space="0" w:sz="0" w:val="nil"/>
          <w:between w:space="0" w:sz="0" w:val="nil"/>
        </w:pBdr>
        <w:shd w:fill="auto" w:val="clear"/>
        <w:rPr>
          <w:b w:val="1"/>
          <w:bCs w:val="1"/>
          <w:i w:val="1"/>
          <w:iCs w:val="1"/>
          <w:sz w:val="28"/>
          <w:szCs w:val="28"/>
          <w:u w:val="single"/>
          <w:shd w:fill="76a5af" w:val="clear"/>
        </w:rPr>
      </w:pPr>
      <w:r w:rsidDel="00000000" w:rsidR="00000000" w:rsidRPr="00000000">
        <w:rPr>
          <w:rtl w:val="0"/>
        </w:rPr>
        <w:br w:type="textWrapping"/>
      </w:r>
      <w:r w:rsidDel="00000000" w:rsidR="00000000" w:rsidRPr="00000000">
        <w:rPr>
          <w:b w:val="1"/>
          <w:bCs w:val="1"/>
          <w:i w:val="1"/>
          <w:iCs w:val="1"/>
          <w:sz w:val="28"/>
          <w:szCs w:val="28"/>
          <w:u w:val="single"/>
          <w:shd w:fill="76a5af" w:val="clear"/>
          <w:rtl w:val="0"/>
        </w:rPr>
        <w:t xml:space="preserve">Submission Portal Management Instruction for DIU Web Team</w:t>
      </w:r>
    </w:p>
    <w:p w:rsidR="00000000" w:rsidDel="00000000" w:rsidP="00000000" w:rsidRDefault="00000000" w:rsidRPr="00000000" w14:paraId="0000022B">
      <w:pPr>
        <w:pStyle w:val="Heading3"/>
        <w:spacing w:after="80" w:before="280" w:lineRule="auto"/>
        <w:rPr>
          <w:sz w:val="26"/>
          <w:szCs w:val="26"/>
        </w:rPr>
      </w:pPr>
      <w:bookmarkStart w:colFirst="0" w:colLast="0" w:name="_heading=h.x833gcvu97jv" w:id="7"/>
      <w:bookmarkEnd w:id="7"/>
      <w:r w:rsidDel="00000000" w:rsidR="00000000" w:rsidRPr="00000000">
        <w:rPr>
          <w:sz w:val="26"/>
          <w:szCs w:val="26"/>
          <w:rtl w:val="0"/>
        </w:rPr>
        <w:t xml:space="preserve">System Architecture &amp; Workflow Overview</w:t>
      </w:r>
    </w:p>
    <w:p w:rsidR="00000000" w:rsidDel="00000000" w:rsidP="00000000" w:rsidRDefault="00000000" w:rsidRPr="00000000" w14:paraId="0000022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[Author] ──(Submits Abstract/Paper)──► [System Portal]</w:t>
      </w:r>
    </w:p>
    <w:p w:rsidR="00000000" w:rsidDel="00000000" w:rsidP="00000000" w:rsidRDefault="00000000" w:rsidRPr="00000000" w14:paraId="0000022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                                            │</w:t>
      </w:r>
    </w:p>
    <w:p w:rsidR="00000000" w:rsidDel="00000000" w:rsidP="00000000" w:rsidRDefault="00000000" w:rsidRPr="00000000" w14:paraId="000002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[Admin / TPC Chair] ──(Assigns Papers)──────┼──► [Reviewer / TPC Member]</w:t>
      </w:r>
    </w:p>
    <w:p w:rsidR="00000000" w:rsidDel="00000000" w:rsidP="00000000" w:rsidRDefault="00000000" w:rsidRPr="00000000" w14:paraId="0000022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                                            │           │</w:t>
      </w:r>
    </w:p>
    <w:p w:rsidR="00000000" w:rsidDel="00000000" w:rsidP="00000000" w:rsidRDefault="00000000" w:rsidRPr="00000000" w14:paraId="0000023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[Author] ◄──(Receives Acceptance/Feedback)──┴──(Submits Evaluation)</w:t>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pStyle w:val="Heading3"/>
        <w:spacing w:after="80" w:before="280" w:lineRule="auto"/>
        <w:rPr>
          <w:sz w:val="26"/>
          <w:szCs w:val="26"/>
        </w:rPr>
      </w:pPr>
      <w:bookmarkStart w:colFirst="0" w:colLast="0" w:name="_heading=h.d8f8fjl3qqit" w:id="8"/>
      <w:bookmarkEnd w:id="8"/>
      <w:r w:rsidDel="00000000" w:rsidR="00000000" w:rsidRPr="00000000">
        <w:rPr>
          <w:sz w:val="26"/>
          <w:szCs w:val="26"/>
          <w:rtl w:val="0"/>
        </w:rPr>
        <w:t xml:space="preserve">Phase 1: Pre-Submission &amp; Account Setup</w:t>
      </w:r>
    </w:p>
    <w:p w:rsidR="00000000" w:rsidDel="00000000" w:rsidP="00000000" w:rsidRDefault="00000000" w:rsidRPr="00000000" w14:paraId="00000233">
      <w:pPr>
        <w:numPr>
          <w:ilvl w:val="0"/>
          <w:numId w:val="5"/>
        </w:numPr>
        <w:spacing w:after="0" w:afterAutospacing="0" w:before="240" w:lineRule="auto"/>
        <w:ind w:left="720" w:hanging="360"/>
      </w:pPr>
      <w:r w:rsidDel="00000000" w:rsidR="00000000" w:rsidRPr="00000000">
        <w:rPr>
          <w:b w:val="1"/>
          <w:bCs w:val="1"/>
          <w:rtl w:val="0"/>
        </w:rPr>
        <w:t xml:space="preserve">User Registration &amp; Profile Creation</w:t>
      </w:r>
    </w:p>
    <w:p w:rsidR="00000000" w:rsidDel="00000000" w:rsidP="00000000" w:rsidRDefault="00000000" w:rsidRPr="00000000" w14:paraId="00000234">
      <w:pPr>
        <w:numPr>
          <w:ilvl w:val="1"/>
          <w:numId w:val="5"/>
        </w:numPr>
        <w:spacing w:after="0" w:afterAutospacing="0" w:before="0" w:beforeAutospacing="0" w:lineRule="auto"/>
        <w:ind w:left="1440" w:hanging="360"/>
      </w:pPr>
      <w:r w:rsidDel="00000000" w:rsidR="00000000" w:rsidRPr="00000000">
        <w:rPr>
          <w:rtl w:val="0"/>
        </w:rPr>
        <w:t xml:space="preserve">Users create an account using their primary email address, full name, affiliation (e.g., </w:t>
      </w:r>
      <w:r w:rsidDel="00000000" w:rsidR="00000000" w:rsidRPr="00000000">
        <w:rPr>
          <w:i w:val="1"/>
          <w:iCs w:val="1"/>
          <w:rtl w:val="0"/>
        </w:rPr>
        <w:t xml:space="preserve">Daffodil International University</w:t>
      </w:r>
      <w:r w:rsidDel="00000000" w:rsidR="00000000" w:rsidRPr="00000000">
        <w:rPr>
          <w:rtl w:val="0"/>
        </w:rPr>
        <w:t xml:space="preserve">), country, and ORCID ID.</w:t>
      </w:r>
    </w:p>
    <w:p w:rsidR="00000000" w:rsidDel="00000000" w:rsidP="00000000" w:rsidRDefault="00000000" w:rsidRPr="00000000" w14:paraId="00000235">
      <w:pPr>
        <w:numPr>
          <w:ilvl w:val="1"/>
          <w:numId w:val="5"/>
        </w:numPr>
        <w:spacing w:after="0" w:afterAutospacing="0" w:before="0" w:beforeAutospacing="0" w:lineRule="auto"/>
        <w:ind w:left="1440" w:hanging="360"/>
      </w:pPr>
      <w:r w:rsidDel="00000000" w:rsidR="00000000" w:rsidRPr="00000000">
        <w:rPr>
          <w:rtl w:val="0"/>
        </w:rPr>
        <w:t xml:space="preserve">System assigns roles dynamically (Author, Reviewer, Track Chair, TPC Chair, Admin). A single user can have multiple roles.</w:t>
      </w:r>
    </w:p>
    <w:p w:rsidR="00000000" w:rsidDel="00000000" w:rsidP="00000000" w:rsidRDefault="00000000" w:rsidRPr="00000000" w14:paraId="00000236">
      <w:pPr>
        <w:numPr>
          <w:ilvl w:val="0"/>
          <w:numId w:val="5"/>
        </w:numPr>
        <w:spacing w:after="0" w:afterAutospacing="0" w:before="0" w:beforeAutospacing="0" w:lineRule="auto"/>
        <w:ind w:left="720" w:hanging="360"/>
      </w:pPr>
      <w:r w:rsidDel="00000000" w:rsidR="00000000" w:rsidRPr="00000000">
        <w:rPr>
          <w:b w:val="1"/>
          <w:bCs w:val="1"/>
          <w:rtl w:val="0"/>
        </w:rPr>
        <w:t xml:space="preserve">Conference &amp; Track Configuration (Admin Side)</w:t>
      </w:r>
    </w:p>
    <w:p w:rsidR="00000000" w:rsidDel="00000000" w:rsidP="00000000" w:rsidRDefault="00000000" w:rsidRPr="00000000" w14:paraId="00000237">
      <w:pPr>
        <w:numPr>
          <w:ilvl w:val="1"/>
          <w:numId w:val="5"/>
        </w:numPr>
        <w:spacing w:after="0" w:afterAutospacing="0" w:before="0" w:beforeAutospacing="0" w:lineRule="auto"/>
        <w:ind w:left="1440" w:hanging="360"/>
      </w:pPr>
      <w:r w:rsidDel="00000000" w:rsidR="00000000" w:rsidRPr="00000000">
        <w:rPr>
          <w:b w:val="1"/>
          <w:bCs w:val="1"/>
          <w:rtl w:val="0"/>
        </w:rPr>
        <w:t xml:space="preserve">Track Setup</w:t>
      </w:r>
      <w:r w:rsidDel="00000000" w:rsidR="00000000" w:rsidRPr="00000000">
        <w:rPr>
          <w:rtl w:val="0"/>
        </w:rPr>
        <w:t xml:space="preserve">: Admin creates conference tracks and sub-tracks (e.g., </w:t>
      </w:r>
      <w:r w:rsidDel="00000000" w:rsidR="00000000" w:rsidRPr="00000000">
        <w:rPr>
          <w:i w:val="1"/>
          <w:iCs w:val="1"/>
          <w:rtl w:val="0"/>
        </w:rPr>
        <w:t xml:space="preserve">Track 1: AI &amp; Data Science</w:t>
      </w:r>
      <w:r w:rsidDel="00000000" w:rsidR="00000000" w:rsidRPr="00000000">
        <w:rPr>
          <w:rtl w:val="0"/>
        </w:rPr>
        <w:t xml:space="preserve">).</w:t>
      </w:r>
    </w:p>
    <w:p w:rsidR="00000000" w:rsidDel="00000000" w:rsidP="00000000" w:rsidRDefault="00000000" w:rsidRPr="00000000" w14:paraId="00000238">
      <w:pPr>
        <w:numPr>
          <w:ilvl w:val="1"/>
          <w:numId w:val="5"/>
        </w:numPr>
        <w:spacing w:after="0" w:afterAutospacing="0" w:before="0" w:beforeAutospacing="0" w:lineRule="auto"/>
        <w:ind w:left="1440" w:hanging="360"/>
      </w:pPr>
      <w:r w:rsidDel="00000000" w:rsidR="00000000" w:rsidRPr="00000000">
        <w:rPr>
          <w:b w:val="1"/>
          <w:bCs w:val="1"/>
          <w:rtl w:val="0"/>
        </w:rPr>
        <w:t xml:space="preserve">Submission Rules</w:t>
      </w:r>
      <w:r w:rsidDel="00000000" w:rsidR="00000000" w:rsidRPr="00000000">
        <w:rPr>
          <w:rtl w:val="0"/>
        </w:rPr>
        <w:t xml:space="preserve">: Define paper limits, submission deadlines, file formats (</w:t>
      </w:r>
      <w:r w:rsidDel="00000000" w:rsidR="00000000" w:rsidRPr="00000000">
        <w:rPr>
          <w:rFonts w:ascii="Roboto Mono" w:cs="Roboto Mono" w:eastAsia="Roboto Mono" w:hAnsi="Roboto Mono"/>
          <w:color w:val="188038"/>
          <w:rtl w:val="0"/>
        </w:rPr>
        <w:t xml:space="preserve">.pdf</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.docx</w:t>
      </w:r>
      <w:r w:rsidDel="00000000" w:rsidR="00000000" w:rsidRPr="00000000">
        <w:rPr>
          <w:rtl w:val="0"/>
        </w:rPr>
        <w:t xml:space="preserve">), and blind review settings (Single-Blind or Double-Blind).</w:t>
      </w:r>
    </w:p>
    <w:p w:rsidR="00000000" w:rsidDel="00000000" w:rsidP="00000000" w:rsidRDefault="00000000" w:rsidRPr="00000000" w14:paraId="00000239">
      <w:pPr>
        <w:numPr>
          <w:ilvl w:val="1"/>
          <w:numId w:val="5"/>
        </w:numPr>
        <w:spacing w:after="240" w:before="0" w:beforeAutospacing="0" w:lineRule="auto"/>
        <w:ind w:left="1440" w:hanging="360"/>
      </w:pPr>
      <w:r w:rsidDel="00000000" w:rsidR="00000000" w:rsidRPr="00000000">
        <w:rPr>
          <w:b w:val="1"/>
          <w:bCs w:val="1"/>
          <w:rtl w:val="0"/>
        </w:rPr>
        <w:t xml:space="preserve">Custom Forms</w:t>
      </w:r>
      <w:r w:rsidDel="00000000" w:rsidR="00000000" w:rsidRPr="00000000">
        <w:rPr>
          <w:rtl w:val="0"/>
        </w:rPr>
        <w:t xml:space="preserve">: Add required fields like Paper Title, Abstract (200–250 words), Keywords, and Topic Categories.</w:t>
      </w:r>
    </w:p>
    <w:p w:rsidR="00000000" w:rsidDel="00000000" w:rsidP="00000000" w:rsidRDefault="00000000" w:rsidRPr="00000000" w14:paraId="0000023A">
      <w:pPr>
        <w:pStyle w:val="Heading3"/>
        <w:spacing w:after="80" w:before="280" w:lineRule="auto"/>
        <w:rPr>
          <w:sz w:val="26"/>
          <w:szCs w:val="26"/>
        </w:rPr>
      </w:pPr>
      <w:bookmarkStart w:colFirst="0" w:colLast="0" w:name="_heading=h.oxokocle7ut5" w:id="9"/>
      <w:bookmarkEnd w:id="9"/>
      <w:r w:rsidDel="00000000" w:rsidR="00000000" w:rsidRPr="00000000">
        <w:rPr>
          <w:sz w:val="26"/>
          <w:szCs w:val="26"/>
          <w:rtl w:val="0"/>
        </w:rPr>
        <w:t xml:space="preserve">Phase 2: Paper Submission Process (Author Side)</w:t>
      </w:r>
    </w:p>
    <w:p w:rsidR="00000000" w:rsidDel="00000000" w:rsidP="00000000" w:rsidRDefault="00000000" w:rsidRPr="00000000" w14:paraId="0000023B">
      <w:pPr>
        <w:numPr>
          <w:ilvl w:val="0"/>
          <w:numId w:val="17"/>
        </w:numPr>
        <w:spacing w:after="0" w:afterAutospacing="0" w:before="240" w:lineRule="auto"/>
        <w:ind w:left="720" w:hanging="360"/>
      </w:pPr>
      <w:r w:rsidDel="00000000" w:rsidR="00000000" w:rsidRPr="00000000">
        <w:rPr>
          <w:b w:val="1"/>
          <w:bCs w:val="1"/>
          <w:rtl w:val="0"/>
        </w:rPr>
        <w:t xml:space="preserve">New Submission Initialization</w:t>
      </w:r>
    </w:p>
    <w:p w:rsidR="00000000" w:rsidDel="00000000" w:rsidP="00000000" w:rsidRDefault="00000000" w:rsidRPr="00000000" w14:paraId="0000023C">
      <w:pPr>
        <w:numPr>
          <w:ilvl w:val="1"/>
          <w:numId w:val="17"/>
        </w:numPr>
        <w:spacing w:after="0" w:afterAutospacing="0" w:before="0" w:beforeAutospacing="0" w:lineRule="auto"/>
        <w:ind w:left="1440" w:hanging="360"/>
      </w:pPr>
      <w:r w:rsidDel="00000000" w:rsidR="00000000" w:rsidRPr="00000000">
        <w:rPr>
          <w:rtl w:val="0"/>
        </w:rPr>
        <w:t xml:space="preserve">The author logs in and clicks </w:t>
      </w:r>
      <w:r w:rsidDel="00000000" w:rsidR="00000000" w:rsidRPr="00000000">
        <w:rPr>
          <w:b w:val="1"/>
          <w:bCs w:val="1"/>
          <w:rtl w:val="0"/>
        </w:rPr>
        <w:t xml:space="preserve">"Create New Submission"</w:t>
      </w:r>
      <w:r w:rsidDel="00000000" w:rsidR="00000000" w:rsidRPr="00000000">
        <w:rPr>
          <w:rtl w:val="0"/>
        </w:rPr>
        <w:t xml:space="preserve">.</w:t>
      </w:r>
    </w:p>
    <w:p w:rsidR="00000000" w:rsidDel="00000000" w:rsidP="00000000" w:rsidRDefault="00000000" w:rsidRPr="00000000" w14:paraId="0000023D">
      <w:pPr>
        <w:numPr>
          <w:ilvl w:val="1"/>
          <w:numId w:val="17"/>
        </w:numPr>
        <w:spacing w:after="0" w:afterAutospacing="0" w:before="0" w:beforeAutospacing="0" w:lineRule="auto"/>
        <w:ind w:left="1440" w:hanging="360"/>
      </w:pPr>
      <w:r w:rsidDel="00000000" w:rsidR="00000000" w:rsidRPr="00000000">
        <w:rPr>
          <w:rtl w:val="0"/>
        </w:rPr>
        <w:t xml:space="preserve">Selects the target </w:t>
      </w:r>
      <w:r w:rsidDel="00000000" w:rsidR="00000000" w:rsidRPr="00000000">
        <w:rPr>
          <w:b w:val="1"/>
          <w:bCs w:val="1"/>
          <w:rtl w:val="0"/>
        </w:rPr>
        <w:t xml:space="preserve">Track</w:t>
      </w:r>
      <w:r w:rsidDel="00000000" w:rsidR="00000000" w:rsidRPr="00000000">
        <w:rPr>
          <w:rtl w:val="0"/>
        </w:rPr>
        <w:t xml:space="preserve"> and </w:t>
      </w:r>
      <w:r w:rsidDel="00000000" w:rsidR="00000000" w:rsidRPr="00000000">
        <w:rPr>
          <w:b w:val="1"/>
          <w:bCs w:val="1"/>
          <w:rtl w:val="0"/>
        </w:rPr>
        <w:t xml:space="preserve">Sub-Track</w:t>
      </w:r>
      <w:r w:rsidDel="00000000" w:rsidR="00000000" w:rsidRPr="00000000">
        <w:rPr>
          <w:rtl w:val="0"/>
        </w:rPr>
        <w:t xml:space="preserve">.</w:t>
      </w:r>
    </w:p>
    <w:p w:rsidR="00000000" w:rsidDel="00000000" w:rsidP="00000000" w:rsidRDefault="00000000" w:rsidRPr="00000000" w14:paraId="0000023E">
      <w:pPr>
        <w:numPr>
          <w:ilvl w:val="0"/>
          <w:numId w:val="17"/>
        </w:numPr>
        <w:spacing w:after="0" w:afterAutospacing="0" w:before="0" w:beforeAutospacing="0" w:lineRule="auto"/>
        <w:ind w:left="720" w:hanging="360"/>
      </w:pPr>
      <w:r w:rsidDel="00000000" w:rsidR="00000000" w:rsidRPr="00000000">
        <w:rPr>
          <w:b w:val="1"/>
          <w:bCs w:val="1"/>
          <w:rtl w:val="0"/>
        </w:rPr>
        <w:t xml:space="preserve">Metadata Entry</w:t>
      </w:r>
    </w:p>
    <w:p w:rsidR="00000000" w:rsidDel="00000000" w:rsidP="00000000" w:rsidRDefault="00000000" w:rsidRPr="00000000" w14:paraId="0000023F">
      <w:pPr>
        <w:numPr>
          <w:ilvl w:val="1"/>
          <w:numId w:val="17"/>
        </w:numPr>
        <w:spacing w:after="0" w:afterAutospacing="0" w:before="0" w:beforeAutospacing="0" w:lineRule="auto"/>
        <w:ind w:left="1440" w:hanging="360"/>
      </w:pPr>
      <w:r w:rsidDel="00000000" w:rsidR="00000000" w:rsidRPr="00000000">
        <w:rPr>
          <w:rtl w:val="0"/>
        </w:rPr>
        <w:t xml:space="preserve">Enter the Paper Title, Abstract, and 4–6 Keywords.</w:t>
      </w:r>
    </w:p>
    <w:p w:rsidR="00000000" w:rsidDel="00000000" w:rsidP="00000000" w:rsidRDefault="00000000" w:rsidRPr="00000000" w14:paraId="00000240">
      <w:pPr>
        <w:numPr>
          <w:ilvl w:val="1"/>
          <w:numId w:val="17"/>
        </w:numPr>
        <w:spacing w:after="0" w:afterAutospacing="0" w:before="0" w:beforeAutospacing="0" w:lineRule="auto"/>
        <w:ind w:left="1440" w:hanging="360"/>
      </w:pPr>
      <w:r w:rsidDel="00000000" w:rsidR="00000000" w:rsidRPr="00000000">
        <w:rPr>
          <w:rtl w:val="0"/>
        </w:rPr>
        <w:t xml:space="preserve">Adds all Co-Authors with their names, emails, and affiliations, and selects the </w:t>
      </w:r>
      <w:r w:rsidDel="00000000" w:rsidR="00000000" w:rsidRPr="00000000">
        <w:rPr>
          <w:b w:val="1"/>
          <w:bCs w:val="1"/>
          <w:rtl w:val="0"/>
        </w:rPr>
        <w:t xml:space="preserve">Corresponding Author</w:t>
      </w:r>
      <w:r w:rsidDel="00000000" w:rsidR="00000000" w:rsidRPr="00000000">
        <w:rPr>
          <w:rtl w:val="0"/>
        </w:rPr>
        <w:t xml:space="preserve">.</w:t>
      </w:r>
    </w:p>
    <w:p w:rsidR="00000000" w:rsidDel="00000000" w:rsidP="00000000" w:rsidRDefault="00000000" w:rsidRPr="00000000" w14:paraId="00000241">
      <w:pPr>
        <w:numPr>
          <w:ilvl w:val="0"/>
          <w:numId w:val="17"/>
        </w:numPr>
        <w:spacing w:after="0" w:afterAutospacing="0" w:before="0" w:beforeAutospacing="0" w:lineRule="auto"/>
        <w:ind w:left="720" w:hanging="360"/>
      </w:pPr>
      <w:r w:rsidDel="00000000" w:rsidR="00000000" w:rsidRPr="00000000">
        <w:rPr>
          <w:b w:val="1"/>
          <w:bCs w:val="1"/>
          <w:rtl w:val="0"/>
        </w:rPr>
        <w:t xml:space="preserve">Conflict of Interest (CoI) Declaration</w:t>
      </w:r>
    </w:p>
    <w:p w:rsidR="00000000" w:rsidDel="00000000" w:rsidP="00000000" w:rsidRDefault="00000000" w:rsidRPr="00000000" w14:paraId="00000242">
      <w:pPr>
        <w:numPr>
          <w:ilvl w:val="1"/>
          <w:numId w:val="17"/>
        </w:numPr>
        <w:spacing w:after="0" w:afterAutospacing="0" w:before="0" w:beforeAutospacing="0" w:lineRule="auto"/>
        <w:ind w:left="1440" w:hanging="360"/>
      </w:pPr>
      <w:r w:rsidDel="00000000" w:rsidR="00000000" w:rsidRPr="00000000">
        <w:rPr>
          <w:rtl w:val="0"/>
        </w:rPr>
        <w:t xml:space="preserve">Authors check off any potential Conflicts of Interest with institutional reviewers/chairs to ensure unbiased review assignments.</w:t>
      </w:r>
    </w:p>
    <w:p w:rsidR="00000000" w:rsidDel="00000000" w:rsidP="00000000" w:rsidRDefault="00000000" w:rsidRPr="00000000" w14:paraId="00000243">
      <w:pPr>
        <w:numPr>
          <w:ilvl w:val="0"/>
          <w:numId w:val="17"/>
        </w:numPr>
        <w:spacing w:after="0" w:afterAutospacing="0" w:before="0" w:beforeAutospacing="0" w:lineRule="auto"/>
        <w:ind w:left="720" w:hanging="360"/>
      </w:pPr>
      <w:r w:rsidDel="00000000" w:rsidR="00000000" w:rsidRPr="00000000">
        <w:rPr>
          <w:b w:val="1"/>
          <w:bCs w:val="1"/>
          <w:rtl w:val="0"/>
        </w:rPr>
        <w:t xml:space="preserve">File Upload &amp; Confirmation</w:t>
      </w:r>
    </w:p>
    <w:p w:rsidR="00000000" w:rsidDel="00000000" w:rsidP="00000000" w:rsidRDefault="00000000" w:rsidRPr="00000000" w14:paraId="00000244">
      <w:pPr>
        <w:numPr>
          <w:ilvl w:val="1"/>
          <w:numId w:val="17"/>
        </w:numPr>
        <w:spacing w:after="0" w:afterAutospacing="0" w:before="0" w:beforeAutospacing="0" w:lineRule="auto"/>
        <w:ind w:left="1440" w:hanging="360"/>
      </w:pPr>
      <w:r w:rsidDel="00000000" w:rsidR="00000000" w:rsidRPr="00000000">
        <w:rPr>
          <w:rtl w:val="0"/>
        </w:rPr>
        <w:t xml:space="preserve">Author uploads the anonymized manuscript file following the conference template (e.g., IEEE format).</w:t>
      </w:r>
    </w:p>
    <w:p w:rsidR="00000000" w:rsidDel="00000000" w:rsidP="00000000" w:rsidRDefault="00000000" w:rsidRPr="00000000" w14:paraId="00000245">
      <w:pPr>
        <w:numPr>
          <w:ilvl w:val="1"/>
          <w:numId w:val="17"/>
        </w:numPr>
        <w:spacing w:after="0" w:afterAutospacing="0" w:before="0" w:beforeAutospacing="0" w:lineRule="auto"/>
        <w:ind w:left="1440" w:hanging="360"/>
      </w:pPr>
      <w:r w:rsidDel="00000000" w:rsidR="00000000" w:rsidRPr="00000000">
        <w:rPr>
          <w:rtl w:val="0"/>
        </w:rPr>
        <w:t xml:space="preserve">The system generates a unique </w:t>
      </w:r>
      <w:r w:rsidDel="00000000" w:rsidR="00000000" w:rsidRPr="00000000">
        <w:rPr>
          <w:b w:val="1"/>
          <w:bCs w:val="1"/>
          <w:rtl w:val="0"/>
        </w:rPr>
        <w:t xml:space="preserve">Paper ID</w:t>
      </w:r>
      <w:r w:rsidDel="00000000" w:rsidR="00000000" w:rsidRPr="00000000">
        <w:rPr>
          <w:rtl w:val="0"/>
        </w:rPr>
        <w:t xml:space="preserve"> (e.g., </w:t>
      </w:r>
      <w:r w:rsidDel="00000000" w:rsidR="00000000" w:rsidRPr="00000000">
        <w:rPr>
          <w:rFonts w:ascii="Roboto Mono" w:cs="Roboto Mono" w:eastAsia="Roboto Mono" w:hAnsi="Roboto Mono"/>
          <w:color w:val="188038"/>
          <w:rtl w:val="0"/>
        </w:rPr>
        <w:t xml:space="preserve">ICMRI2027-104</w:t>
      </w:r>
      <w:r w:rsidDel="00000000" w:rsidR="00000000" w:rsidRPr="00000000">
        <w:rPr>
          <w:rtl w:val="0"/>
        </w:rPr>
        <w:t xml:space="preserve">) and sends an automated confirmation email to all co-authors.</w:t>
      </w:r>
    </w:p>
    <w:p w:rsidR="00000000" w:rsidDel="00000000" w:rsidP="00000000" w:rsidRDefault="00000000" w:rsidRPr="00000000" w14:paraId="00000246">
      <w:pPr>
        <w:numPr>
          <w:ilvl w:val="1"/>
          <w:numId w:val="17"/>
        </w:numPr>
        <w:spacing w:after="240" w:before="0" w:beforeAutospacing="0" w:lineRule="auto"/>
        <w:ind w:left="1440" w:hanging="360"/>
      </w:pPr>
      <w:r w:rsidDel="00000000" w:rsidR="00000000" w:rsidRPr="00000000">
        <w:rPr>
          <w:rtl w:val="0"/>
        </w:rPr>
        <w:t xml:space="preserve">Authors can edit or replace the submitted draft anytime before the submission deadline.</w:t>
      </w:r>
    </w:p>
    <w:p w:rsidR="00000000" w:rsidDel="00000000" w:rsidP="00000000" w:rsidRDefault="00000000" w:rsidRPr="00000000" w14:paraId="00000247">
      <w:pPr>
        <w:pStyle w:val="Heading3"/>
        <w:spacing w:after="80" w:before="280" w:lineRule="auto"/>
        <w:rPr>
          <w:sz w:val="26"/>
          <w:szCs w:val="26"/>
        </w:rPr>
      </w:pPr>
      <w:bookmarkStart w:colFirst="0" w:colLast="0" w:name="_heading=h.5gqqab85owh8" w:id="10"/>
      <w:bookmarkEnd w:id="10"/>
      <w:r w:rsidDel="00000000" w:rsidR="00000000" w:rsidRPr="00000000">
        <w:rPr>
          <w:sz w:val="26"/>
          <w:szCs w:val="26"/>
          <w:rtl w:val="0"/>
        </w:rPr>
        <w:t xml:space="preserve">Phase 3: Review Assignment &amp; Bidding (Chair &amp; Reviewer Side)</w:t>
      </w:r>
    </w:p>
    <w:p w:rsidR="00000000" w:rsidDel="00000000" w:rsidP="00000000" w:rsidRDefault="00000000" w:rsidRPr="00000000" w14:paraId="00000248">
      <w:pPr>
        <w:numPr>
          <w:ilvl w:val="0"/>
          <w:numId w:val="21"/>
        </w:numPr>
        <w:spacing w:after="0" w:afterAutospacing="0" w:before="240" w:lineRule="auto"/>
        <w:ind w:left="720" w:hanging="360"/>
      </w:pPr>
      <w:r w:rsidDel="00000000" w:rsidR="00000000" w:rsidRPr="00000000">
        <w:rPr>
          <w:b w:val="1"/>
          <w:bCs w:val="1"/>
          <w:rtl w:val="0"/>
        </w:rPr>
        <w:t xml:space="preserve">Paper Bidding (Optional)</w:t>
      </w:r>
    </w:p>
    <w:p w:rsidR="00000000" w:rsidDel="00000000" w:rsidP="00000000" w:rsidRDefault="00000000" w:rsidRPr="00000000" w14:paraId="00000249">
      <w:pPr>
        <w:numPr>
          <w:ilvl w:val="1"/>
          <w:numId w:val="21"/>
        </w:numPr>
        <w:spacing w:after="0" w:afterAutospacing="0" w:before="0" w:beforeAutospacing="0" w:lineRule="auto"/>
        <w:ind w:left="1440" w:hanging="360"/>
      </w:pPr>
      <w:r w:rsidDel="00000000" w:rsidR="00000000" w:rsidRPr="00000000">
        <w:rPr>
          <w:rtl w:val="0"/>
        </w:rPr>
        <w:t xml:space="preserve">System presents reviewers with paper titles and abstracts. Reviewers mark their preference: </w:t>
      </w:r>
      <w:r w:rsidDel="00000000" w:rsidR="00000000" w:rsidRPr="00000000">
        <w:rPr>
          <w:i w:val="1"/>
          <w:iCs w:val="1"/>
          <w:rtl w:val="0"/>
        </w:rPr>
        <w:t xml:space="preserve">Want to Review</w:t>
      </w:r>
      <w:r w:rsidDel="00000000" w:rsidR="00000000" w:rsidRPr="00000000">
        <w:rPr>
          <w:rtl w:val="0"/>
        </w:rPr>
        <w:t xml:space="preserve">, </w:t>
      </w:r>
      <w:r w:rsidDel="00000000" w:rsidR="00000000" w:rsidRPr="00000000">
        <w:rPr>
          <w:i w:val="1"/>
          <w:iCs w:val="1"/>
          <w:rtl w:val="0"/>
        </w:rPr>
        <w:t xml:space="preserve">Can Review</w:t>
      </w:r>
      <w:r w:rsidDel="00000000" w:rsidR="00000000" w:rsidRPr="00000000">
        <w:rPr>
          <w:rtl w:val="0"/>
        </w:rPr>
        <w:t xml:space="preserve">, </w:t>
      </w:r>
      <w:r w:rsidDel="00000000" w:rsidR="00000000" w:rsidRPr="00000000">
        <w:rPr>
          <w:i w:val="1"/>
          <w:iCs w:val="1"/>
          <w:rtl w:val="0"/>
        </w:rPr>
        <w:t xml:space="preserve">Neutral</w:t>
      </w:r>
      <w:r w:rsidDel="00000000" w:rsidR="00000000" w:rsidRPr="00000000">
        <w:rPr>
          <w:rtl w:val="0"/>
        </w:rPr>
        <w:t xml:space="preserve">, or </w:t>
      </w:r>
      <w:r w:rsidDel="00000000" w:rsidR="00000000" w:rsidRPr="00000000">
        <w:rPr>
          <w:i w:val="1"/>
          <w:iCs w:val="1"/>
          <w:rtl w:val="0"/>
        </w:rPr>
        <w:t xml:space="preserve">Conflict</w:t>
      </w:r>
      <w:r w:rsidDel="00000000" w:rsidR="00000000" w:rsidRPr="00000000">
        <w:rPr>
          <w:rtl w:val="0"/>
        </w:rPr>
        <w:t xml:space="preserve">.</w:t>
      </w:r>
    </w:p>
    <w:p w:rsidR="00000000" w:rsidDel="00000000" w:rsidP="00000000" w:rsidRDefault="00000000" w:rsidRPr="00000000" w14:paraId="0000024A">
      <w:pPr>
        <w:numPr>
          <w:ilvl w:val="0"/>
          <w:numId w:val="21"/>
        </w:numPr>
        <w:spacing w:after="0" w:afterAutospacing="0" w:before="0" w:beforeAutospacing="0" w:lineRule="auto"/>
        <w:ind w:left="720" w:hanging="360"/>
      </w:pPr>
      <w:r w:rsidDel="00000000" w:rsidR="00000000" w:rsidRPr="00000000">
        <w:rPr>
          <w:b w:val="1"/>
          <w:bCs w:val="1"/>
          <w:rtl w:val="0"/>
        </w:rPr>
        <w:t xml:space="preserve">Reviewer Assignment</w:t>
      </w:r>
    </w:p>
    <w:p w:rsidR="00000000" w:rsidDel="00000000" w:rsidP="00000000" w:rsidRDefault="00000000" w:rsidRPr="00000000" w14:paraId="0000024B">
      <w:pPr>
        <w:numPr>
          <w:ilvl w:val="1"/>
          <w:numId w:val="21"/>
        </w:numPr>
        <w:spacing w:after="0" w:afterAutospacing="0" w:before="0" w:beforeAutospacing="0" w:lineRule="auto"/>
        <w:ind w:left="1440" w:hanging="360"/>
      </w:pPr>
      <w:r w:rsidDel="00000000" w:rsidR="00000000" w:rsidRPr="00000000">
        <w:rPr>
          <w:b w:val="1"/>
          <w:bCs w:val="1"/>
          <w:rtl w:val="0"/>
        </w:rPr>
        <w:t xml:space="preserve">Automatic Assignment</w:t>
      </w:r>
      <w:r w:rsidDel="00000000" w:rsidR="00000000" w:rsidRPr="00000000">
        <w:rPr>
          <w:rtl w:val="0"/>
        </w:rPr>
        <w:t xml:space="preserve">: System matches reviewers to papers based on subject keywords, reviewer expertise, workload limits, and conflict detection.</w:t>
      </w:r>
    </w:p>
    <w:p w:rsidR="00000000" w:rsidDel="00000000" w:rsidP="00000000" w:rsidRDefault="00000000" w:rsidRPr="00000000" w14:paraId="0000024C">
      <w:pPr>
        <w:numPr>
          <w:ilvl w:val="1"/>
          <w:numId w:val="21"/>
        </w:numPr>
        <w:spacing w:after="240" w:before="0" w:beforeAutospacing="0" w:lineRule="auto"/>
        <w:ind w:left="1440" w:hanging="360"/>
      </w:pPr>
      <w:r w:rsidDel="00000000" w:rsidR="00000000" w:rsidRPr="00000000">
        <w:rPr>
          <w:b w:val="1"/>
          <w:bCs w:val="1"/>
          <w:rtl w:val="0"/>
        </w:rPr>
        <w:t xml:space="preserve">Manual Assignment</w:t>
      </w:r>
      <w:r w:rsidDel="00000000" w:rsidR="00000000" w:rsidRPr="00000000">
        <w:rPr>
          <w:rtl w:val="0"/>
        </w:rPr>
        <w:t xml:space="preserve">: Track Chairs manually assign at least 2 to 3 independent reviewers per paper.</w:t>
      </w:r>
    </w:p>
    <w:p w:rsidR="00000000" w:rsidDel="00000000" w:rsidP="00000000" w:rsidRDefault="00000000" w:rsidRPr="00000000" w14:paraId="0000024D">
      <w:pPr>
        <w:pStyle w:val="Heading3"/>
        <w:spacing w:after="80" w:before="280" w:lineRule="auto"/>
        <w:rPr>
          <w:sz w:val="26"/>
          <w:szCs w:val="26"/>
        </w:rPr>
      </w:pPr>
      <w:bookmarkStart w:colFirst="0" w:colLast="0" w:name="_heading=h.6hyr7i7elz1q" w:id="11"/>
      <w:bookmarkEnd w:id="11"/>
      <w:r w:rsidDel="00000000" w:rsidR="00000000" w:rsidRPr="00000000">
        <w:rPr>
          <w:sz w:val="26"/>
          <w:szCs w:val="26"/>
          <w:rtl w:val="0"/>
        </w:rPr>
        <w:t xml:space="preserve">Phase 4: Reviewing &amp; Evaluation Process (Reviewer Side)</w:t>
      </w:r>
    </w:p>
    <w:p w:rsidR="00000000" w:rsidDel="00000000" w:rsidP="00000000" w:rsidRDefault="00000000" w:rsidRPr="00000000" w14:paraId="0000024E">
      <w:pPr>
        <w:numPr>
          <w:ilvl w:val="0"/>
          <w:numId w:val="23"/>
        </w:numPr>
        <w:spacing w:after="0" w:afterAutospacing="0" w:before="240" w:lineRule="auto"/>
        <w:ind w:left="720" w:hanging="360"/>
      </w:pPr>
      <w:r w:rsidDel="00000000" w:rsidR="00000000" w:rsidRPr="00000000">
        <w:rPr>
          <w:b w:val="1"/>
          <w:bCs w:val="1"/>
          <w:rtl w:val="0"/>
        </w:rPr>
        <w:t xml:space="preserve">Reviewer Dashboard</w:t>
      </w:r>
    </w:p>
    <w:p w:rsidR="00000000" w:rsidDel="00000000" w:rsidP="00000000" w:rsidRDefault="00000000" w:rsidRPr="00000000" w14:paraId="0000024F">
      <w:pPr>
        <w:numPr>
          <w:ilvl w:val="1"/>
          <w:numId w:val="23"/>
        </w:numPr>
        <w:spacing w:after="0" w:afterAutospacing="0" w:before="0" w:beforeAutospacing="0" w:lineRule="auto"/>
        <w:ind w:left="1440" w:hanging="360"/>
      </w:pPr>
      <w:r w:rsidDel="00000000" w:rsidR="00000000" w:rsidRPr="00000000">
        <w:rPr>
          <w:rtl w:val="0"/>
        </w:rPr>
        <w:t xml:space="preserve">Reviewer accesses assigned manuscripts via their reviewer panel and downloads anonymized PDF/DOCX files.</w:t>
      </w:r>
    </w:p>
    <w:p w:rsidR="00000000" w:rsidDel="00000000" w:rsidP="00000000" w:rsidRDefault="00000000" w:rsidRPr="00000000" w14:paraId="00000250">
      <w:pPr>
        <w:numPr>
          <w:ilvl w:val="0"/>
          <w:numId w:val="23"/>
        </w:numPr>
        <w:spacing w:after="0" w:afterAutospacing="0" w:before="0" w:beforeAutospacing="0" w:lineRule="auto"/>
        <w:ind w:left="720" w:hanging="360"/>
      </w:pPr>
      <w:r w:rsidDel="00000000" w:rsidR="00000000" w:rsidRPr="00000000">
        <w:rPr>
          <w:b w:val="1"/>
          <w:bCs w:val="1"/>
          <w:rtl w:val="0"/>
        </w:rPr>
        <w:t xml:space="preserve">Evaluation Form Submission</w:t>
      </w:r>
    </w:p>
    <w:p w:rsidR="00000000" w:rsidDel="00000000" w:rsidP="00000000" w:rsidRDefault="00000000" w:rsidRPr="00000000" w14:paraId="00000251">
      <w:pPr>
        <w:numPr>
          <w:ilvl w:val="1"/>
          <w:numId w:val="23"/>
        </w:numPr>
        <w:spacing w:after="0" w:afterAutospacing="0" w:before="0" w:beforeAutospacing="0" w:lineRule="auto"/>
        <w:ind w:left="1440" w:hanging="360"/>
      </w:pPr>
      <w:r w:rsidDel="00000000" w:rsidR="00000000" w:rsidRPr="00000000">
        <w:rPr>
          <w:rtl w:val="0"/>
        </w:rPr>
        <w:t xml:space="preserve">Reviewers fill out a standardized evaluation form including:</w:t>
      </w:r>
    </w:p>
    <w:p w:rsidR="00000000" w:rsidDel="00000000" w:rsidP="00000000" w:rsidRDefault="00000000" w:rsidRPr="00000000" w14:paraId="00000252">
      <w:pPr>
        <w:numPr>
          <w:ilvl w:val="2"/>
          <w:numId w:val="23"/>
        </w:numPr>
        <w:spacing w:after="0" w:afterAutospacing="0" w:before="0" w:beforeAutospacing="0" w:lineRule="auto"/>
        <w:ind w:left="2160" w:hanging="360"/>
      </w:pPr>
      <w:r w:rsidDel="00000000" w:rsidR="00000000" w:rsidRPr="00000000">
        <w:rPr>
          <w:b w:val="1"/>
          <w:bCs w:val="1"/>
          <w:rtl w:val="0"/>
        </w:rPr>
        <w:t xml:space="preserve">Originality &amp; Novelty</w:t>
      </w:r>
      <w:r w:rsidDel="00000000" w:rsidR="00000000" w:rsidRPr="00000000">
        <w:rPr>
          <w:rtl w:val="0"/>
        </w:rPr>
        <w:t xml:space="preserve"> (Score: 1 to 5)</w:t>
      </w:r>
    </w:p>
    <w:p w:rsidR="00000000" w:rsidDel="00000000" w:rsidP="00000000" w:rsidRDefault="00000000" w:rsidRPr="00000000" w14:paraId="00000253">
      <w:pPr>
        <w:numPr>
          <w:ilvl w:val="2"/>
          <w:numId w:val="23"/>
        </w:numPr>
        <w:spacing w:after="0" w:afterAutospacing="0" w:before="0" w:beforeAutospacing="0" w:lineRule="auto"/>
        <w:ind w:left="2160" w:hanging="360"/>
      </w:pPr>
      <w:r w:rsidDel="00000000" w:rsidR="00000000" w:rsidRPr="00000000">
        <w:rPr>
          <w:b w:val="1"/>
          <w:bCs w:val="1"/>
          <w:rtl w:val="0"/>
        </w:rPr>
        <w:t xml:space="preserve">Technical Soundness &amp; Methodology</w:t>
      </w:r>
      <w:r w:rsidDel="00000000" w:rsidR="00000000" w:rsidRPr="00000000">
        <w:rPr>
          <w:rtl w:val="0"/>
        </w:rPr>
        <w:t xml:space="preserve"> (Score: 1 to 5)</w:t>
      </w:r>
    </w:p>
    <w:p w:rsidR="00000000" w:rsidDel="00000000" w:rsidP="00000000" w:rsidRDefault="00000000" w:rsidRPr="00000000" w14:paraId="00000254">
      <w:pPr>
        <w:numPr>
          <w:ilvl w:val="2"/>
          <w:numId w:val="23"/>
        </w:numPr>
        <w:spacing w:after="0" w:afterAutospacing="0" w:before="0" w:beforeAutospacing="0" w:lineRule="auto"/>
        <w:ind w:left="2160" w:hanging="360"/>
      </w:pPr>
      <w:r w:rsidDel="00000000" w:rsidR="00000000" w:rsidRPr="00000000">
        <w:rPr>
          <w:b w:val="1"/>
          <w:bCs w:val="1"/>
          <w:rtl w:val="0"/>
        </w:rPr>
        <w:t xml:space="preserve">Relevance to Conference Theme</w:t>
      </w:r>
      <w:r w:rsidDel="00000000" w:rsidR="00000000" w:rsidRPr="00000000">
        <w:rPr>
          <w:rtl w:val="0"/>
        </w:rPr>
        <w:t xml:space="preserve"> (Score: 1 to 5)</w:t>
      </w:r>
    </w:p>
    <w:p w:rsidR="00000000" w:rsidDel="00000000" w:rsidP="00000000" w:rsidRDefault="00000000" w:rsidRPr="00000000" w14:paraId="00000255">
      <w:pPr>
        <w:numPr>
          <w:ilvl w:val="2"/>
          <w:numId w:val="23"/>
        </w:numPr>
        <w:spacing w:after="0" w:afterAutospacing="0" w:before="0" w:beforeAutospacing="0" w:lineRule="auto"/>
        <w:ind w:left="2160" w:hanging="360"/>
      </w:pPr>
      <w:r w:rsidDel="00000000" w:rsidR="00000000" w:rsidRPr="00000000">
        <w:rPr>
          <w:b w:val="1"/>
          <w:bCs w:val="1"/>
          <w:rtl w:val="0"/>
        </w:rPr>
        <w:t xml:space="preserve">Overall Score / Recommendation</w:t>
      </w:r>
      <w:r w:rsidDel="00000000" w:rsidR="00000000" w:rsidRPr="00000000">
        <w:rPr>
          <w:rtl w:val="0"/>
        </w:rPr>
        <w:t xml:space="preserve">: </w:t>
      </w:r>
      <w:r w:rsidDel="00000000" w:rsidR="00000000" w:rsidRPr="00000000">
        <w:rPr>
          <w:i w:val="1"/>
          <w:iCs w:val="1"/>
          <w:rtl w:val="0"/>
        </w:rPr>
        <w:t xml:space="preserve">Strong Accept</w:t>
      </w:r>
      <w:r w:rsidDel="00000000" w:rsidR="00000000" w:rsidRPr="00000000">
        <w:rPr>
          <w:rtl w:val="0"/>
        </w:rPr>
        <w:t xml:space="preserve">, </w:t>
      </w:r>
      <w:r w:rsidDel="00000000" w:rsidR="00000000" w:rsidRPr="00000000">
        <w:rPr>
          <w:i w:val="1"/>
          <w:iCs w:val="1"/>
          <w:rtl w:val="0"/>
        </w:rPr>
        <w:t xml:space="preserve">Accept</w:t>
      </w:r>
      <w:r w:rsidDel="00000000" w:rsidR="00000000" w:rsidRPr="00000000">
        <w:rPr>
          <w:rtl w:val="0"/>
        </w:rPr>
        <w:t xml:space="preserve">, </w:t>
      </w:r>
      <w:r w:rsidDel="00000000" w:rsidR="00000000" w:rsidRPr="00000000">
        <w:rPr>
          <w:i w:val="1"/>
          <w:iCs w:val="1"/>
          <w:rtl w:val="0"/>
        </w:rPr>
        <w:t xml:space="preserve">Borderline</w:t>
      </w:r>
      <w:r w:rsidDel="00000000" w:rsidR="00000000" w:rsidRPr="00000000">
        <w:rPr>
          <w:rtl w:val="0"/>
        </w:rPr>
        <w:t xml:space="preserve">, </w:t>
      </w:r>
      <w:r w:rsidDel="00000000" w:rsidR="00000000" w:rsidRPr="00000000">
        <w:rPr>
          <w:i w:val="1"/>
          <w:iCs w:val="1"/>
          <w:rtl w:val="0"/>
        </w:rPr>
        <w:t xml:space="preserve">Reject</w:t>
      </w:r>
      <w:r w:rsidDel="00000000" w:rsidR="00000000" w:rsidRPr="00000000">
        <w:rPr>
          <w:rtl w:val="0"/>
        </w:rPr>
        <w:t xml:space="preserve">, or </w:t>
      </w:r>
      <w:r w:rsidDel="00000000" w:rsidR="00000000" w:rsidRPr="00000000">
        <w:rPr>
          <w:i w:val="1"/>
          <w:iCs w:val="1"/>
          <w:rtl w:val="0"/>
        </w:rPr>
        <w:t xml:space="preserve">Strong Reject</w:t>
      </w:r>
      <w:r w:rsidDel="00000000" w:rsidR="00000000" w:rsidRPr="00000000">
        <w:rPr>
          <w:rtl w:val="0"/>
        </w:rPr>
        <w:t xml:space="preserve">.</w:t>
      </w:r>
    </w:p>
    <w:p w:rsidR="00000000" w:rsidDel="00000000" w:rsidP="00000000" w:rsidRDefault="00000000" w:rsidRPr="00000000" w14:paraId="00000256">
      <w:pPr>
        <w:numPr>
          <w:ilvl w:val="2"/>
          <w:numId w:val="23"/>
        </w:numPr>
        <w:spacing w:after="0" w:afterAutospacing="0" w:before="0" w:beforeAutospacing="0" w:lineRule="auto"/>
        <w:ind w:left="2160" w:hanging="360"/>
      </w:pPr>
      <w:r w:rsidDel="00000000" w:rsidR="00000000" w:rsidRPr="00000000">
        <w:rPr>
          <w:b w:val="1"/>
          <w:bCs w:val="1"/>
          <w:rtl w:val="0"/>
        </w:rPr>
        <w:t xml:space="preserve">Feedback for Authors</w:t>
      </w:r>
      <w:r w:rsidDel="00000000" w:rsidR="00000000" w:rsidRPr="00000000">
        <w:rPr>
          <w:rtl w:val="0"/>
        </w:rPr>
        <w:t xml:space="preserve">: Constructive comments detailing required improvements.</w:t>
      </w:r>
    </w:p>
    <w:p w:rsidR="00000000" w:rsidDel="00000000" w:rsidP="00000000" w:rsidRDefault="00000000" w:rsidRPr="00000000" w14:paraId="00000257">
      <w:pPr>
        <w:numPr>
          <w:ilvl w:val="2"/>
          <w:numId w:val="23"/>
        </w:numPr>
        <w:spacing w:after="240" w:before="0" w:beforeAutospacing="0" w:lineRule="auto"/>
        <w:ind w:left="2160" w:hanging="360"/>
      </w:pPr>
      <w:r w:rsidDel="00000000" w:rsidR="00000000" w:rsidRPr="00000000">
        <w:rPr>
          <w:b w:val="1"/>
          <w:bCs w:val="1"/>
          <w:rtl w:val="0"/>
        </w:rPr>
        <w:t xml:space="preserve">Confidential Comments for Track Chairs</w:t>
      </w:r>
      <w:r w:rsidDel="00000000" w:rsidR="00000000" w:rsidRPr="00000000">
        <w:rPr>
          <w:rtl w:val="0"/>
        </w:rPr>
        <w:t xml:space="preserve">: Internal notes visible only to committee leaders.</w:t>
      </w:r>
    </w:p>
    <w:p w:rsidR="00000000" w:rsidDel="00000000" w:rsidP="00000000" w:rsidRDefault="00000000" w:rsidRPr="00000000" w14:paraId="00000258">
      <w:pPr>
        <w:pStyle w:val="Heading3"/>
        <w:spacing w:after="80" w:before="280" w:lineRule="auto"/>
        <w:rPr>
          <w:sz w:val="26"/>
          <w:szCs w:val="26"/>
        </w:rPr>
      </w:pPr>
      <w:bookmarkStart w:colFirst="0" w:colLast="0" w:name="_heading=h.9w6ivggdlsav" w:id="12"/>
      <w:bookmarkEnd w:id="12"/>
      <w:r w:rsidDel="00000000" w:rsidR="00000000" w:rsidRPr="00000000">
        <w:rPr>
          <w:sz w:val="26"/>
          <w:szCs w:val="26"/>
          <w:rtl w:val="0"/>
        </w:rPr>
        <w:t xml:space="preserve">Phase 5: Decision Making &amp; Notification (Track &amp; TPC Chair Side)</w:t>
      </w:r>
    </w:p>
    <w:p w:rsidR="00000000" w:rsidDel="00000000" w:rsidP="00000000" w:rsidRDefault="00000000" w:rsidRPr="00000000" w14:paraId="00000259">
      <w:pPr>
        <w:numPr>
          <w:ilvl w:val="0"/>
          <w:numId w:val="22"/>
        </w:numPr>
        <w:spacing w:after="0" w:afterAutospacing="0" w:before="240" w:lineRule="auto"/>
        <w:ind w:left="720" w:hanging="360"/>
      </w:pPr>
      <w:r w:rsidDel="00000000" w:rsidR="00000000" w:rsidRPr="00000000">
        <w:rPr>
          <w:b w:val="1"/>
          <w:bCs w:val="1"/>
          <w:rtl w:val="0"/>
        </w:rPr>
        <w:t xml:space="preserve">Review Consolidation &amp; Discussion</w:t>
      </w:r>
    </w:p>
    <w:p w:rsidR="00000000" w:rsidDel="00000000" w:rsidP="00000000" w:rsidRDefault="00000000" w:rsidRPr="00000000" w14:paraId="0000025A">
      <w:pPr>
        <w:numPr>
          <w:ilvl w:val="1"/>
          <w:numId w:val="22"/>
        </w:numPr>
        <w:spacing w:after="0" w:afterAutospacing="0" w:before="0" w:beforeAutospacing="0" w:lineRule="auto"/>
        <w:ind w:left="1440" w:hanging="360"/>
      </w:pPr>
      <w:r w:rsidDel="00000000" w:rsidR="00000000" w:rsidRPr="00000000">
        <w:rPr>
          <w:rtl w:val="0"/>
        </w:rPr>
        <w:t xml:space="preserve">Track Chairs review evaluation reports for each paper. If scores conflict (e.g., one </w:t>
      </w:r>
      <w:r w:rsidDel="00000000" w:rsidR="00000000" w:rsidRPr="00000000">
        <w:rPr>
          <w:i w:val="1"/>
          <w:iCs w:val="1"/>
          <w:rtl w:val="0"/>
        </w:rPr>
        <w:t xml:space="preserve">Accept</w:t>
      </w:r>
      <w:r w:rsidDel="00000000" w:rsidR="00000000" w:rsidRPr="00000000">
        <w:rPr>
          <w:rtl w:val="0"/>
        </w:rPr>
        <w:t xml:space="preserve"> and one </w:t>
      </w:r>
      <w:r w:rsidDel="00000000" w:rsidR="00000000" w:rsidRPr="00000000">
        <w:rPr>
          <w:i w:val="1"/>
          <w:iCs w:val="1"/>
          <w:rtl w:val="0"/>
        </w:rPr>
        <w:t xml:space="preserve">Reject</w:t>
      </w:r>
      <w:r w:rsidDel="00000000" w:rsidR="00000000" w:rsidRPr="00000000">
        <w:rPr>
          <w:rtl w:val="0"/>
        </w:rPr>
        <w:t xml:space="preserve">), a third reviewer is assigned or an internal discussion is opened.</w:t>
      </w:r>
    </w:p>
    <w:p w:rsidR="00000000" w:rsidDel="00000000" w:rsidP="00000000" w:rsidRDefault="00000000" w:rsidRPr="00000000" w14:paraId="0000025B">
      <w:pPr>
        <w:numPr>
          <w:ilvl w:val="0"/>
          <w:numId w:val="22"/>
        </w:numPr>
        <w:spacing w:after="0" w:afterAutospacing="0" w:before="0" w:beforeAutospacing="0" w:lineRule="auto"/>
        <w:ind w:left="720" w:hanging="360"/>
      </w:pPr>
      <w:r w:rsidDel="00000000" w:rsidR="00000000" w:rsidRPr="00000000">
        <w:rPr>
          <w:b w:val="1"/>
          <w:bCs w:val="1"/>
          <w:rtl w:val="0"/>
        </w:rPr>
        <w:t xml:space="preserve">Final Decision Entry</w:t>
      </w:r>
    </w:p>
    <w:p w:rsidR="00000000" w:rsidDel="00000000" w:rsidP="00000000" w:rsidRDefault="00000000" w:rsidRPr="00000000" w14:paraId="0000025C">
      <w:pPr>
        <w:numPr>
          <w:ilvl w:val="1"/>
          <w:numId w:val="22"/>
        </w:numPr>
        <w:spacing w:after="0" w:afterAutospacing="0" w:before="0" w:beforeAutospacing="0" w:lineRule="auto"/>
        <w:ind w:left="1440" w:hanging="360"/>
      </w:pPr>
      <w:r w:rsidDel="00000000" w:rsidR="00000000" w:rsidRPr="00000000">
        <w:rPr>
          <w:rtl w:val="0"/>
        </w:rPr>
        <w:t xml:space="preserve">Track Chair submits a formal decision recommendation: </w:t>
      </w:r>
      <w:r w:rsidDel="00000000" w:rsidR="00000000" w:rsidRPr="00000000">
        <w:rPr>
          <w:b w:val="1"/>
          <w:bCs w:val="1"/>
          <w:rtl w:val="0"/>
        </w:rPr>
        <w:t xml:space="preserve">Accept</w:t>
      </w:r>
      <w:r w:rsidDel="00000000" w:rsidR="00000000" w:rsidRPr="00000000">
        <w:rPr>
          <w:rtl w:val="0"/>
        </w:rPr>
        <w:t xml:space="preserve">, </w:t>
      </w:r>
      <w:r w:rsidDel="00000000" w:rsidR="00000000" w:rsidRPr="00000000">
        <w:rPr>
          <w:b w:val="1"/>
          <w:bCs w:val="1"/>
          <w:rtl w:val="0"/>
        </w:rPr>
        <w:t xml:space="preserve">Accept with Minor Revisions</w:t>
      </w:r>
      <w:r w:rsidDel="00000000" w:rsidR="00000000" w:rsidRPr="00000000">
        <w:rPr>
          <w:rtl w:val="0"/>
        </w:rPr>
        <w:t xml:space="preserve">, or </w:t>
      </w:r>
      <w:r w:rsidDel="00000000" w:rsidR="00000000" w:rsidRPr="00000000">
        <w:rPr>
          <w:b w:val="1"/>
          <w:bCs w:val="1"/>
          <w:rtl w:val="0"/>
        </w:rPr>
        <w:t xml:space="preserve">Reject</w:t>
      </w:r>
      <w:r w:rsidDel="00000000" w:rsidR="00000000" w:rsidRPr="00000000">
        <w:rPr>
          <w:rtl w:val="0"/>
        </w:rPr>
        <w:t xml:space="preserve">.</w:t>
      </w:r>
    </w:p>
    <w:p w:rsidR="00000000" w:rsidDel="00000000" w:rsidP="00000000" w:rsidRDefault="00000000" w:rsidRPr="00000000" w14:paraId="0000025D">
      <w:pPr>
        <w:numPr>
          <w:ilvl w:val="1"/>
          <w:numId w:val="22"/>
        </w:numPr>
        <w:spacing w:after="0" w:afterAutospacing="0" w:before="0" w:beforeAutospacing="0" w:lineRule="auto"/>
        <w:ind w:left="1440" w:hanging="360"/>
      </w:pPr>
      <w:r w:rsidDel="00000000" w:rsidR="00000000" w:rsidRPr="00000000">
        <w:rPr>
          <w:rtl w:val="0"/>
        </w:rPr>
        <w:t xml:space="preserve">TPC Chair grants final approval for all track decisions.</w:t>
      </w:r>
    </w:p>
    <w:p w:rsidR="00000000" w:rsidDel="00000000" w:rsidP="00000000" w:rsidRDefault="00000000" w:rsidRPr="00000000" w14:paraId="0000025E">
      <w:pPr>
        <w:numPr>
          <w:ilvl w:val="0"/>
          <w:numId w:val="22"/>
        </w:numPr>
        <w:spacing w:after="0" w:afterAutospacing="0" w:before="0" w:beforeAutospacing="0" w:lineRule="auto"/>
        <w:ind w:left="720" w:hanging="360"/>
      </w:pPr>
      <w:r w:rsidDel="00000000" w:rsidR="00000000" w:rsidRPr="00000000">
        <w:rPr>
          <w:b w:val="1"/>
          <w:bCs w:val="1"/>
          <w:rtl w:val="0"/>
        </w:rPr>
        <w:t xml:space="preserve">Automated Notification Email</w:t>
      </w:r>
    </w:p>
    <w:p w:rsidR="00000000" w:rsidDel="00000000" w:rsidP="00000000" w:rsidRDefault="00000000" w:rsidRPr="00000000" w14:paraId="0000025F">
      <w:pPr>
        <w:numPr>
          <w:ilvl w:val="1"/>
          <w:numId w:val="22"/>
        </w:numPr>
        <w:spacing w:after="240" w:before="0" w:beforeAutospacing="0" w:lineRule="auto"/>
        <w:ind w:left="1440" w:hanging="360"/>
      </w:pPr>
      <w:r w:rsidDel="00000000" w:rsidR="00000000" w:rsidRPr="00000000">
        <w:rPr>
          <w:rtl w:val="0"/>
        </w:rPr>
        <w:t xml:space="preserve">System sends bulk decision notifications to corresponding authors containing reviewer feedback (without revealing reviewer identity).</w:t>
      </w:r>
    </w:p>
    <w:p w:rsidR="00000000" w:rsidDel="00000000" w:rsidP="00000000" w:rsidRDefault="00000000" w:rsidRPr="00000000" w14:paraId="00000260">
      <w:pPr>
        <w:pStyle w:val="Heading3"/>
        <w:spacing w:after="80" w:before="280" w:lineRule="auto"/>
        <w:rPr>
          <w:sz w:val="26"/>
          <w:szCs w:val="26"/>
        </w:rPr>
      </w:pPr>
      <w:bookmarkStart w:colFirst="0" w:colLast="0" w:name="_heading=h.o5dwc1x1paur" w:id="13"/>
      <w:bookmarkEnd w:id="13"/>
      <w:r w:rsidDel="00000000" w:rsidR="00000000" w:rsidRPr="00000000">
        <w:rPr>
          <w:rtl w:val="0"/>
        </w:rPr>
      </w:r>
    </w:p>
    <w:p w:rsidR="00000000" w:rsidDel="00000000" w:rsidP="00000000" w:rsidRDefault="00000000" w:rsidRPr="00000000" w14:paraId="00000261">
      <w:pPr>
        <w:pStyle w:val="Heading3"/>
        <w:spacing w:after="80" w:before="280" w:lineRule="auto"/>
        <w:rPr>
          <w:sz w:val="26"/>
          <w:szCs w:val="26"/>
        </w:rPr>
      </w:pPr>
      <w:bookmarkStart w:colFirst="0" w:colLast="0" w:name="_heading=h.yyayicw88x5q" w:id="14"/>
      <w:bookmarkEnd w:id="14"/>
      <w:r w:rsidDel="00000000" w:rsidR="00000000" w:rsidRPr="00000000">
        <w:rPr>
          <w:sz w:val="26"/>
          <w:szCs w:val="26"/>
          <w:rtl w:val="0"/>
        </w:rPr>
        <w:t xml:space="preserve">Phase 6: Camera-Ready Submission &amp; Registration</w:t>
      </w:r>
    </w:p>
    <w:p w:rsidR="00000000" w:rsidDel="00000000" w:rsidP="00000000" w:rsidRDefault="00000000" w:rsidRPr="00000000" w14:paraId="00000262">
      <w:pPr>
        <w:numPr>
          <w:ilvl w:val="0"/>
          <w:numId w:val="18"/>
        </w:numPr>
        <w:spacing w:after="0" w:afterAutospacing="0" w:before="240" w:lineRule="auto"/>
        <w:ind w:left="720" w:hanging="360"/>
      </w:pPr>
      <w:r w:rsidDel="00000000" w:rsidR="00000000" w:rsidRPr="00000000">
        <w:rPr>
          <w:b w:val="1"/>
          <w:bCs w:val="1"/>
          <w:rtl w:val="0"/>
        </w:rPr>
        <w:t xml:space="preserve">Camera-Ready Upload</w:t>
      </w:r>
    </w:p>
    <w:p w:rsidR="00000000" w:rsidDel="00000000" w:rsidP="00000000" w:rsidRDefault="00000000" w:rsidRPr="00000000" w14:paraId="00000263">
      <w:pPr>
        <w:numPr>
          <w:ilvl w:val="1"/>
          <w:numId w:val="18"/>
        </w:numPr>
        <w:spacing w:after="0" w:afterAutospacing="0" w:before="0" w:beforeAutospacing="0" w:lineRule="auto"/>
        <w:ind w:left="1440" w:hanging="360"/>
      </w:pPr>
      <w:r w:rsidDel="00000000" w:rsidR="00000000" w:rsidRPr="00000000">
        <w:rPr>
          <w:rtl w:val="0"/>
        </w:rPr>
        <w:t xml:space="preserve">Authors of accepted papers update their manuscript according to reviewer comments, add author names/affiliations, and upload the final camera-ready version.</w:t>
      </w:r>
    </w:p>
    <w:p w:rsidR="00000000" w:rsidDel="00000000" w:rsidP="00000000" w:rsidRDefault="00000000" w:rsidRPr="00000000" w14:paraId="00000264">
      <w:pPr>
        <w:numPr>
          <w:ilvl w:val="1"/>
          <w:numId w:val="18"/>
        </w:numPr>
        <w:spacing w:after="0" w:afterAutospacing="0" w:before="0" w:beforeAutospacing="0" w:lineRule="auto"/>
        <w:ind w:left="1440" w:hanging="360"/>
      </w:pPr>
      <w:r w:rsidDel="00000000" w:rsidR="00000000" w:rsidRPr="00000000">
        <w:rPr>
          <w:rtl w:val="0"/>
        </w:rPr>
        <w:t xml:space="preserve">Authors upload the signed </w:t>
      </w:r>
      <w:r w:rsidDel="00000000" w:rsidR="00000000" w:rsidRPr="00000000">
        <w:rPr>
          <w:b w:val="1"/>
          <w:bCs w:val="1"/>
          <w:rtl w:val="0"/>
        </w:rPr>
        <w:t xml:space="preserve">Copyright Transfer Form</w:t>
      </w:r>
      <w:r w:rsidDel="00000000" w:rsidR="00000000" w:rsidRPr="00000000">
        <w:rPr>
          <w:rtl w:val="0"/>
        </w:rPr>
        <w:t xml:space="preserve">.</w:t>
      </w:r>
    </w:p>
    <w:p w:rsidR="00000000" w:rsidDel="00000000" w:rsidP="00000000" w:rsidRDefault="00000000" w:rsidRPr="00000000" w14:paraId="00000265">
      <w:pPr>
        <w:numPr>
          <w:ilvl w:val="0"/>
          <w:numId w:val="18"/>
        </w:numPr>
        <w:spacing w:after="0" w:afterAutospacing="0" w:before="0" w:beforeAutospacing="0" w:lineRule="auto"/>
        <w:ind w:left="720" w:hanging="360"/>
      </w:pPr>
      <w:r w:rsidDel="00000000" w:rsidR="00000000" w:rsidRPr="00000000">
        <w:rPr>
          <w:b w:val="1"/>
          <w:bCs w:val="1"/>
          <w:rtl w:val="0"/>
        </w:rPr>
        <w:t xml:space="preserve">Registration &amp; Fee Verification</w:t>
      </w:r>
    </w:p>
    <w:p w:rsidR="00000000" w:rsidDel="00000000" w:rsidP="00000000" w:rsidRDefault="00000000" w:rsidRPr="00000000" w14:paraId="00000266">
      <w:pPr>
        <w:numPr>
          <w:ilvl w:val="1"/>
          <w:numId w:val="18"/>
        </w:numPr>
        <w:spacing w:after="0" w:afterAutospacing="0" w:before="0" w:beforeAutospacing="0" w:lineRule="auto"/>
        <w:ind w:left="1440" w:hanging="360"/>
      </w:pPr>
      <w:r w:rsidDel="00000000" w:rsidR="00000000" w:rsidRPr="00000000">
        <w:rPr>
          <w:rtl w:val="0"/>
        </w:rPr>
        <w:t xml:space="preserve">Author inputs transaction details or uploads payment proof for conference registration.</w:t>
      </w:r>
    </w:p>
    <w:p w:rsidR="00000000" w:rsidDel="00000000" w:rsidP="00000000" w:rsidRDefault="00000000" w:rsidRPr="00000000" w14:paraId="00000267">
      <w:pPr>
        <w:numPr>
          <w:ilvl w:val="1"/>
          <w:numId w:val="18"/>
        </w:numPr>
        <w:spacing w:after="0" w:afterAutospacing="0" w:before="0" w:beforeAutospacing="0" w:lineRule="auto"/>
        <w:ind w:left="1440" w:hanging="360"/>
      </w:pPr>
      <w:r w:rsidDel="00000000" w:rsidR="00000000" w:rsidRPr="00000000">
        <w:rPr>
          <w:rtl w:val="0"/>
        </w:rPr>
        <w:t xml:space="preserve">Admin verifies payment and marks the paper as </w:t>
      </w:r>
      <w:r w:rsidDel="00000000" w:rsidR="00000000" w:rsidRPr="00000000">
        <w:rPr>
          <w:b w:val="1"/>
          <w:bCs w:val="1"/>
          <w:rtl w:val="0"/>
        </w:rPr>
        <w:t xml:space="preserve">"Confirmed for Proceedings"</w:t>
      </w:r>
      <w:r w:rsidDel="00000000" w:rsidR="00000000" w:rsidRPr="00000000">
        <w:rPr>
          <w:rtl w:val="0"/>
        </w:rPr>
        <w:t xml:space="preserve">.</w:t>
      </w:r>
    </w:p>
    <w:p w:rsidR="00000000" w:rsidDel="00000000" w:rsidP="00000000" w:rsidRDefault="00000000" w:rsidRPr="00000000" w14:paraId="00000268">
      <w:pPr>
        <w:numPr>
          <w:ilvl w:val="0"/>
          <w:numId w:val="18"/>
        </w:numPr>
        <w:spacing w:after="0" w:afterAutospacing="0" w:before="0" w:beforeAutospacing="0" w:lineRule="auto"/>
        <w:ind w:left="720" w:hanging="360"/>
      </w:pPr>
      <w:r w:rsidDel="00000000" w:rsidR="00000000" w:rsidRPr="00000000">
        <w:rPr>
          <w:b w:val="1"/>
          <w:bCs w:val="1"/>
          <w:rtl w:val="0"/>
        </w:rPr>
        <w:t xml:space="preserve">Program Scheduling &amp; Export</w:t>
      </w:r>
    </w:p>
    <w:p w:rsidR="00000000" w:rsidDel="00000000" w:rsidP="00000000" w:rsidRDefault="00000000" w:rsidRPr="00000000" w14:paraId="00000269">
      <w:pPr>
        <w:numPr>
          <w:ilvl w:val="1"/>
          <w:numId w:val="18"/>
        </w:numPr>
        <w:spacing w:after="240" w:before="0" w:beforeAutospacing="0" w:lineRule="auto"/>
        <w:ind w:left="1440" w:hanging="360"/>
      </w:pPr>
      <w:r w:rsidDel="00000000" w:rsidR="00000000" w:rsidRPr="00000000">
        <w:rPr>
          <w:rtl w:val="0"/>
        </w:rPr>
        <w:t xml:space="preserve">System exports accepted paper data, author details, and session schedules into XML/JSON or PDF format to auto-generate the conference schedule, book of abstracts, and proceedings.</w:t>
      </w:r>
    </w:p>
    <w:p w:rsidR="00000000" w:rsidDel="00000000" w:rsidP="00000000" w:rsidRDefault="00000000" w:rsidRPr="00000000" w14:paraId="0000026A">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headerReference r:id="rId9"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mic Sans MS"/>
  <w:font w:name="Times New Roman"/>
  <w:font w:name="Palatino Linotyp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5">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en.wikipedia.org/wiki/Durham,_North_Carolina" TargetMode="External"/><Relationship Id="rId8" Type="http://schemas.openxmlformats.org/officeDocument/2006/relationships/hyperlink" Target="https://en.wikipedia.org/wiki/Durham,_North_Carolina"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alatinoLinotype-regular.ttf"/><Relationship Id="rId2" Type="http://schemas.openxmlformats.org/officeDocument/2006/relationships/font" Target="fonts/PalatinoLinotype-bold.ttf"/><Relationship Id="rId3" Type="http://schemas.openxmlformats.org/officeDocument/2006/relationships/font" Target="fonts/PalatinoLinotype-italic.ttf"/><Relationship Id="rId4" Type="http://schemas.openxmlformats.org/officeDocument/2006/relationships/font" Target="fonts/PalatinoLinotype-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Sv0rB8nmwRHToGAF+hdgcVOFSQ==">CgMxLjAaHwoBMBIaChgICVIUChJ0YWJsZS5ha2Q0aDg5eHB4ajIaHwoBMRIaChgICVIUChJ0YWJsZS54azB6dzZhdWc5djIyDmguamYwZmZ2dWtkZXU3Mg5oLmhsbWt1Mm1sMzd3dDIOaC45YjBhaTBhb3gxbXoyDmguOHYwMXBvNnRmazMxMg5oLnB3eHNmbXhmcmhibjIOaC55dmU5ZDV5Y2ZnaGEyDmguZW1hN3Z5OHFzbHBhMg5oLng4MzNnY3Z1OTdqdjIOaC5kOGY4ZmpsM3FxaXQyDmgub3hva29jbGU3dXQ1Mg5oLjVncXFhYjg1b3doODIOaC42aHlyN2k3ZWx6MXEyDmguOXc2aXZnZ2Rsc2F2Mg5oLm81ZHdjMXgxcGF1cjIOaC55eWF5aWN3ODh4NXE4AHIhMUdVQVI0UHNZTThGbGd4RTFyandRcENtbDZXYW5YMjU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