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8D7C" w14:textId="77777777" w:rsidR="006B0C3A" w:rsidRPr="005808E7" w:rsidRDefault="00000000">
      <w:pPr>
        <w:pStyle w:val="Ttulo"/>
        <w:jc w:val="center"/>
        <w:rPr>
          <w:lang w:val="es-MX"/>
        </w:rPr>
      </w:pPr>
      <w:r w:rsidRPr="005808E7">
        <w:rPr>
          <w:lang w:val="es-MX"/>
        </w:rPr>
        <w:t>REPORTE TÉCNICO</w:t>
      </w:r>
    </w:p>
    <w:p w14:paraId="45789CB9" w14:textId="77777777" w:rsidR="006B0C3A" w:rsidRPr="005808E7" w:rsidRDefault="00000000">
      <w:pPr>
        <w:pStyle w:val="Subttulo"/>
        <w:jc w:val="center"/>
        <w:rPr>
          <w:lang w:val="es-MX"/>
        </w:rPr>
      </w:pPr>
      <w:r w:rsidRPr="005808E7">
        <w:rPr>
          <w:lang w:val="es-MX"/>
        </w:rPr>
        <w:t>Aplicación TiendaNext</w:t>
      </w:r>
    </w:p>
    <w:p w14:paraId="3F213468" w14:textId="77777777" w:rsidR="006B0C3A" w:rsidRPr="005808E7" w:rsidRDefault="00000000">
      <w:pPr>
        <w:jc w:val="center"/>
        <w:rPr>
          <w:lang w:val="es-MX"/>
        </w:rPr>
      </w:pPr>
      <w:r w:rsidRPr="005808E7">
        <w:rPr>
          <w:lang w:val="es-MX"/>
        </w:rPr>
        <w:t>________________________________________________________________________________</w:t>
      </w:r>
    </w:p>
    <w:p w14:paraId="77E45364" w14:textId="77777777" w:rsidR="006B0C3A" w:rsidRPr="005808E7" w:rsidRDefault="00000000">
      <w:pPr>
        <w:pStyle w:val="Ttulo1"/>
        <w:rPr>
          <w:lang w:val="es-MX"/>
        </w:rPr>
      </w:pPr>
      <w:r w:rsidRPr="005808E7">
        <w:rPr>
          <w:lang w:val="es-MX"/>
        </w:rPr>
        <w:t>1. Estructura General</w:t>
      </w:r>
    </w:p>
    <w:p w14:paraId="0D602CD3" w14:textId="77777777" w:rsidR="006B0C3A" w:rsidRPr="005808E7" w:rsidRDefault="00000000">
      <w:pPr>
        <w:rPr>
          <w:lang w:val="es-MX"/>
        </w:rPr>
      </w:pPr>
      <w:r w:rsidRPr="005808E7">
        <w:rPr>
          <w:lang w:val="es-MX"/>
        </w:rPr>
        <w:t>La aplicación es una tienda en línea desarrollada con Next.js 15.3.0, React 19 y TypeScript. Utiliza MongoDB como base de datos y Tailwind CSS para los estilos.</w:t>
      </w:r>
    </w:p>
    <w:p w14:paraId="3DA45A1E" w14:textId="77777777" w:rsidR="006B0C3A" w:rsidRPr="005808E7" w:rsidRDefault="00000000">
      <w:pPr>
        <w:pStyle w:val="Ttulo1"/>
        <w:rPr>
          <w:lang w:val="es-MX"/>
        </w:rPr>
      </w:pPr>
      <w:r w:rsidRPr="005808E7">
        <w:rPr>
          <w:lang w:val="es-MX"/>
        </w:rPr>
        <w:t>2. Tecnologías Principales</w:t>
      </w:r>
    </w:p>
    <w:p w14:paraId="652204F7" w14:textId="77777777" w:rsidR="006B0C3A" w:rsidRPr="005808E7" w:rsidRDefault="00000000">
      <w:pPr>
        <w:rPr>
          <w:lang w:val="es-MX"/>
        </w:rPr>
      </w:pPr>
      <w:r w:rsidRPr="005808E7">
        <w:rPr>
          <w:b/>
          <w:lang w:val="es-MX"/>
        </w:rPr>
        <w:t xml:space="preserve">Frontend: </w:t>
      </w:r>
      <w:r w:rsidRPr="005808E7">
        <w:rPr>
          <w:lang w:val="es-MX"/>
        </w:rPr>
        <w:t>Next.js, React, TypeScript</w:t>
      </w:r>
    </w:p>
    <w:p w14:paraId="6525704A" w14:textId="77777777" w:rsidR="006B0C3A" w:rsidRPr="005808E7" w:rsidRDefault="00000000">
      <w:pPr>
        <w:rPr>
          <w:lang w:val="es-MX"/>
        </w:rPr>
      </w:pPr>
      <w:r w:rsidRPr="005808E7">
        <w:rPr>
          <w:b/>
          <w:lang w:val="es-MX"/>
        </w:rPr>
        <w:t xml:space="preserve">Estilos: </w:t>
      </w:r>
      <w:r w:rsidRPr="005808E7">
        <w:rPr>
          <w:lang w:val="es-MX"/>
        </w:rPr>
        <w:t>Tailwind CSS</w:t>
      </w:r>
    </w:p>
    <w:p w14:paraId="6851AAAF" w14:textId="77777777" w:rsidR="006B0C3A" w:rsidRPr="005808E7" w:rsidRDefault="00000000">
      <w:pPr>
        <w:rPr>
          <w:lang w:val="es-MX"/>
        </w:rPr>
      </w:pPr>
      <w:r w:rsidRPr="005808E7">
        <w:rPr>
          <w:b/>
          <w:lang w:val="es-MX"/>
        </w:rPr>
        <w:t xml:space="preserve">Base de datos: </w:t>
      </w:r>
      <w:r w:rsidRPr="005808E7">
        <w:rPr>
          <w:lang w:val="es-MX"/>
        </w:rPr>
        <w:t>MongoDB con Mongoose</w:t>
      </w:r>
    </w:p>
    <w:p w14:paraId="200DF9AE" w14:textId="77777777" w:rsidR="006B0C3A" w:rsidRPr="005808E7" w:rsidRDefault="00000000">
      <w:pPr>
        <w:rPr>
          <w:lang w:val="es-MX"/>
        </w:rPr>
      </w:pPr>
      <w:r w:rsidRPr="005808E7">
        <w:rPr>
          <w:b/>
          <w:lang w:val="es-MX"/>
        </w:rPr>
        <w:t xml:space="preserve">Lenguaje: </w:t>
      </w:r>
      <w:r w:rsidRPr="005808E7">
        <w:rPr>
          <w:lang w:val="es-MX"/>
        </w:rPr>
        <w:t>TypeScript</w:t>
      </w:r>
    </w:p>
    <w:p w14:paraId="53305696" w14:textId="77777777" w:rsidR="006B0C3A" w:rsidRPr="005808E7" w:rsidRDefault="00000000">
      <w:pPr>
        <w:pStyle w:val="Ttulo1"/>
        <w:rPr>
          <w:lang w:val="es-MX"/>
        </w:rPr>
      </w:pPr>
      <w:r w:rsidRPr="005808E7">
        <w:rPr>
          <w:lang w:val="es-MX"/>
        </w:rPr>
        <w:t>3. Arquitectura</w:t>
      </w:r>
    </w:p>
    <w:p w14:paraId="00769230" w14:textId="77777777" w:rsidR="006B0C3A" w:rsidRPr="005808E7" w:rsidRDefault="00000000">
      <w:pPr>
        <w:rPr>
          <w:lang w:val="es-MX"/>
        </w:rPr>
      </w:pPr>
      <w:r w:rsidRPr="005808E7">
        <w:rPr>
          <w:lang w:val="es-MX"/>
        </w:rPr>
        <w:t>La aplicación sigue la estructura de carpetas estándar de Next.js App Router:</w:t>
      </w:r>
    </w:p>
    <w:p w14:paraId="5FD2D8CF" w14:textId="77777777" w:rsidR="006B0C3A" w:rsidRPr="005808E7" w:rsidRDefault="00000000">
      <w:pPr>
        <w:pStyle w:val="Sinespaciado"/>
        <w:rPr>
          <w:lang w:val="es-MX"/>
        </w:rPr>
      </w:pPr>
      <w:r w:rsidRPr="005808E7">
        <w:rPr>
          <w:lang w:val="es-MX"/>
        </w:rPr>
        <w:t>src/</w:t>
      </w:r>
      <w:r w:rsidRPr="005808E7">
        <w:rPr>
          <w:lang w:val="es-MX"/>
        </w:rPr>
        <w:br/>
        <w:t>├── app/            # Rutas y páginas de la aplicación</w:t>
      </w:r>
      <w:r w:rsidRPr="005808E7">
        <w:rPr>
          <w:lang w:val="es-MX"/>
        </w:rPr>
        <w:br/>
        <w:t>├── components/     # Componentes reutilizables</w:t>
      </w:r>
      <w:r w:rsidRPr="005808E7">
        <w:rPr>
          <w:lang w:val="es-MX"/>
        </w:rPr>
        <w:br/>
        <w:t>├── models/         # Modelos de datos para MongoDB</w:t>
      </w:r>
      <w:r w:rsidRPr="005808E7">
        <w:rPr>
          <w:lang w:val="es-MX"/>
        </w:rPr>
        <w:br/>
        <w:t>├── lib/            # Utilidades y funciones auxiliares</w:t>
      </w:r>
      <w:r w:rsidRPr="005808E7">
        <w:rPr>
          <w:lang w:val="es-MX"/>
        </w:rPr>
        <w:br/>
        <w:t>├── data/           # Datos estáticos/iniciales</w:t>
      </w:r>
      <w:r w:rsidRPr="005808E7">
        <w:rPr>
          <w:lang w:val="es-MX"/>
        </w:rPr>
        <w:br/>
        <w:t>└── middleware.ts   # Middleware de la aplicación</w:t>
      </w:r>
    </w:p>
    <w:p w14:paraId="36D45ED5" w14:textId="77777777" w:rsidR="006B0C3A" w:rsidRPr="005808E7" w:rsidRDefault="006B0C3A">
      <w:pPr>
        <w:rPr>
          <w:lang w:val="es-MX"/>
        </w:rPr>
      </w:pPr>
    </w:p>
    <w:p w14:paraId="0C46EA53" w14:textId="77777777" w:rsidR="006B0C3A" w:rsidRPr="005808E7" w:rsidRDefault="00000000">
      <w:pPr>
        <w:pStyle w:val="Ttulo1"/>
        <w:rPr>
          <w:lang w:val="es-MX"/>
        </w:rPr>
      </w:pPr>
      <w:r w:rsidRPr="005808E7">
        <w:rPr>
          <w:lang w:val="es-MX"/>
        </w:rPr>
        <w:t>4. Modelos de Datos</w:t>
      </w:r>
    </w:p>
    <w:p w14:paraId="17981692" w14:textId="77777777" w:rsidR="006B0C3A" w:rsidRPr="005808E7" w:rsidRDefault="00000000">
      <w:pPr>
        <w:rPr>
          <w:lang w:val="es-MX"/>
        </w:rPr>
      </w:pPr>
      <w:r w:rsidRPr="005808E7">
        <w:rPr>
          <w:lang w:val="es-MX"/>
        </w:rPr>
        <w:t>La aplicación tiene un modelo principal de Producto (Product) con la siguiente estructura:</w:t>
      </w:r>
    </w:p>
    <w:p w14:paraId="40A69D28" w14:textId="77777777" w:rsidR="006B0C3A" w:rsidRDefault="00000000">
      <w:pPr>
        <w:pStyle w:val="Listaconvietas"/>
      </w:pPr>
      <w:r>
        <w:t>Nombre (name)</w:t>
      </w:r>
    </w:p>
    <w:p w14:paraId="52E7D143" w14:textId="77777777" w:rsidR="006B0C3A" w:rsidRDefault="00000000">
      <w:pPr>
        <w:pStyle w:val="Listaconvietas"/>
      </w:pPr>
      <w:r>
        <w:t>Precio (price)</w:t>
      </w:r>
    </w:p>
    <w:p w14:paraId="2253C6FE" w14:textId="77777777" w:rsidR="006B0C3A" w:rsidRDefault="00000000">
      <w:pPr>
        <w:pStyle w:val="Listaconvietas"/>
      </w:pPr>
      <w:r>
        <w:t>Imagen (image)</w:t>
      </w:r>
    </w:p>
    <w:p w14:paraId="0305B4FA" w14:textId="77777777" w:rsidR="006B0C3A" w:rsidRDefault="00000000">
      <w:pPr>
        <w:pStyle w:val="Listaconvietas"/>
      </w:pPr>
      <w:r>
        <w:t>Descripción (description)</w:t>
      </w:r>
    </w:p>
    <w:p w14:paraId="0CFC7EDD" w14:textId="77777777" w:rsidR="006B0C3A" w:rsidRDefault="00000000">
      <w:pPr>
        <w:pStyle w:val="Listaconvietas"/>
      </w:pPr>
      <w:r>
        <w:t>Categoría (category)</w:t>
      </w:r>
    </w:p>
    <w:p w14:paraId="4D9BA5ED" w14:textId="77777777" w:rsidR="006B0C3A" w:rsidRDefault="00000000">
      <w:pPr>
        <w:pStyle w:val="Listaconvietas"/>
      </w:pPr>
      <w:r>
        <w:t>Características (features)</w:t>
      </w:r>
    </w:p>
    <w:p w14:paraId="67394410" w14:textId="77777777" w:rsidR="006B0C3A" w:rsidRDefault="00000000">
      <w:pPr>
        <w:pStyle w:val="Ttulo1"/>
      </w:pPr>
      <w:r>
        <w:lastRenderedPageBreak/>
        <w:t>5. Funcionalidades Principales</w:t>
      </w:r>
    </w:p>
    <w:p w14:paraId="1AF4F59A" w14:textId="77777777" w:rsidR="006B0C3A" w:rsidRDefault="00000000">
      <w:pPr>
        <w:pStyle w:val="Ttulo2"/>
      </w:pPr>
      <w:r>
        <w:t>5.1 Catálogo de Productos</w:t>
      </w:r>
    </w:p>
    <w:p w14:paraId="427EDBFA" w14:textId="77777777" w:rsidR="006B0C3A" w:rsidRPr="005808E7" w:rsidRDefault="00000000">
      <w:pPr>
        <w:pStyle w:val="Listaconvietas"/>
        <w:rPr>
          <w:lang w:val="es-MX"/>
        </w:rPr>
      </w:pPr>
      <w:r w:rsidRPr="005808E7">
        <w:rPr>
          <w:lang w:val="es-MX"/>
        </w:rPr>
        <w:t>Visualización de productos en formato de tarjetas</w:t>
      </w:r>
    </w:p>
    <w:p w14:paraId="17C9E728" w14:textId="77777777" w:rsidR="006B0C3A" w:rsidRPr="005808E7" w:rsidRDefault="00000000">
      <w:pPr>
        <w:pStyle w:val="Listaconvietas"/>
        <w:rPr>
          <w:lang w:val="es-MX"/>
        </w:rPr>
      </w:pPr>
      <w:r w:rsidRPr="005808E7">
        <w:rPr>
          <w:lang w:val="es-MX"/>
        </w:rPr>
        <w:t>Paginación y organización en grid responsive</w:t>
      </w:r>
    </w:p>
    <w:p w14:paraId="37B59B22" w14:textId="77777777" w:rsidR="006B0C3A" w:rsidRDefault="00000000">
      <w:pPr>
        <w:pStyle w:val="Ttulo2"/>
      </w:pPr>
      <w:r>
        <w:t>5.2 Gestión de Productos</w:t>
      </w:r>
    </w:p>
    <w:p w14:paraId="4D0D4AA2" w14:textId="77777777" w:rsidR="006B0C3A" w:rsidRDefault="00000000">
      <w:pPr>
        <w:pStyle w:val="Listaconvietas"/>
      </w:pPr>
      <w:r>
        <w:t>Creación de nuevos productos</w:t>
      </w:r>
    </w:p>
    <w:p w14:paraId="11F4F62E" w14:textId="77777777" w:rsidR="006B0C3A" w:rsidRDefault="00000000">
      <w:pPr>
        <w:pStyle w:val="Listaconvietas"/>
      </w:pPr>
      <w:r>
        <w:t>Visualización detallada de productos individuales</w:t>
      </w:r>
    </w:p>
    <w:p w14:paraId="7D950791" w14:textId="77777777" w:rsidR="006B0C3A" w:rsidRPr="005808E7" w:rsidRDefault="00000000">
      <w:pPr>
        <w:pStyle w:val="Listaconvietas"/>
        <w:rPr>
          <w:lang w:val="es-MX"/>
        </w:rPr>
      </w:pPr>
      <w:r w:rsidRPr="005808E7">
        <w:rPr>
          <w:lang w:val="es-MX"/>
        </w:rPr>
        <w:t>Posible edición y eliminación de productos</w:t>
      </w:r>
    </w:p>
    <w:p w14:paraId="5950431B" w14:textId="77777777" w:rsidR="006B0C3A" w:rsidRDefault="00000000">
      <w:pPr>
        <w:pStyle w:val="Ttulo2"/>
      </w:pPr>
      <w:r>
        <w:t>5.3 Persistencia de Datos</w:t>
      </w:r>
    </w:p>
    <w:p w14:paraId="772B3F58" w14:textId="77777777" w:rsidR="006B0C3A" w:rsidRPr="005808E7" w:rsidRDefault="00000000">
      <w:pPr>
        <w:pStyle w:val="Listaconvietas"/>
        <w:rPr>
          <w:lang w:val="es-MX"/>
        </w:rPr>
      </w:pPr>
      <w:r w:rsidRPr="005808E7">
        <w:rPr>
          <w:lang w:val="es-MX"/>
        </w:rPr>
        <w:t>La aplicación puede funcionar con datos locales (modo demostración)</w:t>
      </w:r>
    </w:p>
    <w:p w14:paraId="5129F952" w14:textId="77777777" w:rsidR="006B0C3A" w:rsidRPr="005808E7" w:rsidRDefault="00000000">
      <w:pPr>
        <w:pStyle w:val="Listaconvietas"/>
        <w:rPr>
          <w:lang w:val="es-MX"/>
        </w:rPr>
      </w:pPr>
      <w:r w:rsidRPr="005808E7">
        <w:rPr>
          <w:lang w:val="es-MX"/>
        </w:rPr>
        <w:t>Integración con MongoDB para persistencia real de datos</w:t>
      </w:r>
    </w:p>
    <w:p w14:paraId="524E9D6C" w14:textId="77777777" w:rsidR="006B0C3A" w:rsidRDefault="00000000">
      <w:pPr>
        <w:pStyle w:val="Ttulo1"/>
      </w:pPr>
      <w:r>
        <w:t>6. Componentes Principales</w:t>
      </w:r>
    </w:p>
    <w:p w14:paraId="2CFA21E2" w14:textId="77777777" w:rsidR="006B0C3A" w:rsidRDefault="00000000">
      <w:pPr>
        <w:pStyle w:val="Ttulo2"/>
      </w:pPr>
      <w:r>
        <w:t>6.1 Interfaz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B0C3A" w14:paraId="16BD88C2" w14:textId="77777777">
        <w:tc>
          <w:tcPr>
            <w:tcW w:w="4680" w:type="dxa"/>
          </w:tcPr>
          <w:p w14:paraId="12F2B94A" w14:textId="77777777" w:rsidR="006B0C3A" w:rsidRDefault="00000000">
            <w:r>
              <w:t>Componente</w:t>
            </w:r>
          </w:p>
        </w:tc>
        <w:tc>
          <w:tcPr>
            <w:tcW w:w="4680" w:type="dxa"/>
          </w:tcPr>
          <w:p w14:paraId="04BB0BBA" w14:textId="77777777" w:rsidR="006B0C3A" w:rsidRDefault="00000000">
            <w:r>
              <w:t>Descripción</w:t>
            </w:r>
          </w:p>
        </w:tc>
      </w:tr>
      <w:tr w:rsidR="006B0C3A" w:rsidRPr="005808E7" w14:paraId="38E79CB2" w14:textId="77777777">
        <w:tc>
          <w:tcPr>
            <w:tcW w:w="4680" w:type="dxa"/>
          </w:tcPr>
          <w:p w14:paraId="00343812" w14:textId="77777777" w:rsidR="006B0C3A" w:rsidRDefault="00000000">
            <w:r>
              <w:t>Navbar</w:t>
            </w:r>
          </w:p>
        </w:tc>
        <w:tc>
          <w:tcPr>
            <w:tcW w:w="4680" w:type="dxa"/>
          </w:tcPr>
          <w:p w14:paraId="6E57C9DA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Navegación principal de la aplicación</w:t>
            </w:r>
          </w:p>
        </w:tc>
      </w:tr>
      <w:tr w:rsidR="006B0C3A" w:rsidRPr="005808E7" w14:paraId="71FE6345" w14:textId="77777777">
        <w:tc>
          <w:tcPr>
            <w:tcW w:w="4680" w:type="dxa"/>
          </w:tcPr>
          <w:p w14:paraId="28731B21" w14:textId="77777777" w:rsidR="006B0C3A" w:rsidRDefault="00000000">
            <w:r>
              <w:t>Footer</w:t>
            </w:r>
          </w:p>
        </w:tc>
        <w:tc>
          <w:tcPr>
            <w:tcW w:w="4680" w:type="dxa"/>
          </w:tcPr>
          <w:p w14:paraId="62E478E2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Pie de página con información adicional</w:t>
            </w:r>
          </w:p>
        </w:tc>
      </w:tr>
      <w:tr w:rsidR="006B0C3A" w:rsidRPr="005808E7" w14:paraId="4124E79F" w14:textId="77777777">
        <w:tc>
          <w:tcPr>
            <w:tcW w:w="4680" w:type="dxa"/>
          </w:tcPr>
          <w:p w14:paraId="473340DB" w14:textId="77777777" w:rsidR="006B0C3A" w:rsidRDefault="00000000">
            <w:r>
              <w:t>ProductCard</w:t>
            </w:r>
          </w:p>
        </w:tc>
        <w:tc>
          <w:tcPr>
            <w:tcW w:w="4680" w:type="dxa"/>
          </w:tcPr>
          <w:p w14:paraId="144BF5E4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Tarjeta para visualizar productos en el catálogo</w:t>
            </w:r>
          </w:p>
        </w:tc>
      </w:tr>
      <w:tr w:rsidR="006B0C3A" w:rsidRPr="005808E7" w14:paraId="0DBB4EA2" w14:textId="77777777">
        <w:tc>
          <w:tcPr>
            <w:tcW w:w="4680" w:type="dxa"/>
          </w:tcPr>
          <w:p w14:paraId="3FD696A7" w14:textId="77777777" w:rsidR="006B0C3A" w:rsidRDefault="00000000">
            <w:r>
              <w:t>ProductDetail</w:t>
            </w:r>
          </w:p>
        </w:tc>
        <w:tc>
          <w:tcPr>
            <w:tcW w:w="4680" w:type="dxa"/>
          </w:tcPr>
          <w:p w14:paraId="265E60FB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Vista detallada de un producto individual</w:t>
            </w:r>
          </w:p>
        </w:tc>
      </w:tr>
      <w:tr w:rsidR="006B0C3A" w14:paraId="07618803" w14:textId="77777777">
        <w:tc>
          <w:tcPr>
            <w:tcW w:w="4680" w:type="dxa"/>
          </w:tcPr>
          <w:p w14:paraId="65C46156" w14:textId="77777777" w:rsidR="006B0C3A" w:rsidRDefault="00000000">
            <w:r>
              <w:t>ContactForm</w:t>
            </w:r>
          </w:p>
        </w:tc>
        <w:tc>
          <w:tcPr>
            <w:tcW w:w="4680" w:type="dxa"/>
          </w:tcPr>
          <w:p w14:paraId="39D6FAD5" w14:textId="77777777" w:rsidR="006B0C3A" w:rsidRDefault="00000000">
            <w:r>
              <w:t>Formulario de contacto</w:t>
            </w:r>
          </w:p>
        </w:tc>
      </w:tr>
    </w:tbl>
    <w:p w14:paraId="43AB8B45" w14:textId="77777777" w:rsidR="006B0C3A" w:rsidRDefault="00000000">
      <w:pPr>
        <w:pStyle w:val="Ttulo1"/>
      </w:pPr>
      <w:r>
        <w:t>7. Modo de Operación</w:t>
      </w:r>
    </w:p>
    <w:p w14:paraId="270AA80A" w14:textId="77777777" w:rsidR="006B0C3A" w:rsidRPr="005808E7" w:rsidRDefault="00000000">
      <w:pPr>
        <w:rPr>
          <w:lang w:val="es-MX"/>
        </w:rPr>
      </w:pPr>
      <w:r w:rsidRPr="005808E7">
        <w:rPr>
          <w:lang w:val="es-MX"/>
        </w:rPr>
        <w:t>La aplicación puede funcionar en dos modos:</w:t>
      </w:r>
    </w:p>
    <w:p w14:paraId="5EDD5688" w14:textId="77777777" w:rsidR="006B0C3A" w:rsidRPr="005808E7" w:rsidRDefault="00000000">
      <w:pPr>
        <w:pStyle w:val="Listaconnmeros"/>
        <w:rPr>
          <w:lang w:val="es-MX"/>
        </w:rPr>
      </w:pPr>
      <w:r w:rsidRPr="005808E7">
        <w:rPr>
          <w:lang w:val="es-MX"/>
        </w:rPr>
        <w:t xml:space="preserve">1. </w:t>
      </w:r>
      <w:r w:rsidRPr="005808E7">
        <w:rPr>
          <w:b/>
          <w:lang w:val="es-MX"/>
        </w:rPr>
        <w:t>Modo Demostración</w:t>
      </w:r>
      <w:r w:rsidRPr="005808E7">
        <w:rPr>
          <w:lang w:val="es-MX"/>
        </w:rPr>
        <w:t>: Utiliza datos locales almacenados en localStorage</w:t>
      </w:r>
    </w:p>
    <w:p w14:paraId="6C4D8382" w14:textId="77777777" w:rsidR="006B0C3A" w:rsidRPr="005808E7" w:rsidRDefault="00000000">
      <w:pPr>
        <w:pStyle w:val="Listaconnmeros"/>
        <w:rPr>
          <w:lang w:val="es-MX"/>
        </w:rPr>
      </w:pPr>
      <w:r w:rsidRPr="005808E7">
        <w:rPr>
          <w:lang w:val="es-MX"/>
        </w:rPr>
        <w:t xml:space="preserve">2. </w:t>
      </w:r>
      <w:r w:rsidRPr="005808E7">
        <w:rPr>
          <w:b/>
          <w:lang w:val="es-MX"/>
        </w:rPr>
        <w:t>Modo Producción</w:t>
      </w:r>
      <w:r w:rsidRPr="005808E7">
        <w:rPr>
          <w:lang w:val="es-MX"/>
        </w:rPr>
        <w:t>: Conectado a MongoDB para almacenamiento persistente</w:t>
      </w:r>
    </w:p>
    <w:p w14:paraId="74BB05D7" w14:textId="77777777" w:rsidR="006B0C3A" w:rsidRDefault="00000000">
      <w:pPr>
        <w:pStyle w:val="Ttulo1"/>
      </w:pPr>
      <w:r>
        <w:t>8. Rutas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B0C3A" w14:paraId="61192F72" w14:textId="77777777">
        <w:tc>
          <w:tcPr>
            <w:tcW w:w="4680" w:type="dxa"/>
          </w:tcPr>
          <w:p w14:paraId="45DBED6F" w14:textId="77777777" w:rsidR="006B0C3A" w:rsidRDefault="00000000">
            <w:r>
              <w:t>Ruta</w:t>
            </w:r>
          </w:p>
        </w:tc>
        <w:tc>
          <w:tcPr>
            <w:tcW w:w="4680" w:type="dxa"/>
          </w:tcPr>
          <w:p w14:paraId="21309D8F" w14:textId="77777777" w:rsidR="006B0C3A" w:rsidRDefault="00000000">
            <w:r>
              <w:t>Descripción</w:t>
            </w:r>
          </w:p>
        </w:tc>
      </w:tr>
      <w:tr w:rsidR="006B0C3A" w:rsidRPr="005808E7" w14:paraId="55A03550" w14:textId="77777777">
        <w:tc>
          <w:tcPr>
            <w:tcW w:w="4680" w:type="dxa"/>
          </w:tcPr>
          <w:p w14:paraId="1E3E009B" w14:textId="77777777" w:rsidR="006B0C3A" w:rsidRDefault="00000000">
            <w:r>
              <w:t>/</w:t>
            </w:r>
          </w:p>
        </w:tc>
        <w:tc>
          <w:tcPr>
            <w:tcW w:w="4680" w:type="dxa"/>
          </w:tcPr>
          <w:p w14:paraId="4BAA0C21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Página principal con introducción a la tienda</w:t>
            </w:r>
          </w:p>
        </w:tc>
      </w:tr>
      <w:tr w:rsidR="006B0C3A" w14:paraId="36D00751" w14:textId="77777777">
        <w:tc>
          <w:tcPr>
            <w:tcW w:w="4680" w:type="dxa"/>
          </w:tcPr>
          <w:p w14:paraId="7E2A2A68" w14:textId="77777777" w:rsidR="006B0C3A" w:rsidRDefault="00000000">
            <w:r>
              <w:t>/productos</w:t>
            </w:r>
          </w:p>
        </w:tc>
        <w:tc>
          <w:tcPr>
            <w:tcW w:w="4680" w:type="dxa"/>
          </w:tcPr>
          <w:p w14:paraId="32A9CAA6" w14:textId="77777777" w:rsidR="006B0C3A" w:rsidRDefault="00000000">
            <w:r>
              <w:t>Catálogo completo de productos</w:t>
            </w:r>
          </w:p>
        </w:tc>
      </w:tr>
      <w:tr w:rsidR="006B0C3A" w:rsidRPr="005808E7" w14:paraId="57DA97F4" w14:textId="77777777">
        <w:tc>
          <w:tcPr>
            <w:tcW w:w="4680" w:type="dxa"/>
          </w:tcPr>
          <w:p w14:paraId="65B56D10" w14:textId="77777777" w:rsidR="006B0C3A" w:rsidRDefault="00000000">
            <w:r>
              <w:t>/productos/[id]</w:t>
            </w:r>
          </w:p>
        </w:tc>
        <w:tc>
          <w:tcPr>
            <w:tcW w:w="4680" w:type="dxa"/>
          </w:tcPr>
          <w:p w14:paraId="7C25F951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Página de detalle de un producto específico</w:t>
            </w:r>
          </w:p>
        </w:tc>
      </w:tr>
      <w:tr w:rsidR="006B0C3A" w:rsidRPr="005808E7" w14:paraId="6C4100D9" w14:textId="77777777">
        <w:tc>
          <w:tcPr>
            <w:tcW w:w="4680" w:type="dxa"/>
          </w:tcPr>
          <w:p w14:paraId="78044B79" w14:textId="77777777" w:rsidR="006B0C3A" w:rsidRDefault="00000000">
            <w:r>
              <w:t>/productos/nuevo</w:t>
            </w:r>
          </w:p>
        </w:tc>
        <w:tc>
          <w:tcPr>
            <w:tcW w:w="4680" w:type="dxa"/>
          </w:tcPr>
          <w:p w14:paraId="57D04702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Formulario para crear un nuevo producto</w:t>
            </w:r>
          </w:p>
        </w:tc>
      </w:tr>
      <w:tr w:rsidR="006B0C3A" w:rsidRPr="005808E7" w14:paraId="3783E48A" w14:textId="77777777">
        <w:tc>
          <w:tcPr>
            <w:tcW w:w="4680" w:type="dxa"/>
          </w:tcPr>
          <w:p w14:paraId="14CA7EF8" w14:textId="77777777" w:rsidR="006B0C3A" w:rsidRDefault="00000000">
            <w:r>
              <w:t>/api/productos</w:t>
            </w:r>
          </w:p>
        </w:tc>
        <w:tc>
          <w:tcPr>
            <w:tcW w:w="4680" w:type="dxa"/>
          </w:tcPr>
          <w:p w14:paraId="3775A691" w14:textId="77777777" w:rsidR="006B0C3A" w:rsidRPr="005808E7" w:rsidRDefault="00000000">
            <w:pPr>
              <w:rPr>
                <w:lang w:val="es-MX"/>
              </w:rPr>
            </w:pPr>
            <w:r w:rsidRPr="005808E7">
              <w:rPr>
                <w:lang w:val="es-MX"/>
              </w:rPr>
              <w:t>API para gestionar productos (CRUD)</w:t>
            </w:r>
          </w:p>
        </w:tc>
      </w:tr>
    </w:tbl>
    <w:p w14:paraId="59E35022" w14:textId="77777777" w:rsidR="006B0C3A" w:rsidRPr="005808E7" w:rsidRDefault="00000000">
      <w:pPr>
        <w:pStyle w:val="Ttulo1"/>
        <w:rPr>
          <w:lang w:val="es-MX"/>
        </w:rPr>
      </w:pPr>
      <w:r w:rsidRPr="005808E7">
        <w:rPr>
          <w:lang w:val="es-MX"/>
        </w:rPr>
        <w:lastRenderedPageBreak/>
        <w:t>9. Responsividad</w:t>
      </w:r>
    </w:p>
    <w:p w14:paraId="00860591" w14:textId="77777777" w:rsidR="006B0C3A" w:rsidRPr="005808E7" w:rsidRDefault="00000000">
      <w:pPr>
        <w:rPr>
          <w:lang w:val="es-MX"/>
        </w:rPr>
      </w:pPr>
      <w:r w:rsidRPr="005808E7">
        <w:rPr>
          <w:lang w:val="es-MX"/>
        </w:rPr>
        <w:t>La aplicación implementa un diseño responsive utilizando Tailwind CSS con breakpoints para diferentes tamaños de pantalla (móvil, tablet, escritorio).</w:t>
      </w:r>
    </w:p>
    <w:p w14:paraId="289A0F6E" w14:textId="2A4F9258" w:rsidR="006B0C3A" w:rsidRPr="005808E7" w:rsidRDefault="006B0C3A" w:rsidP="005808E7">
      <w:pPr>
        <w:rPr>
          <w:lang w:val="es-MX"/>
        </w:rPr>
      </w:pPr>
    </w:p>
    <w:sectPr w:rsidR="006B0C3A" w:rsidRPr="005808E7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430444">
    <w:abstractNumId w:val="8"/>
  </w:num>
  <w:num w:numId="2" w16cid:durableId="122887667">
    <w:abstractNumId w:val="6"/>
  </w:num>
  <w:num w:numId="3" w16cid:durableId="1543783319">
    <w:abstractNumId w:val="5"/>
  </w:num>
  <w:num w:numId="4" w16cid:durableId="547106960">
    <w:abstractNumId w:val="4"/>
  </w:num>
  <w:num w:numId="5" w16cid:durableId="1241403466">
    <w:abstractNumId w:val="7"/>
  </w:num>
  <w:num w:numId="6" w16cid:durableId="1166943284">
    <w:abstractNumId w:val="3"/>
  </w:num>
  <w:num w:numId="7" w16cid:durableId="1020818294">
    <w:abstractNumId w:val="2"/>
  </w:num>
  <w:num w:numId="8" w16cid:durableId="1278368095">
    <w:abstractNumId w:val="1"/>
  </w:num>
  <w:num w:numId="9" w16cid:durableId="3357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B1C"/>
    <w:rsid w:val="005808E7"/>
    <w:rsid w:val="006B0C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83957"/>
  <w14:defaultImageDpi w14:val="300"/>
  <w15:docId w15:val="{A8E8B0E0-D27D-455B-9163-5DEBE54B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Menchaca</cp:lastModifiedBy>
  <cp:revision>3</cp:revision>
  <dcterms:created xsi:type="dcterms:W3CDTF">2013-12-23T23:15:00Z</dcterms:created>
  <dcterms:modified xsi:type="dcterms:W3CDTF">2025-05-08T23:03:00Z</dcterms:modified>
  <cp:category/>
</cp:coreProperties>
</file>