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76.0" w:type="dxa"/>
        <w:jc w:val="center"/>
        <w:tblLayout w:type="fixed"/>
        <w:tblLook w:val="0400"/>
      </w:tblPr>
      <w:tblGrid>
        <w:gridCol w:w="3330"/>
        <w:gridCol w:w="7200"/>
        <w:gridCol w:w="3746"/>
        <w:tblGridChange w:id="0">
          <w:tblGrid>
            <w:gridCol w:w="3330"/>
            <w:gridCol w:w="7200"/>
            <w:gridCol w:w="37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1157673" cy="512260"/>
                  <wp:effectExtent b="0" l="0" r="0" t="0"/>
                  <wp:docPr descr="A black background with orange and white text&#10;&#10;Description automatically generated" id="1" name="image1.png"/>
                  <a:graphic>
                    <a:graphicData uri="http://schemas.openxmlformats.org/drawingml/2006/picture">
                      <pic:pic>
                        <pic:nvPicPr>
                          <pic:cNvPr descr="A black background with orange and white text&#10;&#10;Description automatically generated" id="0" name="image1.png"/>
                          <pic:cNvPicPr preferRelativeResize="0"/>
                        </pic:nvPicPr>
                        <pic:blipFill>
                          <a:blip r:embed="rId6"/>
                          <a:srcRect b="5069" l="42181" r="0" t="88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673" cy="512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MÔN HỌC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TRIẾT HỌC MÁC - LÊNIN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MLN111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FPT UNIVERSITY HANOI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KỲ HỌC SPRING 2025 </w:t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LỊCH TRÌNH LÀM VIỆC VÀ CÁC CHỦ ĐỀ THẢO LUẬN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 nhóm làm việc – 12 chủ đề thảo luận, 01 nhóm làm dự án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Tên môn học: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Triết học Mác - Lênin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Mã môn học: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MLN111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Giảng viên: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Lê Thị Hồng Phượng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Học vị, chuyên ngành: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Tiến sĩ triết học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Số điện thoại / Zalo: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0389.235.889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PhuongLTH10@fpt.edu.vn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3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8"/>
        <w:gridCol w:w="8747"/>
        <w:gridCol w:w="1620"/>
        <w:gridCol w:w="1440"/>
        <w:gridCol w:w="1440"/>
        <w:tblGridChange w:id="0">
          <w:tblGrid>
            <w:gridCol w:w="1148"/>
            <w:gridCol w:w="8747"/>
            <w:gridCol w:w="1620"/>
            <w:gridCol w:w="1440"/>
            <w:gridCol w:w="14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Thứ tự  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SLOT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Chủ đề thảo luận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Nhóm 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thuyết trình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Nhóm 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phản biện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SL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Giới thiệu giảng viên</w:t>
            </w:r>
          </w:p>
          <w:p w:rsidR="00000000" w:rsidDel="00000000" w:rsidP="00000000" w:rsidRDefault="00000000" w:rsidRPr="00000000" w14:paraId="0000001B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Thông qua nội quy, cách thức tổ chức lớp học, thang đánh giá điểm thuyết trình</w:t>
            </w:r>
          </w:p>
          <w:p w:rsidR="00000000" w:rsidDel="00000000" w:rsidP="00000000" w:rsidRDefault="00000000" w:rsidRPr="00000000" w14:paraId="0000001C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Phân chia nhóm, chọn chủ đề, </w:t>
            </w:r>
          </w:p>
          <w:p w:rsidR="00000000" w:rsidDel="00000000" w:rsidP="00000000" w:rsidRDefault="00000000" w:rsidRPr="00000000" w14:paraId="0000001D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Lịch trình làm việc của các nhóm, lịch PT1, PT2</w:t>
            </w:r>
          </w:p>
          <w:p w:rsidR="00000000" w:rsidDel="00000000" w:rsidP="00000000" w:rsidRDefault="00000000" w:rsidRPr="00000000" w14:paraId="0000001E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Giới thiệu môn học, học liệu, tổng quan nội dung.</w:t>
            </w:r>
          </w:p>
          <w:p w:rsidR="00000000" w:rsidDel="00000000" w:rsidP="00000000" w:rsidRDefault="00000000" w:rsidRPr="00000000" w14:paraId="0000001F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Nhập môn Triết học Mác - Lênin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Chương 1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SL 2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  <w:rtl w:val="0"/>
              </w:rPr>
              <w:t xml:space="preserve">Chủ đề 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Triết học là gì? Triết học ra đời như thế nào? 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Vấn đề cơ bản của triết học là gì? Thế nào là chủ nghĩa duy vật, chủ nghĩa duy tâm, khả tri luận, bất khả tri luận?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1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2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Chương 1</w:t>
            </w:r>
          </w:p>
        </w:tc>
      </w:tr>
      <w:tr>
        <w:trPr>
          <w:cantSplit w:val="0"/>
          <w:trHeight w:val="6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SL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  <w:rtl w:val="0"/>
              </w:rPr>
              <w:t xml:space="preserve">Chủ đề 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Vật chất là gì? Vận động, đứng im, không gian, thời gian là gì?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Chương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  <w:rtl w:val="0"/>
              </w:rPr>
              <w:t xml:space="preserve">Chủ đề 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Ý thức ra đời từ đâu? Bản chất của nó là gì? Ý thức bao gồm những thành tố nào?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SL 4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  <w:rtl w:val="0"/>
              </w:rPr>
              <w:t xml:space="preserve">Chủ đề 4: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Bạn hiểu như thế nào về quy luật lượng – chất (quy luật chuyển hoá từ những sự thay đổi về lượng dẫn đến những sự thay đổi về chất và ngược lại).</w:t>
            </w:r>
          </w:p>
          <w:p w:rsidR="00000000" w:rsidDel="00000000" w:rsidP="00000000" w:rsidRDefault="00000000" w:rsidRPr="00000000" w14:paraId="0000003D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Những vận dụng nào có thể rút ra từ nội dung của quy luật trên?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Chương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  <w:rtl w:val="0"/>
              </w:rPr>
              <w:t xml:space="preserve">Chủ đề 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Bạn hiểu như thế nào về quy luật mâu thuẫn (quy luật thống nhất và đấu tranh giữa các mặt đối lập).</w:t>
            </w:r>
          </w:p>
          <w:p w:rsidR="00000000" w:rsidDel="00000000" w:rsidP="00000000" w:rsidRDefault="00000000" w:rsidRPr="00000000" w14:paraId="00000045">
            <w:pPr>
              <w:spacing w:after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Những vận dụng nào có thể rút ra từ nội dung của quy luật trên?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SL 5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  <w:rtl w:val="0"/>
              </w:rPr>
              <w:t xml:space="preserve">Chủ đề 6: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Bạn hiểu như thế nào về quy luật phủ định của phủ định. Những vận dụng nào có thể rút ra từ nội dung của quy luật trên?</w:t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Chương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  <w:rtl w:val="0"/>
              </w:rPr>
              <w:t xml:space="preserve">Chủ đề 7: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76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Lý luận nhận thức chủ nghĩa duy vật biện chứng. Chân lý là gì? Tại sao nói, thực tiễn là tiêu chuẩn để kiểm tra chân lý?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 New Roman" w:cs="Times New Roman" w:eastAsia="Times New Roman" w:hAnsi="Times New Roman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7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SL 6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  <w:rtl w:val="0"/>
              </w:rPr>
              <w:t xml:space="preserve">Chủ đề 8: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76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Lực lượng sản xuất và quan hệ sản xuất </w:t>
            </w:r>
          </w:p>
          <w:p w:rsidR="00000000" w:rsidDel="00000000" w:rsidP="00000000" w:rsidRDefault="00000000" w:rsidRPr="00000000" w14:paraId="0000005B">
            <w:pPr>
              <w:spacing w:after="0" w:line="276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  <w:rtl w:val="0"/>
              </w:rPr>
              <w:t xml:space="preserve">TEST PT1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Chương 3</w:t>
            </w:r>
          </w:p>
          <w:p w:rsidR="00000000" w:rsidDel="00000000" w:rsidP="00000000" w:rsidRDefault="00000000" w:rsidRPr="00000000" w14:paraId="0000006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SL 7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  <w:rtl w:val="0"/>
              </w:rPr>
              <w:t xml:space="preserve">Chủ đề 9: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76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Cơ sở hạ tầng và kiến trúc thượng tầng. 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Chương 3</w:t>
            </w:r>
          </w:p>
          <w:p w:rsidR="00000000" w:rsidDel="00000000" w:rsidP="00000000" w:rsidRDefault="00000000" w:rsidRPr="00000000" w14:paraId="0000006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  <w:rtl w:val="0"/>
              </w:rPr>
              <w:t xml:space="preserve">Chủ đề 10: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76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Sự phát triển của các hình thái kinh tế - xã hội là một quá trình lịch sử tự nhiên</w:t>
            </w:r>
          </w:p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10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11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SL 8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  <w:rtl w:val="0"/>
              </w:rPr>
              <w:t xml:space="preserve">Chủ đề 11: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76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Quan điểm của triết học Mác – Lênin về giai cấp và dân tộc</w:t>
            </w:r>
          </w:p>
          <w:p w:rsidR="00000000" w:rsidDel="00000000" w:rsidP="00000000" w:rsidRDefault="00000000" w:rsidRPr="00000000" w14:paraId="00000077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Nhóm 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Chương 3</w:t>
            </w:r>
          </w:p>
          <w:p w:rsidR="00000000" w:rsidDel="00000000" w:rsidP="00000000" w:rsidRDefault="00000000" w:rsidRPr="00000000" w14:paraId="0000007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SL 9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  <w:rtl w:val="0"/>
              </w:rPr>
              <w:t xml:space="preserve">Chủ đề 12: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76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Quan điểm của triết học Mác – Lênin về nhà nước và cách mạng xã hội </w:t>
            </w:r>
          </w:p>
          <w:p w:rsidR="00000000" w:rsidDel="00000000" w:rsidP="00000000" w:rsidRDefault="00000000" w:rsidRPr="00000000" w14:paraId="00000080">
            <w:pPr>
              <w:spacing w:after="0" w:line="276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  <w:rtl w:val="0"/>
              </w:rPr>
              <w:t xml:space="preserve">TEST 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NHÓM 12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Nhóm 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Chương 3</w:t>
            </w:r>
          </w:p>
          <w:p w:rsidR="00000000" w:rsidDel="00000000" w:rsidP="00000000" w:rsidRDefault="00000000" w:rsidRPr="00000000" w14:paraId="0000008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  <w:rtl w:val="0"/>
              </w:rPr>
              <w:t xml:space="preserve">PT2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SL 10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Chủ đề 13.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Triết học về con người</w:t>
            </w:r>
          </w:p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GIẢNG VIÊN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SL 11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76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Ý THỨC XÃ HỘI</w:t>
            </w:r>
          </w:p>
          <w:p w:rsidR="00000000" w:rsidDel="00000000" w:rsidP="00000000" w:rsidRDefault="00000000" w:rsidRPr="00000000" w14:paraId="00000091">
            <w:pPr>
              <w:spacing w:after="0" w:line="276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highlight w:val="yellow"/>
                <w:rtl w:val="0"/>
              </w:rPr>
              <w:t xml:space="preserve">BÀI TẬP CÁ NHÂN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Giảng viên làm việc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SL 12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76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Ôn tập</w:t>
            </w:r>
          </w:p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Tổng kết lớp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1907" w:w="16840" w:orient="landscape"/>
      <w:pgMar w:bottom="900" w:top="1170" w:left="1138" w:right="113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4564.0" w:type="dxa"/>
      <w:jc w:val="left"/>
      <w:tblLayout w:type="fixed"/>
      <w:tblLook w:val="0400"/>
    </w:tblPr>
    <w:tblGrid>
      <w:gridCol w:w="7282"/>
      <w:gridCol w:w="7282"/>
      <w:tblGridChange w:id="0">
        <w:tblGrid>
          <w:gridCol w:w="7282"/>
          <w:gridCol w:w="7282"/>
        </w:tblGrid>
      </w:tblGridChange>
    </w:tblGrid>
    <w:tr>
      <w:trPr>
        <w:cantSplit w:val="0"/>
        <w:tblHeader w:val="0"/>
      </w:trPr>
      <w:tc>
        <w:tcPr>
          <w:shd w:fill="156082" w:val="clear"/>
          <w:vAlign w:val="center"/>
        </w:tcPr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80" w:before="80" w:line="240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MLN111 – TRIẾT HỌC MÁC  - LÊNIN | FPTU - SPRING 2025</w:t>
          </w:r>
        </w:p>
      </w:tc>
      <w:tc>
        <w:tcPr>
          <w:shd w:fill="156082" w:val="clear"/>
          <w:vAlign w:val="center"/>
        </w:tcPr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80" w:before="80" w:line="240" w:lineRule="auto"/>
            <w:ind w:left="0" w:right="0" w:firstLine="0"/>
            <w:jc w:val="right"/>
            <w:rPr>
              <w:rFonts w:ascii="Aptos" w:cs="Aptos" w:eastAsia="Aptos" w:hAnsi="Aptos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TS. </w:t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Lê Thị Hồng Phượng </w:t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- </w:t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phuongLTH10@fpt.edu.vn </w:t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– 0389.235.889</w:t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