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D7C41" w14:textId="32590D5A" w:rsidR="00F325F9" w:rsidRPr="00CE54AD" w:rsidRDefault="00AC598C" w:rsidP="00CE54AD">
      <w:p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GUIÓN</w:t>
      </w:r>
    </w:p>
    <w:p w14:paraId="21B934BE" w14:textId="51FC8ECD" w:rsidR="00AC598C" w:rsidRPr="00CE54AD" w:rsidRDefault="00AC598C" w:rsidP="00CE54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u w:val="thick" w:color="FFFF00"/>
        </w:rPr>
      </w:pPr>
      <w:r w:rsidRPr="00CE54AD">
        <w:rPr>
          <w:rFonts w:ascii="Arial" w:hAnsi="Arial" w:cs="Arial"/>
          <w:b/>
          <w:bCs/>
          <w:color w:val="000000" w:themeColor="text1"/>
          <w:u w:val="thick" w:color="FFFF00"/>
        </w:rPr>
        <w:t>Título del Proyecto: Plataforma de Transferencia Tecnológica Online</w:t>
      </w:r>
    </w:p>
    <w:p w14:paraId="36F11FCA" w14:textId="77777777" w:rsidR="00AC598C" w:rsidRPr="00CE54AD" w:rsidRDefault="00AC598C" w:rsidP="00CE54AD">
      <w:pPr>
        <w:pStyle w:val="Prrafodelista"/>
        <w:jc w:val="both"/>
        <w:rPr>
          <w:rFonts w:ascii="Arial" w:hAnsi="Arial" w:cs="Arial"/>
        </w:rPr>
      </w:pPr>
    </w:p>
    <w:p w14:paraId="1F73828D" w14:textId="59291AEA" w:rsidR="00AC598C" w:rsidRPr="00CE54AD" w:rsidRDefault="00AC598C" w:rsidP="00CE54A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Tema Principal</w:t>
      </w:r>
      <w:r w:rsidRPr="00CE54AD">
        <w:rPr>
          <w:rFonts w:ascii="Arial" w:hAnsi="Arial" w:cs="Arial"/>
        </w:rPr>
        <w:t>: Facilitar y optimizar la transferencia de conocimiento, innovación y tecnología entre generadores (universidades, centros de investigación, empresas desarrolladoras) y demandantes (industrias, startups, pymes, emprendedores) a través de un ecosistema digital interactivo y eficiente.</w:t>
      </w:r>
    </w:p>
    <w:p w14:paraId="522C5848" w14:textId="77777777" w:rsidR="00AC598C" w:rsidRPr="00CE54AD" w:rsidRDefault="00AC598C" w:rsidP="00CE54AD">
      <w:pPr>
        <w:pStyle w:val="Prrafodelista"/>
        <w:jc w:val="both"/>
        <w:rPr>
          <w:rFonts w:ascii="Arial" w:hAnsi="Arial" w:cs="Arial"/>
        </w:rPr>
      </w:pPr>
    </w:p>
    <w:p w14:paraId="668E6290" w14:textId="77777777" w:rsidR="00AC598C" w:rsidRPr="00CE54AD" w:rsidRDefault="00AC598C" w:rsidP="00CE54A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Introducción al Concepto de Transferencia Tecnológica</w:t>
      </w:r>
    </w:p>
    <w:p w14:paraId="7F6827C5" w14:textId="77777777" w:rsidR="00AC598C" w:rsidRPr="00CE54AD" w:rsidRDefault="00AC598C" w:rsidP="00CE54AD">
      <w:pPr>
        <w:pStyle w:val="Prrafodelista"/>
        <w:jc w:val="both"/>
        <w:rPr>
          <w:rFonts w:ascii="Arial" w:hAnsi="Arial" w:cs="Arial"/>
        </w:rPr>
      </w:pPr>
    </w:p>
    <w:p w14:paraId="59CA9B43" w14:textId="2649F053" w:rsidR="00AC598C" w:rsidRPr="00CE54AD" w:rsidRDefault="00AC598C" w:rsidP="00CE54A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Qué es la Transferencia Tecnológica (TT)?</w:t>
      </w:r>
    </w:p>
    <w:p w14:paraId="4CB34C5B" w14:textId="77777777" w:rsidR="00AC598C" w:rsidRPr="00CE54AD" w:rsidRDefault="00AC598C" w:rsidP="00CE54AD">
      <w:pPr>
        <w:pStyle w:val="Prrafodelista"/>
        <w:jc w:val="both"/>
        <w:rPr>
          <w:rFonts w:ascii="Arial" w:hAnsi="Arial" w:cs="Arial"/>
        </w:rPr>
      </w:pPr>
    </w:p>
    <w:p w14:paraId="158511EF" w14:textId="77777777" w:rsidR="00AC598C" w:rsidRPr="00CE54AD" w:rsidRDefault="00AC598C" w:rsidP="00CE54A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Definición:</w:t>
      </w:r>
      <w:r w:rsidRPr="00CE54AD">
        <w:rPr>
          <w:rFonts w:ascii="Arial" w:hAnsi="Arial" w:cs="Arial"/>
        </w:rPr>
        <w:t xml:space="preserve"> Proceso mediante el cual el conocimiento, las habilidades, los equipos, la manufactura, las muestras de instalaciones y los métodos para fabricar productos o brindar un servicio se transfiere de una entidad a otra.</w:t>
      </w:r>
    </w:p>
    <w:p w14:paraId="2D0DAD41" w14:textId="77777777" w:rsidR="00AC598C" w:rsidRPr="00CE54AD" w:rsidRDefault="00AC598C" w:rsidP="00CE54AD">
      <w:pPr>
        <w:pStyle w:val="Prrafodelista"/>
        <w:jc w:val="both"/>
        <w:rPr>
          <w:rFonts w:ascii="Arial" w:hAnsi="Arial" w:cs="Arial"/>
        </w:rPr>
      </w:pPr>
    </w:p>
    <w:p w14:paraId="00BC6FA2" w14:textId="77777777" w:rsidR="00AC598C" w:rsidRPr="00CE54AD" w:rsidRDefault="00AC598C" w:rsidP="00CE54A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Objetivo:</w:t>
      </w:r>
      <w:r w:rsidRPr="00CE54AD">
        <w:rPr>
          <w:rFonts w:ascii="Arial" w:hAnsi="Arial" w:cs="Arial"/>
        </w:rPr>
        <w:t xml:space="preserve"> Convertir la investigación y el desarrollo en productos y servicios comercializables, generando valor económico y social.</w:t>
      </w:r>
    </w:p>
    <w:p w14:paraId="716E8A0F" w14:textId="77777777" w:rsidR="00E75C72" w:rsidRPr="00CE54AD" w:rsidRDefault="00E75C72" w:rsidP="00CE54AD">
      <w:pPr>
        <w:pStyle w:val="Prrafodelista"/>
        <w:ind w:left="1440"/>
        <w:jc w:val="both"/>
        <w:rPr>
          <w:rFonts w:ascii="Arial" w:hAnsi="Arial" w:cs="Arial"/>
        </w:rPr>
      </w:pPr>
    </w:p>
    <w:p w14:paraId="5813453C" w14:textId="77777777" w:rsidR="00AC598C" w:rsidRPr="00CE54AD" w:rsidRDefault="00AC598C" w:rsidP="00CE54AD">
      <w:pPr>
        <w:pStyle w:val="Prrafodelista"/>
        <w:jc w:val="both"/>
        <w:rPr>
          <w:rFonts w:ascii="Arial" w:hAnsi="Arial" w:cs="Arial"/>
        </w:rPr>
      </w:pPr>
    </w:p>
    <w:p w14:paraId="7653EF27" w14:textId="77777777" w:rsidR="00AC598C" w:rsidRPr="00CE54AD" w:rsidRDefault="00AC598C" w:rsidP="00CE54A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Importancia de la TT en la Sociedad Actual:</w:t>
      </w:r>
    </w:p>
    <w:p w14:paraId="0D0AA71A" w14:textId="77777777" w:rsidR="00AC598C" w:rsidRPr="00CE54AD" w:rsidRDefault="00AC598C" w:rsidP="00CE54AD">
      <w:pPr>
        <w:pStyle w:val="Prrafodelista"/>
        <w:jc w:val="both"/>
        <w:rPr>
          <w:rFonts w:ascii="Arial" w:hAnsi="Arial" w:cs="Arial"/>
        </w:rPr>
      </w:pPr>
    </w:p>
    <w:p w14:paraId="6CB954B4" w14:textId="77777777" w:rsidR="00AC598C" w:rsidRPr="00CE54AD" w:rsidRDefault="00AC598C" w:rsidP="00CE54A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Impulso a la innovación y competitividad.</w:t>
      </w:r>
    </w:p>
    <w:p w14:paraId="1CF36971" w14:textId="77777777" w:rsidR="00AC598C" w:rsidRPr="00CE54AD" w:rsidRDefault="00AC598C" w:rsidP="00CE54AD">
      <w:pPr>
        <w:pStyle w:val="Prrafodelista"/>
        <w:jc w:val="both"/>
        <w:rPr>
          <w:rFonts w:ascii="Arial" w:hAnsi="Arial" w:cs="Arial"/>
        </w:rPr>
      </w:pPr>
    </w:p>
    <w:p w14:paraId="4120C4D4" w14:textId="77777777" w:rsidR="00AC598C" w:rsidRPr="00CE54AD" w:rsidRDefault="00AC598C" w:rsidP="00CE54A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Desarrollo económico y creación de empleo.</w:t>
      </w:r>
    </w:p>
    <w:p w14:paraId="212BDC5F" w14:textId="77777777" w:rsidR="00AC598C" w:rsidRPr="00CE54AD" w:rsidRDefault="00AC598C" w:rsidP="00CE54AD">
      <w:pPr>
        <w:pStyle w:val="Prrafodelista"/>
        <w:jc w:val="both"/>
        <w:rPr>
          <w:rFonts w:ascii="Arial" w:hAnsi="Arial" w:cs="Arial"/>
        </w:rPr>
      </w:pPr>
    </w:p>
    <w:p w14:paraId="2AB1FCCF" w14:textId="77777777" w:rsidR="00AC598C" w:rsidRPr="00CE54AD" w:rsidRDefault="00AC598C" w:rsidP="00CE54A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Resolución de problemas sociales y ambientales.</w:t>
      </w:r>
    </w:p>
    <w:p w14:paraId="093C51F1" w14:textId="77777777" w:rsidR="00AC598C" w:rsidRPr="00CE54AD" w:rsidRDefault="00AC598C" w:rsidP="00CE54AD">
      <w:pPr>
        <w:pStyle w:val="Prrafodelista"/>
        <w:jc w:val="both"/>
        <w:rPr>
          <w:rFonts w:ascii="Arial" w:hAnsi="Arial" w:cs="Arial"/>
        </w:rPr>
      </w:pPr>
    </w:p>
    <w:p w14:paraId="6A203BA0" w14:textId="77777777" w:rsidR="00AC598C" w:rsidRPr="00CE54AD" w:rsidRDefault="00AC598C" w:rsidP="00CE54A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Maximización del retorno de la inversión en I+D.</w:t>
      </w:r>
    </w:p>
    <w:p w14:paraId="5529103E" w14:textId="77777777" w:rsidR="00E75C72" w:rsidRPr="00CE54AD" w:rsidRDefault="00E75C72" w:rsidP="00CE54AD">
      <w:pPr>
        <w:pStyle w:val="Prrafodelista"/>
        <w:ind w:left="1440"/>
        <w:jc w:val="both"/>
        <w:rPr>
          <w:rFonts w:ascii="Arial" w:hAnsi="Arial" w:cs="Arial"/>
        </w:rPr>
      </w:pPr>
    </w:p>
    <w:p w14:paraId="719C685A" w14:textId="77777777" w:rsidR="00AC598C" w:rsidRPr="00CE54AD" w:rsidRDefault="00AC598C" w:rsidP="00CE54AD">
      <w:pPr>
        <w:pStyle w:val="Prrafodelista"/>
        <w:jc w:val="both"/>
        <w:rPr>
          <w:rFonts w:ascii="Arial" w:hAnsi="Arial" w:cs="Arial"/>
        </w:rPr>
      </w:pPr>
    </w:p>
    <w:p w14:paraId="185C2EDF" w14:textId="77777777" w:rsidR="00AC598C" w:rsidRPr="00CE54AD" w:rsidRDefault="00AC598C" w:rsidP="00CE54A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Desafíos Tradicionales de la TT:</w:t>
      </w:r>
    </w:p>
    <w:p w14:paraId="237EE353" w14:textId="77777777" w:rsidR="00AC598C" w:rsidRPr="00CE54AD" w:rsidRDefault="00AC598C" w:rsidP="00CE54AD">
      <w:pPr>
        <w:pStyle w:val="Prrafodelista"/>
        <w:jc w:val="both"/>
        <w:rPr>
          <w:rFonts w:ascii="Arial" w:hAnsi="Arial" w:cs="Arial"/>
        </w:rPr>
      </w:pPr>
    </w:p>
    <w:p w14:paraId="55E3B779" w14:textId="77777777" w:rsidR="00AC598C" w:rsidRPr="00CE54AD" w:rsidRDefault="00AC598C" w:rsidP="00CE54A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Falta de visibilidad de las tecnologías disponibles.</w:t>
      </w:r>
    </w:p>
    <w:p w14:paraId="1C02925F" w14:textId="77777777" w:rsidR="00AC598C" w:rsidRPr="00CE54AD" w:rsidRDefault="00AC598C" w:rsidP="00CE54AD">
      <w:pPr>
        <w:pStyle w:val="Prrafodelista"/>
        <w:jc w:val="both"/>
        <w:rPr>
          <w:rFonts w:ascii="Arial" w:hAnsi="Arial" w:cs="Arial"/>
        </w:rPr>
      </w:pPr>
    </w:p>
    <w:p w14:paraId="29B61231" w14:textId="77777777" w:rsidR="00AC598C" w:rsidRPr="00CE54AD" w:rsidRDefault="00AC598C" w:rsidP="00CE54A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Brecha entre el lenguaje académico/científico y el empresarial.</w:t>
      </w:r>
    </w:p>
    <w:p w14:paraId="48E4A6CF" w14:textId="77777777" w:rsidR="00AC598C" w:rsidRPr="00CE54AD" w:rsidRDefault="00AC598C" w:rsidP="00CE54AD">
      <w:pPr>
        <w:pStyle w:val="Prrafodelista"/>
        <w:jc w:val="both"/>
        <w:rPr>
          <w:rFonts w:ascii="Arial" w:hAnsi="Arial" w:cs="Arial"/>
        </w:rPr>
      </w:pPr>
    </w:p>
    <w:p w14:paraId="06E03835" w14:textId="77777777" w:rsidR="00AC598C" w:rsidRPr="00CE54AD" w:rsidRDefault="00AC598C" w:rsidP="00CE54A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Procesos burocráticos y lentos.</w:t>
      </w:r>
    </w:p>
    <w:p w14:paraId="62D8F709" w14:textId="77777777" w:rsidR="00AC598C" w:rsidRPr="00CE54AD" w:rsidRDefault="00AC598C" w:rsidP="00CE54AD">
      <w:pPr>
        <w:pStyle w:val="Prrafodelista"/>
        <w:jc w:val="both"/>
        <w:rPr>
          <w:rFonts w:ascii="Arial" w:hAnsi="Arial" w:cs="Arial"/>
        </w:rPr>
      </w:pPr>
    </w:p>
    <w:p w14:paraId="3889ED6F" w14:textId="77777777" w:rsidR="00AC598C" w:rsidRPr="00CE54AD" w:rsidRDefault="00AC598C" w:rsidP="00CE54A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Dificultad para encontrar socios adecuados.</w:t>
      </w:r>
    </w:p>
    <w:p w14:paraId="1E669B03" w14:textId="77777777" w:rsidR="00AC598C" w:rsidRPr="00CE54AD" w:rsidRDefault="00AC598C" w:rsidP="00CE54AD">
      <w:pPr>
        <w:pStyle w:val="Prrafodelista"/>
        <w:jc w:val="both"/>
        <w:rPr>
          <w:rFonts w:ascii="Arial" w:hAnsi="Arial" w:cs="Arial"/>
        </w:rPr>
      </w:pPr>
    </w:p>
    <w:p w14:paraId="1EE59A9C" w14:textId="615573D7" w:rsidR="00AC598C" w:rsidRPr="00CE54AD" w:rsidRDefault="00AC598C" w:rsidP="00CE54A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Barreras geográficas.</w:t>
      </w:r>
    </w:p>
    <w:p w14:paraId="092AF8F7" w14:textId="77777777" w:rsidR="00E75C72" w:rsidRPr="00CE54AD" w:rsidRDefault="00E75C72" w:rsidP="00CE54AD">
      <w:pPr>
        <w:jc w:val="both"/>
        <w:rPr>
          <w:rFonts w:ascii="Arial" w:hAnsi="Arial" w:cs="Arial"/>
        </w:rPr>
      </w:pPr>
    </w:p>
    <w:p w14:paraId="094CE903" w14:textId="577D2A4E" w:rsidR="00E75C72" w:rsidRPr="00CE54AD" w:rsidRDefault="00E75C72" w:rsidP="00CE54A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Necesidad de una Plataforma Online</w:t>
      </w:r>
    </w:p>
    <w:p w14:paraId="07FAFDED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  <w:b/>
          <w:bCs/>
        </w:rPr>
      </w:pPr>
    </w:p>
    <w:p w14:paraId="6693D216" w14:textId="5B8D2816" w:rsidR="00E75C72" w:rsidRPr="00CE54AD" w:rsidRDefault="00E75C72" w:rsidP="00CE54A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lastRenderedPageBreak/>
        <w:t>Por qué una plataforma online para la TT?</w:t>
      </w:r>
    </w:p>
    <w:p w14:paraId="4FEF7717" w14:textId="77777777" w:rsidR="00E75C72" w:rsidRPr="00CE54AD" w:rsidRDefault="00E75C72" w:rsidP="00CE54AD">
      <w:pPr>
        <w:jc w:val="both"/>
        <w:rPr>
          <w:rFonts w:ascii="Arial" w:hAnsi="Arial" w:cs="Arial"/>
        </w:rPr>
      </w:pPr>
    </w:p>
    <w:p w14:paraId="30B8877F" w14:textId="77777777" w:rsidR="00E75C72" w:rsidRPr="00CE54AD" w:rsidRDefault="00E75C72" w:rsidP="00CE54AD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Superación de Barreras:</w:t>
      </w:r>
      <w:r w:rsidRPr="00CE54AD">
        <w:rPr>
          <w:rFonts w:ascii="Arial" w:hAnsi="Arial" w:cs="Arial"/>
        </w:rPr>
        <w:t xml:space="preserve"> Elimina las barreras geográficas y temporales, permitiendo el acceso 24/7 a un público global.</w:t>
      </w:r>
    </w:p>
    <w:p w14:paraId="3232DA52" w14:textId="77777777" w:rsidR="00E75C72" w:rsidRPr="00CE54AD" w:rsidRDefault="00E75C72" w:rsidP="00CE54AD">
      <w:pPr>
        <w:jc w:val="both"/>
        <w:rPr>
          <w:rFonts w:ascii="Arial" w:hAnsi="Arial" w:cs="Arial"/>
        </w:rPr>
      </w:pPr>
    </w:p>
    <w:p w14:paraId="63EE44B1" w14:textId="77777777" w:rsidR="00E75C72" w:rsidRPr="00CE54AD" w:rsidRDefault="00E75C72" w:rsidP="00CE54AD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Mayor Visibilidad:</w:t>
      </w:r>
      <w:r w:rsidRPr="00CE54AD">
        <w:rPr>
          <w:rFonts w:ascii="Arial" w:hAnsi="Arial" w:cs="Arial"/>
        </w:rPr>
        <w:t xml:space="preserve"> Centraliza y expone una gran cantidad de tecnologías, patentes, proyectos de investigación, etc.</w:t>
      </w:r>
    </w:p>
    <w:p w14:paraId="46CE3063" w14:textId="77777777" w:rsidR="00E75C72" w:rsidRPr="00CE54AD" w:rsidRDefault="00E75C72" w:rsidP="00CE54AD">
      <w:pPr>
        <w:jc w:val="both"/>
        <w:rPr>
          <w:rFonts w:ascii="Arial" w:hAnsi="Arial" w:cs="Arial"/>
          <w:b/>
          <w:bCs/>
        </w:rPr>
      </w:pPr>
    </w:p>
    <w:p w14:paraId="6F2329FE" w14:textId="77777777" w:rsidR="00E75C72" w:rsidRPr="00CE54AD" w:rsidRDefault="00E75C72" w:rsidP="00CE54AD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Eficiencia en el Proceso:</w:t>
      </w:r>
      <w:r w:rsidRPr="00CE54AD">
        <w:rPr>
          <w:rFonts w:ascii="Arial" w:hAnsi="Arial" w:cs="Arial"/>
        </w:rPr>
        <w:t xml:space="preserve"> Automatiza y simplifica los pasos de búsqueda, contacto, negociación y seguimiento.</w:t>
      </w:r>
    </w:p>
    <w:p w14:paraId="330EE1EC" w14:textId="77777777" w:rsidR="00E75C72" w:rsidRPr="00CE54AD" w:rsidRDefault="00E75C72" w:rsidP="00CE54AD">
      <w:pPr>
        <w:jc w:val="both"/>
        <w:rPr>
          <w:rFonts w:ascii="Arial" w:hAnsi="Arial" w:cs="Arial"/>
          <w:b/>
          <w:bCs/>
        </w:rPr>
      </w:pPr>
    </w:p>
    <w:p w14:paraId="5CFDDCE5" w14:textId="77777777" w:rsidR="00E75C72" w:rsidRPr="00CE54AD" w:rsidRDefault="00E75C72" w:rsidP="00CE54AD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Interacción y Colaboración:</w:t>
      </w:r>
      <w:r w:rsidRPr="00CE54AD">
        <w:rPr>
          <w:rFonts w:ascii="Arial" w:hAnsi="Arial" w:cs="Arial"/>
        </w:rPr>
        <w:t xml:space="preserve"> Facilita la comunicación directa entre las partes interesadas.</w:t>
      </w:r>
    </w:p>
    <w:p w14:paraId="121025F2" w14:textId="77777777" w:rsidR="00E75C72" w:rsidRPr="00CE54AD" w:rsidRDefault="00E75C72" w:rsidP="00CE54AD">
      <w:pPr>
        <w:jc w:val="both"/>
        <w:rPr>
          <w:rFonts w:ascii="Arial" w:hAnsi="Arial" w:cs="Arial"/>
        </w:rPr>
      </w:pPr>
    </w:p>
    <w:p w14:paraId="108C65D8" w14:textId="77777777" w:rsidR="00E75C72" w:rsidRPr="00CE54AD" w:rsidRDefault="00E75C72" w:rsidP="00CE54AD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Acceso a Datos y Análisis:</w:t>
      </w:r>
      <w:r w:rsidRPr="00CE54AD">
        <w:rPr>
          <w:rFonts w:ascii="Arial" w:hAnsi="Arial" w:cs="Arial"/>
        </w:rPr>
        <w:t xml:space="preserve"> Permite recopilar información valiosa sobre tendencias y demandas tecnológicas.</w:t>
      </w:r>
    </w:p>
    <w:p w14:paraId="752BDA65" w14:textId="77777777" w:rsidR="00E75C72" w:rsidRPr="00CE54AD" w:rsidRDefault="00E75C72" w:rsidP="00CE54AD">
      <w:pPr>
        <w:jc w:val="both"/>
        <w:rPr>
          <w:rFonts w:ascii="Arial" w:hAnsi="Arial" w:cs="Arial"/>
        </w:rPr>
      </w:pPr>
    </w:p>
    <w:p w14:paraId="61D3026B" w14:textId="2E66471C" w:rsidR="00E75C72" w:rsidRPr="00CE54AD" w:rsidRDefault="00E75C72" w:rsidP="00CE54AD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Escalabilidad:</w:t>
      </w:r>
      <w:r w:rsidRPr="00CE54AD">
        <w:rPr>
          <w:rFonts w:ascii="Arial" w:hAnsi="Arial" w:cs="Arial"/>
        </w:rPr>
        <w:t xml:space="preserve"> Permite manejar un gran volumen de información y usuarios.</w:t>
      </w:r>
    </w:p>
    <w:p w14:paraId="3743CDFC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26705A10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530ACF7F" w14:textId="77777777" w:rsidR="00E75C72" w:rsidRPr="00CE54AD" w:rsidRDefault="00E75C72" w:rsidP="00CE54A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Componentes Clave de la Plataforma de Transferencia Tecnológica Online</w:t>
      </w:r>
    </w:p>
    <w:p w14:paraId="60C72FB9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547EBE52" w14:textId="0CE5A368" w:rsidR="00E75C72" w:rsidRPr="00CE54AD" w:rsidRDefault="00E75C72" w:rsidP="00CE54A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Módulos Principales:</w:t>
      </w:r>
    </w:p>
    <w:p w14:paraId="1D584222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5DEDCCDE" w14:textId="77777777" w:rsidR="00E75C72" w:rsidRPr="00CE54AD" w:rsidRDefault="00E75C72" w:rsidP="00CE54A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Catálogo de Tecnologías/Ofertas:</w:t>
      </w:r>
    </w:p>
    <w:p w14:paraId="06D95B89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5B99460C" w14:textId="77777777" w:rsidR="00E75C72" w:rsidRPr="00CE54AD" w:rsidRDefault="00E75C72" w:rsidP="00CE54AD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Descripción detallada de patentes, prototipos, software, conocimientos especializados, proyectos de I+D finalizados, etc.</w:t>
      </w:r>
    </w:p>
    <w:p w14:paraId="22212BCE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6D9A3176" w14:textId="77777777" w:rsidR="00E75C72" w:rsidRPr="00CE54AD" w:rsidRDefault="00E75C72" w:rsidP="00CE54AD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Fichas técnicas, nivel de madurez tecnológica (TRL), campos de aplicación, ventajas competitivas.</w:t>
      </w:r>
    </w:p>
    <w:p w14:paraId="4F685B7A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718A2877" w14:textId="77777777" w:rsidR="00E75C72" w:rsidRPr="00CE54AD" w:rsidRDefault="00E75C72" w:rsidP="00CE54AD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Formatos multimedia (imágenes, videos, documentos).</w:t>
      </w:r>
    </w:p>
    <w:p w14:paraId="5C3F5291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044F6FE7" w14:textId="77777777" w:rsidR="00E75C72" w:rsidRPr="00CE54AD" w:rsidRDefault="00E75C72" w:rsidP="00CE54AD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Categorización y etiquetas para una búsqueda eficiente.</w:t>
      </w:r>
    </w:p>
    <w:p w14:paraId="7684A19E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59392D26" w14:textId="77777777" w:rsidR="00E75C72" w:rsidRPr="00CE54AD" w:rsidRDefault="00E75C72" w:rsidP="00CE54AD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Demandas Tecnológicas/Necesidades:</w:t>
      </w:r>
    </w:p>
    <w:p w14:paraId="0185E34D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086DA1F2" w14:textId="77777777" w:rsidR="00E75C72" w:rsidRPr="00CE54AD" w:rsidRDefault="00E75C72" w:rsidP="00CE54AD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Espacio donde empresas e industrias publican sus desafíos tecnológicos, problemas a resolver o necesidades específicas de innovación.</w:t>
      </w:r>
    </w:p>
    <w:p w14:paraId="70EA7164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6D0D02AC" w14:textId="77777777" w:rsidR="00E75C72" w:rsidRPr="00CE54AD" w:rsidRDefault="00E75C72" w:rsidP="00CE54AD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Requisitos técnicos, sector industrial, plazos esperados.</w:t>
      </w:r>
    </w:p>
    <w:p w14:paraId="272C73F3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6F6907AB" w14:textId="77777777" w:rsidR="00E75C72" w:rsidRPr="00CE54AD" w:rsidRDefault="00E75C72" w:rsidP="00CE54AD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Perfiles de Usuarios (Instituciones y Empresas):</w:t>
      </w:r>
    </w:p>
    <w:p w14:paraId="2B581585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6D3E6675" w14:textId="77777777" w:rsidR="00E75C72" w:rsidRPr="00CE54AD" w:rsidRDefault="00E75C72" w:rsidP="00CE54AD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Oferentes (Generadores de Tecnología): Universidades, centros de investigación, empresas de base tecnológica, spin-offs.</w:t>
      </w:r>
    </w:p>
    <w:p w14:paraId="0DED79DD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6A68C15D" w14:textId="77777777" w:rsidR="00E75C72" w:rsidRPr="00CE54AD" w:rsidRDefault="00E75C72" w:rsidP="00CE54AD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Información institucional, áreas de expertise, investigadores clave.</w:t>
      </w:r>
    </w:p>
    <w:p w14:paraId="4FCF01D3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5385CADA" w14:textId="77777777" w:rsidR="00E75C72" w:rsidRPr="00CE54AD" w:rsidRDefault="00E75C72" w:rsidP="00CE54AD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Historial de transferencias exitosas.</w:t>
      </w:r>
    </w:p>
    <w:p w14:paraId="4EC3E6CF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4C7A7654" w14:textId="77777777" w:rsidR="00E75C72" w:rsidRPr="00CE54AD" w:rsidRDefault="00E75C72" w:rsidP="00CE54AD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Demandantes (Receptores de Tecnología):</w:t>
      </w:r>
      <w:r w:rsidRPr="00CE54AD">
        <w:rPr>
          <w:rFonts w:ascii="Arial" w:hAnsi="Arial" w:cs="Arial"/>
        </w:rPr>
        <w:t xml:space="preserve"> Empresas (grandes, pymes, startups), emprendedores, inversores.</w:t>
      </w:r>
    </w:p>
    <w:p w14:paraId="111A5A45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3B05D62B" w14:textId="77777777" w:rsidR="00E75C72" w:rsidRPr="00CE54AD" w:rsidRDefault="00E75C72" w:rsidP="00CE54AD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Descripción de la empresa, sector, intereses de innovación.</w:t>
      </w:r>
    </w:p>
    <w:p w14:paraId="69F605F0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1E4EAB9F" w14:textId="77777777" w:rsidR="00E75C72" w:rsidRPr="00CE54AD" w:rsidRDefault="00E75C72" w:rsidP="00CE54AD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Casos de éxito de implementación.</w:t>
      </w:r>
    </w:p>
    <w:p w14:paraId="4B1AA7A9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589EE160" w14:textId="77777777" w:rsidR="00E75C72" w:rsidRPr="00CE54AD" w:rsidRDefault="00E75C72" w:rsidP="00CE54A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Herramientas de Búsqueda y Filtrado Avanzadas:</w:t>
      </w:r>
    </w:p>
    <w:p w14:paraId="6238F7B0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3E8316A5" w14:textId="77777777" w:rsidR="00E75C72" w:rsidRPr="00CE54AD" w:rsidRDefault="00E75C72" w:rsidP="00CE54AD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Palabras clave, categorías, sectores, TRL, tipo de IP, geolocalización.</w:t>
      </w:r>
    </w:p>
    <w:p w14:paraId="46088D82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51299EB3" w14:textId="77777777" w:rsidR="00E75C72" w:rsidRPr="00CE54AD" w:rsidRDefault="00E75C72" w:rsidP="00CE54AD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Recomendaciones inteligentes (IA/ML) basadas en perfiles e intereses.</w:t>
      </w:r>
    </w:p>
    <w:p w14:paraId="44BA1723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321678F3" w14:textId="77777777" w:rsidR="00E75C72" w:rsidRPr="00CE54AD" w:rsidRDefault="00E75C72" w:rsidP="00CE54AD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Módulo de Contacto y Comunicación Segura:</w:t>
      </w:r>
    </w:p>
    <w:p w14:paraId="232AD6F3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3D84E57F" w14:textId="77777777" w:rsidR="00E75C72" w:rsidRPr="00CE54AD" w:rsidRDefault="00E75C72" w:rsidP="00CE54AD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Mensajería interna, chat, programación de reuniones virtuales.</w:t>
      </w:r>
    </w:p>
    <w:p w14:paraId="2E64FBF9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73235A31" w14:textId="77777777" w:rsidR="00E75C72" w:rsidRPr="00CE54AD" w:rsidRDefault="00E75C72" w:rsidP="00CE54AD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Confidencialidad de las comunicaciones.</w:t>
      </w:r>
    </w:p>
    <w:p w14:paraId="2E4808BB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1C83BC63" w14:textId="77777777" w:rsidR="00E75C72" w:rsidRPr="00CE54AD" w:rsidRDefault="00E75C72" w:rsidP="00CE54AD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Gestión de Proyectos/Acuerdos (Opcional, pero deseable):</w:t>
      </w:r>
    </w:p>
    <w:p w14:paraId="04DEDC43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74B4B5F3" w14:textId="77777777" w:rsidR="00E75C72" w:rsidRPr="00CE54AD" w:rsidRDefault="00E75C72" w:rsidP="00CE54AD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Herramientas para seguir el progreso de las negociaciones.</w:t>
      </w:r>
    </w:p>
    <w:p w14:paraId="53B533A5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698B3142" w14:textId="77777777" w:rsidR="00E75C72" w:rsidRPr="00CE54AD" w:rsidRDefault="00E75C72" w:rsidP="00CE54AD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Modelos de acuerdos de confidencialidad (NDA) y licencias.</w:t>
      </w:r>
    </w:p>
    <w:p w14:paraId="1BED9588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048E531C" w14:textId="77777777" w:rsidR="00E75C72" w:rsidRPr="00CE54AD" w:rsidRDefault="00E75C72" w:rsidP="00CE54AD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Historial de acuerdos y transacciones.</w:t>
      </w:r>
    </w:p>
    <w:p w14:paraId="6316FE56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042806AF" w14:textId="77777777" w:rsidR="00E75C72" w:rsidRPr="00CE54AD" w:rsidRDefault="00E75C72" w:rsidP="00CE54AD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Recursos y Capacitación:</w:t>
      </w:r>
    </w:p>
    <w:p w14:paraId="0E950819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0664541E" w14:textId="77777777" w:rsidR="00E75C72" w:rsidRPr="00CE54AD" w:rsidRDefault="00E75C72" w:rsidP="00CE54AD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Artículos, guías, webinars sobre transferencia tecnológica, propiedad intelectual, negociación.</w:t>
      </w:r>
    </w:p>
    <w:p w14:paraId="51FBBCBE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4184A78E" w14:textId="77777777" w:rsidR="00E75C72" w:rsidRPr="00CE54AD" w:rsidRDefault="00E75C72" w:rsidP="00CE54AD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Eventos y talleres relacionados.</w:t>
      </w:r>
    </w:p>
    <w:p w14:paraId="191CC6F5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00096CB7" w14:textId="4CBD00A6" w:rsidR="00E75C72" w:rsidRPr="00CE54AD" w:rsidRDefault="00E75C72" w:rsidP="00CE54A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2. Características Clave (Funcionalidades Transversales):</w:t>
      </w:r>
    </w:p>
    <w:p w14:paraId="049C5571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7C8682ED" w14:textId="77777777" w:rsidR="00E75C72" w:rsidRPr="00CE54AD" w:rsidRDefault="00E75C72" w:rsidP="00CE54AD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Interfaz de Usuario (UI) Intuitiva y Experiencia de Usuario (UX) Óptima:</w:t>
      </w:r>
      <w:r w:rsidRPr="00CE54AD">
        <w:rPr>
          <w:rFonts w:ascii="Arial" w:hAnsi="Arial" w:cs="Arial"/>
        </w:rPr>
        <w:t xml:space="preserve"> Fácil navegación, diseño atractivo.</w:t>
      </w:r>
    </w:p>
    <w:p w14:paraId="4F59B268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3F1E0E3B" w14:textId="77777777" w:rsidR="00E75C72" w:rsidRPr="00CE54AD" w:rsidRDefault="00E75C72" w:rsidP="00CE54AD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Seguridad y Privacidad de Datos:</w:t>
      </w:r>
      <w:r w:rsidRPr="00CE54AD">
        <w:rPr>
          <w:rFonts w:ascii="Arial" w:hAnsi="Arial" w:cs="Arial"/>
        </w:rPr>
        <w:t xml:space="preserve"> Protección de la información sensible, cumplimiento de normativas.</w:t>
      </w:r>
    </w:p>
    <w:p w14:paraId="7F14CE16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5C332E55" w14:textId="77777777" w:rsidR="00E75C72" w:rsidRPr="00CE54AD" w:rsidRDefault="00E75C72" w:rsidP="00CE54AD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Escalabilidad y Rendimiento:</w:t>
      </w:r>
      <w:r w:rsidRPr="00CE54AD">
        <w:rPr>
          <w:rFonts w:ascii="Arial" w:hAnsi="Arial" w:cs="Arial"/>
        </w:rPr>
        <w:t xml:space="preserve"> Capacidad para soportar un creciente número de usuarios y datos.</w:t>
      </w:r>
    </w:p>
    <w:p w14:paraId="328554F6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4019324A" w14:textId="77777777" w:rsidR="00E75C72" w:rsidRPr="00CE54AD" w:rsidRDefault="00E75C72" w:rsidP="00CE54AD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Multilingüe (si aplica):</w:t>
      </w:r>
      <w:r w:rsidRPr="00CE54AD">
        <w:rPr>
          <w:rFonts w:ascii="Arial" w:hAnsi="Arial" w:cs="Arial"/>
        </w:rPr>
        <w:t xml:space="preserve"> Para alcance internacional.</w:t>
      </w:r>
    </w:p>
    <w:p w14:paraId="21AB2151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3D29F180" w14:textId="77777777" w:rsidR="00E75C72" w:rsidRPr="00CE54AD" w:rsidRDefault="00E75C72" w:rsidP="00CE54AD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Integraciones (API):</w:t>
      </w:r>
      <w:r w:rsidRPr="00CE54AD">
        <w:rPr>
          <w:rFonts w:ascii="Arial" w:hAnsi="Arial" w:cs="Arial"/>
        </w:rPr>
        <w:t xml:space="preserve"> Posibilidad de conectarse con bases de datos de patentes, sistemas de gestión interna, etc.</w:t>
      </w:r>
    </w:p>
    <w:p w14:paraId="0D228382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001BDB10" w14:textId="77777777" w:rsidR="00E75C72" w:rsidRPr="00CE54AD" w:rsidRDefault="00E75C72" w:rsidP="00CE54AD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Análisis y Estadísticas:</w:t>
      </w:r>
      <w:r w:rsidRPr="00CE54AD">
        <w:rPr>
          <w:rFonts w:ascii="Arial" w:hAnsi="Arial" w:cs="Arial"/>
        </w:rPr>
        <w:t xml:space="preserve"> Dashboards con métricas sobre el uso de la plataforma, tendencias, éxito de transferencias.</w:t>
      </w:r>
    </w:p>
    <w:p w14:paraId="47AF9734" w14:textId="77777777" w:rsidR="00E75C72" w:rsidRPr="00CE54AD" w:rsidRDefault="00E75C72" w:rsidP="00CE54AD">
      <w:pPr>
        <w:pStyle w:val="Prrafodelista"/>
        <w:jc w:val="both"/>
        <w:rPr>
          <w:rFonts w:ascii="Arial" w:hAnsi="Arial" w:cs="Arial"/>
        </w:rPr>
      </w:pPr>
    </w:p>
    <w:p w14:paraId="77F4D962" w14:textId="4EBB792C" w:rsidR="00E75C72" w:rsidRPr="00CE54AD" w:rsidRDefault="00E75C72" w:rsidP="00CE54AD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Soporte al Usuario:</w:t>
      </w:r>
      <w:r w:rsidRPr="00CE54AD">
        <w:rPr>
          <w:rFonts w:ascii="Arial" w:hAnsi="Arial" w:cs="Arial"/>
        </w:rPr>
        <w:t xml:space="preserve"> FAQs, centro de ayuda, atención personalizada</w:t>
      </w:r>
      <w:r w:rsidR="003A3067" w:rsidRPr="00CE54AD">
        <w:rPr>
          <w:rFonts w:ascii="Arial" w:hAnsi="Arial" w:cs="Arial"/>
        </w:rPr>
        <w:t>.</w:t>
      </w:r>
    </w:p>
    <w:p w14:paraId="550518C3" w14:textId="77777777" w:rsidR="003A3067" w:rsidRPr="00CE54AD" w:rsidRDefault="003A3067" w:rsidP="00CE54AD">
      <w:pPr>
        <w:pStyle w:val="Prrafodelista"/>
        <w:ind w:left="1440"/>
        <w:jc w:val="both"/>
        <w:rPr>
          <w:rFonts w:ascii="Arial" w:hAnsi="Arial" w:cs="Arial"/>
        </w:rPr>
      </w:pPr>
    </w:p>
    <w:p w14:paraId="16508EB2" w14:textId="77777777" w:rsidR="003A3067" w:rsidRPr="00CE54AD" w:rsidRDefault="003A3067" w:rsidP="00CE54A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Modelo de Negocio (Consideraciones)</w:t>
      </w:r>
    </w:p>
    <w:p w14:paraId="2B7F1024" w14:textId="77777777" w:rsidR="003A3067" w:rsidRPr="00CE54AD" w:rsidRDefault="003A3067" w:rsidP="00CE54AD">
      <w:pPr>
        <w:pStyle w:val="Prrafodelista"/>
        <w:ind w:left="1440"/>
        <w:jc w:val="both"/>
        <w:rPr>
          <w:rFonts w:ascii="Arial" w:hAnsi="Arial" w:cs="Arial"/>
        </w:rPr>
      </w:pPr>
    </w:p>
    <w:p w14:paraId="449B07E0" w14:textId="1FD7738E" w:rsidR="003A3067" w:rsidRPr="00CE54AD" w:rsidRDefault="003A3067" w:rsidP="00CE54A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Cómo generará ingresos la plataforma? (O si es sin fines de lucro, cómo se mantendrá)</w:t>
      </w:r>
    </w:p>
    <w:p w14:paraId="0A89EB34" w14:textId="77777777" w:rsidR="003A3067" w:rsidRPr="00CE54AD" w:rsidRDefault="003A3067" w:rsidP="00CE54AD">
      <w:pPr>
        <w:pStyle w:val="Prrafodelista"/>
        <w:ind w:left="1440"/>
        <w:jc w:val="both"/>
        <w:rPr>
          <w:rFonts w:ascii="Arial" w:hAnsi="Arial" w:cs="Arial"/>
        </w:rPr>
      </w:pPr>
    </w:p>
    <w:p w14:paraId="6810E0A9" w14:textId="77777777" w:rsidR="003A3067" w:rsidRPr="00CE54AD" w:rsidRDefault="003A3067" w:rsidP="00CE54AD">
      <w:pPr>
        <w:pStyle w:val="Prrafodelista"/>
        <w:numPr>
          <w:ilvl w:val="0"/>
          <w:numId w:val="27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Suscripciones Premium:</w:t>
      </w:r>
      <w:r w:rsidRPr="00CE54AD">
        <w:rPr>
          <w:rFonts w:ascii="Arial" w:hAnsi="Arial" w:cs="Arial"/>
        </w:rPr>
        <w:t xml:space="preserve"> Para acceso a funcionalidades avanzadas, mayor visibilidad, análisis detallados.</w:t>
      </w:r>
    </w:p>
    <w:p w14:paraId="6A87AB21" w14:textId="77777777" w:rsidR="003A3067" w:rsidRPr="00CE54AD" w:rsidRDefault="003A3067" w:rsidP="00CE54AD">
      <w:pPr>
        <w:pStyle w:val="Prrafodelista"/>
        <w:ind w:left="1440"/>
        <w:jc w:val="both"/>
        <w:rPr>
          <w:rFonts w:ascii="Arial" w:hAnsi="Arial" w:cs="Arial"/>
        </w:rPr>
      </w:pPr>
    </w:p>
    <w:p w14:paraId="71BCF4DD" w14:textId="77777777" w:rsidR="003A3067" w:rsidRPr="00CE54AD" w:rsidRDefault="003A3067" w:rsidP="00CE54AD">
      <w:pPr>
        <w:pStyle w:val="Prrafodelista"/>
        <w:numPr>
          <w:ilvl w:val="0"/>
          <w:numId w:val="27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Comisiones por Transferencia Exitosa:</w:t>
      </w:r>
      <w:r w:rsidRPr="00CE54AD">
        <w:rPr>
          <w:rFonts w:ascii="Arial" w:hAnsi="Arial" w:cs="Arial"/>
        </w:rPr>
        <w:t xml:space="preserve"> Un porcentaje del valor del acuerdo (requiere un modelo de seguimiento y confianza).</w:t>
      </w:r>
    </w:p>
    <w:p w14:paraId="790AC75B" w14:textId="77777777" w:rsidR="003A3067" w:rsidRPr="00CE54AD" w:rsidRDefault="003A3067" w:rsidP="00CE54AD">
      <w:pPr>
        <w:pStyle w:val="Prrafodelista"/>
        <w:ind w:left="1440"/>
        <w:jc w:val="both"/>
        <w:rPr>
          <w:rFonts w:ascii="Arial" w:hAnsi="Arial" w:cs="Arial"/>
        </w:rPr>
      </w:pPr>
    </w:p>
    <w:p w14:paraId="2D8EDEAD" w14:textId="77777777" w:rsidR="003A3067" w:rsidRPr="00CE54AD" w:rsidRDefault="003A3067" w:rsidP="00CE54AD">
      <w:pPr>
        <w:pStyle w:val="Prrafodelista"/>
        <w:numPr>
          <w:ilvl w:val="0"/>
          <w:numId w:val="27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Publicidad Dirigida:</w:t>
      </w:r>
      <w:r w:rsidRPr="00CE54AD">
        <w:rPr>
          <w:rFonts w:ascii="Arial" w:hAnsi="Arial" w:cs="Arial"/>
        </w:rPr>
        <w:t xml:space="preserve"> Banners o promoción de servicios complementarios.</w:t>
      </w:r>
    </w:p>
    <w:p w14:paraId="5D016CFC" w14:textId="77777777" w:rsidR="003A3067" w:rsidRPr="00CE54AD" w:rsidRDefault="003A3067" w:rsidP="00CE54AD">
      <w:pPr>
        <w:pStyle w:val="Prrafodelista"/>
        <w:ind w:left="1440"/>
        <w:jc w:val="both"/>
        <w:rPr>
          <w:rFonts w:ascii="Arial" w:hAnsi="Arial" w:cs="Arial"/>
        </w:rPr>
      </w:pPr>
    </w:p>
    <w:p w14:paraId="1ABEED18" w14:textId="77777777" w:rsidR="003A3067" w:rsidRPr="00CE54AD" w:rsidRDefault="003A3067" w:rsidP="00CE54AD">
      <w:pPr>
        <w:pStyle w:val="Prrafodelista"/>
        <w:numPr>
          <w:ilvl w:val="0"/>
          <w:numId w:val="27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Servicios Adicionales:</w:t>
      </w:r>
      <w:r w:rsidRPr="00CE54AD">
        <w:rPr>
          <w:rFonts w:ascii="Arial" w:hAnsi="Arial" w:cs="Arial"/>
        </w:rPr>
        <w:t xml:space="preserve"> Asesoría legal, valoración de tecnología, búsqueda de inversores.</w:t>
      </w:r>
    </w:p>
    <w:p w14:paraId="299A7AA0" w14:textId="77777777" w:rsidR="003A3067" w:rsidRPr="00CE54AD" w:rsidRDefault="003A3067" w:rsidP="00CE54AD">
      <w:pPr>
        <w:pStyle w:val="Prrafodelista"/>
        <w:ind w:left="1440"/>
        <w:jc w:val="both"/>
        <w:rPr>
          <w:rFonts w:ascii="Arial" w:hAnsi="Arial" w:cs="Arial"/>
        </w:rPr>
      </w:pPr>
    </w:p>
    <w:p w14:paraId="265F1BDA" w14:textId="77777777" w:rsidR="003A3067" w:rsidRPr="00CE54AD" w:rsidRDefault="003A3067" w:rsidP="00CE54AD">
      <w:pPr>
        <w:pStyle w:val="Prrafodelista"/>
        <w:numPr>
          <w:ilvl w:val="0"/>
          <w:numId w:val="27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Fondos Públicos/Subvenciones:</w:t>
      </w:r>
      <w:r w:rsidRPr="00CE54AD">
        <w:rPr>
          <w:rFonts w:ascii="Arial" w:hAnsi="Arial" w:cs="Arial"/>
        </w:rPr>
        <w:t xml:space="preserve"> Para plataformas con enfoque de fomento a la I+D.</w:t>
      </w:r>
    </w:p>
    <w:p w14:paraId="29BC37DD" w14:textId="77777777" w:rsidR="003A3067" w:rsidRPr="00CE54AD" w:rsidRDefault="003A3067" w:rsidP="00CE54AD">
      <w:pPr>
        <w:pStyle w:val="Prrafodelista"/>
        <w:ind w:left="1440"/>
        <w:jc w:val="both"/>
        <w:rPr>
          <w:rFonts w:ascii="Arial" w:hAnsi="Arial" w:cs="Arial"/>
        </w:rPr>
      </w:pPr>
    </w:p>
    <w:p w14:paraId="25F28E71" w14:textId="34B7DF92" w:rsidR="003A3067" w:rsidRPr="00CE54AD" w:rsidRDefault="003A3067" w:rsidP="00CE54AD">
      <w:pPr>
        <w:pStyle w:val="Prrafodelista"/>
        <w:numPr>
          <w:ilvl w:val="0"/>
          <w:numId w:val="28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Freemium:</w:t>
      </w:r>
      <w:r w:rsidRPr="00CE54AD">
        <w:rPr>
          <w:rFonts w:ascii="Arial" w:hAnsi="Arial" w:cs="Arial"/>
        </w:rPr>
        <w:t xml:space="preserve"> Funcionalidades básicas gratuitas, funciones avanzadas de pago.</w:t>
      </w:r>
    </w:p>
    <w:p w14:paraId="209A619F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2E53E1A6" w14:textId="77777777" w:rsidR="008775D2" w:rsidRPr="00CE54AD" w:rsidRDefault="008775D2" w:rsidP="00CE54A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Estrategia de Implementación y Lanzamiento</w:t>
      </w:r>
    </w:p>
    <w:p w14:paraId="63047771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3D671799" w14:textId="77777777" w:rsidR="008775D2" w:rsidRPr="00CE54AD" w:rsidRDefault="008775D2" w:rsidP="00CE54A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Fases del Desarrollo:</w:t>
      </w:r>
    </w:p>
    <w:p w14:paraId="3701117D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3F08B822" w14:textId="77777777" w:rsidR="008775D2" w:rsidRPr="00CE54AD" w:rsidRDefault="008775D2" w:rsidP="00CE54AD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lastRenderedPageBreak/>
        <w:t>Análisis de requisitos y diseño.</w:t>
      </w:r>
    </w:p>
    <w:p w14:paraId="4C8CD461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51BC79E2" w14:textId="77777777" w:rsidR="008775D2" w:rsidRPr="00CE54AD" w:rsidRDefault="008775D2" w:rsidP="00CE54AD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Desarrollo tecnológico (frontend, backend, base de datos).</w:t>
      </w:r>
    </w:p>
    <w:p w14:paraId="469CBB7A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05D11223" w14:textId="77777777" w:rsidR="008775D2" w:rsidRPr="00CE54AD" w:rsidRDefault="008775D2" w:rsidP="00CE54AD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Pruebas y QA (Quality Assurance).</w:t>
      </w:r>
    </w:p>
    <w:p w14:paraId="40B181E3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74D0ABA4" w14:textId="77777777" w:rsidR="008775D2" w:rsidRPr="00CE54AD" w:rsidRDefault="008775D2" w:rsidP="00CE54AD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Piloto con usuarios seleccionados.</w:t>
      </w:r>
    </w:p>
    <w:p w14:paraId="0455AC0A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65B5C00A" w14:textId="77777777" w:rsidR="008775D2" w:rsidRPr="00CE54AD" w:rsidRDefault="008775D2" w:rsidP="00CE54AD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Lanzamiento oficial.</w:t>
      </w:r>
    </w:p>
    <w:p w14:paraId="0895399F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5FD03125" w14:textId="77777777" w:rsidR="008775D2" w:rsidRPr="00CE54AD" w:rsidRDefault="008775D2" w:rsidP="00CE54A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Marketing y Promoción:</w:t>
      </w:r>
    </w:p>
    <w:p w14:paraId="50FA54F9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2E9AA9F4" w14:textId="77777777" w:rsidR="008775D2" w:rsidRPr="00CE54AD" w:rsidRDefault="008775D2" w:rsidP="00CE54AD">
      <w:pPr>
        <w:pStyle w:val="Prrafodelista"/>
        <w:numPr>
          <w:ilvl w:val="0"/>
          <w:numId w:val="30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Identificación de early adopters (universidades, centros tecnológicos, empresas innovadoras).</w:t>
      </w:r>
    </w:p>
    <w:p w14:paraId="7E76B2C7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2AB584E4" w14:textId="77777777" w:rsidR="008775D2" w:rsidRPr="00CE54AD" w:rsidRDefault="008775D2" w:rsidP="00CE54AD">
      <w:pPr>
        <w:pStyle w:val="Prrafodelista"/>
        <w:numPr>
          <w:ilvl w:val="0"/>
          <w:numId w:val="30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Alianzas estratégicas con cámaras de comercio, asociaciones industriales, agencias de innovación.</w:t>
      </w:r>
    </w:p>
    <w:p w14:paraId="10B7D767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77CF4336" w14:textId="77777777" w:rsidR="008775D2" w:rsidRPr="00CE54AD" w:rsidRDefault="008775D2" w:rsidP="00CE54AD">
      <w:pPr>
        <w:pStyle w:val="Prrafodelista"/>
        <w:numPr>
          <w:ilvl w:val="0"/>
          <w:numId w:val="30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Participación en eventos del sector.</w:t>
      </w:r>
    </w:p>
    <w:p w14:paraId="655262AE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24A094FD" w14:textId="77777777" w:rsidR="008775D2" w:rsidRPr="00CE54AD" w:rsidRDefault="008775D2" w:rsidP="00CE54AD">
      <w:pPr>
        <w:pStyle w:val="Prrafodelista"/>
        <w:numPr>
          <w:ilvl w:val="0"/>
          <w:numId w:val="30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Estrategia de contenidos (blog, redes sociales, casos de éxito).</w:t>
      </w:r>
    </w:p>
    <w:p w14:paraId="3F807757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3E6F1EBF" w14:textId="77777777" w:rsidR="008775D2" w:rsidRPr="00CE54AD" w:rsidRDefault="008775D2" w:rsidP="00CE54A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Equipo del Proyecto:</w:t>
      </w:r>
    </w:p>
    <w:p w14:paraId="47FB4C92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0EB545F3" w14:textId="77777777" w:rsidR="008775D2" w:rsidRPr="00CE54AD" w:rsidRDefault="008775D2" w:rsidP="00CE54AD">
      <w:pPr>
        <w:pStyle w:val="Prrafodelista"/>
        <w:numPr>
          <w:ilvl w:val="0"/>
          <w:numId w:val="31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Desarrolladores, diseñadores UX/UI.</w:t>
      </w:r>
    </w:p>
    <w:p w14:paraId="5B4924A3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200F653F" w14:textId="77777777" w:rsidR="008775D2" w:rsidRPr="00CE54AD" w:rsidRDefault="008775D2" w:rsidP="00CE54AD">
      <w:pPr>
        <w:pStyle w:val="Prrafodelista"/>
        <w:numPr>
          <w:ilvl w:val="0"/>
          <w:numId w:val="31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Expertos en transferencia tecnológica y propiedad intelectual.</w:t>
      </w:r>
    </w:p>
    <w:p w14:paraId="09ABE82C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22F6A200" w14:textId="77777777" w:rsidR="008775D2" w:rsidRPr="00CE54AD" w:rsidRDefault="008775D2" w:rsidP="00CE54AD">
      <w:pPr>
        <w:pStyle w:val="Prrafodelista"/>
        <w:numPr>
          <w:ilvl w:val="0"/>
          <w:numId w:val="31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Especialistas en marketing y comunicación.</w:t>
      </w:r>
    </w:p>
    <w:p w14:paraId="6AB18E73" w14:textId="77777777" w:rsidR="008775D2" w:rsidRPr="00CE54AD" w:rsidRDefault="008775D2" w:rsidP="00CE54AD">
      <w:pPr>
        <w:pStyle w:val="Prrafodelista"/>
        <w:ind w:left="2160"/>
        <w:jc w:val="both"/>
        <w:rPr>
          <w:rFonts w:ascii="Arial" w:hAnsi="Arial" w:cs="Arial"/>
        </w:rPr>
      </w:pPr>
    </w:p>
    <w:p w14:paraId="2E2BC192" w14:textId="38B2B150" w:rsidR="008775D2" w:rsidRPr="00CE54AD" w:rsidRDefault="008775D2" w:rsidP="00CE54AD">
      <w:pPr>
        <w:pStyle w:val="Prrafodelista"/>
        <w:numPr>
          <w:ilvl w:val="0"/>
          <w:numId w:val="31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</w:rPr>
        <w:t>Gestores de proyecto.</w:t>
      </w:r>
    </w:p>
    <w:p w14:paraId="7F9F2BCA" w14:textId="77777777" w:rsidR="008775D2" w:rsidRPr="00CE54AD" w:rsidRDefault="008775D2" w:rsidP="00CE54AD">
      <w:pPr>
        <w:pStyle w:val="Prrafodelista"/>
        <w:ind w:left="2880"/>
        <w:jc w:val="both"/>
        <w:rPr>
          <w:rFonts w:ascii="Arial" w:hAnsi="Arial" w:cs="Arial"/>
        </w:rPr>
      </w:pPr>
    </w:p>
    <w:p w14:paraId="6FAE86B8" w14:textId="77777777" w:rsidR="008775D2" w:rsidRPr="00CE54AD" w:rsidRDefault="008775D2" w:rsidP="00CE54A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</w:rPr>
      </w:pPr>
      <w:r w:rsidRPr="00CE54AD">
        <w:rPr>
          <w:rFonts w:ascii="Arial" w:hAnsi="Arial" w:cs="Arial"/>
          <w:b/>
          <w:bCs/>
        </w:rPr>
        <w:t>Conclusión y Visión Futura</w:t>
      </w:r>
    </w:p>
    <w:p w14:paraId="15732374" w14:textId="77777777" w:rsidR="008775D2" w:rsidRPr="00CE54AD" w:rsidRDefault="008775D2" w:rsidP="00CE54AD">
      <w:pPr>
        <w:pStyle w:val="Prrafodelista"/>
        <w:ind w:left="2880"/>
        <w:jc w:val="both"/>
        <w:rPr>
          <w:rFonts w:ascii="Arial" w:hAnsi="Arial" w:cs="Arial"/>
        </w:rPr>
      </w:pPr>
    </w:p>
    <w:p w14:paraId="7D23D9A7" w14:textId="77777777" w:rsidR="008775D2" w:rsidRPr="00CE54AD" w:rsidRDefault="008775D2" w:rsidP="00CE54AD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Impacto Esperado:</w:t>
      </w:r>
      <w:r w:rsidRPr="00CE54AD">
        <w:rPr>
          <w:rFonts w:ascii="Arial" w:hAnsi="Arial" w:cs="Arial"/>
        </w:rPr>
        <w:t xml:space="preserve"> Una plataforma que se convierta en el referente para la transferencia tecnológica, impulsando la innovación, la competitividad y el desarrollo sostenible.</w:t>
      </w:r>
    </w:p>
    <w:p w14:paraId="6361C491" w14:textId="77777777" w:rsidR="008775D2" w:rsidRPr="00CE54AD" w:rsidRDefault="008775D2" w:rsidP="00CE54AD">
      <w:pPr>
        <w:pStyle w:val="Prrafodelista"/>
        <w:ind w:left="2880"/>
        <w:jc w:val="both"/>
        <w:rPr>
          <w:rFonts w:ascii="Arial" w:hAnsi="Arial" w:cs="Arial"/>
        </w:rPr>
      </w:pPr>
    </w:p>
    <w:p w14:paraId="32A466C6" w14:textId="38BED3E8" w:rsidR="008775D2" w:rsidRPr="00CE54AD" w:rsidRDefault="008775D2" w:rsidP="00CE54AD">
      <w:pPr>
        <w:pStyle w:val="Prrafodelista"/>
        <w:numPr>
          <w:ilvl w:val="0"/>
          <w:numId w:val="32"/>
        </w:numPr>
        <w:jc w:val="both"/>
        <w:rPr>
          <w:rFonts w:ascii="Arial" w:hAnsi="Arial" w:cs="Arial"/>
        </w:rPr>
      </w:pPr>
      <w:r w:rsidRPr="00CE54AD">
        <w:rPr>
          <w:rFonts w:ascii="Arial" w:hAnsi="Arial" w:cs="Arial"/>
          <w:b/>
          <w:bCs/>
        </w:rPr>
        <w:t>Potenciales Evoluciones:</w:t>
      </w:r>
      <w:r w:rsidRPr="00CE54AD">
        <w:rPr>
          <w:rFonts w:ascii="Arial" w:hAnsi="Arial" w:cs="Arial"/>
        </w:rPr>
        <w:t xml:space="preserve"> Integración de blockchain para contratos inteligentes, uso más profundo de IA para matchmaking, expansión a nuevos mercados/sectores, creación de una comunidad global de innovación.</w:t>
      </w:r>
    </w:p>
    <w:sectPr w:rsidR="008775D2" w:rsidRPr="00CE5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1" type="#_x0000_t75" style="width:11.25pt;height:11.25pt" o:bullet="t">
        <v:imagedata r:id="rId1" o:title="mso1BFF"/>
      </v:shape>
    </w:pict>
  </w:numPicBullet>
  <w:abstractNum w:abstractNumId="0" w15:restartNumberingAfterBreak="0">
    <w:nsid w:val="0A453A3E"/>
    <w:multiLevelType w:val="hybridMultilevel"/>
    <w:tmpl w:val="68B214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85F3F"/>
    <w:multiLevelType w:val="hybridMultilevel"/>
    <w:tmpl w:val="BB3A2A8C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8E59A5"/>
    <w:multiLevelType w:val="hybridMultilevel"/>
    <w:tmpl w:val="BD340A6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008BC"/>
    <w:multiLevelType w:val="hybridMultilevel"/>
    <w:tmpl w:val="E576964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7B4F1F"/>
    <w:multiLevelType w:val="hybridMultilevel"/>
    <w:tmpl w:val="91D290D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897438"/>
    <w:multiLevelType w:val="hybridMultilevel"/>
    <w:tmpl w:val="A606A85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46108F"/>
    <w:multiLevelType w:val="hybridMultilevel"/>
    <w:tmpl w:val="6D00FD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06375"/>
    <w:multiLevelType w:val="hybridMultilevel"/>
    <w:tmpl w:val="AEA696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109B8"/>
    <w:multiLevelType w:val="hybridMultilevel"/>
    <w:tmpl w:val="39B4FAF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444459"/>
    <w:multiLevelType w:val="hybridMultilevel"/>
    <w:tmpl w:val="995013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E10A79"/>
    <w:multiLevelType w:val="hybridMultilevel"/>
    <w:tmpl w:val="B676422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E10D92"/>
    <w:multiLevelType w:val="hybridMultilevel"/>
    <w:tmpl w:val="73340BC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FA7005"/>
    <w:multiLevelType w:val="hybridMultilevel"/>
    <w:tmpl w:val="9D52BC8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610520"/>
    <w:multiLevelType w:val="hybridMultilevel"/>
    <w:tmpl w:val="47DC260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C7278"/>
    <w:multiLevelType w:val="hybridMultilevel"/>
    <w:tmpl w:val="6F0A3E1C"/>
    <w:lvl w:ilvl="0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52F5C8F"/>
    <w:multiLevelType w:val="hybridMultilevel"/>
    <w:tmpl w:val="FB6CFB7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17016F"/>
    <w:multiLevelType w:val="hybridMultilevel"/>
    <w:tmpl w:val="33128044"/>
    <w:lvl w:ilvl="0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7222650"/>
    <w:multiLevelType w:val="hybridMultilevel"/>
    <w:tmpl w:val="618EEC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460B5"/>
    <w:multiLevelType w:val="hybridMultilevel"/>
    <w:tmpl w:val="0788445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676AF"/>
    <w:multiLevelType w:val="hybridMultilevel"/>
    <w:tmpl w:val="DDA6D0C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B10BA3"/>
    <w:multiLevelType w:val="hybridMultilevel"/>
    <w:tmpl w:val="1ACA40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B45762"/>
    <w:multiLevelType w:val="hybridMultilevel"/>
    <w:tmpl w:val="2376D05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D2B3468"/>
    <w:multiLevelType w:val="hybridMultilevel"/>
    <w:tmpl w:val="5846DC1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8E7264"/>
    <w:multiLevelType w:val="hybridMultilevel"/>
    <w:tmpl w:val="BBF2B4B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F54EE0"/>
    <w:multiLevelType w:val="hybridMultilevel"/>
    <w:tmpl w:val="56BCCC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F62A9B"/>
    <w:multiLevelType w:val="hybridMultilevel"/>
    <w:tmpl w:val="80F845A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24909BC"/>
    <w:multiLevelType w:val="hybridMultilevel"/>
    <w:tmpl w:val="9A88FFC4"/>
    <w:lvl w:ilvl="0" w:tplc="39387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B3668A"/>
    <w:multiLevelType w:val="hybridMultilevel"/>
    <w:tmpl w:val="996C6B4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9C198A"/>
    <w:multiLevelType w:val="hybridMultilevel"/>
    <w:tmpl w:val="7C7C294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F6622E"/>
    <w:multiLevelType w:val="hybridMultilevel"/>
    <w:tmpl w:val="75C6B42C"/>
    <w:lvl w:ilvl="0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99069B2"/>
    <w:multiLevelType w:val="hybridMultilevel"/>
    <w:tmpl w:val="471C4C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1926BB"/>
    <w:multiLevelType w:val="hybridMultilevel"/>
    <w:tmpl w:val="10943F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032364">
    <w:abstractNumId w:val="18"/>
  </w:num>
  <w:num w:numId="2" w16cid:durableId="1286816655">
    <w:abstractNumId w:val="6"/>
  </w:num>
  <w:num w:numId="3" w16cid:durableId="231695023">
    <w:abstractNumId w:val="11"/>
  </w:num>
  <w:num w:numId="4" w16cid:durableId="816263450">
    <w:abstractNumId w:val="27"/>
  </w:num>
  <w:num w:numId="5" w16cid:durableId="1571235090">
    <w:abstractNumId w:val="19"/>
  </w:num>
  <w:num w:numId="6" w16cid:durableId="2041858286">
    <w:abstractNumId w:val="4"/>
  </w:num>
  <w:num w:numId="7" w16cid:durableId="599606516">
    <w:abstractNumId w:val="31"/>
  </w:num>
  <w:num w:numId="8" w16cid:durableId="2020083360">
    <w:abstractNumId w:val="17"/>
  </w:num>
  <w:num w:numId="9" w16cid:durableId="215511038">
    <w:abstractNumId w:val="13"/>
  </w:num>
  <w:num w:numId="10" w16cid:durableId="1934776000">
    <w:abstractNumId w:val="22"/>
  </w:num>
  <w:num w:numId="11" w16cid:durableId="380638489">
    <w:abstractNumId w:val="26"/>
  </w:num>
  <w:num w:numId="12" w16cid:durableId="268975229">
    <w:abstractNumId w:val="20"/>
  </w:num>
  <w:num w:numId="13" w16cid:durableId="63577520">
    <w:abstractNumId w:val="5"/>
  </w:num>
  <w:num w:numId="14" w16cid:durableId="1558199724">
    <w:abstractNumId w:val="9"/>
  </w:num>
  <w:num w:numId="15" w16cid:durableId="1139885936">
    <w:abstractNumId w:val="15"/>
  </w:num>
  <w:num w:numId="16" w16cid:durableId="808746659">
    <w:abstractNumId w:val="0"/>
  </w:num>
  <w:num w:numId="17" w16cid:durableId="1404915278">
    <w:abstractNumId w:val="23"/>
  </w:num>
  <w:num w:numId="18" w16cid:durableId="98109906">
    <w:abstractNumId w:val="28"/>
  </w:num>
  <w:num w:numId="19" w16cid:durableId="542376135">
    <w:abstractNumId w:val="2"/>
  </w:num>
  <w:num w:numId="20" w16cid:durableId="32850133">
    <w:abstractNumId w:val="30"/>
  </w:num>
  <w:num w:numId="21" w16cid:durableId="1347950917">
    <w:abstractNumId w:val="10"/>
  </w:num>
  <w:num w:numId="22" w16cid:durableId="1203439986">
    <w:abstractNumId w:val="3"/>
  </w:num>
  <w:num w:numId="23" w16cid:durableId="481656327">
    <w:abstractNumId w:val="8"/>
  </w:num>
  <w:num w:numId="24" w16cid:durableId="1731734432">
    <w:abstractNumId w:val="24"/>
  </w:num>
  <w:num w:numId="25" w16cid:durableId="1809472031">
    <w:abstractNumId w:val="12"/>
  </w:num>
  <w:num w:numId="26" w16cid:durableId="453136118">
    <w:abstractNumId w:val="1"/>
  </w:num>
  <w:num w:numId="27" w16cid:durableId="1948803493">
    <w:abstractNumId w:val="25"/>
  </w:num>
  <w:num w:numId="28" w16cid:durableId="1384869707">
    <w:abstractNumId w:val="21"/>
  </w:num>
  <w:num w:numId="29" w16cid:durableId="1174568183">
    <w:abstractNumId w:val="29"/>
  </w:num>
  <w:num w:numId="30" w16cid:durableId="244917321">
    <w:abstractNumId w:val="16"/>
  </w:num>
  <w:num w:numId="31" w16cid:durableId="2066682718">
    <w:abstractNumId w:val="14"/>
  </w:num>
  <w:num w:numId="32" w16cid:durableId="1160929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8C"/>
    <w:rsid w:val="001C2F0F"/>
    <w:rsid w:val="003A3067"/>
    <w:rsid w:val="008775D2"/>
    <w:rsid w:val="008F16A7"/>
    <w:rsid w:val="00962153"/>
    <w:rsid w:val="00AC598C"/>
    <w:rsid w:val="00CE54AD"/>
    <w:rsid w:val="00D125D9"/>
    <w:rsid w:val="00E75C72"/>
    <w:rsid w:val="00F3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E11B"/>
  <w15:chartTrackingRefBased/>
  <w15:docId w15:val="{9733C0FC-95D1-4003-A5A2-F07054A0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5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5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5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5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5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5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5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5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5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59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59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598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59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59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59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59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5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5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5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5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59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59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598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5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598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59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996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Cabrera</dc:creator>
  <cp:keywords/>
  <dc:description/>
  <cp:lastModifiedBy>Familia Cabrera</cp:lastModifiedBy>
  <cp:revision>1</cp:revision>
  <dcterms:created xsi:type="dcterms:W3CDTF">2025-07-07T21:17:00Z</dcterms:created>
  <dcterms:modified xsi:type="dcterms:W3CDTF">2025-07-07T22:02:00Z</dcterms:modified>
</cp:coreProperties>
</file>