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CDF0" w14:textId="77777777" w:rsidR="00CA52DB" w:rsidRDefault="00CA52DB" w:rsidP="00CA52DB">
      <w:pPr>
        <w:pStyle w:val="ListParagraph"/>
        <w:rPr>
          <w:b/>
          <w:bCs/>
          <w:sz w:val="24"/>
          <w:szCs w:val="24"/>
          <w:lang w:val="en-US"/>
        </w:rPr>
      </w:pPr>
    </w:p>
    <w:p w14:paraId="589B46FF" w14:textId="77777777" w:rsidR="00CA52DB" w:rsidRDefault="00CA52DB" w:rsidP="00CA52DB">
      <w:pPr>
        <w:pStyle w:val="ListParagraph"/>
        <w:rPr>
          <w:b/>
          <w:bCs/>
          <w:sz w:val="24"/>
          <w:szCs w:val="24"/>
          <w:lang w:val="en-US"/>
        </w:rPr>
      </w:pPr>
    </w:p>
    <w:p w14:paraId="3216A135" w14:textId="51A8CE86" w:rsidR="00CA52DB" w:rsidRPr="00CA52DB" w:rsidRDefault="00CA52DB" w:rsidP="00CA52DB">
      <w:pPr>
        <w:pStyle w:val="Subtitle"/>
        <w:jc w:val="center"/>
        <w:rPr>
          <w:rFonts w:ascii="Times New Roman" w:eastAsia="Times New Roman" w:hAnsi="Times New Roman" w:cs="Times New Roman"/>
          <w:iCs/>
          <w:kern w:val="0"/>
          <w:sz w:val="36"/>
          <w:szCs w:val="36"/>
          <w:lang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iCs/>
          <w:kern w:val="0"/>
          <w:sz w:val="36"/>
          <w:szCs w:val="36"/>
          <w:lang w:eastAsia="bg-BG"/>
          <w14:ligatures w14:val="none"/>
        </w:rPr>
        <w:t>Технически университет - София</w:t>
      </w:r>
    </w:p>
    <w:p w14:paraId="29333104" w14:textId="77777777" w:rsidR="00CA52DB" w:rsidRPr="00CA52DB" w:rsidRDefault="00CA52DB" w:rsidP="00CA52D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kern w:val="0"/>
          <w:sz w:val="36"/>
          <w:szCs w:val="36"/>
          <w:lang w:eastAsia="bg-BG"/>
          <w14:ligatures w14:val="none"/>
        </w:rPr>
        <w:t>Факултет по приложна математика и информатика</w:t>
      </w:r>
    </w:p>
    <w:p w14:paraId="2BEC3A39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20827965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4877E59E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3AB0B4A4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280ED40B" w14:textId="0D3023F1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Учебна дисциплина „</w:t>
      </w:r>
      <w:r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Софтуерни технологии</w:t>
      </w: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“</w:t>
      </w:r>
    </w:p>
    <w:p w14:paraId="5BE96304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23887310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44B2E1C9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1D8CC5F8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3C938ECA" w14:textId="77777777" w:rsidR="00CA52DB" w:rsidRPr="00CA52DB" w:rsidRDefault="00CA52DB" w:rsidP="00CA52DB">
      <w:pPr>
        <w:pBdr>
          <w:bottom w:val="single" w:sz="8" w:space="4" w:color="4F81BD"/>
        </w:pBdr>
        <w:spacing w:after="30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52"/>
          <w:szCs w:val="52"/>
          <w:lang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color w:val="17365D"/>
          <w:spacing w:val="5"/>
          <w:kern w:val="28"/>
          <w:sz w:val="52"/>
          <w:szCs w:val="52"/>
          <w:lang w:eastAsia="bg-BG"/>
          <w14:ligatures w14:val="none"/>
        </w:rPr>
        <w:t>Курсов проект</w:t>
      </w:r>
    </w:p>
    <w:p w14:paraId="03D9B11B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на</w:t>
      </w:r>
    </w:p>
    <w:p w14:paraId="516C047E" w14:textId="77C52264" w:rsidR="00CA52DB" w:rsidRPr="00AE2566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val="en-US"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 xml:space="preserve">Мария </w:t>
      </w:r>
      <w:proofErr w:type="spellStart"/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Деликоцева</w:t>
      </w:r>
      <w:proofErr w:type="spellEnd"/>
      <w:r w:rsidR="00AE2566"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val="en-US" w:eastAsia="bg-BG"/>
          <w14:ligatures w14:val="none"/>
        </w:rPr>
        <w:t>,</w:t>
      </w:r>
    </w:p>
    <w:p w14:paraId="2EEED94D" w14:textId="1C1322A3" w:rsidR="00AE2566" w:rsidRPr="00AE2566" w:rsidRDefault="00AE2566" w:rsidP="00AE2566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</w:pPr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 xml:space="preserve">Мария Магдалена </w:t>
      </w:r>
      <w:proofErr w:type="spellStart"/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Братулева</w:t>
      </w:r>
      <w:proofErr w:type="spellEnd"/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,</w:t>
      </w:r>
    </w:p>
    <w:p w14:paraId="598AB8EE" w14:textId="1E767E20" w:rsidR="00AE2566" w:rsidRPr="00AE2566" w:rsidRDefault="00AE2566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</w:pPr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 xml:space="preserve">Симеон </w:t>
      </w:r>
      <w:proofErr w:type="spellStart"/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Кюрчийски</w:t>
      </w:r>
      <w:proofErr w:type="spellEnd"/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,</w:t>
      </w:r>
    </w:p>
    <w:p w14:paraId="37F52BA4" w14:textId="029839F1" w:rsidR="00CA52DB" w:rsidRPr="00CA52DB" w:rsidRDefault="00AE2566" w:rsidP="00AE2566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</w:pPr>
      <w:r w:rsidRPr="00AE2566">
        <w:rPr>
          <w:rFonts w:ascii="Times New Roman" w:eastAsia="Times New Roman" w:hAnsi="Times New Roman" w:cs="Times New Roman"/>
          <w:iCs/>
          <w:spacing w:val="15"/>
          <w:kern w:val="0"/>
          <w:sz w:val="28"/>
          <w:szCs w:val="28"/>
          <w:lang w:eastAsia="bg-BG"/>
          <w14:ligatures w14:val="none"/>
        </w:rPr>
        <w:t>Борислав Каменски</w:t>
      </w:r>
    </w:p>
    <w:p w14:paraId="5398128F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66C436EB" w14:textId="152595FB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</w:pPr>
      <w:r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Проект</w:t>
      </w: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  <w:t>PrintMatic</w:t>
      </w:r>
      <w:proofErr w:type="spellEnd"/>
    </w:p>
    <w:p w14:paraId="107BC252" w14:textId="77777777" w:rsidR="00CA52DB" w:rsidRDefault="00CA52DB" w:rsidP="00CA52DB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2E11CC4A" w14:textId="77777777" w:rsidR="00AE2566" w:rsidRPr="00CA52DB" w:rsidRDefault="00AE2566" w:rsidP="00CA52DB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76DA7B4F" w14:textId="77777777" w:rsidR="00CA52DB" w:rsidRPr="00CA52DB" w:rsidRDefault="00CA52DB" w:rsidP="00CA52DB">
      <w:pPr>
        <w:numPr>
          <w:ilvl w:val="1"/>
          <w:numId w:val="0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5F197723" w14:textId="77777777" w:rsidR="00CA52DB" w:rsidRPr="00CA52DB" w:rsidRDefault="00CA52DB" w:rsidP="00CA52DB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</w:p>
    <w:p w14:paraId="6EFC6BE7" w14:textId="77777777" w:rsidR="00CA52DB" w:rsidRDefault="00CA52DB" w:rsidP="00CA52D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val="en-US" w:eastAsia="bg-BG"/>
          <w14:ligatures w14:val="none"/>
        </w:rPr>
      </w:pP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t>София 202</w:t>
      </w:r>
      <w:r w:rsidRPr="00CA52DB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val="en-US" w:eastAsia="bg-BG"/>
          <w14:ligatures w14:val="none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bg-BG" w:eastAsia="bg-BG"/>
        </w:rPr>
        <w:id w:val="-111217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sdtEndPr>
      <w:sdtContent>
        <w:p w14:paraId="281BF6C1" w14:textId="77777777" w:rsidR="00AE2566" w:rsidRPr="00B9434A" w:rsidRDefault="00AE2566" w:rsidP="00AE2566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1A85B7C" w14:textId="7F8A8C87" w:rsidR="00801AB9" w:rsidRDefault="00AE2566">
          <w:pPr>
            <w:pStyle w:val="TOC1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93147" w:history="1">
            <w:r w:rsidR="00801AB9" w:rsidRPr="00C01E95">
              <w:rPr>
                <w:rStyle w:val="Hyperlink"/>
                <w:noProof/>
              </w:rPr>
              <w:t>1.</w:t>
            </w:r>
            <w:r w:rsidR="00801AB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01AB9" w:rsidRPr="00C01E95">
              <w:rPr>
                <w:rStyle w:val="Hyperlink"/>
                <w:noProof/>
              </w:rPr>
              <w:t>Въведение</w:t>
            </w:r>
            <w:r w:rsidR="00801AB9">
              <w:rPr>
                <w:noProof/>
                <w:webHidden/>
              </w:rPr>
              <w:tab/>
            </w:r>
            <w:r w:rsidR="00801AB9">
              <w:rPr>
                <w:noProof/>
                <w:webHidden/>
              </w:rPr>
              <w:fldChar w:fldCharType="begin"/>
            </w:r>
            <w:r w:rsidR="00801AB9">
              <w:rPr>
                <w:noProof/>
                <w:webHidden/>
              </w:rPr>
              <w:instrText xml:space="preserve"> PAGEREF _Toc185793147 \h </w:instrText>
            </w:r>
            <w:r w:rsidR="00801AB9">
              <w:rPr>
                <w:noProof/>
                <w:webHidden/>
              </w:rPr>
            </w:r>
            <w:r w:rsidR="00801AB9">
              <w:rPr>
                <w:noProof/>
                <w:webHidden/>
              </w:rPr>
              <w:fldChar w:fldCharType="separate"/>
            </w:r>
            <w:r w:rsidR="00801AB9">
              <w:rPr>
                <w:noProof/>
                <w:webHidden/>
              </w:rPr>
              <w:t>4</w:t>
            </w:r>
            <w:r w:rsidR="00801AB9">
              <w:rPr>
                <w:noProof/>
                <w:webHidden/>
              </w:rPr>
              <w:fldChar w:fldCharType="end"/>
            </w:r>
          </w:hyperlink>
        </w:p>
        <w:p w14:paraId="32CA4EFB" w14:textId="168D3E35" w:rsidR="00801AB9" w:rsidRDefault="00801AB9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48" w:history="1">
            <w:r w:rsidRPr="00C01E9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</w:rPr>
              <w:t>Участници 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D019" w14:textId="24506AF2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49" w:history="1">
            <w:r w:rsidRPr="00C01E9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</w:rPr>
              <w:t>Фронтенд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170C" w14:textId="31564E88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0" w:history="1">
            <w:r w:rsidRPr="00C01E9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</w:rPr>
              <w:t>Бакенд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2640" w14:textId="7377F3EB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1" w:history="1">
            <w:r w:rsidRPr="00C01E95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</w:rPr>
              <w:t>Разработчик на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4335" w14:textId="6406AFFE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2" w:history="1">
            <w:r w:rsidRPr="00C01E95">
              <w:rPr>
                <w:rStyle w:val="Hyperlink"/>
                <w:noProof/>
                <w:lang w:val="en-US"/>
              </w:rPr>
              <w:t>1.1.4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  <w:lang w:val="en-US"/>
              </w:rPr>
              <w:t xml:space="preserve">UI/UX </w:t>
            </w:r>
            <w:r w:rsidRPr="00C01E95">
              <w:rPr>
                <w:rStyle w:val="Hyperlink"/>
                <w:noProof/>
              </w:rPr>
              <w:t>дизайнер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3FE9" w14:textId="4BDB3AFF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3" w:history="1">
            <w:r w:rsidRPr="00C01E95">
              <w:rPr>
                <w:rStyle w:val="Hyperlink"/>
                <w:noProof/>
              </w:rPr>
              <w:t>1.1.5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</w:rPr>
              <w:t>Софтуерен архитект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D0FF" w14:textId="1B899138" w:rsidR="00801AB9" w:rsidRDefault="00801AB9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4" w:history="1">
            <w:r w:rsidRPr="00C01E95">
              <w:rPr>
                <w:rStyle w:val="Hyperlink"/>
                <w:noProof/>
                <w:lang w:val="en-US"/>
              </w:rPr>
              <w:t>1.1.6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C01E95">
              <w:rPr>
                <w:rStyle w:val="Hyperlink"/>
                <w:noProof/>
                <w:lang w:val="en-US"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8A25" w14:textId="2B529D72" w:rsidR="00801AB9" w:rsidRDefault="00801AB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3155" w:history="1">
            <w:r w:rsidRPr="00C01E95">
              <w:rPr>
                <w:rStyle w:val="Hyperlink"/>
                <w:noProof/>
                <w:lang w:val="en-US"/>
              </w:rPr>
              <w:t xml:space="preserve">2. </w:t>
            </w:r>
            <w:r w:rsidRPr="00C01E95">
              <w:rPr>
                <w:rStyle w:val="Hyperlink"/>
                <w:noProof/>
              </w:rPr>
              <w:t>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A089" w14:textId="74DD362C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6" w:history="1">
            <w:r w:rsidRPr="00C01E95">
              <w:rPr>
                <w:rStyle w:val="Hyperlink"/>
                <w:noProof/>
              </w:rPr>
              <w:t>2.1 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5B3E" w14:textId="693B11A7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7" w:history="1">
            <w:r w:rsidRPr="00C01E95">
              <w:rPr>
                <w:rStyle w:val="Hyperlink"/>
                <w:noProof/>
              </w:rPr>
              <w:t>2.1.1. Планиране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518E" w14:textId="24EACBBE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8" w:history="1">
            <w:r w:rsidRPr="00C01E95">
              <w:rPr>
                <w:rStyle w:val="Hyperlink"/>
                <w:noProof/>
              </w:rPr>
              <w:t>2.1.2. 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B47D" w14:textId="2E6DD03E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59" w:history="1">
            <w:r w:rsidRPr="00C01E95">
              <w:rPr>
                <w:rStyle w:val="Hyperlink"/>
                <w:noProof/>
              </w:rPr>
              <w:t>2.1.3.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FBA6" w14:textId="6C7E7124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0" w:history="1">
            <w:r w:rsidRPr="00C01E95">
              <w:rPr>
                <w:rStyle w:val="Hyperlink"/>
                <w:noProof/>
              </w:rPr>
              <w:t>2.1.4.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D9CA" w14:textId="4E2CB35E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1" w:history="1">
            <w:r w:rsidRPr="00C01E95">
              <w:rPr>
                <w:rStyle w:val="Hyperlink"/>
                <w:noProof/>
              </w:rPr>
              <w:t>2.1.5.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BCA0" w14:textId="34619A40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2" w:history="1">
            <w:r w:rsidRPr="00C01E95">
              <w:rPr>
                <w:rStyle w:val="Hyperlink"/>
                <w:noProof/>
              </w:rPr>
              <w:t>2.1.6. Деплоймънт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2057" w14:textId="4305E9DF" w:rsidR="00801AB9" w:rsidRDefault="00801AB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3163" w:history="1">
            <w:r w:rsidRPr="00C01E95">
              <w:rPr>
                <w:rStyle w:val="Hyperlink"/>
                <w:noProof/>
              </w:rPr>
              <w:t>3. Актьори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8EC3" w14:textId="78A8E6AD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4" w:history="1">
            <w:r w:rsidRPr="00C01E95">
              <w:rPr>
                <w:rStyle w:val="Hyperlink"/>
                <w:noProof/>
              </w:rPr>
              <w:t>3.1. Клиенти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8A8F" w14:textId="4FD6801A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5" w:history="1">
            <w:r w:rsidRPr="00C01E95">
              <w:rPr>
                <w:rStyle w:val="Hyperlink"/>
                <w:noProof/>
              </w:rPr>
              <w:t>3.2. Служители на копирния център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60DF" w14:textId="3CE12370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6" w:history="1">
            <w:r w:rsidRPr="00C01E95">
              <w:rPr>
                <w:rStyle w:val="Hyperlink"/>
                <w:noProof/>
              </w:rPr>
              <w:t>3.3.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2B72" w14:textId="16E44D65" w:rsidR="00801AB9" w:rsidRDefault="00801AB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3167" w:history="1">
            <w:r w:rsidRPr="00C01E95">
              <w:rPr>
                <w:rStyle w:val="Hyperlink"/>
                <w:noProof/>
              </w:rPr>
              <w:t>4. Архитектурен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857D" w14:textId="33518E26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8" w:history="1">
            <w:r w:rsidRPr="00C01E95">
              <w:rPr>
                <w:rStyle w:val="Hyperlink"/>
                <w:noProof/>
              </w:rPr>
              <w:t>4.1 Use-case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D46A" w14:textId="2C1A52E2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69" w:history="1">
            <w:r w:rsidRPr="00C01E95">
              <w:rPr>
                <w:rStyle w:val="Hyperlink"/>
                <w:noProof/>
              </w:rPr>
              <w:t>4.2 Логически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D5B3" w14:textId="6B214F4D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0" w:history="1">
            <w:r w:rsidRPr="00C01E95">
              <w:rPr>
                <w:rStyle w:val="Hyperlink"/>
                <w:noProof/>
              </w:rPr>
              <w:t>4.3 Изглед на внедрянавето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2326" w14:textId="4816D50F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1" w:history="1">
            <w:r w:rsidRPr="00C01E95">
              <w:rPr>
                <w:rStyle w:val="Hyperlink"/>
                <w:noProof/>
              </w:rPr>
              <w:t>4.4 Изглед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2AAC" w14:textId="2EA7C908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2" w:history="1">
            <w:r w:rsidRPr="00C01E95">
              <w:rPr>
                <w:rStyle w:val="Hyperlink"/>
                <w:noProof/>
              </w:rPr>
              <w:t>4.5 Изглед на 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AEFF" w14:textId="2AFAC02D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3" w:history="1">
            <w:r w:rsidRPr="00C01E95">
              <w:rPr>
                <w:rStyle w:val="Hyperlink"/>
                <w:noProof/>
              </w:rPr>
              <w:t>4.5.1 Концепция на слоеве: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546A" w14:textId="658FBD22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4" w:history="1">
            <w:r w:rsidRPr="00C01E95">
              <w:rPr>
                <w:rStyle w:val="Hyperlink"/>
                <w:noProof/>
              </w:rPr>
              <w:t>4.5.2 Цел на слоевете: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3E53" w14:textId="5B417C0A" w:rsidR="00801AB9" w:rsidRDefault="00801AB9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5" w:history="1">
            <w:r w:rsidRPr="00C01E95">
              <w:rPr>
                <w:rStyle w:val="Hyperlink"/>
                <w:noProof/>
              </w:rPr>
              <w:t>4.5.3 Правилата за тяхната реализация и употреба: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CB7F" w14:textId="14EF9E2A" w:rsidR="00801AB9" w:rsidRDefault="00801AB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793176" w:history="1">
            <w:r w:rsidRPr="00C01E95">
              <w:rPr>
                <w:rStyle w:val="Hyperlink"/>
                <w:noProof/>
              </w:rPr>
              <w:t>7. 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9CB4" w14:textId="2451A4D8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7" w:history="1">
            <w:r w:rsidRPr="00C01E95">
              <w:rPr>
                <w:rStyle w:val="Hyperlink"/>
                <w:noProof/>
              </w:rPr>
              <w:t>7.1 Надеждност и възстановимост</w:t>
            </w:r>
            <w:r w:rsidRPr="00C01E95">
              <w:rPr>
                <w:rStyle w:val="Hyperlink"/>
                <w:noProof/>
                <w:lang w:val="en-US"/>
              </w:rPr>
              <w:t xml:space="preserve"> </w:t>
            </w:r>
            <w:r w:rsidRPr="00C01E9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8FDD" w14:textId="509032CC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8" w:history="1">
            <w:r w:rsidRPr="00C01E95">
              <w:rPr>
                <w:rStyle w:val="Hyperlink"/>
                <w:noProof/>
              </w:rPr>
              <w:t>7.2  Разширяемост: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EF79" w14:textId="0C21D609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79" w:history="1">
            <w:r w:rsidRPr="00C01E95">
              <w:rPr>
                <w:rStyle w:val="Hyperlink"/>
                <w:noProof/>
              </w:rPr>
              <w:t>7.3  Сигурност: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B4CC" w14:textId="6BD39A97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80" w:history="1">
            <w:r w:rsidRPr="00C01E95">
              <w:rPr>
                <w:rStyle w:val="Hyperlink"/>
                <w:noProof/>
              </w:rPr>
              <w:t>7.4 Интероперабилност: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C6A9" w14:textId="51E67756" w:rsidR="00801AB9" w:rsidRDefault="00801AB9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85793181" w:history="1">
            <w:r w:rsidRPr="00C01E95">
              <w:rPr>
                <w:rStyle w:val="Hyperlink"/>
                <w:noProof/>
              </w:rPr>
              <w:t>7.5 Използваемост: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4AF9" w14:textId="6FDCFEFC" w:rsidR="00AE2566" w:rsidRDefault="00AE2566" w:rsidP="00AE256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D0A289" w14:textId="0DF86BCA" w:rsidR="00AE2566" w:rsidRDefault="00AE2566">
      <w:pPr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  <w:r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br w:type="page"/>
      </w:r>
    </w:p>
    <w:p w14:paraId="0E4BEE57" w14:textId="77777777" w:rsidR="00AE2566" w:rsidRPr="00CA52DB" w:rsidRDefault="00AE2566" w:rsidP="00AE2566">
      <w:pPr>
        <w:spacing w:before="120" w:after="0" w:line="240" w:lineRule="auto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</w:p>
    <w:p w14:paraId="56ED2237" w14:textId="522AA437" w:rsidR="00AE2566" w:rsidRPr="00AE2566" w:rsidRDefault="00AE2566" w:rsidP="00AE2566">
      <w:pPr>
        <w:pStyle w:val="Heading1"/>
        <w:numPr>
          <w:ilvl w:val="0"/>
          <w:numId w:val="15"/>
        </w:numPr>
      </w:pPr>
      <w:bookmarkStart w:id="0" w:name="_Toc185793147"/>
      <w:r>
        <w:t>Въведение</w:t>
      </w:r>
      <w:bookmarkEnd w:id="0"/>
    </w:p>
    <w:p w14:paraId="56278F5F" w14:textId="77777777" w:rsidR="00230E4A" w:rsidRPr="00E72C6D" w:rsidRDefault="00230E4A" w:rsidP="00230E4A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Проектът "</w:t>
      </w:r>
      <w:proofErr w:type="spellStart"/>
      <w:r w:rsidRPr="00E72C6D">
        <w:rPr>
          <w:sz w:val="24"/>
          <w:szCs w:val="24"/>
        </w:rPr>
        <w:t>PrintMatic</w:t>
      </w:r>
      <w:proofErr w:type="spellEnd"/>
      <w:r w:rsidRPr="00E72C6D">
        <w:rPr>
          <w:sz w:val="24"/>
          <w:szCs w:val="24"/>
        </w:rPr>
        <w:t>" представлява иновативна платформа, предназначена да оптимизира и автоматизира процеса на поръчки в копирни центрове. Основната цел е да се създаде леснодостъпна система, която позволява на клиентите дистанционно да качват документи, да задават предпочитания за печат и да извършват онлайн плащания. Това не само улеснява потребителите, като елиминира нуждата от физическо посещение, но и подпомага служителите, осигурявайки централизирана система за управление и проследяване на поръчките.</w:t>
      </w:r>
    </w:p>
    <w:p w14:paraId="46B41B42" w14:textId="77777777" w:rsidR="00230E4A" w:rsidRPr="00E72C6D" w:rsidRDefault="00230E4A" w:rsidP="00230E4A">
      <w:pPr>
        <w:pStyle w:val="ListParagraph"/>
        <w:rPr>
          <w:sz w:val="24"/>
          <w:szCs w:val="24"/>
        </w:rPr>
      </w:pPr>
    </w:p>
    <w:p w14:paraId="06869476" w14:textId="77777777" w:rsidR="00230E4A" w:rsidRPr="00E72C6D" w:rsidRDefault="00230E4A" w:rsidP="00230E4A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Този архитектурен документ има за задача да осигури детайлно представяне на системата "PrintMatic", като включва архитектурния дизайн и организационната структура на основните компоненти – клиентска и сървърна част, база данни и интеграции с външни системи. Документът е създаден да служи като ръководство за разработчиците и архитектите, участващи в поддръжката и надграждането на системата, като предлага детайлно описание на връзките и взаимодействието между отделните компоненти.</w:t>
      </w:r>
    </w:p>
    <w:p w14:paraId="73FA3267" w14:textId="77777777" w:rsidR="00230E4A" w:rsidRPr="00E72C6D" w:rsidRDefault="00230E4A" w:rsidP="00230E4A">
      <w:pPr>
        <w:pStyle w:val="ListParagraph"/>
        <w:rPr>
          <w:sz w:val="24"/>
          <w:szCs w:val="24"/>
        </w:rPr>
      </w:pPr>
    </w:p>
    <w:p w14:paraId="481C8B8C" w14:textId="606C9AD1" w:rsidR="00230E4A" w:rsidRPr="00E72C6D" w:rsidRDefault="00230E4A" w:rsidP="00230E4A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В следващите раздели ще представим структурната организация на "PrintMatic", включително ключовите архитектурни решения и технически изисквания, които гарантират ефективността и надеждността на платформата.</w:t>
      </w:r>
    </w:p>
    <w:p w14:paraId="64295F57" w14:textId="77777777" w:rsidR="00D85579" w:rsidRPr="00550F00" w:rsidRDefault="00D85579" w:rsidP="00DC2B94">
      <w:pPr>
        <w:rPr>
          <w:sz w:val="24"/>
          <w:szCs w:val="24"/>
        </w:rPr>
      </w:pPr>
    </w:p>
    <w:p w14:paraId="60708010" w14:textId="4DF30FBF" w:rsidR="00D85579" w:rsidRPr="00477F2B" w:rsidRDefault="00AE2566" w:rsidP="00477F2B">
      <w:pPr>
        <w:pStyle w:val="Heading2"/>
        <w:numPr>
          <w:ilvl w:val="1"/>
          <w:numId w:val="15"/>
        </w:numPr>
      </w:pPr>
      <w:bookmarkStart w:id="1" w:name="_Toc185793148"/>
      <w:r>
        <w:t>Участници в проекта</w:t>
      </w:r>
      <w:bookmarkEnd w:id="1"/>
    </w:p>
    <w:p w14:paraId="798DBEF5" w14:textId="585B6D13" w:rsidR="00D85579" w:rsidRDefault="00AE2566" w:rsidP="00477F2B">
      <w:pPr>
        <w:pStyle w:val="Heading3"/>
        <w:numPr>
          <w:ilvl w:val="2"/>
          <w:numId w:val="15"/>
        </w:numPr>
      </w:pPr>
      <w:bookmarkStart w:id="2" w:name="_Toc185793149"/>
      <w:proofErr w:type="spellStart"/>
      <w:r>
        <w:t>Фронтенд</w:t>
      </w:r>
      <w:proofErr w:type="spellEnd"/>
      <w:r>
        <w:t xml:space="preserve"> разработчик</w:t>
      </w:r>
      <w:bookmarkEnd w:id="2"/>
    </w:p>
    <w:p w14:paraId="5F90FD89" w14:textId="77777777" w:rsidR="00477F2B" w:rsidRPr="00477F2B" w:rsidRDefault="00477F2B" w:rsidP="00477F2B">
      <w:pPr>
        <w:pStyle w:val="ListParagraph"/>
        <w:ind w:left="1080"/>
      </w:pPr>
    </w:p>
    <w:p w14:paraId="4DE3BD0E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34D8AC43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77554893" w14:textId="1B0602F6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Дизайн и реализация на потребителски интерфейс: Превръщане на дизайнерските макети в интуитивни уеб страници за клиентите, включително качване на файлове, избор на настройки за печат и преглед на статус на поръчките.</w:t>
      </w:r>
    </w:p>
    <w:p w14:paraId="1DCE1F1F" w14:textId="3A614199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lastRenderedPageBreak/>
        <w:t>- Интеграция с бекенд: Взаимодействие с API за изпращане и получаване на данни към и от сървъра (например статус на поръчките, потвърждения за плащания и др.).</w:t>
      </w:r>
    </w:p>
    <w:p w14:paraId="078CBB83" w14:textId="7160CDB0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Оптимизация: Гарантиране на бързо зареждане на страниците, за да се осигури удобство и бързина за потребителите, които правят поръчки.</w:t>
      </w:r>
    </w:p>
    <w:p w14:paraId="3D023C80" w14:textId="64255F8B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Тестове: Тестване на интерфейса за съвместимост с различни браузъри и устройства, за да се гарантира стабилността на системата.</w:t>
      </w:r>
    </w:p>
    <w:p w14:paraId="19D7BEEA" w14:textId="4303CBDC" w:rsidR="00D85579" w:rsidRPr="00E72C6D" w:rsidRDefault="00D85579" w:rsidP="00D85579">
      <w:pPr>
        <w:pStyle w:val="ListParagraph"/>
        <w:rPr>
          <w:color w:val="FF0000"/>
          <w:sz w:val="24"/>
          <w:szCs w:val="24"/>
        </w:rPr>
      </w:pPr>
      <w:r w:rsidRPr="00E72C6D">
        <w:rPr>
          <w:sz w:val="24"/>
          <w:szCs w:val="24"/>
        </w:rPr>
        <w:t xml:space="preserve">- Технологии и инструменти: </w:t>
      </w:r>
      <w:proofErr w:type="spellStart"/>
      <w:r w:rsidRPr="00E72C6D">
        <w:rPr>
          <w:sz w:val="24"/>
          <w:szCs w:val="24"/>
        </w:rPr>
        <w:t>React</w:t>
      </w:r>
      <w:proofErr w:type="spellEnd"/>
      <w:r w:rsidRPr="00E72C6D">
        <w:rPr>
          <w:sz w:val="24"/>
          <w:szCs w:val="24"/>
        </w:rPr>
        <w:t xml:space="preserve">, </w:t>
      </w:r>
      <w:proofErr w:type="spellStart"/>
      <w:r w:rsidR="00477F2B">
        <w:rPr>
          <w:sz w:val="24"/>
          <w:szCs w:val="24"/>
          <w:lang w:val="en-US"/>
        </w:rPr>
        <w:t>Tailwindcss</w:t>
      </w:r>
      <w:proofErr w:type="spellEnd"/>
      <w:r w:rsidR="00477F2B">
        <w:rPr>
          <w:sz w:val="24"/>
          <w:szCs w:val="24"/>
          <w:lang w:val="en-US"/>
        </w:rPr>
        <w:t xml:space="preserve"> a</w:t>
      </w:r>
      <w:r w:rsidRPr="00E72C6D">
        <w:rPr>
          <w:sz w:val="24"/>
          <w:szCs w:val="24"/>
        </w:rPr>
        <w:t>за стилизиране, и инструменти като Vite и npm за бързо разработване и оптимизация.</w:t>
      </w:r>
    </w:p>
    <w:p w14:paraId="04C3C445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5DBBBF4F" w14:textId="760E3CD0" w:rsidR="00D85579" w:rsidRDefault="00477F2B" w:rsidP="00477F2B">
      <w:pPr>
        <w:pStyle w:val="Heading3"/>
        <w:numPr>
          <w:ilvl w:val="2"/>
          <w:numId w:val="15"/>
        </w:numPr>
      </w:pPr>
      <w:bookmarkStart w:id="3" w:name="_Toc185793150"/>
      <w:proofErr w:type="spellStart"/>
      <w:r>
        <w:t>Бакенд</w:t>
      </w:r>
      <w:proofErr w:type="spellEnd"/>
      <w:r>
        <w:t xml:space="preserve"> разработчик</w:t>
      </w:r>
      <w:bookmarkEnd w:id="3"/>
    </w:p>
    <w:p w14:paraId="377DF434" w14:textId="77777777" w:rsidR="00477F2B" w:rsidRPr="00477F2B" w:rsidRDefault="00477F2B" w:rsidP="00477F2B">
      <w:pPr>
        <w:pStyle w:val="ListParagraph"/>
        <w:ind w:left="1080"/>
      </w:pPr>
    </w:p>
    <w:p w14:paraId="06A70F32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51FEAE4E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3271C891" w14:textId="53E3F0AB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Създаване на API: Проектиране и разработване на API за комуникация между интерфейса и базата данни, чрез което ще се предават поръчките, данните за плащания и актуализациите на статуси.</w:t>
      </w:r>
    </w:p>
    <w:p w14:paraId="52284189" w14:textId="5AFFAFAC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Логика на приложението: Разработване на функционалностите за управление на поръчките, обработка на плащания и известяване на клиентите.</w:t>
      </w:r>
    </w:p>
    <w:p w14:paraId="6D66FCF5" w14:textId="66EE30BD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Осигуряване на сигурността: Въвеждане на мерки за защита на данните на клиентите, включително защита при онлайн плащания и сигурност на личните данни.</w:t>
      </w:r>
    </w:p>
    <w:p w14:paraId="23033B31" w14:textId="33E8286B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Технологии и инструменти: Java с Spring Boot и Hibernate за обработка на поръчките и комуникация с базата данни.</w:t>
      </w:r>
    </w:p>
    <w:p w14:paraId="4E0287C3" w14:textId="77777777" w:rsidR="00D85579" w:rsidRDefault="00D85579" w:rsidP="00D85579">
      <w:pPr>
        <w:pStyle w:val="ListParagraph"/>
        <w:rPr>
          <w:sz w:val="24"/>
          <w:szCs w:val="24"/>
        </w:rPr>
      </w:pPr>
    </w:p>
    <w:p w14:paraId="2571D710" w14:textId="70DDAB97" w:rsidR="00477F2B" w:rsidRPr="00477F2B" w:rsidRDefault="00477F2B" w:rsidP="00477F2B">
      <w:pPr>
        <w:pStyle w:val="Heading3"/>
        <w:numPr>
          <w:ilvl w:val="2"/>
          <w:numId w:val="15"/>
        </w:numPr>
      </w:pPr>
      <w:bookmarkStart w:id="4" w:name="_Toc185793151"/>
      <w:r>
        <w:t>Разработчик на база данни</w:t>
      </w:r>
      <w:bookmarkEnd w:id="4"/>
    </w:p>
    <w:p w14:paraId="11886DF1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39EE7B7C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0D042216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729C57E4" w14:textId="1F8E14A6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Създаване и поддръжка: Проектиране на структурата на базата данни за съхраняване на поръчки, потребителски данни, информация за плащания и др.</w:t>
      </w:r>
    </w:p>
    <w:p w14:paraId="72E4C4FB" w14:textId="62B16322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Оптимизация: Създаване на ефективни заявки, които да поддържат висока скорост на работа на системата при натоварване.</w:t>
      </w:r>
    </w:p>
    <w:p w14:paraId="4D65B477" w14:textId="57789CFC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Бекъп и възстановяване: Редовно архивиране на данните и стратегии за възстановяване при необходимост.</w:t>
      </w:r>
    </w:p>
    <w:p w14:paraId="51C906A1" w14:textId="27CC187D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Сигурност: Изграждане на политики за защита на данните и контрол на достъпа.</w:t>
      </w:r>
    </w:p>
    <w:p w14:paraId="1B1D7724" w14:textId="08F4932C" w:rsidR="00D85579" w:rsidRPr="00477F2B" w:rsidRDefault="00D85579" w:rsidP="00477F2B">
      <w:pPr>
        <w:pStyle w:val="ListParagraph"/>
        <w:rPr>
          <w:color w:val="FF0000"/>
          <w:sz w:val="24"/>
          <w:szCs w:val="24"/>
        </w:rPr>
      </w:pPr>
      <w:r w:rsidRPr="00E72C6D">
        <w:rPr>
          <w:sz w:val="24"/>
          <w:szCs w:val="24"/>
        </w:rPr>
        <w:lastRenderedPageBreak/>
        <w:t xml:space="preserve">- Технологии и инструменти: </w:t>
      </w:r>
      <w:r w:rsidR="00477F2B">
        <w:rPr>
          <w:sz w:val="24"/>
          <w:szCs w:val="24"/>
          <w:lang w:val="en-US"/>
        </w:rPr>
        <w:t xml:space="preserve">MySQL </w:t>
      </w:r>
      <w:r w:rsidRPr="00E72C6D">
        <w:rPr>
          <w:sz w:val="24"/>
          <w:szCs w:val="24"/>
        </w:rPr>
        <w:t>за администриране и мониторинг на базата данни.</w:t>
      </w:r>
    </w:p>
    <w:p w14:paraId="64538D72" w14:textId="77777777" w:rsidR="00477F2B" w:rsidRDefault="00477F2B" w:rsidP="00477F2B">
      <w:pPr>
        <w:rPr>
          <w:sz w:val="24"/>
          <w:szCs w:val="24"/>
        </w:rPr>
      </w:pPr>
    </w:p>
    <w:p w14:paraId="5849E30B" w14:textId="3256845D" w:rsidR="00477F2B" w:rsidRDefault="00477F2B" w:rsidP="00477F2B">
      <w:pPr>
        <w:pStyle w:val="Heading3"/>
        <w:numPr>
          <w:ilvl w:val="2"/>
          <w:numId w:val="15"/>
        </w:numPr>
        <w:rPr>
          <w:lang w:val="en-US"/>
        </w:rPr>
      </w:pPr>
      <w:bookmarkStart w:id="5" w:name="_Toc185793152"/>
      <w:r>
        <w:rPr>
          <w:lang w:val="en-US"/>
        </w:rPr>
        <w:t xml:space="preserve">UI/UX </w:t>
      </w:r>
      <w:r>
        <w:t>дизайнер</w:t>
      </w:r>
      <w:bookmarkEnd w:id="5"/>
    </w:p>
    <w:p w14:paraId="4D9EE5BD" w14:textId="77777777" w:rsidR="00477F2B" w:rsidRPr="00477F2B" w:rsidRDefault="00477F2B" w:rsidP="00477F2B">
      <w:pPr>
        <w:rPr>
          <w:lang w:val="en-US"/>
        </w:rPr>
      </w:pPr>
    </w:p>
    <w:p w14:paraId="54707246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78DCCB3B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496D948A" w14:textId="44D9C02B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Създаване на прототипи: Изработка на макети на интерфейса, за да се визуализира процесът на поръчка, плащане и проследяване на поръчките.</w:t>
      </w:r>
    </w:p>
    <w:p w14:paraId="0BE84096" w14:textId="703B7BDF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Дизайн на интерфейс: Определяне на стиловите елементи и изграждане на лесен за използване интерфейс за потребителите на PrintMatic.</w:t>
      </w:r>
    </w:p>
    <w:p w14:paraId="680274C9" w14:textId="3462788D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Изготвяне на потребителски пътеки: Проектиране на потребителски сценарии, които да осигурят гладък процес на поръчка.</w:t>
      </w:r>
    </w:p>
    <w:p w14:paraId="414728FF" w14:textId="4CAB3813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Тестване на дизайна: Извършване на тестове и корекции за оптимизиране на удобството на потребителите.</w:t>
      </w:r>
    </w:p>
    <w:p w14:paraId="33ABA3E6" w14:textId="73583D6A" w:rsidR="00D85579" w:rsidRDefault="00D85579" w:rsidP="00477F2B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Технологии и инструменти: Figma за създаване на визуални прототипи и взаимодействие със заинтересованите страни.</w:t>
      </w:r>
    </w:p>
    <w:p w14:paraId="12649F6F" w14:textId="77777777" w:rsidR="00477F2B" w:rsidRPr="00477F2B" w:rsidRDefault="00477F2B" w:rsidP="00477F2B">
      <w:pPr>
        <w:pStyle w:val="ListParagraph"/>
        <w:rPr>
          <w:sz w:val="24"/>
          <w:szCs w:val="24"/>
        </w:rPr>
      </w:pPr>
    </w:p>
    <w:p w14:paraId="6347AC15" w14:textId="0D57EA76" w:rsidR="00D85579" w:rsidRDefault="00477F2B" w:rsidP="00477F2B">
      <w:pPr>
        <w:pStyle w:val="Heading3"/>
        <w:numPr>
          <w:ilvl w:val="2"/>
          <w:numId w:val="15"/>
        </w:numPr>
      </w:pPr>
      <w:bookmarkStart w:id="6" w:name="_Toc185793153"/>
      <w:r>
        <w:t>Софтуерен архитект</w:t>
      </w:r>
      <w:bookmarkEnd w:id="6"/>
    </w:p>
    <w:p w14:paraId="2B483CF9" w14:textId="77777777" w:rsidR="00477F2B" w:rsidRPr="00477F2B" w:rsidRDefault="00477F2B" w:rsidP="00477F2B">
      <w:pPr>
        <w:pStyle w:val="ListParagraph"/>
        <w:ind w:left="1080"/>
      </w:pPr>
    </w:p>
    <w:p w14:paraId="4FA19385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04A532C2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5098DCFF" w14:textId="1FC79C33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Дефиниране на структурата: Определяне на основните компоненти на системата PrintMatic и взаимовръзките между тях (клиент-сървър-база данни).</w:t>
      </w:r>
    </w:p>
    <w:p w14:paraId="1362F609" w14:textId="6B9EB345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Техническа стратегия: Избор на подходящи технологии и платформи за дългосрочната поддръжка на PrintMatic, като се съобразят с очакваното натоварване и сигурност.</w:t>
      </w:r>
    </w:p>
    <w:p w14:paraId="5685711D" w14:textId="1D608BA0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Оптимизация: Проектиране на системата с възможност за мащабиране при увеличаване на броя потребители.</w:t>
      </w:r>
    </w:p>
    <w:p w14:paraId="58514811" w14:textId="27D36658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Сигурност: Приложение на добри практики за защита на чувствителни данни и онлайн транзакции.</w:t>
      </w:r>
    </w:p>
    <w:p w14:paraId="4146888C" w14:textId="3F42BE35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Сътрудничество: Съгласуване на архитектурния дизайн с фронтенд и бекенд разработчиците, както и с UI/UX дизайнера за хармонизиране на бизнес целите.</w:t>
      </w:r>
    </w:p>
    <w:p w14:paraId="49F12A91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4891DC75" w14:textId="3051441D" w:rsidR="00230897" w:rsidRPr="00230897" w:rsidRDefault="00230897" w:rsidP="00230897">
      <w:pPr>
        <w:pStyle w:val="Heading3"/>
        <w:numPr>
          <w:ilvl w:val="2"/>
          <w:numId w:val="15"/>
        </w:numPr>
        <w:rPr>
          <w:lang w:val="en-US"/>
        </w:rPr>
      </w:pPr>
      <w:bookmarkStart w:id="7" w:name="_Toc185793154"/>
      <w:r>
        <w:rPr>
          <w:lang w:val="en-US"/>
        </w:rPr>
        <w:lastRenderedPageBreak/>
        <w:t>QA</w:t>
      </w:r>
      <w:bookmarkEnd w:id="7"/>
    </w:p>
    <w:p w14:paraId="080A42E1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0CB47208" w14:textId="7777777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Основни задачи и отговорности:</w:t>
      </w:r>
    </w:p>
    <w:p w14:paraId="01874A8B" w14:textId="77777777" w:rsidR="00D85579" w:rsidRPr="00E72C6D" w:rsidRDefault="00D85579" w:rsidP="00D85579">
      <w:pPr>
        <w:pStyle w:val="ListParagraph"/>
        <w:rPr>
          <w:sz w:val="24"/>
          <w:szCs w:val="24"/>
        </w:rPr>
      </w:pPr>
    </w:p>
    <w:p w14:paraId="3E435B5C" w14:textId="1FF68CAA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Планиране на тестове: Създаване на тестови сценарии на базата на функционалните изисквания на PrintMatic.</w:t>
      </w:r>
    </w:p>
    <w:p w14:paraId="3914C059" w14:textId="79C58F7C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Ръчно тестване: Изпълнение на ръчни тестове за откриване на грешки в интерфейса и функционалността на системата.</w:t>
      </w:r>
    </w:p>
    <w:p w14:paraId="6C23F929" w14:textId="2A0A1376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Автоматизация на тестове: Изграждане на автоматизирани тестове, които да гарантират стабилността на PrintMatic при актуализации и разширения.</w:t>
      </w:r>
    </w:p>
    <w:p w14:paraId="3B1A8A23" w14:textId="0588E175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Документация: Регистриране на проблемите и сътрудничество с разработчиците за своевременно разрешаване.</w:t>
      </w:r>
    </w:p>
    <w:p w14:paraId="04323E74" w14:textId="59F997A7" w:rsidR="00D85579" w:rsidRPr="00E72C6D" w:rsidRDefault="00D85579" w:rsidP="00D8557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Сътрудничество: Работа с целия екип за поддържане на качеството на проекта и гарантиране на позитивно потребителско изживяване.</w:t>
      </w:r>
    </w:p>
    <w:p w14:paraId="135C2F81" w14:textId="77777777" w:rsidR="00CA2A20" w:rsidRPr="00E72C6D" w:rsidRDefault="00CA2A20" w:rsidP="00D85579">
      <w:pPr>
        <w:pStyle w:val="ListParagraph"/>
        <w:rPr>
          <w:sz w:val="24"/>
          <w:szCs w:val="24"/>
        </w:rPr>
      </w:pPr>
    </w:p>
    <w:p w14:paraId="1692A489" w14:textId="5AED8AF5" w:rsidR="00D85579" w:rsidRPr="00230897" w:rsidRDefault="00230897" w:rsidP="00230897">
      <w:pPr>
        <w:pStyle w:val="Heading1"/>
      </w:pPr>
      <w:bookmarkStart w:id="8" w:name="_Toc185793155"/>
      <w:r>
        <w:rPr>
          <w:lang w:val="en-US"/>
        </w:rPr>
        <w:t xml:space="preserve">2. </w:t>
      </w:r>
      <w:r>
        <w:t>Предназначение</w:t>
      </w:r>
      <w:bookmarkEnd w:id="8"/>
    </w:p>
    <w:p w14:paraId="11FB6A89" w14:textId="4D258B96" w:rsidR="000476A1" w:rsidRDefault="00230897" w:rsidP="00230897">
      <w:pPr>
        <w:pStyle w:val="Heading2"/>
      </w:pPr>
      <w:bookmarkStart w:id="9" w:name="_Toc185793156"/>
      <w:r>
        <w:t>2.1 Обхват</w:t>
      </w:r>
      <w:bookmarkEnd w:id="9"/>
    </w:p>
    <w:p w14:paraId="331605D9" w14:textId="77777777" w:rsidR="00230897" w:rsidRPr="00230897" w:rsidRDefault="00230897" w:rsidP="00230897"/>
    <w:p w14:paraId="7D772979" w14:textId="5F7EF9AC" w:rsidR="005E22BE" w:rsidRPr="005E22BE" w:rsidRDefault="000476A1" w:rsidP="005E22BE">
      <w:pPr>
        <w:pStyle w:val="Heading3"/>
      </w:pPr>
      <w:bookmarkStart w:id="10" w:name="_Toc185793157"/>
      <w:r w:rsidRPr="00E72C6D">
        <w:t>2.1.1. Планиране</w:t>
      </w:r>
      <w:bookmarkEnd w:id="10"/>
    </w:p>
    <w:p w14:paraId="382B1932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687262D0" w14:textId="3D048FBE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Оценка на текущите нужди и изисквания: Определяне на основните функционалности за обработка на поръчки, онлайн плащания, управление на профили и комуникация между клиентите и служителите.</w:t>
      </w:r>
    </w:p>
    <w:p w14:paraId="0745A2A1" w14:textId="0656DEAD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Определяне на ресурсите: Изискване на екип от фронтенд и бекенд разработчици, UI/UX дизайнери и QA специалисти за разработката и поддръжката на системата.</w:t>
      </w:r>
    </w:p>
    <w:p w14:paraId="157C9E88" w14:textId="7C1F0DCD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Закрепване на времеви рамки: Определяне на срокове за всяка фаза на проекта – от анализ на изискванията до тестване и внедряване.</w:t>
      </w:r>
    </w:p>
    <w:p w14:paraId="68DA890B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22C84955" w14:textId="5A075222" w:rsidR="000476A1" w:rsidRPr="00E72C6D" w:rsidRDefault="000476A1" w:rsidP="005E22BE">
      <w:pPr>
        <w:pStyle w:val="Heading3"/>
      </w:pPr>
      <w:bookmarkStart w:id="11" w:name="_Toc185793158"/>
      <w:r w:rsidRPr="00E72C6D">
        <w:t>2.1.2. Анализ на изискванията</w:t>
      </w:r>
      <w:bookmarkEnd w:id="11"/>
    </w:p>
    <w:p w14:paraId="78B20FA7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620F6856" w14:textId="4666A534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Проучване на потребителски сценарии: Определяне на основните сценарии на използване, включително процеса на подаване на поръчка за печат, следене на статуси и управление на клиентския баланс.</w:t>
      </w:r>
    </w:p>
    <w:p w14:paraId="04229006" w14:textId="7008A878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lastRenderedPageBreak/>
        <w:t>- Определяне на основните функционалности: Създаване на интерфейси за качване на документи, настройки на поръчки, известия за статуса и онлайн плащания.</w:t>
      </w:r>
    </w:p>
    <w:p w14:paraId="3CFBF56B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2902EF67" w14:textId="034E5FC7" w:rsidR="000476A1" w:rsidRPr="00E72C6D" w:rsidRDefault="000476A1" w:rsidP="005E22BE">
      <w:pPr>
        <w:pStyle w:val="Heading3"/>
      </w:pPr>
      <w:bookmarkStart w:id="12" w:name="_Toc185793159"/>
      <w:r w:rsidRPr="00E72C6D">
        <w:t>2.1.3. Дизайн</w:t>
      </w:r>
      <w:bookmarkEnd w:id="12"/>
    </w:p>
    <w:p w14:paraId="70A6FA9D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50E93BB7" w14:textId="072468A4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 xml:space="preserve">- Архитектурно планиране: Определяне на софтуерната архитектура и базата данни, както и избор на технологии като </w:t>
      </w:r>
      <w:proofErr w:type="spellStart"/>
      <w:r w:rsidRPr="00E72C6D">
        <w:rPr>
          <w:sz w:val="24"/>
          <w:szCs w:val="24"/>
        </w:rPr>
        <w:t>React</w:t>
      </w:r>
      <w:proofErr w:type="spellEnd"/>
      <w:r w:rsidRPr="00E72C6D">
        <w:rPr>
          <w:sz w:val="24"/>
          <w:szCs w:val="24"/>
        </w:rPr>
        <w:t xml:space="preserve"> за </w:t>
      </w:r>
      <w:proofErr w:type="spellStart"/>
      <w:r w:rsidRPr="00E72C6D">
        <w:rPr>
          <w:sz w:val="24"/>
          <w:szCs w:val="24"/>
        </w:rPr>
        <w:t>фронтенд</w:t>
      </w:r>
      <w:proofErr w:type="spellEnd"/>
      <w:r w:rsidRPr="00E72C6D">
        <w:rPr>
          <w:sz w:val="24"/>
          <w:szCs w:val="24"/>
        </w:rPr>
        <w:t xml:space="preserve">, </w:t>
      </w:r>
      <w:proofErr w:type="spellStart"/>
      <w:r w:rsidRPr="00E72C6D">
        <w:rPr>
          <w:sz w:val="24"/>
          <w:szCs w:val="24"/>
        </w:rPr>
        <w:t>Spring</w:t>
      </w:r>
      <w:proofErr w:type="spellEnd"/>
      <w:r w:rsidRPr="00E72C6D">
        <w:rPr>
          <w:sz w:val="24"/>
          <w:szCs w:val="24"/>
        </w:rPr>
        <w:t xml:space="preserve"> </w:t>
      </w:r>
      <w:proofErr w:type="spellStart"/>
      <w:r w:rsidRPr="00E72C6D">
        <w:rPr>
          <w:sz w:val="24"/>
          <w:szCs w:val="24"/>
        </w:rPr>
        <w:t>Boot</w:t>
      </w:r>
      <w:proofErr w:type="spellEnd"/>
      <w:r w:rsidRPr="00E72C6D">
        <w:rPr>
          <w:sz w:val="24"/>
          <w:szCs w:val="24"/>
        </w:rPr>
        <w:t xml:space="preserve"> за </w:t>
      </w:r>
      <w:proofErr w:type="spellStart"/>
      <w:r w:rsidRPr="00E72C6D">
        <w:rPr>
          <w:sz w:val="24"/>
          <w:szCs w:val="24"/>
        </w:rPr>
        <w:t>бекенд</w:t>
      </w:r>
      <w:proofErr w:type="spellEnd"/>
      <w:r w:rsidRPr="00E72C6D">
        <w:rPr>
          <w:sz w:val="24"/>
          <w:szCs w:val="24"/>
        </w:rPr>
        <w:t xml:space="preserve"> и </w:t>
      </w:r>
      <w:r w:rsidR="00685230">
        <w:rPr>
          <w:sz w:val="24"/>
          <w:szCs w:val="24"/>
          <w:lang w:val="en-US"/>
        </w:rPr>
        <w:t xml:space="preserve">MySQL </w:t>
      </w:r>
      <w:r w:rsidRPr="00E72C6D">
        <w:rPr>
          <w:sz w:val="24"/>
          <w:szCs w:val="24"/>
        </w:rPr>
        <w:t>за базата данни.</w:t>
      </w:r>
    </w:p>
    <w:p w14:paraId="1EA4BDDD" w14:textId="59273294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UI/UX дизайн: Създаване на wireframes и прототипи за основните екрани на приложението, включително процеса на поръчка и управление на профила, както и определяне на цветова палитра и стил.</w:t>
      </w:r>
    </w:p>
    <w:p w14:paraId="31148DB8" w14:textId="66D58FD4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Планиране на инфраструктурата: Избор на хостинг платформа и изчисляване на нуждите от мащабируемост за оптимално функциониране на системата.</w:t>
      </w:r>
    </w:p>
    <w:p w14:paraId="7C8D9BCA" w14:textId="77777777" w:rsidR="000476A1" w:rsidRPr="00E72C6D" w:rsidRDefault="000476A1" w:rsidP="005E22BE">
      <w:pPr>
        <w:pStyle w:val="Heading3"/>
      </w:pPr>
    </w:p>
    <w:p w14:paraId="5F9E8D51" w14:textId="14B2E1A8" w:rsidR="000476A1" w:rsidRPr="00E72C6D" w:rsidRDefault="000476A1" w:rsidP="005E22BE">
      <w:pPr>
        <w:pStyle w:val="Heading3"/>
      </w:pPr>
      <w:bookmarkStart w:id="13" w:name="_Toc185793160"/>
      <w:r w:rsidRPr="00E72C6D">
        <w:t>2.1.4. Програмиране</w:t>
      </w:r>
      <w:bookmarkEnd w:id="13"/>
    </w:p>
    <w:p w14:paraId="60A03CDB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7E4B94FE" w14:textId="27847028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Фронтенд: Разработка на потребителския интерфейс с интеграция към бекенда за обработка на поръчки, статуси и плащания.</w:t>
      </w:r>
    </w:p>
    <w:p w14:paraId="349FC2A5" w14:textId="79F997AF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Бекенд: Създаване на API-та за комуникация между фронтенд и бекенд, както и логика за управление на поръчките, плащанията и известията.</w:t>
      </w:r>
    </w:p>
    <w:p w14:paraId="6FFAFCD8" w14:textId="4BA7D3AC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База данни: Оптимизиране на структурата на базата данни за съхранение на потребителски и поръчкови данни, осигуряване на сигурността и целостта на информацията.</w:t>
      </w:r>
    </w:p>
    <w:p w14:paraId="0AC2E08F" w14:textId="77777777" w:rsidR="000476A1" w:rsidRPr="00E72C6D" w:rsidRDefault="000476A1" w:rsidP="005E22BE">
      <w:pPr>
        <w:pStyle w:val="Heading3"/>
      </w:pPr>
    </w:p>
    <w:p w14:paraId="712D8B9D" w14:textId="6E58FEF7" w:rsidR="000476A1" w:rsidRPr="00E72C6D" w:rsidRDefault="000476A1" w:rsidP="005E22BE">
      <w:pPr>
        <w:pStyle w:val="Heading3"/>
      </w:pPr>
      <w:bookmarkStart w:id="14" w:name="_Toc185793161"/>
      <w:r w:rsidRPr="00E72C6D">
        <w:t>2.1.5. Тестване</w:t>
      </w:r>
      <w:bookmarkEnd w:id="14"/>
    </w:p>
    <w:p w14:paraId="7B51F2AE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11D7E5BD" w14:textId="541FA809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Функционални тестове: Проверка дали всички функционалности, включително качване на документи, настройка на поръчки и плащания, работят според изискванията.</w:t>
      </w:r>
    </w:p>
    <w:p w14:paraId="22954620" w14:textId="0BE41EB5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Тестване на производителността: Тестване на приложението при различни обеми на трафика, за да се гарантира стабилност и скорост.</w:t>
      </w:r>
    </w:p>
    <w:p w14:paraId="53AFF185" w14:textId="3A062B52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Сигурност: Проверка на уязвимостите на системата, особено за защита на потребителските данни и сигурността на онлайн плащанията.</w:t>
      </w:r>
    </w:p>
    <w:p w14:paraId="1FD1687D" w14:textId="77777777" w:rsidR="000476A1" w:rsidRPr="00E72C6D" w:rsidRDefault="000476A1" w:rsidP="005E22BE">
      <w:pPr>
        <w:pStyle w:val="Heading3"/>
      </w:pPr>
    </w:p>
    <w:p w14:paraId="3FA24FD6" w14:textId="6C380D7B" w:rsidR="000476A1" w:rsidRPr="00E72C6D" w:rsidRDefault="000476A1" w:rsidP="005E22BE">
      <w:pPr>
        <w:pStyle w:val="Heading3"/>
      </w:pPr>
      <w:bookmarkStart w:id="15" w:name="_Toc185793162"/>
      <w:r w:rsidRPr="00E72C6D">
        <w:t>2.1.6. Деплоймънт</w:t>
      </w:r>
      <w:bookmarkEnd w:id="15"/>
    </w:p>
    <w:p w14:paraId="50DDA912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62ABF9B1" w14:textId="38D6A7EB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Избор на платформа за разпространение: Внедряване на системата в подходяща cloud платформа за лесно управление и мащабиране.</w:t>
      </w:r>
    </w:p>
    <w:p w14:paraId="7A96F98D" w14:textId="652FEA7A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Оптимизация за продуктивна среда: Подобряване на скоростта и ефективността на приложението, за да се осигури плавна работа за клиентите.</w:t>
      </w:r>
    </w:p>
    <w:p w14:paraId="0CF098E7" w14:textId="39A83C04" w:rsidR="000476A1" w:rsidRPr="00E72C6D" w:rsidRDefault="000476A1" w:rsidP="000476A1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Мониторинг след пускане: Непрекъснат мониторинг на системата за проследяване на производителността и разрешаване на възникнали проблеми след пускането в експлоатация.</w:t>
      </w:r>
    </w:p>
    <w:p w14:paraId="05268101" w14:textId="77777777" w:rsidR="000476A1" w:rsidRPr="00E72C6D" w:rsidRDefault="000476A1" w:rsidP="000476A1">
      <w:pPr>
        <w:pStyle w:val="ListParagraph"/>
        <w:rPr>
          <w:sz w:val="24"/>
          <w:szCs w:val="24"/>
        </w:rPr>
      </w:pPr>
    </w:p>
    <w:p w14:paraId="2FF5DCA8" w14:textId="77777777" w:rsidR="00227296" w:rsidRPr="00E72C6D" w:rsidRDefault="00227296" w:rsidP="00CA2A20">
      <w:pPr>
        <w:pStyle w:val="ListParagraph"/>
        <w:rPr>
          <w:sz w:val="24"/>
          <w:szCs w:val="24"/>
        </w:rPr>
      </w:pPr>
    </w:p>
    <w:p w14:paraId="0F0324E2" w14:textId="2F6E1510" w:rsidR="00227296" w:rsidRPr="00DC2B94" w:rsidRDefault="000476A1" w:rsidP="00685230">
      <w:pPr>
        <w:pStyle w:val="Heading1"/>
      </w:pPr>
      <w:bookmarkStart w:id="16" w:name="_Toc185793163"/>
      <w:r w:rsidRPr="00DC2B94">
        <w:t>3</w:t>
      </w:r>
      <w:r w:rsidR="00227296" w:rsidRPr="00DC2B94">
        <w:t>. Актьори</w:t>
      </w:r>
      <w:bookmarkEnd w:id="16"/>
    </w:p>
    <w:p w14:paraId="06AABDDC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5F424689" w14:textId="64EE5AD7" w:rsidR="00227296" w:rsidRPr="00E72C6D" w:rsidRDefault="000476A1" w:rsidP="00685230">
      <w:pPr>
        <w:pStyle w:val="Heading2"/>
      </w:pPr>
      <w:bookmarkStart w:id="17" w:name="_Toc185793164"/>
      <w:r w:rsidRPr="00E72C6D">
        <w:t>3</w:t>
      </w:r>
      <w:r w:rsidR="00227296" w:rsidRPr="00E72C6D">
        <w:t>.1. Клиенти</w:t>
      </w:r>
      <w:bookmarkEnd w:id="17"/>
    </w:p>
    <w:p w14:paraId="0C98D6A8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5E6F9930" w14:textId="0E007864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Поръчки за печат: Възможност за създаване на нова поръчка чрез качване на документи, избор на параметри за печат, като брой копия, цветност и формат.</w:t>
      </w:r>
    </w:p>
    <w:p w14:paraId="7A549C14" w14:textId="5879DC90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Профил и баланс: Управление на личния профил, включително настройка на информация и наблюдение на наличния баланс.</w:t>
      </w:r>
    </w:p>
    <w:p w14:paraId="1AF49CB6" w14:textId="0CB6D521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Следене на статус: Получаване на информация за статуса на поръчката, като „В процес,“ „Изпълнена,“ или „Отказана.“</w:t>
      </w:r>
    </w:p>
    <w:p w14:paraId="352CA5E5" w14:textId="55B6B4C6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Система за известия: Известяване чрез имейл или в приложението при завършване на поръчка</w:t>
      </w:r>
      <w:r w:rsidR="00685230">
        <w:rPr>
          <w:sz w:val="24"/>
          <w:szCs w:val="24"/>
          <w:lang w:val="en-US"/>
        </w:rPr>
        <w:t xml:space="preserve"> </w:t>
      </w:r>
      <w:r w:rsidRPr="00E72C6D">
        <w:rPr>
          <w:sz w:val="24"/>
          <w:szCs w:val="24"/>
        </w:rPr>
        <w:t>или промяна на статуса на поръчката.</w:t>
      </w:r>
    </w:p>
    <w:p w14:paraId="0CE50960" w14:textId="0150EFE5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Онлайн плащания: Възможност за извършване на плащания за поръчките директно в приложението чрез добавяне на средства към акаунта или плащане на индивидуална поръчка.</w:t>
      </w:r>
    </w:p>
    <w:p w14:paraId="49A570C8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6AE47861" w14:textId="0EB9C180" w:rsidR="00227296" w:rsidRPr="00E72C6D" w:rsidRDefault="000476A1" w:rsidP="00685230">
      <w:pPr>
        <w:pStyle w:val="Heading2"/>
      </w:pPr>
      <w:bookmarkStart w:id="18" w:name="_Toc185793165"/>
      <w:r w:rsidRPr="00E72C6D">
        <w:t>3.</w:t>
      </w:r>
      <w:r w:rsidR="00227296" w:rsidRPr="00E72C6D">
        <w:t>2. Служители на копирния център</w:t>
      </w:r>
      <w:bookmarkEnd w:id="18"/>
    </w:p>
    <w:p w14:paraId="59EB0544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2835EE6D" w14:textId="03F17640" w:rsidR="00227296" w:rsidRPr="00E72C6D" w:rsidRDefault="00227296" w:rsidP="00227296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Административен панел за поръчки: Достъп до панел за управление, където могат да преглеждат всички активни поръчки и техните спецификации, както и да актуализират статуса на поръчките.</w:t>
      </w:r>
    </w:p>
    <w:p w14:paraId="3C38C875" w14:textId="63F46342" w:rsidR="00227296" w:rsidRPr="00685230" w:rsidRDefault="00227296" w:rsidP="00685230">
      <w:pPr>
        <w:pStyle w:val="ListParagraph"/>
        <w:rPr>
          <w:sz w:val="24"/>
          <w:szCs w:val="24"/>
          <w:lang w:val="en-US"/>
        </w:rPr>
      </w:pPr>
      <w:r w:rsidRPr="00E72C6D">
        <w:rPr>
          <w:sz w:val="24"/>
          <w:szCs w:val="24"/>
        </w:rPr>
        <w:lastRenderedPageBreak/>
        <w:t>- Обработка на поръчки: Възможност за промяна на статусите на поръчките според прогреса им, като „В процес на изпълнение“ или „Изпълнена.“</w:t>
      </w:r>
    </w:p>
    <w:p w14:paraId="696F1069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64D5792A" w14:textId="253D99C9" w:rsidR="00227296" w:rsidRPr="00E72C6D" w:rsidRDefault="000476A1" w:rsidP="00685230">
      <w:pPr>
        <w:pStyle w:val="Heading2"/>
      </w:pPr>
      <w:bookmarkStart w:id="19" w:name="_Toc185793166"/>
      <w:r w:rsidRPr="00E72C6D">
        <w:t>3.</w:t>
      </w:r>
      <w:r w:rsidR="00227296" w:rsidRPr="00E72C6D">
        <w:t>3. Администратори</w:t>
      </w:r>
      <w:bookmarkEnd w:id="19"/>
    </w:p>
    <w:p w14:paraId="6C96251C" w14:textId="77777777" w:rsidR="00227296" w:rsidRPr="00E72C6D" w:rsidRDefault="00227296" w:rsidP="00227296">
      <w:pPr>
        <w:pStyle w:val="ListParagraph"/>
        <w:rPr>
          <w:sz w:val="24"/>
          <w:szCs w:val="24"/>
        </w:rPr>
      </w:pPr>
    </w:p>
    <w:p w14:paraId="4CEF33C4" w14:textId="0FEEBEC8" w:rsidR="00227296" w:rsidRPr="00801AB9" w:rsidRDefault="00227296" w:rsidP="00801AB9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- Административен панел: Управление на потребители, създаване и премахване на акаунти за клиенти и служители.</w:t>
      </w:r>
    </w:p>
    <w:p w14:paraId="47C0E448" w14:textId="23E41258" w:rsidR="00CD7098" w:rsidRDefault="00E165C4" w:rsidP="00CD7098">
      <w:pPr>
        <w:pStyle w:val="Heading1"/>
      </w:pPr>
      <w:bookmarkStart w:id="20" w:name="_Toc185793167"/>
      <w:r>
        <w:t xml:space="preserve">4. </w:t>
      </w:r>
      <w:r w:rsidR="00CD7098">
        <w:t>Архитектурен обзор</w:t>
      </w:r>
      <w:bookmarkEnd w:id="20"/>
    </w:p>
    <w:p w14:paraId="1878E8CE" w14:textId="208FA190" w:rsidR="00CD7098" w:rsidRPr="00573452" w:rsidRDefault="00E165C4" w:rsidP="00E165C4">
      <w:pPr>
        <w:pStyle w:val="Heading2"/>
      </w:pPr>
      <w:bookmarkStart w:id="21" w:name="_Toc185793168"/>
      <w:r>
        <w:t xml:space="preserve">4.1 </w:t>
      </w:r>
      <w:proofErr w:type="spellStart"/>
      <w:r w:rsidR="00CD7098" w:rsidRPr="00573452">
        <w:t>Use-case</w:t>
      </w:r>
      <w:proofErr w:type="spellEnd"/>
      <w:r w:rsidR="00CD7098" w:rsidRPr="00573452">
        <w:t xml:space="preserve"> изглед</w:t>
      </w:r>
      <w:bookmarkEnd w:id="21"/>
    </w:p>
    <w:p w14:paraId="7187D909" w14:textId="77777777" w:rsidR="00CD7098" w:rsidRPr="00CF2FA8" w:rsidRDefault="00CD7098" w:rsidP="00CD7098">
      <w:pPr>
        <w:pStyle w:val="NormalWeb"/>
        <w:rPr>
          <w:rFonts w:asciiTheme="minorHAnsi" w:hAnsiTheme="minorHAnsi"/>
        </w:rPr>
      </w:pPr>
      <w:r w:rsidRPr="00CF2FA8">
        <w:rPr>
          <w:rStyle w:val="Strong"/>
          <w:rFonts w:asciiTheme="minorHAnsi" w:eastAsiaTheme="majorEastAsia" w:hAnsiTheme="minorHAnsi"/>
        </w:rPr>
        <w:t>Описание на функционалността:</w:t>
      </w:r>
    </w:p>
    <w:p w14:paraId="039E22F0" w14:textId="77777777" w:rsidR="00CD7098" w:rsidRPr="00CF2FA8" w:rsidRDefault="00CD7098" w:rsidP="00CD709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F2FA8">
        <w:rPr>
          <w:rStyle w:val="Strong"/>
          <w:rFonts w:asciiTheme="minorHAnsi" w:eastAsiaTheme="majorEastAsia" w:hAnsiTheme="minorHAnsi"/>
        </w:rPr>
        <w:t>Регистрация на потребител:</w:t>
      </w:r>
    </w:p>
    <w:p w14:paraId="64AEFD9E" w14:textId="77777777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Актьор:</w:t>
      </w:r>
      <w:r w:rsidRPr="00CF2FA8">
        <w:rPr>
          <w:sz w:val="24"/>
          <w:szCs w:val="24"/>
        </w:rPr>
        <w:t xml:space="preserve"> Потребител</w:t>
      </w:r>
    </w:p>
    <w:p w14:paraId="28448B97" w14:textId="2DA437BE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Сценарий:</w:t>
      </w:r>
      <w:r w:rsidRPr="00CF2FA8">
        <w:rPr>
          <w:sz w:val="24"/>
          <w:szCs w:val="24"/>
        </w:rPr>
        <w:t xml:space="preserve"> Потребителят попълва форма с имейл, парола и име. Системата валидира данните и създава нов профил. След успешно регистриране, </w:t>
      </w:r>
      <w:r w:rsidR="00E165C4">
        <w:rPr>
          <w:sz w:val="24"/>
          <w:szCs w:val="24"/>
        </w:rPr>
        <w:t>потребителят се прехвърля към началната страница в профила си.</w:t>
      </w:r>
    </w:p>
    <w:p w14:paraId="68ABD6A0" w14:textId="77777777" w:rsidR="00CD7098" w:rsidRPr="00CF2FA8" w:rsidRDefault="00CD7098" w:rsidP="00CD709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F2FA8">
        <w:rPr>
          <w:rStyle w:val="Strong"/>
          <w:rFonts w:asciiTheme="minorHAnsi" w:eastAsiaTheme="majorEastAsia" w:hAnsiTheme="minorHAnsi"/>
        </w:rPr>
        <w:t>Вход в системата:</w:t>
      </w:r>
    </w:p>
    <w:p w14:paraId="2355AFDD" w14:textId="77777777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Актьор:</w:t>
      </w:r>
      <w:r w:rsidRPr="00CF2FA8">
        <w:rPr>
          <w:sz w:val="24"/>
          <w:szCs w:val="24"/>
        </w:rPr>
        <w:t xml:space="preserve"> Потребител</w:t>
      </w:r>
    </w:p>
    <w:p w14:paraId="29486ECE" w14:textId="77777777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Сценарий:</w:t>
      </w:r>
      <w:r w:rsidRPr="00CF2FA8">
        <w:rPr>
          <w:sz w:val="24"/>
          <w:szCs w:val="24"/>
        </w:rPr>
        <w:t xml:space="preserve"> Потребителят въвежда потребителско име и парола. Системата проверява данните и допуска потребителя в профила.</w:t>
      </w:r>
    </w:p>
    <w:p w14:paraId="5ACF8D2E" w14:textId="77777777" w:rsidR="00CD7098" w:rsidRPr="00CF2FA8" w:rsidRDefault="00CD7098" w:rsidP="00CD709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F2FA8">
        <w:rPr>
          <w:rStyle w:val="Strong"/>
          <w:rFonts w:asciiTheme="minorHAnsi" w:eastAsiaTheme="majorEastAsia" w:hAnsiTheme="minorHAnsi"/>
        </w:rPr>
        <w:t>Извършване на плащане:</w:t>
      </w:r>
    </w:p>
    <w:p w14:paraId="67680E53" w14:textId="77777777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Актьор:</w:t>
      </w:r>
      <w:r w:rsidRPr="00CF2FA8">
        <w:rPr>
          <w:sz w:val="24"/>
          <w:szCs w:val="24"/>
        </w:rPr>
        <w:t xml:space="preserve"> Потребител</w:t>
      </w:r>
    </w:p>
    <w:p w14:paraId="1DFA8695" w14:textId="69491BD9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Сценарий:</w:t>
      </w:r>
      <w:r w:rsidRPr="00CF2FA8">
        <w:rPr>
          <w:sz w:val="24"/>
          <w:szCs w:val="24"/>
        </w:rPr>
        <w:t xml:space="preserve"> Потребителят</w:t>
      </w:r>
      <w:r w:rsidR="00E165C4">
        <w:rPr>
          <w:sz w:val="24"/>
          <w:szCs w:val="24"/>
        </w:rPr>
        <w:t xml:space="preserve"> качва файла с документа за принтиране</w:t>
      </w:r>
      <w:r w:rsidRPr="00CF2FA8">
        <w:rPr>
          <w:sz w:val="24"/>
          <w:szCs w:val="24"/>
        </w:rPr>
        <w:t xml:space="preserve">, </w:t>
      </w:r>
      <w:r w:rsidR="00E165C4">
        <w:rPr>
          <w:sz w:val="24"/>
          <w:szCs w:val="24"/>
        </w:rPr>
        <w:t xml:space="preserve">въвежда желаните характеристики </w:t>
      </w:r>
      <w:r w:rsidR="00E165C4">
        <w:rPr>
          <w:sz w:val="24"/>
          <w:szCs w:val="24"/>
          <w:lang w:val="en-US"/>
        </w:rPr>
        <w:t>(</w:t>
      </w:r>
      <w:r w:rsidR="00E165C4">
        <w:rPr>
          <w:sz w:val="24"/>
          <w:szCs w:val="24"/>
        </w:rPr>
        <w:t>размер и тип на хартията, брой копия и др.</w:t>
      </w:r>
      <w:r w:rsidR="00E165C4">
        <w:rPr>
          <w:sz w:val="24"/>
          <w:szCs w:val="24"/>
          <w:lang w:val="en-US"/>
        </w:rPr>
        <w:t>)</w:t>
      </w:r>
      <w:r w:rsidR="00E165C4">
        <w:rPr>
          <w:sz w:val="24"/>
          <w:szCs w:val="24"/>
        </w:rPr>
        <w:t xml:space="preserve"> </w:t>
      </w:r>
      <w:r w:rsidRPr="00CF2FA8">
        <w:rPr>
          <w:sz w:val="24"/>
          <w:szCs w:val="24"/>
        </w:rPr>
        <w:t>и избира метод на плащане</w:t>
      </w:r>
      <w:r w:rsidR="00E165C4">
        <w:rPr>
          <w:sz w:val="24"/>
          <w:szCs w:val="24"/>
        </w:rPr>
        <w:t xml:space="preserve">  чрез баланс или непосредствено заплащане на поръчката чрез </w:t>
      </w:r>
      <w:r w:rsidR="00E165C4">
        <w:rPr>
          <w:sz w:val="24"/>
          <w:szCs w:val="24"/>
          <w:lang w:val="en-US"/>
        </w:rPr>
        <w:t>Stripe</w:t>
      </w:r>
      <w:r w:rsidR="00E165C4">
        <w:rPr>
          <w:sz w:val="24"/>
          <w:szCs w:val="24"/>
        </w:rPr>
        <w:t xml:space="preserve"> </w:t>
      </w:r>
      <w:r w:rsidRPr="00CF2FA8">
        <w:rPr>
          <w:sz w:val="24"/>
          <w:szCs w:val="24"/>
        </w:rPr>
        <w:t>. След потвърждаване, системата обработва плащането и актуализира статуса на поръчката.</w:t>
      </w:r>
    </w:p>
    <w:p w14:paraId="2F09C258" w14:textId="77777777" w:rsidR="00CD7098" w:rsidRPr="00CF2FA8" w:rsidRDefault="00CD7098" w:rsidP="00CD7098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F2FA8">
        <w:rPr>
          <w:rStyle w:val="Strong"/>
          <w:rFonts w:asciiTheme="minorHAnsi" w:eastAsiaTheme="majorEastAsia" w:hAnsiTheme="minorHAnsi"/>
        </w:rPr>
        <w:t>Преглед на поръчки:</w:t>
      </w:r>
    </w:p>
    <w:p w14:paraId="247176FF" w14:textId="77777777" w:rsidR="00CD7098" w:rsidRPr="00CF2FA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Актьор:</w:t>
      </w:r>
      <w:r w:rsidRPr="00CF2FA8">
        <w:rPr>
          <w:sz w:val="24"/>
          <w:szCs w:val="24"/>
        </w:rPr>
        <w:t xml:space="preserve"> Потребител</w:t>
      </w:r>
    </w:p>
    <w:p w14:paraId="40A52E83" w14:textId="481EC2CD" w:rsidR="00CD7098" w:rsidRDefault="00CD7098" w:rsidP="00CD7098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F2FA8">
        <w:rPr>
          <w:rStyle w:val="Strong"/>
          <w:sz w:val="24"/>
          <w:szCs w:val="24"/>
        </w:rPr>
        <w:t>Сценарий:</w:t>
      </w:r>
      <w:r w:rsidRPr="00CF2FA8">
        <w:rPr>
          <w:sz w:val="24"/>
          <w:szCs w:val="24"/>
        </w:rPr>
        <w:t xml:space="preserve"> Потребителят има достъп до историята на поръчките си, включително статус </w:t>
      </w:r>
      <w:r w:rsidR="00E165C4">
        <w:rPr>
          <w:sz w:val="24"/>
          <w:szCs w:val="24"/>
        </w:rPr>
        <w:t>им</w:t>
      </w:r>
      <w:r w:rsidRPr="00CF2FA8">
        <w:rPr>
          <w:sz w:val="24"/>
          <w:szCs w:val="24"/>
        </w:rPr>
        <w:t>.</w:t>
      </w:r>
    </w:p>
    <w:p w14:paraId="776310C7" w14:textId="52966826" w:rsidR="00E165C4" w:rsidRDefault="00E165C4" w:rsidP="00E165C4">
      <w:pPr>
        <w:pStyle w:val="Heading2"/>
      </w:pPr>
      <w:bookmarkStart w:id="22" w:name="_Toc185793169"/>
      <w:r>
        <w:lastRenderedPageBreak/>
        <w:t>4.</w:t>
      </w:r>
      <w:r>
        <w:t>2</w:t>
      </w:r>
      <w:r>
        <w:t xml:space="preserve"> </w:t>
      </w:r>
      <w:r>
        <w:t>Логически</w:t>
      </w:r>
      <w:r w:rsidRPr="00573452">
        <w:t xml:space="preserve"> изглед</w:t>
      </w:r>
      <w:bookmarkEnd w:id="22"/>
    </w:p>
    <w:p w14:paraId="632B3802" w14:textId="6866992A" w:rsidR="00C82C2C" w:rsidRDefault="00721F2E" w:rsidP="00C82C2C">
      <w:r w:rsidRPr="00721F2E">
        <w:drawing>
          <wp:inline distT="0" distB="0" distL="0" distR="0" wp14:anchorId="430ECDC4" wp14:editId="5696E6FD">
            <wp:extent cx="5013158" cy="6347961"/>
            <wp:effectExtent l="0" t="0" r="0" b="0"/>
            <wp:docPr id="123168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87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811" cy="63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03C8" w14:textId="77777777" w:rsidR="00C82C2C" w:rsidRDefault="00C82C2C" w:rsidP="00C82C2C"/>
    <w:p w14:paraId="745ABE3A" w14:textId="77777777" w:rsidR="00C82C2C" w:rsidRPr="00C82C2C" w:rsidRDefault="00C82C2C" w:rsidP="00C82C2C"/>
    <w:p w14:paraId="36910F63" w14:textId="0152E51B" w:rsidR="00227296" w:rsidRPr="00C82C2C" w:rsidRDefault="00C82C2C" w:rsidP="00C82C2C">
      <w:pPr>
        <w:pStyle w:val="Heading2"/>
      </w:pPr>
      <w:bookmarkStart w:id="23" w:name="_Toc185793170"/>
      <w:r>
        <w:t>4.</w:t>
      </w:r>
      <w:r>
        <w:t xml:space="preserve">3 Изглед на </w:t>
      </w:r>
      <w:proofErr w:type="spellStart"/>
      <w:r>
        <w:t>внедрянавето</w:t>
      </w:r>
      <w:bookmarkEnd w:id="23"/>
      <w:proofErr w:type="spellEnd"/>
      <w:r>
        <w:t xml:space="preserve"> </w:t>
      </w:r>
    </w:p>
    <w:p w14:paraId="46AD2A6E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 xml:space="preserve">Изгледът на внедряване представя топологията на софтуерните компоненти на физическия слой, физическите връзки между тези компоненти. Описва разполагането на софтуерните компоненти върху хардуера и показва </w:t>
      </w:r>
      <w:r w:rsidRPr="00E72C6D">
        <w:rPr>
          <w:sz w:val="24"/>
          <w:szCs w:val="24"/>
        </w:rPr>
        <w:lastRenderedPageBreak/>
        <w:t xml:space="preserve">разпределените аспекти на системата. Дава ни обобщена представа за инфраструктурата и гарантира стабилността и скалируемата на системата. </w:t>
      </w:r>
    </w:p>
    <w:p w14:paraId="7C41AAD4" w14:textId="38F33CCA" w:rsidR="00E72C6D" w:rsidRPr="00C82C2C" w:rsidRDefault="00C82C2C" w:rsidP="00E72C6D">
      <w:pPr>
        <w:rPr>
          <w:b/>
          <w:bCs/>
          <w:sz w:val="24"/>
          <w:szCs w:val="24"/>
          <w:lang w:val="en-US"/>
        </w:rPr>
      </w:pPr>
      <w:r w:rsidRPr="00C82C2C">
        <w:rPr>
          <w:b/>
          <w:bCs/>
          <w:sz w:val="24"/>
          <w:szCs w:val="24"/>
        </w:rPr>
        <w:drawing>
          <wp:inline distT="0" distB="0" distL="0" distR="0" wp14:anchorId="1FAB49AA" wp14:editId="14486910">
            <wp:extent cx="5972810" cy="3087370"/>
            <wp:effectExtent l="0" t="0" r="8890" b="0"/>
            <wp:docPr id="947779182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9182" name="Picture 2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44B" w14:textId="77777777" w:rsidR="00E72C6D" w:rsidRPr="00E72C6D" w:rsidRDefault="00E72C6D" w:rsidP="00E72C6D">
      <w:pPr>
        <w:rPr>
          <w:b/>
          <w:bCs/>
          <w:sz w:val="24"/>
          <w:szCs w:val="24"/>
          <w:lang w:val="en-US"/>
        </w:rPr>
      </w:pPr>
    </w:p>
    <w:p w14:paraId="7F37260E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 xml:space="preserve">На предоставената </w:t>
      </w:r>
      <w:r w:rsidRPr="00E72C6D">
        <w:rPr>
          <w:sz w:val="24"/>
          <w:szCs w:val="24"/>
          <w:lang w:val="en-US"/>
        </w:rPr>
        <w:t>deployment</w:t>
      </w:r>
      <w:r w:rsidRPr="00E72C6D">
        <w:rPr>
          <w:sz w:val="24"/>
          <w:szCs w:val="24"/>
        </w:rPr>
        <w:t xml:space="preserve"> диаграма са изобразени различните компоненти и взаимовръзките между тях, които формират архитектурата на </w:t>
      </w:r>
      <w:r w:rsidRPr="00E72C6D">
        <w:rPr>
          <w:sz w:val="24"/>
          <w:szCs w:val="24"/>
          <w:lang w:val="en-US"/>
        </w:rPr>
        <w:t>web</w:t>
      </w:r>
      <w:r w:rsidRPr="00E72C6D">
        <w:rPr>
          <w:sz w:val="24"/>
          <w:szCs w:val="24"/>
        </w:rPr>
        <w:t xml:space="preserve"> приложението. Ето детайлно обяснение на всеки компонент:</w:t>
      </w:r>
    </w:p>
    <w:p w14:paraId="01BBEE30" w14:textId="2B23253A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  <w:lang w:val="en-US"/>
        </w:rPr>
        <w:t>Browser</w:t>
      </w:r>
      <w:r w:rsidR="00E72C6D" w:rsidRPr="00550F00">
        <w:rPr>
          <w:sz w:val="24"/>
          <w:szCs w:val="24"/>
        </w:rPr>
        <w:t>:</w:t>
      </w:r>
    </w:p>
    <w:p w14:paraId="21AD47BC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 xml:space="preserve">Софтуерът е </w:t>
      </w:r>
      <w:r w:rsidRPr="00E72C6D">
        <w:rPr>
          <w:sz w:val="24"/>
          <w:szCs w:val="24"/>
          <w:lang w:val="en-US"/>
        </w:rPr>
        <w:t>web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application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 xml:space="preserve">и се достъпва посредством </w:t>
      </w:r>
      <w:r w:rsidRPr="00E72C6D">
        <w:rPr>
          <w:sz w:val="24"/>
          <w:szCs w:val="24"/>
          <w:lang w:val="en-US"/>
        </w:rPr>
        <w:t>web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browser</w:t>
      </w:r>
      <w:r w:rsidRPr="00550F00">
        <w:rPr>
          <w:sz w:val="24"/>
          <w:szCs w:val="24"/>
        </w:rPr>
        <w:t>.</w:t>
      </w:r>
      <w:r w:rsidRPr="00E72C6D">
        <w:rPr>
          <w:sz w:val="24"/>
          <w:szCs w:val="24"/>
        </w:rPr>
        <w:t xml:space="preserve"> </w:t>
      </w:r>
    </w:p>
    <w:p w14:paraId="0FA5B5CB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  <w:lang w:val="en-US"/>
        </w:rPr>
        <w:t>Frontend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application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React</w:t>
      </w:r>
      <w:r w:rsidRPr="00550F00">
        <w:rPr>
          <w:sz w:val="24"/>
          <w:szCs w:val="24"/>
        </w:rPr>
        <w:t xml:space="preserve">: </w:t>
      </w:r>
      <w:r w:rsidRPr="00E72C6D">
        <w:rPr>
          <w:sz w:val="24"/>
          <w:szCs w:val="24"/>
        </w:rPr>
        <w:t>Това е клиентската част на приложението, която е разработена с помощта на библиотеката React. React се използва за създаване на интерактивни потребителски интерфейси (UI).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 xml:space="preserve">С нейна помощ в проекта ще се реализират </w:t>
      </w:r>
      <w:r w:rsidRPr="00E72C6D">
        <w:rPr>
          <w:sz w:val="24"/>
          <w:szCs w:val="24"/>
          <w:lang w:val="en-US"/>
        </w:rPr>
        <w:t>UI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>за всяка от ролите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 xml:space="preserve">на потребителите на системата </w:t>
      </w:r>
      <w:r w:rsidRPr="00550F00">
        <w:rPr>
          <w:sz w:val="24"/>
          <w:szCs w:val="24"/>
        </w:rPr>
        <w:t>(</w:t>
      </w:r>
      <w:r w:rsidRPr="00E72C6D">
        <w:rPr>
          <w:sz w:val="24"/>
          <w:szCs w:val="24"/>
          <w:lang w:val="en-US"/>
        </w:rPr>
        <w:t>admin</w:t>
      </w:r>
      <w:r w:rsidRPr="00550F00">
        <w:rPr>
          <w:sz w:val="24"/>
          <w:szCs w:val="24"/>
        </w:rPr>
        <w:t xml:space="preserve">, </w:t>
      </w:r>
      <w:r w:rsidRPr="00E72C6D">
        <w:rPr>
          <w:sz w:val="24"/>
          <w:szCs w:val="24"/>
          <w:lang w:val="en-US"/>
        </w:rPr>
        <w:t>client</w:t>
      </w:r>
      <w:r w:rsidRPr="00550F00">
        <w:rPr>
          <w:sz w:val="24"/>
          <w:szCs w:val="24"/>
        </w:rPr>
        <w:t xml:space="preserve">, </w:t>
      </w:r>
      <w:r w:rsidRPr="00E72C6D">
        <w:rPr>
          <w:sz w:val="24"/>
          <w:szCs w:val="24"/>
          <w:lang w:val="en-US"/>
        </w:rPr>
        <w:t>operator</w:t>
      </w:r>
      <w:r w:rsidRPr="00550F00">
        <w:rPr>
          <w:sz w:val="24"/>
          <w:szCs w:val="24"/>
        </w:rPr>
        <w:t xml:space="preserve">). </w:t>
      </w:r>
      <w:r w:rsidRPr="00E72C6D">
        <w:rPr>
          <w:sz w:val="24"/>
          <w:szCs w:val="24"/>
        </w:rPr>
        <w:t>Комуникира със сървъра чрез HTTPS протокол.</w:t>
      </w:r>
    </w:p>
    <w:p w14:paraId="633BE397" w14:textId="501F028C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  <w:lang w:val="en-US"/>
        </w:rPr>
        <w:t>Backend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server</w:t>
      </w:r>
      <w:r w:rsidRPr="00550F00">
        <w:rPr>
          <w:sz w:val="24"/>
          <w:szCs w:val="24"/>
        </w:rPr>
        <w:t>:</w:t>
      </w:r>
    </w:p>
    <w:p w14:paraId="0B971690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  <w:lang w:val="en-US"/>
        </w:rPr>
        <w:t>Spring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Boot</w:t>
      </w:r>
      <w:r w:rsidRPr="00550F00">
        <w:rPr>
          <w:sz w:val="24"/>
          <w:szCs w:val="24"/>
        </w:rPr>
        <w:t xml:space="preserve">: </w:t>
      </w:r>
      <w:r w:rsidRPr="00E72C6D">
        <w:rPr>
          <w:sz w:val="24"/>
          <w:szCs w:val="24"/>
          <w:lang w:val="en-US"/>
        </w:rPr>
        <w:t>Java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framework</w:t>
      </w:r>
      <w:r w:rsidRPr="00E72C6D">
        <w:rPr>
          <w:sz w:val="24"/>
          <w:szCs w:val="24"/>
        </w:rPr>
        <w:t xml:space="preserve">, който предоставя анотации, чрез които се улеснява създаването на </w:t>
      </w:r>
      <w:r w:rsidRPr="00E72C6D">
        <w:rPr>
          <w:sz w:val="24"/>
          <w:szCs w:val="24"/>
          <w:lang w:val="en-US"/>
        </w:rPr>
        <w:t>REST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API</w:t>
      </w:r>
      <w:r w:rsidRPr="00550F00">
        <w:rPr>
          <w:sz w:val="24"/>
          <w:szCs w:val="24"/>
        </w:rPr>
        <w:t xml:space="preserve">. </w:t>
      </w:r>
      <w:r w:rsidRPr="00E72C6D">
        <w:rPr>
          <w:sz w:val="24"/>
          <w:szCs w:val="24"/>
        </w:rPr>
        <w:t>Дава възможност за достъпна и опростена интеграция с бази данни и други външни услуги. В него ще се представи основният модел на данните, работата с тях, и ще се реализира бизнес логиката на приложението.</w:t>
      </w:r>
    </w:p>
    <w:p w14:paraId="766239CC" w14:textId="50BCB66C" w:rsidR="00DC2B94" w:rsidRPr="00550F00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</w:rPr>
        <w:t xml:space="preserve">REST API: </w:t>
      </w:r>
    </w:p>
    <w:p w14:paraId="3E494BB5" w14:textId="7AD271BC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lastRenderedPageBreak/>
        <w:t>REST API позволява на клиентите да взаимодействат със сървъра чрез HTTP заявки. Тази интерфейсна част улеснява обмена на данни между клиент и сървър.</w:t>
      </w:r>
    </w:p>
    <w:p w14:paraId="1CEA3DD7" w14:textId="71E6C216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</w:rPr>
        <w:t>MySQL:</w:t>
      </w:r>
    </w:p>
    <w:p w14:paraId="615327D6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 xml:space="preserve">MySQL Driver: Това е софтуерната част, която улеснява комуникацията между </w:t>
      </w:r>
      <w:r w:rsidRPr="00E72C6D">
        <w:rPr>
          <w:sz w:val="24"/>
          <w:szCs w:val="24"/>
          <w:lang w:val="en-US"/>
        </w:rPr>
        <w:t>backend</w:t>
      </w:r>
      <w:r w:rsidRPr="00E72C6D">
        <w:rPr>
          <w:sz w:val="24"/>
          <w:szCs w:val="24"/>
        </w:rPr>
        <w:t xml:space="preserve"> сървъра и MySQL базата данни. Драйвърът интерпретира заявките на API-то и ги превръща в заявки, които базата данни може да обработва.</w:t>
      </w:r>
    </w:p>
    <w:p w14:paraId="4E2C2890" w14:textId="44823DBE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</w:rPr>
        <w:t>MySQL Database: Релационна база данни, която съхранява данните на системата, включително потребителска информация, данни за поръчките и транзакциите.</w:t>
      </w:r>
    </w:p>
    <w:p w14:paraId="0F1D04C4" w14:textId="794AF83D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</w:rPr>
        <w:t>Payment Service: Платформа за обработка на плащания, която улеснява транзакциите между клиентите и търговците. Ще гарантира сигурен и ефективен начин за плащане при поръчка, както за зареждане на баланс, така и при единично плащане за поръчки.</w:t>
      </w:r>
    </w:p>
    <w:p w14:paraId="674C8E9F" w14:textId="2CDFB3B0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  <w:lang w:val="en-US"/>
        </w:rPr>
        <w:t>Google</w:t>
      </w:r>
      <w:r w:rsidR="00E72C6D"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  <w:lang w:val="en-US"/>
        </w:rPr>
        <w:t>cloud</w:t>
      </w:r>
      <w:r w:rsidR="00E72C6D"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  <w:lang w:val="en-US"/>
        </w:rPr>
        <w:t>storage</w:t>
      </w:r>
      <w:r w:rsidR="00E72C6D" w:rsidRPr="00550F00">
        <w:rPr>
          <w:sz w:val="24"/>
          <w:szCs w:val="24"/>
        </w:rPr>
        <w:t xml:space="preserve">: </w:t>
      </w:r>
      <w:r w:rsidR="00E72C6D" w:rsidRPr="00E72C6D">
        <w:rPr>
          <w:sz w:val="24"/>
          <w:szCs w:val="24"/>
        </w:rPr>
        <w:t>Облачна услуга за управление на файлове. Основната услуга за съхранение на файловете, които клиентите качват за печат в копирния център. Само копирният център или авторизиран персонал ще имат достъп до качените файлове за печат.</w:t>
      </w:r>
    </w:p>
    <w:p w14:paraId="23637C74" w14:textId="3E804A32" w:rsidR="00E72C6D" w:rsidRPr="00550F00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>Диаграмата показва как клиентската и сървърната части на приложението са взаимосвързани и как трафикът между тях е управляван за осигуряване на бързина, сигурност и мащабируемост.</w:t>
      </w:r>
    </w:p>
    <w:p w14:paraId="3AAA3912" w14:textId="77777777" w:rsidR="00E72C6D" w:rsidRPr="00E72C6D" w:rsidRDefault="00E72C6D" w:rsidP="00E72C6D">
      <w:pPr>
        <w:rPr>
          <w:b/>
          <w:bCs/>
          <w:sz w:val="24"/>
          <w:szCs w:val="24"/>
        </w:rPr>
      </w:pPr>
    </w:p>
    <w:p w14:paraId="63D647D7" w14:textId="7724011A" w:rsidR="00C82C2C" w:rsidRPr="00C82C2C" w:rsidRDefault="00C82C2C" w:rsidP="00C82C2C">
      <w:pPr>
        <w:pStyle w:val="Heading2"/>
      </w:pPr>
      <w:bookmarkStart w:id="24" w:name="_Toc185793171"/>
      <w:r>
        <w:t>4.</w:t>
      </w:r>
      <w:r>
        <w:t>4</w:t>
      </w:r>
      <w:r>
        <w:t xml:space="preserve"> Изглед на </w:t>
      </w:r>
      <w:r>
        <w:t>данните</w:t>
      </w:r>
      <w:bookmarkEnd w:id="24"/>
    </w:p>
    <w:p w14:paraId="7F340FB4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b/>
          <w:bCs/>
          <w:sz w:val="24"/>
          <w:szCs w:val="24"/>
        </w:rPr>
        <w:tab/>
      </w:r>
      <w:r w:rsidRPr="00E72C6D">
        <w:rPr>
          <w:sz w:val="24"/>
          <w:szCs w:val="24"/>
        </w:rPr>
        <w:t xml:space="preserve">Изгледът да данните дава по-ясна представа за модела на данните. Дава възможност за по-нататъшно развитие, направа на промени и добавяне на нови функционалности с оглед на съществуващата структура. </w:t>
      </w:r>
    </w:p>
    <w:p w14:paraId="0B4B6328" w14:textId="320B6D02" w:rsidR="00E72C6D" w:rsidRPr="00E72C6D" w:rsidRDefault="00C82C2C" w:rsidP="00C82C2C">
      <w:pPr>
        <w:jc w:val="center"/>
        <w:rPr>
          <w:sz w:val="24"/>
          <w:szCs w:val="24"/>
        </w:rPr>
      </w:pPr>
      <w:r w:rsidRPr="00C82C2C">
        <w:rPr>
          <w:sz w:val="24"/>
          <w:szCs w:val="24"/>
        </w:rPr>
        <w:lastRenderedPageBreak/>
        <w:drawing>
          <wp:inline distT="0" distB="0" distL="0" distR="0" wp14:anchorId="7B61B54C" wp14:editId="1E8257C7">
            <wp:extent cx="4618120" cy="4854361"/>
            <wp:effectExtent l="0" t="0" r="0" b="3810"/>
            <wp:docPr id="161888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849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A542" w14:textId="77777777" w:rsidR="00E72C6D" w:rsidRPr="00E72C6D" w:rsidRDefault="00E72C6D" w:rsidP="00E72C6D">
      <w:pPr>
        <w:rPr>
          <w:sz w:val="24"/>
          <w:szCs w:val="24"/>
        </w:rPr>
      </w:pPr>
    </w:p>
    <w:p w14:paraId="19FBC9DE" w14:textId="26CBD602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  <w:lang w:val="en-US"/>
        </w:rPr>
        <w:t>Users</w:t>
      </w:r>
      <w:r w:rsidRPr="00550F00">
        <w:rPr>
          <w:sz w:val="24"/>
          <w:szCs w:val="24"/>
        </w:rPr>
        <w:t xml:space="preserve">: </w:t>
      </w:r>
      <w:r w:rsidRPr="00E72C6D">
        <w:rPr>
          <w:sz w:val="24"/>
          <w:szCs w:val="24"/>
        </w:rPr>
        <w:t xml:space="preserve">Представя всички потребители на приложението. Предоставя информация за имената на лицето, паролата на неговия акаунт, имейл адреса </w:t>
      </w:r>
      <w:r w:rsidRPr="00550F00">
        <w:rPr>
          <w:sz w:val="24"/>
          <w:szCs w:val="24"/>
        </w:rPr>
        <w:t>(</w:t>
      </w:r>
      <w:r w:rsidRPr="00E72C6D">
        <w:rPr>
          <w:sz w:val="24"/>
          <w:szCs w:val="24"/>
        </w:rPr>
        <w:t>уникален и с предназначение като потребителско име</w:t>
      </w:r>
      <w:r w:rsidRPr="00550F00">
        <w:rPr>
          <w:sz w:val="24"/>
          <w:szCs w:val="24"/>
        </w:rPr>
        <w:t>)</w:t>
      </w:r>
      <w:r w:rsidRPr="00E72C6D">
        <w:rPr>
          <w:sz w:val="24"/>
          <w:szCs w:val="24"/>
        </w:rPr>
        <w:t>, баланс. Потребителите се асоциират с различни роли в системата и притежават различни права. Чрез връзката много към много с ролите се дава възможност на операторите в копирния център, също да са в ролята на клиенти и да се достъпват до услугите на копирния център.</w:t>
      </w:r>
    </w:p>
    <w:p w14:paraId="6B7C0AE9" w14:textId="1BDBE420" w:rsidR="00E72C6D" w:rsidRPr="00E72C6D" w:rsidRDefault="00DC2B94" w:rsidP="00E72C6D">
      <w:pPr>
        <w:rPr>
          <w:sz w:val="24"/>
          <w:szCs w:val="24"/>
        </w:rPr>
      </w:pPr>
      <w:r w:rsidRPr="00550F00">
        <w:rPr>
          <w:sz w:val="24"/>
          <w:szCs w:val="24"/>
        </w:rPr>
        <w:t xml:space="preserve"> </w:t>
      </w:r>
      <w:r w:rsidR="00E72C6D" w:rsidRPr="00E72C6D">
        <w:rPr>
          <w:sz w:val="24"/>
          <w:szCs w:val="24"/>
          <w:lang w:val="en-US"/>
        </w:rPr>
        <w:t>Roles</w:t>
      </w:r>
      <w:r w:rsidR="00E72C6D" w:rsidRPr="00550F00">
        <w:rPr>
          <w:sz w:val="24"/>
          <w:szCs w:val="24"/>
        </w:rPr>
        <w:t xml:space="preserve">: </w:t>
      </w:r>
      <w:r w:rsidR="00E72C6D" w:rsidRPr="00E72C6D">
        <w:rPr>
          <w:sz w:val="24"/>
          <w:szCs w:val="24"/>
        </w:rPr>
        <w:t>Основните роди са на клиента, оператора в копирния център и админа. Те дават ясна представа за това до какво може да достъпва съответният потребител, неговите права и характеристики.</w:t>
      </w:r>
    </w:p>
    <w:p w14:paraId="10BB6E81" w14:textId="4EA39B6E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  <w:lang w:val="en-US"/>
        </w:rPr>
        <w:t>Orders</w:t>
      </w:r>
      <w:r w:rsidRPr="00550F00">
        <w:rPr>
          <w:sz w:val="24"/>
          <w:szCs w:val="24"/>
        </w:rPr>
        <w:t xml:space="preserve">: </w:t>
      </w:r>
      <w:r w:rsidRPr="00E72C6D">
        <w:rPr>
          <w:sz w:val="24"/>
          <w:szCs w:val="24"/>
        </w:rPr>
        <w:t xml:space="preserve">Представят поръчките, който клиентите изпращат към операторите в копирния център. Включва информация за файла с документа за разпечатване, както и основни характеристики обвързани с него – броят на цветните и на </w:t>
      </w:r>
      <w:r w:rsidRPr="00E72C6D">
        <w:rPr>
          <w:sz w:val="24"/>
          <w:szCs w:val="24"/>
        </w:rPr>
        <w:lastRenderedPageBreak/>
        <w:t>черно белите страници, размерът</w:t>
      </w:r>
      <w:r w:rsidRPr="00550F00">
        <w:rPr>
          <w:sz w:val="24"/>
          <w:szCs w:val="24"/>
        </w:rPr>
        <w:t>(</w:t>
      </w:r>
      <w:r w:rsidRPr="00E72C6D">
        <w:rPr>
          <w:sz w:val="24"/>
          <w:szCs w:val="24"/>
        </w:rPr>
        <w:t>А3, А4, А5 и т.н.</w:t>
      </w:r>
      <w:r w:rsidRPr="00550F00">
        <w:rPr>
          <w:sz w:val="24"/>
          <w:szCs w:val="24"/>
        </w:rPr>
        <w:t>)</w:t>
      </w:r>
      <w:r w:rsidRPr="00E72C6D">
        <w:rPr>
          <w:sz w:val="24"/>
          <w:szCs w:val="24"/>
        </w:rPr>
        <w:t xml:space="preserve"> и типът на желаната хартия</w:t>
      </w:r>
      <w:r w:rsidRPr="00550F00">
        <w:rPr>
          <w:sz w:val="24"/>
          <w:szCs w:val="24"/>
        </w:rPr>
        <w:t xml:space="preserve"> (</w:t>
      </w:r>
      <w:r w:rsidRPr="00E72C6D">
        <w:rPr>
          <w:sz w:val="24"/>
          <w:szCs w:val="24"/>
        </w:rPr>
        <w:t xml:space="preserve">обикновена матирана, гланцова, ярка бяла, фото, тежка или още позната като кадастрон и т.н. </w:t>
      </w:r>
      <w:r w:rsidRPr="00550F00">
        <w:rPr>
          <w:sz w:val="24"/>
          <w:szCs w:val="24"/>
        </w:rPr>
        <w:t>)</w:t>
      </w:r>
      <w:r w:rsidRPr="00E72C6D">
        <w:rPr>
          <w:sz w:val="24"/>
          <w:szCs w:val="24"/>
        </w:rPr>
        <w:t>, заедно с друга важна информация като цена и краен срок за изпълнение. Поръчките са обвързани с клиентите, които ги правят като един клиент може да прави множество поръчки</w:t>
      </w:r>
      <w:r w:rsidRPr="00550F00">
        <w:rPr>
          <w:sz w:val="24"/>
          <w:szCs w:val="24"/>
        </w:rPr>
        <w:t xml:space="preserve"> (</w:t>
      </w:r>
      <w:r w:rsidRPr="00E72C6D">
        <w:rPr>
          <w:sz w:val="24"/>
          <w:szCs w:val="24"/>
        </w:rPr>
        <w:t>връзка едно към много</w:t>
      </w:r>
      <w:r w:rsidRPr="00550F00">
        <w:rPr>
          <w:sz w:val="24"/>
          <w:szCs w:val="24"/>
        </w:rPr>
        <w:t>)</w:t>
      </w:r>
      <w:r w:rsidRPr="00E72C6D">
        <w:rPr>
          <w:sz w:val="24"/>
          <w:szCs w:val="24"/>
        </w:rPr>
        <w:t>.</w:t>
      </w:r>
    </w:p>
    <w:p w14:paraId="018B0709" w14:textId="0E9B7131" w:rsidR="00E72C6D" w:rsidRPr="00E72C6D" w:rsidRDefault="00C82C2C" w:rsidP="00E72C6D">
      <w:pPr>
        <w:rPr>
          <w:sz w:val="24"/>
          <w:szCs w:val="24"/>
        </w:rPr>
      </w:pPr>
      <w:r>
        <w:rPr>
          <w:sz w:val="24"/>
          <w:szCs w:val="24"/>
          <w:lang w:val="en-US"/>
        </w:rPr>
        <w:t>Payment</w:t>
      </w:r>
      <w:r w:rsidR="00E72C6D" w:rsidRPr="00550F00">
        <w:rPr>
          <w:sz w:val="24"/>
          <w:szCs w:val="24"/>
        </w:rPr>
        <w:t>:</w:t>
      </w:r>
      <w:r w:rsidR="00E72C6D" w:rsidRPr="00E72C6D">
        <w:rPr>
          <w:sz w:val="24"/>
          <w:szCs w:val="24"/>
        </w:rPr>
        <w:t xml:space="preserve"> Тя съдържа основна информация при извършване на разплащанията, като датата на извършената транзакция, типа ѝ и цената. Притежава връзка, както с клиента направил поръчката, така и с поръчката, към която се отнася.</w:t>
      </w:r>
    </w:p>
    <w:p w14:paraId="4D999246" w14:textId="77777777" w:rsidR="00E72C6D" w:rsidRPr="00E72C6D" w:rsidRDefault="00E72C6D" w:rsidP="00E72C6D">
      <w:pPr>
        <w:rPr>
          <w:sz w:val="24"/>
          <w:szCs w:val="24"/>
        </w:rPr>
      </w:pPr>
    </w:p>
    <w:p w14:paraId="521912A3" w14:textId="6182C90D" w:rsidR="00C82C2C" w:rsidRPr="00C82C2C" w:rsidRDefault="00C82C2C" w:rsidP="00C82C2C">
      <w:pPr>
        <w:pStyle w:val="Heading2"/>
      </w:pPr>
      <w:bookmarkStart w:id="25" w:name="_Toc185793172"/>
      <w:r>
        <w:t>4.</w:t>
      </w:r>
      <w:r>
        <w:t>5</w:t>
      </w:r>
      <w:r>
        <w:t xml:space="preserve"> Изглед на </w:t>
      </w:r>
      <w:r>
        <w:t>имплементация</w:t>
      </w:r>
      <w:bookmarkEnd w:id="25"/>
    </w:p>
    <w:p w14:paraId="28E18E49" w14:textId="3E06F6C7" w:rsidR="00E72C6D" w:rsidRPr="00550F00" w:rsidRDefault="00C82C2C" w:rsidP="00C82C2C">
      <w:pPr>
        <w:pStyle w:val="Heading3"/>
      </w:pPr>
      <w:bookmarkStart w:id="26" w:name="_Toc185793173"/>
      <w:r>
        <w:t xml:space="preserve">4.5.1 </w:t>
      </w:r>
      <w:r w:rsidR="00E72C6D" w:rsidRPr="00E72C6D">
        <w:t>Концепция на слоеве</w:t>
      </w:r>
      <w:r w:rsidR="00E72C6D" w:rsidRPr="00550F00">
        <w:t>:</w:t>
      </w:r>
      <w:bookmarkEnd w:id="26"/>
    </w:p>
    <w:p w14:paraId="701C57BD" w14:textId="77777777" w:rsidR="00E72C6D" w:rsidRPr="00E72C6D" w:rsidRDefault="00E72C6D" w:rsidP="00E72C6D">
      <w:pPr>
        <w:pStyle w:val="ListParagraph"/>
        <w:rPr>
          <w:b/>
          <w:bCs/>
          <w:sz w:val="24"/>
          <w:szCs w:val="24"/>
        </w:rPr>
      </w:pPr>
      <w:r w:rsidRPr="00E72C6D">
        <w:rPr>
          <w:b/>
          <w:bCs/>
          <w:sz w:val="24"/>
          <w:szCs w:val="24"/>
        </w:rPr>
        <w:t>Потребителски интерфейс</w:t>
      </w:r>
      <w:r w:rsidRPr="00550F00">
        <w:rPr>
          <w:b/>
          <w:bCs/>
          <w:sz w:val="24"/>
          <w:szCs w:val="24"/>
        </w:rPr>
        <w:t xml:space="preserve"> </w:t>
      </w:r>
      <w:r w:rsidRPr="00E72C6D">
        <w:rPr>
          <w:b/>
          <w:bCs/>
          <w:sz w:val="24"/>
          <w:szCs w:val="24"/>
        </w:rPr>
        <w:t xml:space="preserve">(UI Layer) </w:t>
      </w:r>
    </w:p>
    <w:p w14:paraId="0A5EE9F8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Отнася се до всички компоненти, с които потребителите на системата взаимодействат. Този слой обхваща уеб страниците и другите интерфейсни елементи, като те трябва да са приспособени и изградени с цел удобство и яснота при използване. Обикновено включва елементи като визуални компоненти (бутони, форми, текстови полета) и логика за представяне, която преобразува данните от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backend</w:t>
      </w:r>
      <w:r w:rsidRPr="00E72C6D">
        <w:rPr>
          <w:sz w:val="24"/>
          <w:szCs w:val="24"/>
        </w:rPr>
        <w:t>-а във вид, който потребителят може лесно да разбере.</w:t>
      </w:r>
    </w:p>
    <w:p w14:paraId="76428FC1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7291D5F2" w14:textId="77777777" w:rsidR="00E72C6D" w:rsidRPr="00E72C6D" w:rsidRDefault="00E72C6D" w:rsidP="00E72C6D">
      <w:pPr>
        <w:pStyle w:val="ListParagraph"/>
        <w:rPr>
          <w:b/>
          <w:bCs/>
          <w:sz w:val="24"/>
          <w:szCs w:val="24"/>
        </w:rPr>
      </w:pPr>
      <w:r w:rsidRPr="00E72C6D">
        <w:rPr>
          <w:b/>
          <w:bCs/>
          <w:sz w:val="24"/>
          <w:szCs w:val="24"/>
        </w:rPr>
        <w:t>Слой на контролери</w:t>
      </w:r>
      <w:r w:rsidRPr="00550F00">
        <w:rPr>
          <w:b/>
          <w:bCs/>
          <w:sz w:val="24"/>
          <w:szCs w:val="24"/>
        </w:rPr>
        <w:t xml:space="preserve"> </w:t>
      </w:r>
      <w:r w:rsidRPr="00E72C6D">
        <w:rPr>
          <w:b/>
          <w:bCs/>
          <w:sz w:val="24"/>
          <w:szCs w:val="24"/>
        </w:rPr>
        <w:t>(Controller Layer)</w:t>
      </w:r>
      <w:r w:rsidRPr="00550F00">
        <w:rPr>
          <w:b/>
          <w:bCs/>
          <w:sz w:val="24"/>
          <w:szCs w:val="24"/>
        </w:rPr>
        <w:t xml:space="preserve"> </w:t>
      </w:r>
    </w:p>
    <w:p w14:paraId="5FC9A869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Свръзката между потребителският интерфейс и логиката на приложението. В този слой се обработват заявките настъпили от потребителите, чрез по-нататъшното извикване на сервизите и изпълнението на бизнес логиката зад тях се връща отговор обратно към потребителският интерфейс. Те следят за правилното изпълнение на заявките и връщат резултати или съобщения за грешки.</w:t>
      </w:r>
    </w:p>
    <w:p w14:paraId="564EBBF4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258D6A7E" w14:textId="77777777" w:rsidR="00E72C6D" w:rsidRPr="00E72C6D" w:rsidRDefault="00E72C6D" w:rsidP="00E72C6D">
      <w:pPr>
        <w:pStyle w:val="ListParagraph"/>
        <w:rPr>
          <w:b/>
          <w:bCs/>
          <w:sz w:val="24"/>
          <w:szCs w:val="24"/>
        </w:rPr>
      </w:pPr>
      <w:r w:rsidRPr="00E72C6D">
        <w:rPr>
          <w:b/>
          <w:bCs/>
          <w:sz w:val="24"/>
          <w:szCs w:val="24"/>
        </w:rPr>
        <w:t>Слой на сервизите (Service Layer)</w:t>
      </w:r>
    </w:p>
    <w:p w14:paraId="3D3B1800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 xml:space="preserve">Това е слой за бизнес логиката на приложението. Той обработва данните, изпълнява логически операции и координира достъпа до данни. Чрез него приложението извършва своите основни функционалности като ги разделя на отделни, независими модули, които на свои ред изпълняват конкретни задачи. Притежава пряка връзка с </w:t>
      </w:r>
      <w:r w:rsidRPr="00E72C6D">
        <w:rPr>
          <w:sz w:val="24"/>
          <w:szCs w:val="24"/>
          <w:lang w:val="en-US"/>
        </w:rPr>
        <w:t>repository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  <w:lang w:val="en-US"/>
        </w:rPr>
        <w:t>layer</w:t>
      </w:r>
      <w:r w:rsidRPr="00E72C6D">
        <w:rPr>
          <w:sz w:val="24"/>
          <w:szCs w:val="24"/>
        </w:rPr>
        <w:t xml:space="preserve"> – а за достъпване и съхранение на данните в базата.</w:t>
      </w:r>
    </w:p>
    <w:p w14:paraId="1F1482A2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70E43107" w14:textId="77777777" w:rsidR="00E72C6D" w:rsidRPr="00E72C6D" w:rsidRDefault="00E72C6D" w:rsidP="00E72C6D">
      <w:pPr>
        <w:pStyle w:val="ListParagraph"/>
        <w:rPr>
          <w:b/>
          <w:bCs/>
          <w:sz w:val="24"/>
          <w:szCs w:val="24"/>
        </w:rPr>
      </w:pPr>
      <w:r w:rsidRPr="00E72C6D">
        <w:rPr>
          <w:b/>
          <w:bCs/>
          <w:sz w:val="24"/>
          <w:szCs w:val="24"/>
        </w:rPr>
        <w:t>Слой на репозиторитата (Repository Layer)</w:t>
      </w:r>
    </w:p>
    <w:p w14:paraId="7D39D1E0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lastRenderedPageBreak/>
        <w:t xml:space="preserve">Този слой е пряката комуникация с базата данни. Грижи се за извършването на основните </w:t>
      </w:r>
      <w:r w:rsidRPr="00E72C6D">
        <w:rPr>
          <w:sz w:val="24"/>
          <w:szCs w:val="24"/>
          <w:lang w:val="en-US"/>
        </w:rPr>
        <w:t>CRUD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>операции, които включват създаването на нов запис, неговото четене, изтриване и актуализиране. Слоят е отговорен за съхранението и управлението на информацията.</w:t>
      </w:r>
    </w:p>
    <w:p w14:paraId="2E3573CA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53A7D822" w14:textId="77777777" w:rsidR="00E72C6D" w:rsidRPr="00550F00" w:rsidRDefault="00E72C6D" w:rsidP="00E72C6D">
      <w:pPr>
        <w:pStyle w:val="ListParagraph"/>
        <w:rPr>
          <w:b/>
          <w:bCs/>
          <w:sz w:val="24"/>
          <w:szCs w:val="24"/>
        </w:rPr>
      </w:pPr>
      <w:r w:rsidRPr="00E72C6D">
        <w:rPr>
          <w:b/>
          <w:bCs/>
          <w:sz w:val="24"/>
          <w:szCs w:val="24"/>
        </w:rPr>
        <w:t xml:space="preserve">Слой на сигурността </w:t>
      </w:r>
      <w:r w:rsidRPr="00550F00">
        <w:rPr>
          <w:b/>
          <w:bCs/>
          <w:sz w:val="24"/>
          <w:szCs w:val="24"/>
        </w:rPr>
        <w:t>(</w:t>
      </w:r>
      <w:r w:rsidRPr="00E72C6D">
        <w:rPr>
          <w:b/>
          <w:bCs/>
          <w:sz w:val="24"/>
          <w:szCs w:val="24"/>
          <w:lang w:val="en-US"/>
        </w:rPr>
        <w:t>Security</w:t>
      </w:r>
      <w:r w:rsidRPr="00550F00">
        <w:rPr>
          <w:b/>
          <w:bCs/>
          <w:sz w:val="24"/>
          <w:szCs w:val="24"/>
        </w:rPr>
        <w:t xml:space="preserve"> </w:t>
      </w:r>
      <w:r w:rsidRPr="00E72C6D">
        <w:rPr>
          <w:b/>
          <w:bCs/>
          <w:sz w:val="24"/>
          <w:szCs w:val="24"/>
          <w:lang w:val="en-US"/>
        </w:rPr>
        <w:t>Layer</w:t>
      </w:r>
      <w:r w:rsidRPr="00550F00">
        <w:rPr>
          <w:b/>
          <w:bCs/>
          <w:sz w:val="24"/>
          <w:szCs w:val="24"/>
        </w:rPr>
        <w:t>)</w:t>
      </w:r>
    </w:p>
    <w:p w14:paraId="691B82B1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Отговорен автентикацията и оторизацията, за да осигури сигурност на данните. Контрола на достъпа, който този слой гарантира е пряко свързан с ролите на потребителите в системата.</w:t>
      </w:r>
    </w:p>
    <w:p w14:paraId="5F71A12E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25415C98" w14:textId="2E6A3825" w:rsidR="00E72C6D" w:rsidRPr="00E72C6D" w:rsidRDefault="00C82C2C" w:rsidP="00C82C2C">
      <w:pPr>
        <w:pStyle w:val="Heading3"/>
      </w:pPr>
      <w:bookmarkStart w:id="27" w:name="_Toc185793174"/>
      <w:r>
        <w:t>4.5.2</w:t>
      </w:r>
      <w:r w:rsidR="00E72C6D" w:rsidRPr="00E72C6D">
        <w:t xml:space="preserve"> Цел на слоевете</w:t>
      </w:r>
      <w:r w:rsidR="00E72C6D" w:rsidRPr="00550F00">
        <w:t>:</w:t>
      </w:r>
      <w:bookmarkEnd w:id="27"/>
    </w:p>
    <w:p w14:paraId="578A08DC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ab/>
        <w:t>Разделение на отговорностите</w:t>
      </w:r>
    </w:p>
    <w:p w14:paraId="6582D15D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Използването на слоеве с конкретни отговорности и роли прави системата по-структурирана и нейното изработване и управление по-ефективно. Модулността  гарантира, че слоевете са независими един от друг, което подпомага за постигането на по-лесна промяна в съществуващата логика и дори нейното надграждане.</w:t>
      </w:r>
    </w:p>
    <w:p w14:paraId="66A6B6C6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Тестване и поддръжка</w:t>
      </w:r>
    </w:p>
    <w:p w14:paraId="24BEA98A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Разделянето на слоеве позволява по-лесно тестване на отделни части от системата, тъй като всеки слой може да се тества самостоятелно чрез unit или integration тестове.</w:t>
      </w:r>
    </w:p>
    <w:p w14:paraId="417AE448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Съхранение на конфиденциална информация</w:t>
      </w:r>
    </w:p>
    <w:p w14:paraId="22946D22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Информацията, която трябва да бъде съхранена и за нея да се осигури дадено нова на сигурност, може да се пази на отделен слой, който предоставя ограничен достъп.</w:t>
      </w:r>
    </w:p>
    <w:p w14:paraId="332B7610" w14:textId="6C1DA906" w:rsidR="00E72C6D" w:rsidRPr="00E72C6D" w:rsidRDefault="00C82C2C" w:rsidP="00C82C2C">
      <w:pPr>
        <w:pStyle w:val="Heading3"/>
      </w:pPr>
      <w:bookmarkStart w:id="28" w:name="_Toc185793175"/>
      <w:r>
        <w:t>4.5.3</w:t>
      </w:r>
      <w:r w:rsidR="00E72C6D" w:rsidRPr="00E72C6D">
        <w:t xml:space="preserve"> Правилата за тяхната реализация и употреба</w:t>
      </w:r>
      <w:r w:rsidR="00E72C6D" w:rsidRPr="00550F00">
        <w:t>:</w:t>
      </w:r>
      <w:bookmarkEnd w:id="28"/>
    </w:p>
    <w:p w14:paraId="255D0CF2" w14:textId="77777777" w:rsidR="00E72C6D" w:rsidRPr="00E72C6D" w:rsidRDefault="00E72C6D" w:rsidP="00E72C6D">
      <w:pPr>
        <w:rPr>
          <w:sz w:val="24"/>
          <w:szCs w:val="24"/>
        </w:rPr>
      </w:pPr>
      <w:r w:rsidRPr="00E72C6D">
        <w:rPr>
          <w:sz w:val="24"/>
          <w:szCs w:val="24"/>
        </w:rPr>
        <w:tab/>
        <w:t>При потребителския интерфейс (UI Layer)</w:t>
      </w:r>
    </w:p>
    <w:p w14:paraId="7DC65E2D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 xml:space="preserve">Той трябва да предоставя консистентност, като използва разработени стандартни </w:t>
      </w:r>
      <w:r w:rsidRPr="00E72C6D">
        <w:rPr>
          <w:sz w:val="24"/>
          <w:szCs w:val="24"/>
          <w:lang w:val="en-US"/>
        </w:rPr>
        <w:t>UI</w:t>
      </w:r>
      <w:r w:rsidRPr="00E72C6D">
        <w:rPr>
          <w:sz w:val="24"/>
          <w:szCs w:val="24"/>
        </w:rPr>
        <w:t xml:space="preserve"> компоненти, които да са реализирани с идеята да бъдат ясни и удобни за крайният потребител .Осъществява връзка с контролерите и да не осъществява директна връзка с слоевете отговорни за логиката и връзката с базата </w:t>
      </w:r>
      <w:r w:rsidRPr="00550F00">
        <w:rPr>
          <w:sz w:val="24"/>
          <w:szCs w:val="24"/>
        </w:rPr>
        <w:t>(</w:t>
      </w:r>
      <w:r w:rsidRPr="00E72C6D">
        <w:rPr>
          <w:sz w:val="24"/>
          <w:szCs w:val="24"/>
        </w:rPr>
        <w:t>сервизите и репозиторитата</w:t>
      </w:r>
      <w:r w:rsidRPr="00550F00">
        <w:rPr>
          <w:sz w:val="24"/>
          <w:szCs w:val="24"/>
        </w:rPr>
        <w:t>)</w:t>
      </w:r>
      <w:r w:rsidRPr="00E72C6D">
        <w:rPr>
          <w:sz w:val="24"/>
          <w:szCs w:val="24"/>
        </w:rPr>
        <w:t>.</w:t>
      </w:r>
    </w:p>
    <w:p w14:paraId="3E17E261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При слоя на контролерите</w:t>
      </w:r>
      <w:r w:rsidRPr="00550F00">
        <w:rPr>
          <w:sz w:val="24"/>
          <w:szCs w:val="24"/>
        </w:rPr>
        <w:t xml:space="preserve"> </w:t>
      </w:r>
      <w:r w:rsidRPr="00E72C6D">
        <w:rPr>
          <w:sz w:val="24"/>
          <w:szCs w:val="24"/>
        </w:rPr>
        <w:t>(Controller Layer)</w:t>
      </w:r>
    </w:p>
    <w:p w14:paraId="35546ACC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 xml:space="preserve">Да предоставя връзката между потребителският интерфейс и сервизите, без да има в себе си бизнес логика. Тази логика трябва да се изпълнява от </w:t>
      </w:r>
      <w:r w:rsidRPr="00E72C6D">
        <w:rPr>
          <w:sz w:val="24"/>
          <w:szCs w:val="24"/>
        </w:rPr>
        <w:lastRenderedPageBreak/>
        <w:t xml:space="preserve">методите намиращи се в сервизите като контролерите са съсредоточават изцяло над обработката на заявките и връщането на информация обратно към </w:t>
      </w:r>
      <w:r w:rsidRPr="00E72C6D">
        <w:rPr>
          <w:sz w:val="24"/>
          <w:szCs w:val="24"/>
          <w:lang w:val="en-US"/>
        </w:rPr>
        <w:t>UI</w:t>
      </w:r>
      <w:r w:rsidRPr="00E72C6D">
        <w:rPr>
          <w:sz w:val="24"/>
          <w:szCs w:val="24"/>
        </w:rPr>
        <w:t xml:space="preserve"> слоя.</w:t>
      </w:r>
    </w:p>
    <w:p w14:paraId="0291D97F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При слоя на сервизите (Service Layer)</w:t>
      </w:r>
    </w:p>
    <w:p w14:paraId="30519842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Да се гарантира целостта на данните и изпълнението на бизнес логиката като не се осъществява директна връзка с базата.</w:t>
      </w:r>
    </w:p>
    <w:p w14:paraId="454ADB85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>При слоя на репозиторитата (Repository Layer)</w:t>
      </w:r>
    </w:p>
    <w:p w14:paraId="63D448FE" w14:textId="77777777" w:rsidR="00E72C6D" w:rsidRPr="00E72C6D" w:rsidRDefault="00E72C6D" w:rsidP="00E72C6D">
      <w:pPr>
        <w:pStyle w:val="ListParagraph"/>
        <w:rPr>
          <w:sz w:val="24"/>
          <w:szCs w:val="24"/>
        </w:rPr>
      </w:pPr>
    </w:p>
    <w:p w14:paraId="620123A5" w14:textId="77777777" w:rsidR="00E72C6D" w:rsidRPr="00E72C6D" w:rsidRDefault="00E72C6D" w:rsidP="00E72C6D">
      <w:pPr>
        <w:pStyle w:val="ListParagraph"/>
        <w:rPr>
          <w:sz w:val="24"/>
          <w:szCs w:val="24"/>
        </w:rPr>
      </w:pPr>
      <w:r w:rsidRPr="00E72C6D">
        <w:rPr>
          <w:sz w:val="24"/>
          <w:szCs w:val="24"/>
        </w:rPr>
        <w:t xml:space="preserve">Да отговаря за основните </w:t>
      </w:r>
      <w:r w:rsidRPr="00E72C6D">
        <w:rPr>
          <w:sz w:val="24"/>
          <w:szCs w:val="24"/>
          <w:lang w:val="en-US"/>
        </w:rPr>
        <w:t>CRUD</w:t>
      </w:r>
      <w:r w:rsidRPr="00E72C6D">
        <w:rPr>
          <w:sz w:val="24"/>
          <w:szCs w:val="24"/>
        </w:rPr>
        <w:t xml:space="preserve"> операции, осъществявайки връзката с базата. Не бива да съдържа бизнес логика.</w:t>
      </w:r>
    </w:p>
    <w:p w14:paraId="60C155F1" w14:textId="77777777" w:rsidR="00E72C6D" w:rsidRPr="00E72C6D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Тестване и валидация</w:t>
      </w:r>
    </w:p>
    <w:p w14:paraId="740AF90E" w14:textId="77777777" w:rsidR="00E72C6D" w:rsidRPr="00A45A3C" w:rsidRDefault="00E72C6D" w:rsidP="00E72C6D">
      <w:pPr>
        <w:ind w:left="708"/>
        <w:rPr>
          <w:sz w:val="24"/>
          <w:szCs w:val="24"/>
        </w:rPr>
      </w:pPr>
      <w:r w:rsidRPr="00E72C6D">
        <w:rPr>
          <w:sz w:val="24"/>
          <w:szCs w:val="24"/>
        </w:rPr>
        <w:t>Всеки от слоевете трябва да бъде тестван за правилното си функциониране. Използват се методи за автоматично тестване, за да се провери коректността на работата и отговорностите на отделният слой.</w:t>
      </w:r>
    </w:p>
    <w:p w14:paraId="390445AF" w14:textId="61E2A665" w:rsidR="00550F00" w:rsidRDefault="00550F00" w:rsidP="00C82C2C">
      <w:pPr>
        <w:pStyle w:val="Heading1"/>
      </w:pPr>
      <w:bookmarkStart w:id="29" w:name="_Toc185793176"/>
      <w:r w:rsidRPr="00A45A3C">
        <w:t xml:space="preserve">7. </w:t>
      </w:r>
      <w:r w:rsidRPr="00356475">
        <w:t>Нефункционални изисквания</w:t>
      </w:r>
      <w:bookmarkEnd w:id="29"/>
    </w:p>
    <w:p w14:paraId="2915C876" w14:textId="072D1FB5" w:rsidR="00550F00" w:rsidRDefault="00550F00" w:rsidP="00C82C2C">
      <w:pPr>
        <w:pStyle w:val="Heading2"/>
      </w:pPr>
      <w:r w:rsidRPr="00A45A3C">
        <w:t xml:space="preserve">  </w:t>
      </w:r>
      <w:bookmarkStart w:id="30" w:name="_Toc185793177"/>
      <w:r w:rsidRPr="00A45A3C">
        <w:t>7.1</w:t>
      </w:r>
      <w:r w:rsidR="00801AB9" w:rsidRPr="00801A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01AB9">
        <w:t>Н</w:t>
      </w:r>
      <w:r w:rsidR="00801AB9" w:rsidRPr="00801AB9">
        <w:t xml:space="preserve">адеждност и </w:t>
      </w:r>
      <w:proofErr w:type="spellStart"/>
      <w:r w:rsidR="00801AB9" w:rsidRPr="00801AB9">
        <w:t>възстановимост</w:t>
      </w:r>
      <w:proofErr w:type="spellEnd"/>
      <w:r w:rsidR="00801AB9">
        <w:rPr>
          <w:lang w:val="en-US"/>
        </w:rPr>
        <w:t xml:space="preserve"> </w:t>
      </w:r>
      <w:r w:rsidRPr="00356475">
        <w:t>:</w:t>
      </w:r>
      <w:bookmarkEnd w:id="30"/>
    </w:p>
    <w:p w14:paraId="5BF80A65" w14:textId="0C741FE3" w:rsidR="00B04DD5" w:rsidRPr="00B04DD5" w:rsidRDefault="00B04DD5" w:rsidP="00B04DD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04DD5">
        <w:rPr>
          <w:sz w:val="24"/>
          <w:szCs w:val="24"/>
        </w:rPr>
        <w:t xml:space="preserve"> За поддържане на достъпността на системата, копирният център ще използва архитектура, която поддържа резервни копия на данните и автоматични бекъпи, за да се предпази от загуба на информация при неуспешни операции.</w:t>
      </w:r>
    </w:p>
    <w:p w14:paraId="55B3BCF3" w14:textId="5DF805BB" w:rsidR="00B04DD5" w:rsidRPr="00B04DD5" w:rsidRDefault="00B04DD5" w:rsidP="00B04DD5">
      <w:pPr>
        <w:rPr>
          <w:sz w:val="24"/>
          <w:szCs w:val="24"/>
        </w:rPr>
      </w:pPr>
      <w:r w:rsidRPr="00B04DD5">
        <w:rPr>
          <w:sz w:val="24"/>
          <w:szCs w:val="24"/>
        </w:rPr>
        <w:t xml:space="preserve">  </w:t>
      </w:r>
      <w:r w:rsidRPr="00B04DD5">
        <w:rPr>
          <w:b/>
          <w:bCs/>
          <w:sz w:val="24"/>
          <w:szCs w:val="24"/>
        </w:rPr>
        <w:t>Тактики за откриване на проблеми</w:t>
      </w:r>
      <w:r w:rsidRPr="00B04DD5">
        <w:rPr>
          <w:sz w:val="24"/>
          <w:szCs w:val="24"/>
        </w:rPr>
        <w:t>: Наблюдение на работните процеси чрез логиране на важни действия и изпращане на известия при откриване на неочаквани събития или грешки.</w:t>
      </w:r>
    </w:p>
    <w:p w14:paraId="5BCEC117" w14:textId="0F00AE9A" w:rsidR="00550F00" w:rsidRDefault="00B04DD5" w:rsidP="00B04DD5">
      <w:pPr>
        <w:rPr>
          <w:sz w:val="24"/>
          <w:szCs w:val="24"/>
        </w:rPr>
      </w:pPr>
      <w:r w:rsidRPr="00B04DD5">
        <w:rPr>
          <w:sz w:val="24"/>
          <w:szCs w:val="24"/>
        </w:rPr>
        <w:t xml:space="preserve">  </w:t>
      </w:r>
      <w:r w:rsidRPr="00B04DD5">
        <w:rPr>
          <w:b/>
          <w:bCs/>
          <w:sz w:val="24"/>
          <w:szCs w:val="24"/>
        </w:rPr>
        <w:t>Тактики за възстановяване</w:t>
      </w:r>
      <w:r w:rsidRPr="00B04DD5">
        <w:rPr>
          <w:sz w:val="24"/>
          <w:szCs w:val="24"/>
        </w:rPr>
        <w:t>: Поддръжка на резервни копия на ключовите данни (например статуси на поръчките), с възможност за възстановяване в случай на загуба на данни.</w:t>
      </w:r>
    </w:p>
    <w:p w14:paraId="63A18781" w14:textId="50FD2677" w:rsidR="00B04DD5" w:rsidRDefault="00B04DD5" w:rsidP="00C82C2C">
      <w:pPr>
        <w:pStyle w:val="Heading2"/>
      </w:pPr>
      <w:bookmarkStart w:id="31" w:name="_Toc185793178"/>
      <w:r>
        <w:t xml:space="preserve">7.2 </w:t>
      </w:r>
      <w:r w:rsidR="00356475">
        <w:t xml:space="preserve"> </w:t>
      </w:r>
      <w:r w:rsidRPr="00356475">
        <w:t>Разширяемост:</w:t>
      </w:r>
      <w:bookmarkEnd w:id="31"/>
      <w:r>
        <w:t xml:space="preserve"> </w:t>
      </w:r>
    </w:p>
    <w:p w14:paraId="674A8461" w14:textId="77777777" w:rsidR="00B04DD5" w:rsidRPr="00B04DD5" w:rsidRDefault="00B04DD5" w:rsidP="00B04DD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04DD5">
        <w:rPr>
          <w:b/>
          <w:bCs/>
          <w:sz w:val="24"/>
          <w:szCs w:val="24"/>
        </w:rPr>
        <w:t>Възможности за бъдещи промени в софтуера</w:t>
      </w:r>
      <w:r w:rsidRPr="00B04DD5">
        <w:rPr>
          <w:sz w:val="24"/>
          <w:szCs w:val="24"/>
        </w:rPr>
        <w:t>:</w:t>
      </w:r>
    </w:p>
    <w:p w14:paraId="1E6B0EBD" w14:textId="77777777" w:rsidR="00B04DD5" w:rsidRPr="00B04DD5" w:rsidRDefault="00B04DD5" w:rsidP="00A45A3C">
      <w:pPr>
        <w:rPr>
          <w:sz w:val="24"/>
          <w:szCs w:val="24"/>
        </w:rPr>
      </w:pPr>
      <w:r w:rsidRPr="00B04DD5">
        <w:rPr>
          <w:b/>
          <w:bCs/>
          <w:sz w:val="24"/>
          <w:szCs w:val="24"/>
        </w:rPr>
        <w:t>Тактики за разширяемост</w:t>
      </w:r>
      <w:r w:rsidRPr="00B04DD5">
        <w:rPr>
          <w:sz w:val="24"/>
          <w:szCs w:val="24"/>
        </w:rPr>
        <w:t xml:space="preserve">: Прилагане на архитектурен шаблон </w:t>
      </w:r>
      <w:r w:rsidRPr="00B04DD5">
        <w:rPr>
          <w:sz w:val="24"/>
          <w:szCs w:val="24"/>
          <w:lang w:val="en-GB"/>
        </w:rPr>
        <w:t>MVC</w:t>
      </w:r>
      <w:r w:rsidRPr="00B04DD5">
        <w:rPr>
          <w:sz w:val="24"/>
          <w:szCs w:val="24"/>
        </w:rPr>
        <w:t xml:space="preserve"> (</w:t>
      </w:r>
      <w:r w:rsidRPr="00B04DD5">
        <w:rPr>
          <w:sz w:val="24"/>
          <w:szCs w:val="24"/>
          <w:lang w:val="en-GB"/>
        </w:rPr>
        <w:t>Model</w:t>
      </w:r>
      <w:r w:rsidRPr="00B04DD5">
        <w:rPr>
          <w:sz w:val="24"/>
          <w:szCs w:val="24"/>
        </w:rPr>
        <w:t>-</w:t>
      </w:r>
      <w:r w:rsidRPr="00B04DD5">
        <w:rPr>
          <w:sz w:val="24"/>
          <w:szCs w:val="24"/>
          <w:lang w:val="en-GB"/>
        </w:rPr>
        <w:t>View</w:t>
      </w:r>
      <w:r w:rsidRPr="00B04DD5">
        <w:rPr>
          <w:sz w:val="24"/>
          <w:szCs w:val="24"/>
        </w:rPr>
        <w:t>-</w:t>
      </w:r>
      <w:r w:rsidRPr="00B04DD5">
        <w:rPr>
          <w:sz w:val="24"/>
          <w:szCs w:val="24"/>
          <w:lang w:val="en-GB"/>
        </w:rPr>
        <w:t>Controller</w:t>
      </w:r>
      <w:r w:rsidRPr="00B04DD5">
        <w:rPr>
          <w:sz w:val="24"/>
          <w:szCs w:val="24"/>
        </w:rPr>
        <w:t>), който позволява нови модули и услуги (напр. нови видове плащания) да се интегрират лесно.</w:t>
      </w:r>
    </w:p>
    <w:p w14:paraId="0C213278" w14:textId="77777777" w:rsidR="00B04DD5" w:rsidRPr="00B04DD5" w:rsidRDefault="00B04DD5" w:rsidP="00A45A3C">
      <w:pPr>
        <w:rPr>
          <w:sz w:val="24"/>
          <w:szCs w:val="24"/>
        </w:rPr>
      </w:pPr>
      <w:r w:rsidRPr="00B04DD5">
        <w:rPr>
          <w:b/>
          <w:bCs/>
          <w:sz w:val="24"/>
          <w:szCs w:val="24"/>
        </w:rPr>
        <w:lastRenderedPageBreak/>
        <w:t>Технологии</w:t>
      </w:r>
      <w:r w:rsidRPr="00B04DD5">
        <w:rPr>
          <w:sz w:val="24"/>
          <w:szCs w:val="24"/>
        </w:rPr>
        <w:t xml:space="preserve">: Използване на стандартизирани </w:t>
      </w:r>
      <w:r w:rsidRPr="00B04DD5">
        <w:rPr>
          <w:sz w:val="24"/>
          <w:szCs w:val="24"/>
          <w:lang w:val="en-GB"/>
        </w:rPr>
        <w:t>RESTful</w:t>
      </w:r>
      <w:r w:rsidRPr="00B04DD5">
        <w:rPr>
          <w:sz w:val="24"/>
          <w:szCs w:val="24"/>
        </w:rPr>
        <w:t xml:space="preserve"> </w:t>
      </w:r>
      <w:r w:rsidRPr="00B04DD5">
        <w:rPr>
          <w:sz w:val="24"/>
          <w:szCs w:val="24"/>
          <w:lang w:val="en-GB"/>
        </w:rPr>
        <w:t>API</w:t>
      </w:r>
      <w:r w:rsidRPr="00B04DD5">
        <w:rPr>
          <w:sz w:val="24"/>
          <w:szCs w:val="24"/>
        </w:rPr>
        <w:t xml:space="preserve"> за връзка между основните модули и комуникация с външни системи.</w:t>
      </w:r>
    </w:p>
    <w:p w14:paraId="7099D5D8" w14:textId="77777777" w:rsidR="00B04DD5" w:rsidRPr="00B04DD5" w:rsidRDefault="00B04DD5" w:rsidP="00A45A3C">
      <w:pPr>
        <w:rPr>
          <w:sz w:val="24"/>
          <w:szCs w:val="24"/>
        </w:rPr>
      </w:pPr>
      <w:r w:rsidRPr="00B04DD5">
        <w:rPr>
          <w:b/>
          <w:bCs/>
          <w:sz w:val="24"/>
          <w:szCs w:val="24"/>
        </w:rPr>
        <w:t>Дизайнерски похвати</w:t>
      </w:r>
      <w:r w:rsidRPr="00B04DD5">
        <w:rPr>
          <w:sz w:val="24"/>
          <w:szCs w:val="24"/>
        </w:rPr>
        <w:t>: Използване на обектно-ориентирани принципи, като инкапсулация и наследяване, за лесно добавяне на нови функционалности.</w:t>
      </w:r>
    </w:p>
    <w:p w14:paraId="6E8D5BDF" w14:textId="400A60AA" w:rsidR="005124D2" w:rsidRPr="005124D2" w:rsidRDefault="00B04DD5" w:rsidP="00C82C2C">
      <w:pPr>
        <w:pStyle w:val="Heading2"/>
      </w:pPr>
      <w:r w:rsidRPr="00356475">
        <w:t xml:space="preserve">  </w:t>
      </w:r>
      <w:bookmarkStart w:id="32" w:name="_Toc185793179"/>
      <w:r w:rsidRPr="00356475">
        <w:t xml:space="preserve">7.3 </w:t>
      </w:r>
      <w:r w:rsidR="00356475">
        <w:t xml:space="preserve"> </w:t>
      </w:r>
      <w:r w:rsidR="00356475" w:rsidRPr="00356475">
        <w:t>Сигурност:</w:t>
      </w:r>
      <w:bookmarkEnd w:id="32"/>
    </w:p>
    <w:p w14:paraId="64E5CB1C" w14:textId="65B7E3CA" w:rsidR="00356475" w:rsidRDefault="00356475" w:rsidP="00801AB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56475">
        <w:rPr>
          <w:b/>
          <w:bCs/>
          <w:sz w:val="24"/>
          <w:szCs w:val="24"/>
        </w:rPr>
        <w:t>Тактики за ограничаване на достъпа</w:t>
      </w:r>
      <w:r w:rsidRPr="00356475">
        <w:rPr>
          <w:sz w:val="24"/>
          <w:szCs w:val="24"/>
        </w:rPr>
        <w:t>: Осигуряване на различни роли с права на достъп, като клиент, служител и администратор.</w:t>
      </w:r>
    </w:p>
    <w:p w14:paraId="47FC2258" w14:textId="5EA22B3F" w:rsidR="00356475" w:rsidRPr="005124D2" w:rsidRDefault="00356475" w:rsidP="00C82C2C">
      <w:pPr>
        <w:pStyle w:val="Heading2"/>
      </w:pPr>
      <w:bookmarkStart w:id="33" w:name="_Toc185793180"/>
      <w:r>
        <w:t>7.</w:t>
      </w:r>
      <w:r w:rsidR="00801AB9">
        <w:t>4</w:t>
      </w:r>
      <w:r>
        <w:t xml:space="preserve"> </w:t>
      </w:r>
      <w:proofErr w:type="spellStart"/>
      <w:r w:rsidRPr="005124D2">
        <w:t>Интероперабилност</w:t>
      </w:r>
      <w:proofErr w:type="spellEnd"/>
      <w:r w:rsidR="005124D2">
        <w:t>:</w:t>
      </w:r>
      <w:bookmarkEnd w:id="33"/>
    </w:p>
    <w:p w14:paraId="323211B7" w14:textId="471B7FF1" w:rsidR="005124D2" w:rsidRPr="005124D2" w:rsidRDefault="005124D2" w:rsidP="00512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5124D2">
        <w:rPr>
          <w:b/>
          <w:bCs/>
          <w:sz w:val="24"/>
          <w:szCs w:val="24"/>
        </w:rPr>
        <w:t>Анализ на входно-изходните канали за обмен на информация:</w:t>
      </w:r>
    </w:p>
    <w:p w14:paraId="45DE6CA7" w14:textId="66AB243F" w:rsidR="005124D2" w:rsidRPr="005124D2" w:rsidRDefault="005124D2" w:rsidP="005124D2">
      <w:pPr>
        <w:ind w:left="720"/>
        <w:rPr>
          <w:sz w:val="24"/>
          <w:szCs w:val="24"/>
        </w:rPr>
      </w:pPr>
      <w:r w:rsidRPr="005124D2">
        <w:rPr>
          <w:sz w:val="24"/>
          <w:szCs w:val="24"/>
        </w:rPr>
        <w:t xml:space="preserve">Системата ще поддържа интеграция с различни външни системи (като платежни услуги) чрез стандартизирани </w:t>
      </w:r>
      <w:r w:rsidRPr="005124D2">
        <w:rPr>
          <w:sz w:val="24"/>
          <w:szCs w:val="24"/>
          <w:lang w:val="en-GB"/>
        </w:rPr>
        <w:t>API</w:t>
      </w:r>
      <w:r w:rsidRPr="005124D2">
        <w:rPr>
          <w:sz w:val="24"/>
          <w:szCs w:val="24"/>
        </w:rPr>
        <w:t xml:space="preserve"> комуникации.</w:t>
      </w:r>
    </w:p>
    <w:p w14:paraId="00FB0DFA" w14:textId="145A2696" w:rsidR="005124D2" w:rsidRPr="00801AB9" w:rsidRDefault="005124D2" w:rsidP="005124D2">
      <w:pPr>
        <w:ind w:left="720"/>
        <w:rPr>
          <w:sz w:val="24"/>
          <w:szCs w:val="24"/>
        </w:rPr>
      </w:pPr>
      <w:r w:rsidRPr="005124D2">
        <w:rPr>
          <w:sz w:val="24"/>
          <w:szCs w:val="24"/>
        </w:rPr>
        <w:t xml:space="preserve">Тактики за поддръжка на различни интерфейси: Поддържане на </w:t>
      </w:r>
      <w:r w:rsidRPr="005124D2">
        <w:rPr>
          <w:sz w:val="24"/>
          <w:szCs w:val="24"/>
          <w:lang w:val="en-GB"/>
        </w:rPr>
        <w:t>JSON</w:t>
      </w:r>
      <w:r w:rsidRPr="005124D2">
        <w:rPr>
          <w:sz w:val="24"/>
          <w:szCs w:val="24"/>
        </w:rPr>
        <w:t>/</w:t>
      </w:r>
      <w:r w:rsidRPr="005124D2">
        <w:rPr>
          <w:sz w:val="24"/>
          <w:szCs w:val="24"/>
          <w:lang w:val="en-GB"/>
        </w:rPr>
        <w:t>XML</w:t>
      </w:r>
      <w:r w:rsidRPr="005124D2">
        <w:rPr>
          <w:sz w:val="24"/>
          <w:szCs w:val="24"/>
        </w:rPr>
        <w:t xml:space="preserve"> формати за лесна интеграция с различни платформи и поддръжка на различни формати за документи, напр. </w:t>
      </w:r>
      <w:r w:rsidRPr="005124D2">
        <w:rPr>
          <w:sz w:val="24"/>
          <w:szCs w:val="24"/>
          <w:lang w:val="en-GB"/>
        </w:rPr>
        <w:t>PDF</w:t>
      </w:r>
    </w:p>
    <w:p w14:paraId="252B0602" w14:textId="5FBA5A6F" w:rsidR="005124D2" w:rsidRDefault="005124D2" w:rsidP="00C82C2C">
      <w:pPr>
        <w:pStyle w:val="Heading2"/>
      </w:pPr>
      <w:bookmarkStart w:id="34" w:name="_Toc185793181"/>
      <w:r>
        <w:t>7.</w:t>
      </w:r>
      <w:r w:rsidR="00801AB9">
        <w:t>5</w:t>
      </w:r>
      <w:r>
        <w:t xml:space="preserve"> </w:t>
      </w:r>
      <w:r w:rsidRPr="005124D2">
        <w:t>Използваемост:</w:t>
      </w:r>
      <w:bookmarkEnd w:id="34"/>
    </w:p>
    <w:p w14:paraId="67C8004F" w14:textId="77777777" w:rsidR="005124D2" w:rsidRPr="005124D2" w:rsidRDefault="005124D2" w:rsidP="005124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5124D2">
        <w:rPr>
          <w:sz w:val="24"/>
          <w:szCs w:val="24"/>
        </w:rPr>
        <w:t>Интерфейс за комуникация между потребител и софтуер:</w:t>
      </w:r>
    </w:p>
    <w:p w14:paraId="7EC0B7E1" w14:textId="77777777" w:rsidR="005124D2" w:rsidRPr="005124D2" w:rsidRDefault="005124D2" w:rsidP="005124D2">
      <w:pPr>
        <w:ind w:left="720"/>
        <w:rPr>
          <w:sz w:val="24"/>
          <w:szCs w:val="24"/>
        </w:rPr>
      </w:pPr>
      <w:r w:rsidRPr="005124D2">
        <w:rPr>
          <w:sz w:val="24"/>
          <w:szCs w:val="24"/>
        </w:rPr>
        <w:t>Потребителският интерфейс ще е изчистен и интуитивен, като всички основни функционалности ще бъдат достъпни само с няколко клика.</w:t>
      </w:r>
    </w:p>
    <w:p w14:paraId="64018D9D" w14:textId="292000A7" w:rsidR="00E72C6D" w:rsidRPr="00CF2FA8" w:rsidRDefault="005124D2" w:rsidP="00C82C2C">
      <w:pPr>
        <w:ind w:left="720"/>
        <w:rPr>
          <w:sz w:val="24"/>
          <w:szCs w:val="24"/>
        </w:rPr>
      </w:pPr>
      <w:r w:rsidRPr="005124D2">
        <w:rPr>
          <w:sz w:val="24"/>
          <w:szCs w:val="24"/>
        </w:rPr>
        <w:t>Обратна връзка: Интегриране на известия и имейли за промяна на статусите на поръчките, за да се информират клиентите навременно относно техните заявки.</w:t>
      </w:r>
    </w:p>
    <w:sectPr w:rsidR="00E72C6D" w:rsidRPr="00CF2F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96F"/>
    <w:multiLevelType w:val="multilevel"/>
    <w:tmpl w:val="E0E4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F561C"/>
    <w:multiLevelType w:val="hybridMultilevel"/>
    <w:tmpl w:val="44B41C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58"/>
    <w:multiLevelType w:val="multilevel"/>
    <w:tmpl w:val="8BA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DF7"/>
    <w:multiLevelType w:val="multilevel"/>
    <w:tmpl w:val="B6F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449FD"/>
    <w:multiLevelType w:val="multilevel"/>
    <w:tmpl w:val="411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42B69"/>
    <w:multiLevelType w:val="multilevel"/>
    <w:tmpl w:val="24C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06DBF"/>
    <w:multiLevelType w:val="hybridMultilevel"/>
    <w:tmpl w:val="A5CCEC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231B8"/>
    <w:multiLevelType w:val="multilevel"/>
    <w:tmpl w:val="212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11A1"/>
    <w:multiLevelType w:val="multilevel"/>
    <w:tmpl w:val="079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20D4A"/>
    <w:multiLevelType w:val="multilevel"/>
    <w:tmpl w:val="083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15016"/>
    <w:multiLevelType w:val="multilevel"/>
    <w:tmpl w:val="2FF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F32B1"/>
    <w:multiLevelType w:val="multilevel"/>
    <w:tmpl w:val="3918C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E3433D"/>
    <w:multiLevelType w:val="multilevel"/>
    <w:tmpl w:val="8A5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5390"/>
    <w:multiLevelType w:val="hybridMultilevel"/>
    <w:tmpl w:val="4C3E3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7303"/>
    <w:multiLevelType w:val="multilevel"/>
    <w:tmpl w:val="3932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94763">
    <w:abstractNumId w:val="1"/>
  </w:num>
  <w:num w:numId="2" w16cid:durableId="107048611">
    <w:abstractNumId w:val="13"/>
  </w:num>
  <w:num w:numId="3" w16cid:durableId="194969876">
    <w:abstractNumId w:val="6"/>
  </w:num>
  <w:num w:numId="4" w16cid:durableId="373358907">
    <w:abstractNumId w:val="5"/>
  </w:num>
  <w:num w:numId="5" w16cid:durableId="760226803">
    <w:abstractNumId w:val="7"/>
  </w:num>
  <w:num w:numId="6" w16cid:durableId="190923962">
    <w:abstractNumId w:val="8"/>
  </w:num>
  <w:num w:numId="7" w16cid:durableId="1084111788">
    <w:abstractNumId w:val="10"/>
  </w:num>
  <w:num w:numId="8" w16cid:durableId="149954394">
    <w:abstractNumId w:val="4"/>
  </w:num>
  <w:num w:numId="9" w16cid:durableId="156002869">
    <w:abstractNumId w:val="12"/>
  </w:num>
  <w:num w:numId="10" w16cid:durableId="1196775540">
    <w:abstractNumId w:val="0"/>
  </w:num>
  <w:num w:numId="11" w16cid:durableId="116876723">
    <w:abstractNumId w:val="9"/>
  </w:num>
  <w:num w:numId="12" w16cid:durableId="1188061190">
    <w:abstractNumId w:val="2"/>
  </w:num>
  <w:num w:numId="13" w16cid:durableId="1260217151">
    <w:abstractNumId w:val="14"/>
  </w:num>
  <w:num w:numId="14" w16cid:durableId="1737314686">
    <w:abstractNumId w:val="3"/>
  </w:num>
  <w:num w:numId="15" w16cid:durableId="15553837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38"/>
    <w:rsid w:val="000476A1"/>
    <w:rsid w:val="00187DA1"/>
    <w:rsid w:val="00227296"/>
    <w:rsid w:val="00227EA1"/>
    <w:rsid w:val="00230897"/>
    <w:rsid w:val="00230E4A"/>
    <w:rsid w:val="00302B19"/>
    <w:rsid w:val="00352E84"/>
    <w:rsid w:val="00356475"/>
    <w:rsid w:val="003C0795"/>
    <w:rsid w:val="004105A6"/>
    <w:rsid w:val="00477F2B"/>
    <w:rsid w:val="004A6F78"/>
    <w:rsid w:val="004F05FD"/>
    <w:rsid w:val="005124D2"/>
    <w:rsid w:val="00550F00"/>
    <w:rsid w:val="00573452"/>
    <w:rsid w:val="00593EEE"/>
    <w:rsid w:val="00596E4B"/>
    <w:rsid w:val="005E22BE"/>
    <w:rsid w:val="00685230"/>
    <w:rsid w:val="00721F2E"/>
    <w:rsid w:val="00724B94"/>
    <w:rsid w:val="00801AB9"/>
    <w:rsid w:val="00892B96"/>
    <w:rsid w:val="008C3F98"/>
    <w:rsid w:val="00915B02"/>
    <w:rsid w:val="00A45A3C"/>
    <w:rsid w:val="00AE2566"/>
    <w:rsid w:val="00AE76BA"/>
    <w:rsid w:val="00B04DD5"/>
    <w:rsid w:val="00BE037D"/>
    <w:rsid w:val="00BE6C38"/>
    <w:rsid w:val="00C00674"/>
    <w:rsid w:val="00C82C2C"/>
    <w:rsid w:val="00CA2A20"/>
    <w:rsid w:val="00CA52DB"/>
    <w:rsid w:val="00CD7098"/>
    <w:rsid w:val="00CF2FA8"/>
    <w:rsid w:val="00D85579"/>
    <w:rsid w:val="00DC2B94"/>
    <w:rsid w:val="00E165C4"/>
    <w:rsid w:val="00E35302"/>
    <w:rsid w:val="00E72C6D"/>
    <w:rsid w:val="00E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9E7108"/>
  <w15:chartTrackingRefBased/>
  <w15:docId w15:val="{2D41A16F-96DB-4449-85E6-77ADBAE5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302B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B1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56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2566"/>
    <w:pPr>
      <w:spacing w:before="120" w:after="100" w:line="240" w:lineRule="auto"/>
      <w:ind w:firstLine="426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AE256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256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E25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DBEF-6131-4B8E-AFB0-8DB18EA3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3557</Words>
  <Characters>20279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Магдалена Д. Братулева</dc:creator>
  <cp:keywords/>
  <dc:description/>
  <cp:lastModifiedBy>mariadelikoceva@gmail.com</cp:lastModifiedBy>
  <cp:revision>2</cp:revision>
  <dcterms:created xsi:type="dcterms:W3CDTF">2024-12-22T19:02:00Z</dcterms:created>
  <dcterms:modified xsi:type="dcterms:W3CDTF">2024-12-22T19:02:00Z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fab018c51c4bdd9572426bac8f3d1cf3106b3322d0604e038a26d73d69f5a796</vt:lpwstr>
  </property>
</Properties>
</file>