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446" w:type="dxa"/>
        <w:jc w:val="center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81"/>
        <w:gridCol w:w="1339"/>
        <w:gridCol w:w="439"/>
        <w:gridCol w:w="583"/>
        <w:gridCol w:w="2983"/>
        <w:gridCol w:w="2459"/>
        <w:gridCol w:w="193"/>
        <w:gridCol w:w="1225"/>
        <w:gridCol w:w="144"/>
      </w:tblGrid>
      <w:tr w:rsidR="00121039" w:rsidRPr="00066362" w14:paraId="031059A9" w14:textId="77777777" w:rsidTr="00333C98">
        <w:trPr>
          <w:gridBefore w:val="1"/>
          <w:wBefore w:w="81" w:type="dxa"/>
          <w:trHeight w:val="576"/>
          <w:jc w:val="center"/>
        </w:trPr>
        <w:tc>
          <w:tcPr>
            <w:tcW w:w="9365" w:type="dxa"/>
            <w:gridSpan w:val="8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4C1531D3" w14:textId="77777777" w:rsidR="00121039" w:rsidRDefault="00333C98" w:rsidP="00FE7FBB">
            <w:pPr>
              <w:pStyle w:val="Titre1"/>
              <w:jc w:val="center"/>
              <w:rPr>
                <w:lang w:val="fr-FR"/>
              </w:rPr>
            </w:pPr>
            <w:r>
              <w:rPr>
                <w:noProof/>
                <w:lang w:val="fr-FR" w:eastAsia="fr-FR" w:bidi="ar-SA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AF0E75F" wp14:editId="46E90AF1">
                      <wp:simplePos x="0" y="0"/>
                      <wp:positionH relativeFrom="column">
                        <wp:posOffset>3451225</wp:posOffset>
                      </wp:positionH>
                      <wp:positionV relativeFrom="paragraph">
                        <wp:posOffset>909955</wp:posOffset>
                      </wp:positionV>
                      <wp:extent cx="2564765" cy="414655"/>
                      <wp:effectExtent l="0" t="0" r="26035" b="23495"/>
                      <wp:wrapNone/>
                      <wp:docPr id="3" name="Zone de text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64765" cy="4146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22CFD683" w14:textId="136D063E" w:rsidR="00FE7FBB" w:rsidRPr="00FE7FBB" w:rsidRDefault="00A53321" w:rsidP="00FE7FBB">
                                  <w:pPr>
                                    <w:jc w:val="right"/>
                                    <w:rPr>
                                      <w:rFonts w:ascii="Nirmala UI" w:hAnsi="Nirmala UI" w:cs="Nirmala UI"/>
                                      <w:color w:val="393CBE"/>
                                      <w:sz w:val="36"/>
                                    </w:rPr>
                                  </w:pPr>
                                  <w:r>
                                    <w:rPr>
                                      <w:rFonts w:ascii="Nirmala UI" w:hAnsi="Nirmala UI" w:cs="Nirmala UI"/>
                                      <w:color w:val="393CBE"/>
                                      <w:sz w:val="36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Nirmala UI" w:hAnsi="Nirmala UI" w:cs="Nirmala UI"/>
                                      <w:color w:val="393CBE"/>
                                      <w:sz w:val="36"/>
                                      <w:lang w:val="fr-FR"/>
                                    </w:rPr>
                                    <w:instrText xml:space="preserve"> CREATEDATE  \@ "dddd d MMMM yyyy"  \* MERGEFORMAT </w:instrText>
                                  </w:r>
                                  <w:r>
                                    <w:rPr>
                                      <w:rFonts w:ascii="Nirmala UI" w:hAnsi="Nirmala UI" w:cs="Nirmala UI"/>
                                      <w:color w:val="393CBE"/>
                                      <w:sz w:val="36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Nirmala UI" w:hAnsi="Nirmala UI" w:cs="Nirmala UI"/>
                                      <w:noProof/>
                                      <w:color w:val="393CBE"/>
                                      <w:sz w:val="36"/>
                                      <w:lang w:val="fr-FR"/>
                                    </w:rPr>
                                    <w:t>mercredi 08</w:t>
                                  </w:r>
                                  <w:r>
                                    <w:rPr>
                                      <w:rFonts w:ascii="Nirmala UI" w:hAnsi="Nirmala UI" w:cs="Nirmala UI"/>
                                      <w:noProof/>
                                      <w:color w:val="393CBE"/>
                                      <w:sz w:val="36"/>
                                      <w:lang w:val="fr-F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Nirmala UI" w:hAnsi="Nirmala UI" w:cs="Nirmala UI"/>
                                      <w:noProof/>
                                      <w:color w:val="393CBE"/>
                                      <w:sz w:val="36"/>
                                      <w:lang w:val="fr-FR"/>
                                    </w:rPr>
                                    <w:t>mars</w:t>
                                  </w:r>
                                  <w:r>
                                    <w:rPr>
                                      <w:rFonts w:ascii="Nirmala UI" w:hAnsi="Nirmala UI" w:cs="Nirmala UI"/>
                                      <w:noProof/>
                                      <w:color w:val="393CBE"/>
                                      <w:sz w:val="36"/>
                                      <w:lang w:val="fr-FR"/>
                                    </w:rPr>
                                    <w:t xml:space="preserve"> 2017</w:t>
                                  </w:r>
                                  <w:r>
                                    <w:rPr>
                                      <w:rFonts w:ascii="Nirmala UI" w:hAnsi="Nirmala UI" w:cs="Nirmala UI"/>
                                      <w:color w:val="393CBE"/>
                                      <w:sz w:val="36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AF0E75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3" o:spid="_x0000_s1026" type="#_x0000_t202" style="position:absolute;left:0;text-align:left;margin-left:271.75pt;margin-top:71.65pt;width:201.95pt;height:32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" fillcolor="white [3201]" strokecolor="white [3212]" strokeweight=".5pt">
                      <v:textbox>
                        <w:txbxContent>
                          <w:p w14:paraId="22CFD683" w14:textId="136D063E" w:rsidR="00FE7FBB" w:rsidRPr="00FE7FBB" w:rsidRDefault="00A53321" w:rsidP="00FE7FBB">
                            <w:pPr>
                              <w:jc w:val="right"/>
                              <w:rPr>
                                <w:rFonts w:ascii="Nirmala UI" w:hAnsi="Nirmala UI" w:cs="Nirmala UI"/>
                                <w:color w:val="393CBE"/>
                                <w:sz w:val="36"/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393CBE"/>
                                <w:sz w:val="36"/>
                              </w:rPr>
                              <w:fldChar w:fldCharType="begin"/>
                            </w:r>
                            <w:r>
                              <w:rPr>
                                <w:rFonts w:ascii="Nirmala UI" w:hAnsi="Nirmala UI" w:cs="Nirmala UI"/>
                                <w:color w:val="393CBE"/>
                                <w:sz w:val="36"/>
                                <w:lang w:val="fr-FR"/>
                              </w:rPr>
                              <w:instrText xml:space="preserve"> CREATEDATE  \@ "dddd d MMMM yyyy"  \* MERGEFORMAT </w:instrText>
                            </w:r>
                            <w:r>
                              <w:rPr>
                                <w:rFonts w:ascii="Nirmala UI" w:hAnsi="Nirmala UI" w:cs="Nirmala UI"/>
                                <w:color w:val="393CBE"/>
                                <w:sz w:val="36"/>
                              </w:rPr>
                              <w:fldChar w:fldCharType="separate"/>
                            </w:r>
                            <w:r>
                              <w:rPr>
                                <w:rFonts w:ascii="Nirmala UI" w:hAnsi="Nirmala UI" w:cs="Nirmala UI"/>
                                <w:noProof/>
                                <w:color w:val="393CBE"/>
                                <w:sz w:val="36"/>
                                <w:lang w:val="fr-FR"/>
                              </w:rPr>
                              <w:t>mercredi 08</w:t>
                            </w:r>
                            <w:r>
                              <w:rPr>
                                <w:rFonts w:ascii="Nirmala UI" w:hAnsi="Nirmala UI" w:cs="Nirmala UI"/>
                                <w:noProof/>
                                <w:color w:val="393CBE"/>
                                <w:sz w:val="36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Nirmala UI" w:hAnsi="Nirmala UI" w:cs="Nirmala UI"/>
                                <w:noProof/>
                                <w:color w:val="393CBE"/>
                                <w:sz w:val="36"/>
                                <w:lang w:val="fr-FR"/>
                              </w:rPr>
                              <w:t>mars</w:t>
                            </w:r>
                            <w:r>
                              <w:rPr>
                                <w:rFonts w:ascii="Nirmala UI" w:hAnsi="Nirmala UI" w:cs="Nirmala UI"/>
                                <w:noProof/>
                                <w:color w:val="393CBE"/>
                                <w:sz w:val="36"/>
                                <w:lang w:val="fr-FR"/>
                              </w:rPr>
                              <w:t xml:space="preserve"> 2017</w:t>
                            </w:r>
                            <w:r>
                              <w:rPr>
                                <w:rFonts w:ascii="Nirmala UI" w:hAnsi="Nirmala UI" w:cs="Nirmala UI"/>
                                <w:color w:val="393CBE"/>
                                <w:sz w:val="36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E7FBB">
              <w:rPr>
                <w:noProof/>
                <w:lang w:val="fr-FR" w:eastAsia="fr-FR" w:bidi="ar-SA"/>
              </w:rPr>
              <w:drawing>
                <wp:inline distT="0" distB="0" distL="0" distR="0" wp14:anchorId="75559ACF" wp14:editId="7021008A">
                  <wp:extent cx="1964267" cy="982134"/>
                  <wp:effectExtent l="0" t="0" r="0" b="889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Madera250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7585" cy="993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14:paraId="64253934" w14:textId="77777777" w:rsidR="00FE7FBB" w:rsidRPr="007E6A62" w:rsidRDefault="00FE7FBB" w:rsidP="00FE7FBB">
            <w:pPr>
              <w:rPr>
                <w:rFonts w:ascii="Nirmala UI" w:hAnsi="Nirmala UI" w:cs="Nirmala UI"/>
                <w:color w:val="393CBE"/>
                <w:sz w:val="36"/>
                <w:u w:val="single"/>
              </w:rPr>
            </w:pPr>
            <w:r w:rsidRPr="00FE7FBB">
              <w:rPr>
                <w:rFonts w:ascii="Nirmala UI" w:hAnsi="Nirmala UI" w:cs="Nirmala UI"/>
                <w:color w:val="393CBE"/>
                <w:sz w:val="36"/>
                <w:u w:val="single"/>
              </w:rPr>
              <w:t>COMPTE RENDU</w:t>
            </w:r>
          </w:p>
        </w:tc>
      </w:tr>
      <w:tr w:rsidR="00121039" w:rsidRPr="00066362" w14:paraId="7B28A5CE" w14:textId="77777777" w:rsidTr="00333C98">
        <w:trPr>
          <w:gridBefore w:val="1"/>
          <w:wBefore w:w="81" w:type="dxa"/>
          <w:trHeight w:val="144"/>
          <w:jc w:val="center"/>
        </w:trPr>
        <w:tc>
          <w:tcPr>
            <w:tcW w:w="9365" w:type="dxa"/>
            <w:gridSpan w:val="8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254C4CBD" w14:textId="77777777" w:rsidR="00121039" w:rsidRPr="00066362" w:rsidRDefault="00121039">
            <w:pPr>
              <w:rPr>
                <w:lang w:val="fr-FR"/>
              </w:rPr>
            </w:pPr>
          </w:p>
        </w:tc>
      </w:tr>
      <w:tr w:rsidR="00121039" w:rsidRPr="00066362" w14:paraId="238ED465" w14:textId="77777777" w:rsidTr="00333C98">
        <w:trPr>
          <w:gridBefore w:val="1"/>
          <w:wBefore w:w="81" w:type="dxa"/>
          <w:trHeight w:val="335"/>
          <w:jc w:val="center"/>
        </w:trPr>
        <w:tc>
          <w:tcPr>
            <w:tcW w:w="2361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6063CE"/>
            <w:vAlign w:val="center"/>
          </w:tcPr>
          <w:p w14:paraId="616DDB0D" w14:textId="77777777" w:rsidR="00121039" w:rsidRPr="007E6A62" w:rsidRDefault="002E3BD0">
            <w:pPr>
              <w:pStyle w:val="AllCapsHeading"/>
              <w:rPr>
                <w:rFonts w:ascii="Nirmala UI" w:hAnsi="Nirmala UI" w:cs="Nirmala UI"/>
                <w:color w:val="393CBE"/>
                <w:lang w:val="fr-FR"/>
              </w:rPr>
            </w:pPr>
            <w:r w:rsidRPr="007E6A62">
              <w:rPr>
                <w:rFonts w:ascii="Nirmala UI" w:hAnsi="Nirmala UI" w:cs="Nirmala UI"/>
                <w:color w:val="FFFFFF" w:themeColor="background1"/>
                <w:sz w:val="16"/>
                <w:lang w:val="fr-FR"/>
              </w:rPr>
              <w:t>Lieu</w:t>
            </w:r>
            <w:r w:rsidR="00121039" w:rsidRPr="007E6A62">
              <w:rPr>
                <w:rFonts w:ascii="Nirmala UI" w:hAnsi="Nirmala UI" w:cs="Nirmala UI"/>
                <w:color w:val="FFFFFF" w:themeColor="background1"/>
                <w:sz w:val="16"/>
                <w:lang w:val="fr-FR"/>
              </w:rPr>
              <w:t xml:space="preserve"> de réunion</w:t>
            </w:r>
          </w:p>
        </w:tc>
        <w:tc>
          <w:tcPr>
            <w:tcW w:w="7004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4E796E71" w14:textId="77777777" w:rsidR="00121039" w:rsidRPr="007E6A62" w:rsidRDefault="002E3BD0">
            <w:pPr>
              <w:rPr>
                <w:rFonts w:ascii="Nirmala UI" w:hAnsi="Nirmala UI" w:cs="Nirmala UI"/>
                <w:lang w:val="fr-FR"/>
              </w:rPr>
            </w:pPr>
            <w:r w:rsidRPr="007E6A62">
              <w:rPr>
                <w:rFonts w:ascii="Nirmala UI" w:hAnsi="Nirmala UI" w:cs="Nirmala UI"/>
                <w:lang w:val="fr-FR"/>
              </w:rPr>
              <w:t>Skype</w:t>
            </w:r>
          </w:p>
        </w:tc>
      </w:tr>
      <w:tr w:rsidR="00121039" w:rsidRPr="00066362" w14:paraId="4593003F" w14:textId="77777777" w:rsidTr="00333C98">
        <w:trPr>
          <w:gridBefore w:val="1"/>
          <w:wBefore w:w="81" w:type="dxa"/>
          <w:trHeight w:val="397"/>
          <w:jc w:val="center"/>
        </w:trPr>
        <w:tc>
          <w:tcPr>
            <w:tcW w:w="2361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6063CE"/>
            <w:vAlign w:val="center"/>
          </w:tcPr>
          <w:p w14:paraId="3976FD62" w14:textId="77777777" w:rsidR="00121039" w:rsidRPr="007E6A62" w:rsidRDefault="002E3BD0">
            <w:pPr>
              <w:pStyle w:val="AllCapsHeading"/>
              <w:rPr>
                <w:rFonts w:ascii="Nirmala UI" w:hAnsi="Nirmala UI" w:cs="Nirmala UI"/>
                <w:lang w:val="fr-FR"/>
              </w:rPr>
            </w:pPr>
            <w:r w:rsidRPr="007E6A62">
              <w:rPr>
                <w:rFonts w:ascii="Nirmala UI" w:hAnsi="Nirmala UI" w:cs="Nirmala UI"/>
                <w:color w:val="FFFFFF" w:themeColor="background1"/>
                <w:sz w:val="16"/>
                <w:lang w:val="fr-FR"/>
              </w:rPr>
              <w:t>Chef de projet</w:t>
            </w:r>
          </w:p>
        </w:tc>
        <w:tc>
          <w:tcPr>
            <w:tcW w:w="7004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24E37883" w14:textId="77777777" w:rsidR="00121039" w:rsidRPr="007E6A62" w:rsidRDefault="002A1930">
            <w:pPr>
              <w:rPr>
                <w:rFonts w:ascii="Nirmala UI" w:hAnsi="Nirmala UI" w:cs="Nirmala UI"/>
                <w:lang w:val="fr-FR"/>
              </w:rPr>
            </w:pPr>
            <w:r>
              <w:rPr>
                <w:rFonts w:ascii="Nirmala UI" w:hAnsi="Nirmala UI" w:cs="Nirmala UI"/>
                <w:lang w:val="fr-FR"/>
              </w:rPr>
              <w:t>Marika ROUER</w:t>
            </w:r>
          </w:p>
        </w:tc>
      </w:tr>
      <w:tr w:rsidR="00121039" w:rsidRPr="00066362" w14:paraId="789458D6" w14:textId="77777777" w:rsidTr="00333C98">
        <w:trPr>
          <w:gridBefore w:val="1"/>
          <w:wBefore w:w="81" w:type="dxa"/>
          <w:trHeight w:val="376"/>
          <w:jc w:val="center"/>
        </w:trPr>
        <w:tc>
          <w:tcPr>
            <w:tcW w:w="2361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6063CE"/>
            <w:vAlign w:val="center"/>
          </w:tcPr>
          <w:p w14:paraId="337D55BE" w14:textId="77777777" w:rsidR="00121039" w:rsidRPr="007E6A62" w:rsidRDefault="002E3BD0">
            <w:pPr>
              <w:pStyle w:val="AllCapsHeading"/>
              <w:rPr>
                <w:rFonts w:ascii="Nirmala UI" w:hAnsi="Nirmala UI" w:cs="Nirmala UI"/>
                <w:lang w:val="fr-FR"/>
              </w:rPr>
            </w:pPr>
            <w:r w:rsidRPr="007E6A62">
              <w:rPr>
                <w:rFonts w:ascii="Nirmala UI" w:hAnsi="Nirmala UI" w:cs="Nirmala UI"/>
                <w:color w:val="FFFFFF" w:themeColor="background1"/>
                <w:sz w:val="16"/>
                <w:lang w:val="fr-FR"/>
              </w:rPr>
              <w:t>Rédacteur</w:t>
            </w:r>
          </w:p>
        </w:tc>
        <w:tc>
          <w:tcPr>
            <w:tcW w:w="7004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6A4F203B" w14:textId="77777777" w:rsidR="00121039" w:rsidRPr="007E6A62" w:rsidRDefault="002A1930">
            <w:pPr>
              <w:rPr>
                <w:rFonts w:ascii="Nirmala UI" w:hAnsi="Nirmala UI" w:cs="Nirmala UI"/>
                <w:lang w:val="fr-FR"/>
              </w:rPr>
            </w:pPr>
            <w:r>
              <w:rPr>
                <w:rFonts w:ascii="Nirmala UI" w:hAnsi="Nirmala UI" w:cs="Nirmala UI"/>
                <w:lang w:val="fr-FR"/>
              </w:rPr>
              <w:t>Tom BRAZZALOTTO</w:t>
            </w:r>
          </w:p>
        </w:tc>
      </w:tr>
      <w:tr w:rsidR="00121039" w:rsidRPr="00066362" w14:paraId="22620665" w14:textId="77777777" w:rsidTr="00333C98">
        <w:trPr>
          <w:gridBefore w:val="1"/>
          <w:wBefore w:w="81" w:type="dxa"/>
          <w:trHeight w:val="360"/>
          <w:jc w:val="center"/>
        </w:trPr>
        <w:tc>
          <w:tcPr>
            <w:tcW w:w="2361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6063CE"/>
            <w:vAlign w:val="center"/>
          </w:tcPr>
          <w:p w14:paraId="6E210F0A" w14:textId="77777777" w:rsidR="00121039" w:rsidRPr="007E6A62" w:rsidRDefault="00121039">
            <w:pPr>
              <w:pStyle w:val="AllCapsHeading"/>
              <w:rPr>
                <w:rFonts w:ascii="Nirmala UI" w:hAnsi="Nirmala UI" w:cs="Nirmala UI"/>
                <w:sz w:val="16"/>
                <w:lang w:val="fr-FR"/>
              </w:rPr>
            </w:pPr>
            <w:r w:rsidRPr="007E6A62">
              <w:rPr>
                <w:rFonts w:ascii="Nirmala UI" w:hAnsi="Nirmala UI" w:cs="Nirmala UI"/>
                <w:color w:val="FFFFFF" w:themeColor="background1"/>
                <w:sz w:val="16"/>
                <w:lang w:val="fr-FR"/>
              </w:rPr>
              <w:t>temps</w:t>
            </w:r>
            <w:r w:rsidR="002E3BD0" w:rsidRPr="007E6A62">
              <w:rPr>
                <w:rFonts w:ascii="Nirmala UI" w:hAnsi="Nirmala UI" w:cs="Nirmala UI"/>
                <w:color w:val="FFFFFF" w:themeColor="background1"/>
                <w:sz w:val="16"/>
                <w:lang w:val="fr-FR"/>
              </w:rPr>
              <w:t xml:space="preserve"> de la réunion</w:t>
            </w:r>
          </w:p>
        </w:tc>
        <w:tc>
          <w:tcPr>
            <w:tcW w:w="7004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054AD1DF" w14:textId="658E8B00" w:rsidR="00121039" w:rsidRPr="007E6A62" w:rsidRDefault="004F32EC" w:rsidP="002151A3">
            <w:pPr>
              <w:rPr>
                <w:rFonts w:ascii="Nirmala UI" w:hAnsi="Nirmala UI" w:cs="Nirmala UI"/>
                <w:lang w:val="fr-FR"/>
              </w:rPr>
            </w:pPr>
            <w:r>
              <w:rPr>
                <w:rFonts w:ascii="Nirmala UI" w:hAnsi="Nirmala UI" w:cs="Nirmala UI"/>
                <w:lang w:val="fr-FR"/>
              </w:rPr>
              <w:t>De 20H</w:t>
            </w:r>
            <w:r w:rsidR="002A1930">
              <w:rPr>
                <w:rFonts w:ascii="Nirmala UI" w:hAnsi="Nirmala UI" w:cs="Nirmala UI"/>
                <w:lang w:val="fr-FR"/>
              </w:rPr>
              <w:t xml:space="preserve"> A </w:t>
            </w:r>
            <w:r>
              <w:rPr>
                <w:rFonts w:ascii="Nirmala UI" w:hAnsi="Nirmala UI" w:cs="Nirmala UI"/>
                <w:lang w:val="fr-FR"/>
              </w:rPr>
              <w:t>20</w:t>
            </w:r>
            <w:r w:rsidR="002A1930">
              <w:rPr>
                <w:rFonts w:ascii="Nirmala UI" w:hAnsi="Nirmala UI" w:cs="Nirmala UI"/>
                <w:lang w:val="fr-FR"/>
              </w:rPr>
              <w:t>H</w:t>
            </w:r>
            <w:r>
              <w:rPr>
                <w:rFonts w:ascii="Nirmala UI" w:hAnsi="Nirmala UI" w:cs="Nirmala UI"/>
                <w:lang w:val="fr-FR"/>
              </w:rPr>
              <w:t>30</w:t>
            </w:r>
          </w:p>
        </w:tc>
      </w:tr>
      <w:tr w:rsidR="00121039" w:rsidRPr="00066362" w14:paraId="0ED2CF42" w14:textId="77777777" w:rsidTr="00333C98">
        <w:trPr>
          <w:gridBefore w:val="1"/>
          <w:wBefore w:w="81" w:type="dxa"/>
          <w:trHeight w:val="360"/>
          <w:jc w:val="center"/>
        </w:trPr>
        <w:tc>
          <w:tcPr>
            <w:tcW w:w="2361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6063CE"/>
            <w:vAlign w:val="center"/>
          </w:tcPr>
          <w:p w14:paraId="259C14E1" w14:textId="77777777" w:rsidR="00121039" w:rsidRPr="007E6A62" w:rsidRDefault="00121039">
            <w:pPr>
              <w:pStyle w:val="AllCapsHeading"/>
              <w:rPr>
                <w:rFonts w:ascii="Nirmala UI" w:hAnsi="Nirmala UI" w:cs="Nirmala UI"/>
                <w:lang w:val="fr-FR"/>
              </w:rPr>
            </w:pPr>
            <w:r w:rsidRPr="007E6A62">
              <w:rPr>
                <w:rFonts w:ascii="Nirmala UI" w:hAnsi="Nirmala UI" w:cs="Nirmala UI"/>
                <w:color w:val="FFFFFF" w:themeColor="background1"/>
                <w:sz w:val="16"/>
                <w:lang w:val="fr-FR"/>
              </w:rPr>
              <w:t>Participants</w:t>
            </w:r>
          </w:p>
        </w:tc>
        <w:tc>
          <w:tcPr>
            <w:tcW w:w="7004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6FD9BA73" w14:textId="77777777" w:rsidR="00121039" w:rsidRPr="007E6A62" w:rsidRDefault="002A1930" w:rsidP="002F164A">
            <w:pPr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 xml:space="preserve">M.ROUER, M.VILELA-MARTINS, T.BRAZZALOTTO CAZES, </w:t>
            </w:r>
            <w:r w:rsidR="002F164A">
              <w:rPr>
                <w:rFonts w:ascii="Nirmala UI" w:hAnsi="Nirmala UI" w:cs="Nirmala UI"/>
              </w:rPr>
              <w:t>T.CAZALS, E.GRABIE</w:t>
            </w:r>
            <w:r w:rsidR="00F61B4D">
              <w:rPr>
                <w:rFonts w:ascii="Nirmala UI" w:hAnsi="Nirmala UI" w:cs="Nirmala UI"/>
              </w:rPr>
              <w:t xml:space="preserve"> </w:t>
            </w:r>
          </w:p>
        </w:tc>
      </w:tr>
      <w:tr w:rsidR="00121039" w:rsidRPr="00066362" w14:paraId="035C9E18" w14:textId="77777777" w:rsidTr="00333C98">
        <w:trPr>
          <w:gridBefore w:val="1"/>
          <w:wBefore w:w="81" w:type="dxa"/>
          <w:trHeight w:val="432"/>
          <w:jc w:val="center"/>
        </w:trPr>
        <w:tc>
          <w:tcPr>
            <w:tcW w:w="9365" w:type="dxa"/>
            <w:gridSpan w:val="8"/>
            <w:tcBorders>
              <w:top w:val="single" w:sz="4" w:space="0" w:color="C0C0C0"/>
              <w:left w:val="nil"/>
              <w:bottom w:val="nil"/>
              <w:right w:val="nil"/>
            </w:tcBorders>
            <w:vAlign w:val="center"/>
          </w:tcPr>
          <w:p w14:paraId="4865C5A8" w14:textId="77777777" w:rsidR="00121039" w:rsidRPr="002E3BD0" w:rsidRDefault="00121039" w:rsidP="00333C98">
            <w:pPr>
              <w:spacing w:line="276" w:lineRule="auto"/>
            </w:pPr>
          </w:p>
        </w:tc>
      </w:tr>
      <w:tr w:rsidR="00121039" w:rsidRPr="00333C98" w14:paraId="702D6BC8" w14:textId="77777777" w:rsidTr="00333C98">
        <w:trPr>
          <w:gridBefore w:val="1"/>
          <w:wBefore w:w="81" w:type="dxa"/>
          <w:trHeight w:val="360"/>
          <w:jc w:val="center"/>
        </w:trPr>
        <w:tc>
          <w:tcPr>
            <w:tcW w:w="9365" w:type="dxa"/>
            <w:gridSpan w:val="8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1329ACF4" w14:textId="77777777" w:rsidR="00121039" w:rsidRPr="00333C98" w:rsidRDefault="00121039">
            <w:pPr>
              <w:pStyle w:val="Titre2"/>
              <w:rPr>
                <w:rFonts w:ascii="Nirmala UI" w:hAnsi="Nirmala UI" w:cs="Nirmala UI"/>
                <w:color w:val="393CBE"/>
                <w:sz w:val="28"/>
                <w:szCs w:val="16"/>
                <w:u w:val="single"/>
              </w:rPr>
            </w:pPr>
            <w:bookmarkStart w:id="1" w:name="MinuteTopic"/>
            <w:r w:rsidRPr="00333C98">
              <w:rPr>
                <w:rFonts w:ascii="Nirmala UI" w:hAnsi="Nirmala UI" w:cs="Nirmala UI"/>
                <w:color w:val="393CBE"/>
                <w:sz w:val="28"/>
                <w:szCs w:val="16"/>
                <w:u w:val="single"/>
              </w:rPr>
              <w:t>Rubriques à l'ordre du jour</w:t>
            </w:r>
            <w:bookmarkEnd w:id="1"/>
          </w:p>
          <w:p w14:paraId="40DCC2E4" w14:textId="77777777" w:rsidR="00333C98" w:rsidRPr="00333C98" w:rsidRDefault="00333C98" w:rsidP="00333C98"/>
        </w:tc>
      </w:tr>
      <w:tr w:rsidR="00121039" w:rsidRPr="00066362" w14:paraId="3DDE1996" w14:textId="77777777" w:rsidTr="00333C98">
        <w:trPr>
          <w:gridBefore w:val="1"/>
          <w:wBefore w:w="81" w:type="dxa"/>
          <w:trHeight w:val="360"/>
          <w:jc w:val="center"/>
        </w:trPr>
        <w:tc>
          <w:tcPr>
            <w:tcW w:w="1339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6063CE"/>
            <w:vAlign w:val="center"/>
          </w:tcPr>
          <w:p w14:paraId="198CD863" w14:textId="77777777" w:rsidR="00121039" w:rsidRPr="00333C98" w:rsidRDefault="00121039">
            <w:pPr>
              <w:pStyle w:val="AllCapsHeading"/>
              <w:rPr>
                <w:rFonts w:ascii="Nirmala UI" w:hAnsi="Nirmala UI" w:cs="Nirmala UI"/>
                <w:lang w:val="fr-FR"/>
              </w:rPr>
            </w:pPr>
            <w:bookmarkStart w:id="2" w:name="MinuteItems"/>
            <w:bookmarkStart w:id="3" w:name="MinuteDiscussion"/>
            <w:bookmarkStart w:id="4" w:name="MinuteTopicSection"/>
            <w:bookmarkEnd w:id="2"/>
            <w:r w:rsidRPr="00333C98">
              <w:rPr>
                <w:rFonts w:ascii="Nirmala UI" w:hAnsi="Nirmala UI" w:cs="Nirmala UI"/>
                <w:color w:val="FFFFFF" w:themeColor="background1"/>
                <w:sz w:val="16"/>
                <w:lang w:val="fr-FR"/>
              </w:rPr>
              <w:t>Discussion</w:t>
            </w:r>
            <w:bookmarkEnd w:id="3"/>
          </w:p>
        </w:tc>
        <w:tc>
          <w:tcPr>
            <w:tcW w:w="8026" w:type="dxa"/>
            <w:gridSpan w:val="7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4B5603D7" w14:textId="627A142E" w:rsidR="00CB662B" w:rsidRPr="00333C98" w:rsidRDefault="00CB662B">
            <w:pPr>
              <w:rPr>
                <w:rFonts w:ascii="Nirmala UI" w:hAnsi="Nirmala UI" w:cs="Nirmala UI"/>
                <w:lang w:val="fr-FR"/>
              </w:rPr>
            </w:pPr>
            <w:r>
              <w:rPr>
                <w:rFonts w:ascii="Nirmala UI" w:hAnsi="Nirmala UI" w:cs="Nirmala UI"/>
                <w:lang w:val="fr-FR"/>
              </w:rPr>
              <w:t>Discutions de l’avancement du projet.</w:t>
            </w:r>
          </w:p>
        </w:tc>
      </w:tr>
      <w:tr w:rsidR="00121039" w:rsidRPr="00066362" w14:paraId="65A8914B" w14:textId="77777777" w:rsidTr="00333C98">
        <w:trPr>
          <w:gridBefore w:val="1"/>
          <w:wBefore w:w="81" w:type="dxa"/>
          <w:trHeight w:val="360"/>
          <w:jc w:val="center"/>
        </w:trPr>
        <w:tc>
          <w:tcPr>
            <w:tcW w:w="9365" w:type="dxa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0C88581A" w14:textId="5C50E04F" w:rsidR="00121039" w:rsidRPr="00333C98" w:rsidRDefault="00CB662B">
            <w:pPr>
              <w:rPr>
                <w:rFonts w:ascii="Nirmala UI" w:hAnsi="Nirmala UI" w:cs="Nirmala UI"/>
                <w:lang w:val="fr-FR"/>
              </w:rPr>
            </w:pPr>
            <w:r>
              <w:rPr>
                <w:rFonts w:ascii="Nirmala UI" w:hAnsi="Nirmala UI" w:cs="Nirmala UI"/>
                <w:lang w:val="fr-FR"/>
              </w:rPr>
              <w:t xml:space="preserve">Début du </w:t>
            </w:r>
            <w:r w:rsidR="005E6CAE">
              <w:rPr>
                <w:rFonts w:ascii="Nirmala UI" w:hAnsi="Nirmala UI" w:cs="Nirmala UI"/>
                <w:lang w:val="fr-FR"/>
              </w:rPr>
              <w:t>planning pour le livrable 1.</w:t>
            </w:r>
          </w:p>
        </w:tc>
      </w:tr>
      <w:tr w:rsidR="00333C98" w:rsidRPr="00066362" w14:paraId="7DA0A39F" w14:textId="77777777" w:rsidTr="00333C98">
        <w:trPr>
          <w:gridBefore w:val="1"/>
          <w:wBefore w:w="81" w:type="dxa"/>
          <w:trHeight w:val="360"/>
          <w:jc w:val="center"/>
        </w:trPr>
        <w:tc>
          <w:tcPr>
            <w:tcW w:w="9365" w:type="dxa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0EDADEC3" w14:textId="3570AC7B" w:rsidR="00333C98" w:rsidRPr="00333C98" w:rsidRDefault="00333C98">
            <w:pPr>
              <w:rPr>
                <w:rFonts w:ascii="Nirmala UI" w:hAnsi="Nirmala UI" w:cs="Nirmala UI"/>
                <w:lang w:val="fr-FR"/>
              </w:rPr>
            </w:pPr>
          </w:p>
        </w:tc>
      </w:tr>
      <w:tr w:rsidR="00333C98" w:rsidRPr="00066362" w14:paraId="45E5C84A" w14:textId="77777777" w:rsidTr="00333C98">
        <w:trPr>
          <w:gridBefore w:val="1"/>
          <w:wBefore w:w="81" w:type="dxa"/>
          <w:trHeight w:val="360"/>
          <w:jc w:val="center"/>
        </w:trPr>
        <w:tc>
          <w:tcPr>
            <w:tcW w:w="9365" w:type="dxa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16B2013A" w14:textId="3E95C63F" w:rsidR="00333C98" w:rsidRPr="00333C98" w:rsidRDefault="00333C98">
            <w:pPr>
              <w:rPr>
                <w:rFonts w:ascii="Nirmala UI" w:hAnsi="Nirmala UI" w:cs="Nirmala UI"/>
                <w:lang w:val="fr-FR"/>
              </w:rPr>
            </w:pPr>
          </w:p>
        </w:tc>
      </w:tr>
      <w:tr w:rsidR="00333C98" w:rsidRPr="00066362" w14:paraId="3F5319F5" w14:textId="77777777" w:rsidTr="00333C98">
        <w:trPr>
          <w:gridBefore w:val="1"/>
          <w:wBefore w:w="81" w:type="dxa"/>
          <w:trHeight w:val="360"/>
          <w:jc w:val="center"/>
        </w:trPr>
        <w:tc>
          <w:tcPr>
            <w:tcW w:w="9365" w:type="dxa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1B419DE5" w14:textId="77777777" w:rsidR="00333C98" w:rsidRPr="00333C98" w:rsidRDefault="00333C98">
            <w:pPr>
              <w:rPr>
                <w:rFonts w:ascii="Nirmala UI" w:hAnsi="Nirmala UI" w:cs="Nirmala UI"/>
                <w:lang w:val="fr-FR"/>
              </w:rPr>
            </w:pPr>
          </w:p>
        </w:tc>
      </w:tr>
      <w:tr w:rsidR="00121039" w:rsidRPr="00066362" w14:paraId="0DD25D35" w14:textId="77777777" w:rsidTr="00333C98">
        <w:trPr>
          <w:gridBefore w:val="1"/>
          <w:wBefore w:w="81" w:type="dxa"/>
          <w:trHeight w:val="360"/>
          <w:jc w:val="center"/>
        </w:trPr>
        <w:tc>
          <w:tcPr>
            <w:tcW w:w="9365" w:type="dxa"/>
            <w:gridSpan w:val="8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vAlign w:val="center"/>
          </w:tcPr>
          <w:p w14:paraId="72179595" w14:textId="77777777" w:rsidR="002E3BD0" w:rsidRPr="00333C98" w:rsidRDefault="002E3BD0">
            <w:pPr>
              <w:rPr>
                <w:rFonts w:ascii="Nirmala UI" w:hAnsi="Nirmala UI" w:cs="Nirmala UI"/>
                <w:lang w:val="fr-FR"/>
              </w:rPr>
            </w:pPr>
          </w:p>
        </w:tc>
      </w:tr>
      <w:tr w:rsidR="00121039" w:rsidRPr="00066362" w14:paraId="004C76DD" w14:textId="77777777" w:rsidTr="00333C98">
        <w:trPr>
          <w:gridBefore w:val="1"/>
          <w:wBefore w:w="81" w:type="dxa"/>
          <w:trHeight w:val="360"/>
          <w:jc w:val="center"/>
        </w:trPr>
        <w:tc>
          <w:tcPr>
            <w:tcW w:w="1339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6063CE"/>
            <w:vAlign w:val="center"/>
          </w:tcPr>
          <w:p w14:paraId="5A4E7944" w14:textId="77777777" w:rsidR="00121039" w:rsidRPr="00333C98" w:rsidRDefault="00121039">
            <w:pPr>
              <w:pStyle w:val="AllCapsHeading"/>
              <w:rPr>
                <w:rFonts w:ascii="Nirmala UI" w:hAnsi="Nirmala UI" w:cs="Nirmala UI"/>
                <w:lang w:val="fr-FR"/>
              </w:rPr>
            </w:pPr>
            <w:bookmarkStart w:id="5" w:name="MinuteConclusion"/>
            <w:r w:rsidRPr="00333C98">
              <w:rPr>
                <w:rFonts w:ascii="Nirmala UI" w:hAnsi="Nirmala UI" w:cs="Nirmala UI"/>
                <w:color w:val="FFFFFF" w:themeColor="background1"/>
                <w:sz w:val="16"/>
                <w:lang w:val="fr-FR"/>
              </w:rPr>
              <w:t>Conclusions</w:t>
            </w:r>
            <w:bookmarkEnd w:id="5"/>
          </w:p>
        </w:tc>
        <w:tc>
          <w:tcPr>
            <w:tcW w:w="8026" w:type="dxa"/>
            <w:gridSpan w:val="7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0F8F1CB1" w14:textId="19A93EBD" w:rsidR="00121039" w:rsidRPr="00333C98" w:rsidRDefault="005E6CAE">
            <w:pPr>
              <w:rPr>
                <w:rFonts w:ascii="Nirmala UI" w:hAnsi="Nirmala UI" w:cs="Nirmala UI"/>
                <w:lang w:val="fr-FR"/>
              </w:rPr>
            </w:pPr>
            <w:r>
              <w:rPr>
                <w:rFonts w:ascii="Nirmala UI" w:hAnsi="Nirmala UI" w:cs="Nirmala UI"/>
                <w:lang w:val="fr-FR"/>
              </w:rPr>
              <w:t>Début du planning pour le livrable 1.</w:t>
            </w:r>
          </w:p>
        </w:tc>
      </w:tr>
      <w:tr w:rsidR="00121039" w:rsidRPr="00066362" w14:paraId="0223B032" w14:textId="77777777" w:rsidTr="00333C98">
        <w:trPr>
          <w:gridBefore w:val="1"/>
          <w:wBefore w:w="81" w:type="dxa"/>
          <w:trHeight w:val="360"/>
          <w:jc w:val="center"/>
        </w:trPr>
        <w:tc>
          <w:tcPr>
            <w:tcW w:w="9365" w:type="dxa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1078B77B" w14:textId="1EEFF6E2" w:rsidR="00121039" w:rsidRPr="00333C98" w:rsidRDefault="00121039">
            <w:pPr>
              <w:rPr>
                <w:rFonts w:ascii="Nirmala UI" w:hAnsi="Nirmala UI" w:cs="Nirmala UI"/>
                <w:lang w:val="fr-FR"/>
              </w:rPr>
            </w:pPr>
          </w:p>
        </w:tc>
      </w:tr>
      <w:tr w:rsidR="00333C98" w:rsidRPr="00066362" w14:paraId="496D767F" w14:textId="77777777" w:rsidTr="00333C98">
        <w:trPr>
          <w:gridBefore w:val="1"/>
          <w:wBefore w:w="81" w:type="dxa"/>
          <w:trHeight w:val="360"/>
          <w:jc w:val="center"/>
        </w:trPr>
        <w:tc>
          <w:tcPr>
            <w:tcW w:w="9365" w:type="dxa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2E2B2D16" w14:textId="77777777" w:rsidR="00333C98" w:rsidRPr="00333C98" w:rsidRDefault="00333C98">
            <w:pPr>
              <w:rPr>
                <w:rFonts w:ascii="Nirmala UI" w:hAnsi="Nirmala UI" w:cs="Nirmala UI"/>
                <w:lang w:val="fr-FR"/>
              </w:rPr>
            </w:pPr>
          </w:p>
        </w:tc>
      </w:tr>
      <w:tr w:rsidR="00333C98" w:rsidRPr="00066362" w14:paraId="34B39F25" w14:textId="77777777" w:rsidTr="00333C98">
        <w:trPr>
          <w:gridBefore w:val="1"/>
          <w:wBefore w:w="81" w:type="dxa"/>
          <w:trHeight w:val="360"/>
          <w:jc w:val="center"/>
        </w:trPr>
        <w:tc>
          <w:tcPr>
            <w:tcW w:w="9365" w:type="dxa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0767D06D" w14:textId="77777777" w:rsidR="00333C98" w:rsidRPr="00333C98" w:rsidRDefault="00333C98">
            <w:pPr>
              <w:rPr>
                <w:rFonts w:ascii="Nirmala UI" w:hAnsi="Nirmala UI" w:cs="Nirmala UI"/>
                <w:lang w:val="fr-FR"/>
              </w:rPr>
            </w:pPr>
          </w:p>
        </w:tc>
      </w:tr>
      <w:tr w:rsidR="00121039" w:rsidRPr="00066362" w14:paraId="474F44EF" w14:textId="77777777" w:rsidTr="00333C98">
        <w:trPr>
          <w:gridBefore w:val="1"/>
          <w:wBefore w:w="81" w:type="dxa"/>
          <w:trHeight w:val="360"/>
          <w:jc w:val="center"/>
        </w:trPr>
        <w:tc>
          <w:tcPr>
            <w:tcW w:w="9365" w:type="dxa"/>
            <w:gridSpan w:val="8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vAlign w:val="center"/>
          </w:tcPr>
          <w:p w14:paraId="69ED1519" w14:textId="77777777" w:rsidR="00121039" w:rsidRPr="00333C98" w:rsidRDefault="00121039">
            <w:pPr>
              <w:rPr>
                <w:rFonts w:ascii="Nirmala UI" w:hAnsi="Nirmala UI" w:cs="Nirmala UI"/>
                <w:lang w:val="fr-FR"/>
              </w:rPr>
            </w:pPr>
          </w:p>
        </w:tc>
      </w:tr>
      <w:tr w:rsidR="00121039" w:rsidRPr="00066362" w14:paraId="5A2C37B0" w14:textId="77777777" w:rsidTr="00333C98">
        <w:trPr>
          <w:gridBefore w:val="1"/>
          <w:wBefore w:w="81" w:type="dxa"/>
          <w:trHeight w:val="360"/>
          <w:jc w:val="center"/>
        </w:trPr>
        <w:tc>
          <w:tcPr>
            <w:tcW w:w="5344" w:type="dxa"/>
            <w:gridSpan w:val="4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6063CE"/>
            <w:vAlign w:val="center"/>
          </w:tcPr>
          <w:p w14:paraId="47147165" w14:textId="77777777" w:rsidR="00121039" w:rsidRPr="00333C98" w:rsidRDefault="00121039">
            <w:pPr>
              <w:pStyle w:val="AllCapsHeading"/>
              <w:rPr>
                <w:rFonts w:ascii="Nirmala UI" w:hAnsi="Nirmala UI" w:cs="Nirmala UI"/>
                <w:color w:val="FFFFFF" w:themeColor="background1"/>
                <w:sz w:val="16"/>
                <w:lang w:val="fr-FR"/>
              </w:rPr>
            </w:pPr>
            <w:bookmarkStart w:id="6" w:name="MinuteActionItems"/>
            <w:r w:rsidRPr="00333C98">
              <w:rPr>
                <w:rFonts w:ascii="Nirmala UI" w:hAnsi="Nirmala UI" w:cs="Nirmala UI"/>
                <w:color w:val="FFFFFF" w:themeColor="background1"/>
                <w:sz w:val="16"/>
                <w:lang w:val="fr-FR"/>
              </w:rPr>
              <w:t>Mesures à prendre</w:t>
            </w:r>
            <w:bookmarkEnd w:id="6"/>
          </w:p>
        </w:tc>
        <w:tc>
          <w:tcPr>
            <w:tcW w:w="2459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6063CE"/>
            <w:vAlign w:val="center"/>
          </w:tcPr>
          <w:p w14:paraId="764F1118" w14:textId="77777777" w:rsidR="00121039" w:rsidRPr="00333C98" w:rsidRDefault="00121039">
            <w:pPr>
              <w:pStyle w:val="AllCapsHeading"/>
              <w:rPr>
                <w:rFonts w:ascii="Nirmala UI" w:hAnsi="Nirmala UI" w:cs="Nirmala UI"/>
                <w:color w:val="FFFFFF" w:themeColor="background1"/>
                <w:sz w:val="16"/>
                <w:lang w:val="fr-FR"/>
              </w:rPr>
            </w:pPr>
            <w:bookmarkStart w:id="7" w:name="MinutePersonResponsible"/>
            <w:r w:rsidRPr="00333C98">
              <w:rPr>
                <w:rFonts w:ascii="Nirmala UI" w:hAnsi="Nirmala UI" w:cs="Nirmala UI"/>
                <w:color w:val="FFFFFF" w:themeColor="background1"/>
                <w:sz w:val="16"/>
                <w:lang w:val="fr-FR"/>
              </w:rPr>
              <w:t>Personne responsable</w:t>
            </w:r>
            <w:bookmarkEnd w:id="7"/>
          </w:p>
        </w:tc>
        <w:tc>
          <w:tcPr>
            <w:tcW w:w="1562" w:type="dxa"/>
            <w:gridSpan w:val="3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6063CE"/>
            <w:vAlign w:val="center"/>
          </w:tcPr>
          <w:p w14:paraId="524FCB04" w14:textId="77777777" w:rsidR="00121039" w:rsidRPr="00333C98" w:rsidRDefault="00121039">
            <w:pPr>
              <w:pStyle w:val="AllCapsHeading"/>
              <w:rPr>
                <w:rFonts w:ascii="Nirmala UI" w:hAnsi="Nirmala UI" w:cs="Nirmala UI"/>
                <w:color w:val="FFFFFF" w:themeColor="background1"/>
                <w:sz w:val="16"/>
                <w:lang w:val="fr-FR"/>
              </w:rPr>
            </w:pPr>
            <w:bookmarkStart w:id="8" w:name="MinuteDeadline"/>
            <w:r w:rsidRPr="00333C98">
              <w:rPr>
                <w:rFonts w:ascii="Nirmala UI" w:hAnsi="Nirmala UI" w:cs="Nirmala UI"/>
                <w:color w:val="FFFFFF" w:themeColor="background1"/>
                <w:sz w:val="16"/>
                <w:lang w:val="fr-FR"/>
              </w:rPr>
              <w:t>Délai à respecter</w:t>
            </w:r>
            <w:bookmarkEnd w:id="8"/>
          </w:p>
        </w:tc>
      </w:tr>
      <w:tr w:rsidR="00121039" w:rsidRPr="00066362" w14:paraId="5AC4FD5E" w14:textId="77777777" w:rsidTr="00333C98">
        <w:trPr>
          <w:gridBefore w:val="1"/>
          <w:wBefore w:w="81" w:type="dxa"/>
          <w:trHeight w:val="360"/>
          <w:jc w:val="center"/>
        </w:trPr>
        <w:tc>
          <w:tcPr>
            <w:tcW w:w="5344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6D612F9B" w14:textId="5FFC6F9D" w:rsidR="00121039" w:rsidRPr="00333C98" w:rsidRDefault="005E6CAE">
            <w:pPr>
              <w:rPr>
                <w:rFonts w:ascii="Nirmala UI" w:hAnsi="Nirmala UI" w:cs="Nirmala UI"/>
                <w:lang w:val="fr-FR"/>
              </w:rPr>
            </w:pPr>
            <w:r>
              <w:rPr>
                <w:rFonts w:ascii="Nirmala UI" w:hAnsi="Nirmala UI" w:cs="Nirmala UI"/>
                <w:lang w:val="fr-FR"/>
              </w:rPr>
              <w:t>Planning livrable 1 fin</w:t>
            </w:r>
          </w:p>
        </w:tc>
        <w:tc>
          <w:tcPr>
            <w:tcW w:w="245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446C30E3" w14:textId="272C6C8F" w:rsidR="00121039" w:rsidRPr="00333C98" w:rsidRDefault="005E6CAE">
            <w:pPr>
              <w:rPr>
                <w:rFonts w:ascii="Nirmala UI" w:hAnsi="Nirmala UI" w:cs="Nirmala UI"/>
                <w:lang w:val="fr-FR"/>
              </w:rPr>
            </w:pPr>
            <w:r>
              <w:rPr>
                <w:rFonts w:ascii="Nirmala UI" w:hAnsi="Nirmala UI" w:cs="Nirmala UI"/>
                <w:lang w:val="fr-FR"/>
              </w:rPr>
              <w:t>Marika</w:t>
            </w:r>
          </w:p>
        </w:tc>
        <w:tc>
          <w:tcPr>
            <w:tcW w:w="156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059C5DBE" w14:textId="7B2A1899" w:rsidR="00121039" w:rsidRPr="00333C98" w:rsidRDefault="005E6CAE">
            <w:pPr>
              <w:rPr>
                <w:rFonts w:ascii="Nirmala UI" w:hAnsi="Nirmala UI" w:cs="Nirmala UI"/>
                <w:lang w:val="fr-FR"/>
              </w:rPr>
            </w:pPr>
            <w:r>
              <w:rPr>
                <w:rFonts w:ascii="Nirmala UI" w:hAnsi="Nirmala UI" w:cs="Nirmala UI"/>
                <w:lang w:val="fr-FR"/>
              </w:rPr>
              <w:t>15 jours</w:t>
            </w:r>
          </w:p>
        </w:tc>
      </w:tr>
      <w:bookmarkEnd w:id="4"/>
      <w:tr w:rsidR="005E6CAE" w:rsidRPr="00066362" w14:paraId="21DF91F2" w14:textId="77777777" w:rsidTr="00333C98">
        <w:trPr>
          <w:gridBefore w:val="1"/>
          <w:wBefore w:w="81" w:type="dxa"/>
          <w:trHeight w:val="360"/>
          <w:jc w:val="center"/>
        </w:trPr>
        <w:tc>
          <w:tcPr>
            <w:tcW w:w="5344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5238D398" w14:textId="6D6DFAC8" w:rsidR="005E6CAE" w:rsidRPr="00333C98" w:rsidRDefault="005E6CAE" w:rsidP="005E6CAE">
            <w:pPr>
              <w:rPr>
                <w:rFonts w:ascii="Nirmala UI" w:hAnsi="Nirmala UI" w:cs="Nirmala UI"/>
                <w:lang w:val="fr-FR"/>
              </w:rPr>
            </w:pPr>
            <w:r>
              <w:rPr>
                <w:rFonts w:ascii="Nirmala UI" w:hAnsi="Nirmala UI" w:cs="Nirmala UI"/>
                <w:lang w:val="fr-FR"/>
              </w:rPr>
              <w:t>Planning livrable 2</w:t>
            </w:r>
          </w:p>
        </w:tc>
        <w:tc>
          <w:tcPr>
            <w:tcW w:w="245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691A3CE4" w14:textId="2513B450" w:rsidR="005E6CAE" w:rsidRPr="00333C98" w:rsidRDefault="005E6CAE" w:rsidP="005E6CAE">
            <w:pPr>
              <w:rPr>
                <w:rFonts w:ascii="Nirmala UI" w:hAnsi="Nirmala UI" w:cs="Nirmala UI"/>
                <w:lang w:val="fr-FR"/>
              </w:rPr>
            </w:pPr>
            <w:r>
              <w:rPr>
                <w:rFonts w:ascii="Nirmala UI" w:hAnsi="Nirmala UI" w:cs="Nirmala UI"/>
                <w:lang w:val="fr-FR"/>
              </w:rPr>
              <w:t>Tom &amp; Eliott</w:t>
            </w:r>
          </w:p>
        </w:tc>
        <w:tc>
          <w:tcPr>
            <w:tcW w:w="156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2E9EEC64" w14:textId="7A33D852" w:rsidR="005E6CAE" w:rsidRPr="00333C98" w:rsidRDefault="005E6CAE" w:rsidP="005E6CAE">
            <w:pPr>
              <w:rPr>
                <w:rFonts w:ascii="Nirmala UI" w:hAnsi="Nirmala UI" w:cs="Nirmala UI"/>
                <w:lang w:val="fr-FR"/>
              </w:rPr>
            </w:pPr>
            <w:r>
              <w:rPr>
                <w:rFonts w:ascii="Nirmala UI" w:hAnsi="Nirmala UI" w:cs="Nirmala UI"/>
                <w:lang w:val="fr-FR"/>
              </w:rPr>
              <w:t>15 jours</w:t>
            </w:r>
          </w:p>
        </w:tc>
      </w:tr>
      <w:tr w:rsidR="005E6CAE" w:rsidRPr="00066362" w14:paraId="0AA76AB3" w14:textId="77777777" w:rsidTr="00333C98">
        <w:trPr>
          <w:gridBefore w:val="1"/>
          <w:wBefore w:w="81" w:type="dxa"/>
          <w:trHeight w:val="360"/>
          <w:jc w:val="center"/>
        </w:trPr>
        <w:tc>
          <w:tcPr>
            <w:tcW w:w="5344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18EEADAF" w14:textId="2F3AB62E" w:rsidR="005E6CAE" w:rsidRPr="00333C98" w:rsidRDefault="005E6CAE" w:rsidP="005E6CAE">
            <w:pPr>
              <w:rPr>
                <w:rFonts w:ascii="Nirmala UI" w:hAnsi="Nirmala UI" w:cs="Nirmala UI"/>
                <w:lang w:val="fr-FR"/>
              </w:rPr>
            </w:pPr>
            <w:r>
              <w:rPr>
                <w:rFonts w:ascii="Nirmala UI" w:hAnsi="Nirmala UI" w:cs="Nirmala UI"/>
                <w:lang w:val="fr-FR"/>
              </w:rPr>
              <w:t>Planning livrable 3</w:t>
            </w:r>
          </w:p>
        </w:tc>
        <w:tc>
          <w:tcPr>
            <w:tcW w:w="245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1789D1F7" w14:textId="31B66FC5" w:rsidR="005E6CAE" w:rsidRPr="00333C98" w:rsidRDefault="005E6CAE" w:rsidP="005E6CAE">
            <w:pPr>
              <w:rPr>
                <w:rFonts w:ascii="Nirmala UI" w:hAnsi="Nirmala UI" w:cs="Nirmala UI"/>
                <w:lang w:val="fr-FR"/>
              </w:rPr>
            </w:pPr>
            <w:r>
              <w:rPr>
                <w:rFonts w:ascii="Nirmala UI" w:hAnsi="Nirmala UI" w:cs="Nirmala UI"/>
                <w:lang w:val="fr-FR"/>
              </w:rPr>
              <w:t>Thomas</w:t>
            </w:r>
          </w:p>
        </w:tc>
        <w:tc>
          <w:tcPr>
            <w:tcW w:w="156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1D48BDD6" w14:textId="31FEB9D3" w:rsidR="005E6CAE" w:rsidRPr="00333C98" w:rsidRDefault="005E6CAE" w:rsidP="005E6CAE">
            <w:pPr>
              <w:rPr>
                <w:rFonts w:ascii="Nirmala UI" w:hAnsi="Nirmala UI" w:cs="Nirmala UI"/>
                <w:lang w:val="fr-FR"/>
              </w:rPr>
            </w:pPr>
            <w:r>
              <w:rPr>
                <w:rFonts w:ascii="Nirmala UI" w:hAnsi="Nirmala UI" w:cs="Nirmala UI"/>
                <w:lang w:val="fr-FR"/>
              </w:rPr>
              <w:t>15 jours</w:t>
            </w:r>
          </w:p>
        </w:tc>
      </w:tr>
      <w:tr w:rsidR="005E6CAE" w:rsidRPr="00066362" w14:paraId="1BD64814" w14:textId="77777777" w:rsidTr="00333C98">
        <w:trPr>
          <w:gridBefore w:val="1"/>
          <w:wBefore w:w="81" w:type="dxa"/>
          <w:trHeight w:val="360"/>
          <w:jc w:val="center"/>
        </w:trPr>
        <w:tc>
          <w:tcPr>
            <w:tcW w:w="5344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53B51218" w14:textId="7A6BCF5C" w:rsidR="005E6CAE" w:rsidRPr="00333C98" w:rsidRDefault="005E6CAE" w:rsidP="005E6CAE">
            <w:pPr>
              <w:rPr>
                <w:rFonts w:ascii="Nirmala UI" w:hAnsi="Nirmala UI" w:cs="Nirmala UI"/>
                <w:lang w:val="fr-FR"/>
              </w:rPr>
            </w:pPr>
            <w:r>
              <w:rPr>
                <w:rFonts w:ascii="Nirmala UI" w:hAnsi="Nirmala UI" w:cs="Nirmala UI"/>
                <w:lang w:val="fr-FR"/>
              </w:rPr>
              <w:t>Planning livrable 4</w:t>
            </w:r>
          </w:p>
        </w:tc>
        <w:tc>
          <w:tcPr>
            <w:tcW w:w="245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6483FDFB" w14:textId="6921A584" w:rsidR="005E6CAE" w:rsidRPr="00333C98" w:rsidRDefault="005E6CAE" w:rsidP="005E6CAE">
            <w:pPr>
              <w:rPr>
                <w:rFonts w:ascii="Nirmala UI" w:hAnsi="Nirmala UI" w:cs="Nirmala UI"/>
                <w:lang w:val="fr-FR"/>
              </w:rPr>
            </w:pPr>
            <w:r>
              <w:rPr>
                <w:rFonts w:ascii="Nirmala UI" w:hAnsi="Nirmala UI" w:cs="Nirmala UI"/>
                <w:lang w:val="fr-FR"/>
              </w:rPr>
              <w:t>Mathieu</w:t>
            </w:r>
          </w:p>
        </w:tc>
        <w:tc>
          <w:tcPr>
            <w:tcW w:w="156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36B3692A" w14:textId="142BAD32" w:rsidR="005E6CAE" w:rsidRPr="00333C98" w:rsidRDefault="005E6CAE" w:rsidP="005E6CAE">
            <w:pPr>
              <w:rPr>
                <w:rFonts w:ascii="Nirmala UI" w:hAnsi="Nirmala UI" w:cs="Nirmala UI"/>
                <w:lang w:val="fr-FR"/>
              </w:rPr>
            </w:pPr>
            <w:r>
              <w:rPr>
                <w:rFonts w:ascii="Nirmala UI" w:hAnsi="Nirmala UI" w:cs="Nirmala UI"/>
                <w:lang w:val="fr-FR"/>
              </w:rPr>
              <w:t>15 jours</w:t>
            </w:r>
          </w:p>
        </w:tc>
      </w:tr>
      <w:tr w:rsidR="005E6CAE" w:rsidRPr="00066362" w14:paraId="06C02526" w14:textId="77777777" w:rsidTr="00333C98">
        <w:trPr>
          <w:gridBefore w:val="1"/>
          <w:wBefore w:w="81" w:type="dxa"/>
          <w:trHeight w:val="360"/>
          <w:jc w:val="center"/>
        </w:trPr>
        <w:tc>
          <w:tcPr>
            <w:tcW w:w="2361" w:type="dxa"/>
            <w:gridSpan w:val="3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0697D640" w14:textId="77777777" w:rsidR="005E6CAE" w:rsidRPr="00066362" w:rsidRDefault="005E6CAE" w:rsidP="005E6CAE">
            <w:pPr>
              <w:pStyle w:val="Titre4"/>
              <w:framePr w:hSpace="0" w:wrap="auto" w:vAnchor="margin" w:hAnchor="text" w:xAlign="left" w:yAlign="inline"/>
              <w:rPr>
                <w:lang w:val="fr-FR"/>
              </w:rPr>
            </w:pPr>
            <w:bookmarkStart w:id="9" w:name="MinuteAdditional"/>
            <w:bookmarkEnd w:id="9"/>
          </w:p>
        </w:tc>
        <w:tc>
          <w:tcPr>
            <w:tcW w:w="5635" w:type="dxa"/>
            <w:gridSpan w:val="3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0A030475" w14:textId="77777777" w:rsidR="005E6CAE" w:rsidRPr="00066362" w:rsidRDefault="005E6CAE" w:rsidP="005E6CAE">
            <w:pPr>
              <w:pStyle w:val="Titre4"/>
              <w:framePr w:hSpace="0" w:wrap="auto" w:vAnchor="margin" w:hAnchor="text" w:xAlign="left" w:yAlign="inline"/>
              <w:rPr>
                <w:lang w:val="fr-FR"/>
              </w:rPr>
            </w:pPr>
          </w:p>
        </w:tc>
        <w:tc>
          <w:tcPr>
            <w:tcW w:w="1369" w:type="dxa"/>
            <w:gridSpan w:val="2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30CEC09D" w14:textId="77777777" w:rsidR="005E6CAE" w:rsidRPr="00066362" w:rsidRDefault="005E6CAE" w:rsidP="005E6CAE">
            <w:pPr>
              <w:pStyle w:val="Titre5"/>
              <w:rPr>
                <w:lang w:val="fr-FR"/>
              </w:rPr>
            </w:pPr>
          </w:p>
        </w:tc>
      </w:tr>
      <w:tr w:rsidR="005E6CAE" w:rsidRPr="00066362" w14:paraId="663ABB88" w14:textId="77777777" w:rsidTr="00333C98">
        <w:trPr>
          <w:gridAfter w:val="1"/>
          <w:wAfter w:w="144" w:type="dxa"/>
          <w:trHeight w:val="360"/>
          <w:jc w:val="center"/>
        </w:trPr>
        <w:tc>
          <w:tcPr>
            <w:tcW w:w="1859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6063CE"/>
            <w:vAlign w:val="center"/>
          </w:tcPr>
          <w:p w14:paraId="145DDBAE" w14:textId="77777777" w:rsidR="005E6CAE" w:rsidRPr="00333C98" w:rsidRDefault="005E6CAE" w:rsidP="005E6CAE">
            <w:pPr>
              <w:pStyle w:val="AllCapsHeading"/>
              <w:rPr>
                <w:rFonts w:ascii="Nirmala UI" w:hAnsi="Nirmala UI" w:cs="Nirmala UI"/>
                <w:color w:val="FFFFFF" w:themeColor="background1"/>
                <w:sz w:val="16"/>
                <w:lang w:val="fr-FR"/>
              </w:rPr>
            </w:pPr>
            <w:r w:rsidRPr="00333C98">
              <w:rPr>
                <w:rFonts w:ascii="Nirmala UI" w:hAnsi="Nirmala UI" w:cs="Nirmala UI"/>
                <w:color w:val="FFFFFF" w:themeColor="background1"/>
                <w:sz w:val="16"/>
                <w:lang w:val="fr-FR"/>
              </w:rPr>
              <w:t>Remarques spéciales</w:t>
            </w:r>
          </w:p>
        </w:tc>
        <w:tc>
          <w:tcPr>
            <w:tcW w:w="7443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6FC15084" w14:textId="123C893F" w:rsidR="005E6CAE" w:rsidRPr="00333C98" w:rsidRDefault="005E6CAE" w:rsidP="005E6CAE">
            <w:pPr>
              <w:rPr>
                <w:rFonts w:ascii="Nirmala UI" w:hAnsi="Nirmala UI" w:cs="Nirmala UI"/>
                <w:lang w:val="fr-FR"/>
              </w:rPr>
            </w:pPr>
            <w:r>
              <w:rPr>
                <w:rFonts w:ascii="Nirmala UI" w:hAnsi="Nirmala UI" w:cs="Nirmala UI"/>
                <w:lang w:val="fr-FR"/>
              </w:rPr>
              <w:t>Prochaine réunion semaine du 20 mars 2017.</w:t>
            </w:r>
          </w:p>
        </w:tc>
      </w:tr>
      <w:tr w:rsidR="005E6CAE" w:rsidRPr="00066362" w14:paraId="0C66A9EC" w14:textId="77777777" w:rsidTr="00333C98">
        <w:trPr>
          <w:gridAfter w:val="1"/>
          <w:wAfter w:w="144" w:type="dxa"/>
          <w:trHeight w:val="360"/>
          <w:jc w:val="center"/>
        </w:trPr>
        <w:tc>
          <w:tcPr>
            <w:tcW w:w="9302" w:type="dxa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763939AD" w14:textId="5B48D27E" w:rsidR="005E6CAE" w:rsidRPr="00333C98" w:rsidRDefault="005E6CAE" w:rsidP="005E6CAE">
            <w:pPr>
              <w:rPr>
                <w:rFonts w:ascii="Nirmala UI" w:hAnsi="Nirmala UI" w:cs="Nirmala UI"/>
                <w:lang w:val="fr-FR"/>
              </w:rPr>
            </w:pPr>
            <w:r>
              <w:rPr>
                <w:rFonts w:ascii="Nirmala UI" w:hAnsi="Nirmala UI" w:cs="Nirmala UI"/>
                <w:lang w:val="fr-FR"/>
              </w:rPr>
              <w:t>(Choix et confirmation des disponibilité la semaine précédente).</w:t>
            </w:r>
          </w:p>
        </w:tc>
      </w:tr>
      <w:tr w:rsidR="005E6CAE" w:rsidRPr="00066362" w14:paraId="3BA1D09A" w14:textId="77777777" w:rsidTr="00333C98">
        <w:trPr>
          <w:gridAfter w:val="1"/>
          <w:wAfter w:w="144" w:type="dxa"/>
          <w:trHeight w:val="360"/>
          <w:jc w:val="center"/>
        </w:trPr>
        <w:tc>
          <w:tcPr>
            <w:tcW w:w="9302" w:type="dxa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599170D0" w14:textId="77777777" w:rsidR="005E6CAE" w:rsidRPr="00333C98" w:rsidRDefault="005E6CAE" w:rsidP="005E6CAE">
            <w:pPr>
              <w:rPr>
                <w:rFonts w:ascii="Nirmala UI" w:hAnsi="Nirmala UI" w:cs="Nirmala UI"/>
                <w:lang w:val="fr-FR"/>
              </w:rPr>
            </w:pPr>
          </w:p>
        </w:tc>
      </w:tr>
      <w:tr w:rsidR="005E6CAE" w:rsidRPr="00066362" w14:paraId="436A2C0E" w14:textId="77777777" w:rsidTr="00333C98">
        <w:trPr>
          <w:gridAfter w:val="1"/>
          <w:wAfter w:w="144" w:type="dxa"/>
          <w:trHeight w:val="360"/>
          <w:jc w:val="center"/>
        </w:trPr>
        <w:tc>
          <w:tcPr>
            <w:tcW w:w="9302" w:type="dxa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49CC7325" w14:textId="77777777" w:rsidR="005E6CAE" w:rsidRPr="00333C98" w:rsidRDefault="005E6CAE" w:rsidP="005E6CAE">
            <w:pPr>
              <w:rPr>
                <w:rFonts w:ascii="Nirmala UI" w:hAnsi="Nirmala UI" w:cs="Nirmala UI"/>
                <w:lang w:val="fr-FR"/>
              </w:rPr>
            </w:pPr>
          </w:p>
        </w:tc>
      </w:tr>
      <w:tr w:rsidR="005E6CAE" w:rsidRPr="00066362" w14:paraId="4DC73BBC" w14:textId="77777777" w:rsidTr="00333C98">
        <w:trPr>
          <w:gridAfter w:val="1"/>
          <w:wAfter w:w="144" w:type="dxa"/>
          <w:trHeight w:val="360"/>
          <w:jc w:val="center"/>
        </w:trPr>
        <w:tc>
          <w:tcPr>
            <w:tcW w:w="9302" w:type="dxa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5B28F837" w14:textId="77777777" w:rsidR="005E6CAE" w:rsidRPr="00333C98" w:rsidRDefault="005E6CAE" w:rsidP="005E6CAE">
            <w:pPr>
              <w:rPr>
                <w:rFonts w:ascii="Nirmala UI" w:hAnsi="Nirmala UI" w:cs="Nirmala UI"/>
                <w:lang w:val="fr-FR"/>
              </w:rPr>
            </w:pPr>
          </w:p>
        </w:tc>
      </w:tr>
    </w:tbl>
    <w:p w14:paraId="6F4B6865" w14:textId="77777777" w:rsidR="00121039" w:rsidRPr="00066362" w:rsidRDefault="00121039">
      <w:pPr>
        <w:rPr>
          <w:lang w:val="fr-FR"/>
        </w:rPr>
      </w:pPr>
    </w:p>
    <w:sectPr w:rsidR="00121039" w:rsidRPr="00066362" w:rsidSect="00121039">
      <w:pgSz w:w="11907" w:h="16839"/>
      <w:pgMar w:top="1080" w:right="1008" w:bottom="1080" w:left="1008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7463F9" w14:textId="77777777" w:rsidR="00C02CCE" w:rsidRDefault="00C02CCE" w:rsidP="00975EB3">
      <w:r>
        <w:separator/>
      </w:r>
    </w:p>
  </w:endnote>
  <w:endnote w:type="continuationSeparator" w:id="0">
    <w:p w14:paraId="0A19CED9" w14:textId="77777777" w:rsidR="00C02CCE" w:rsidRDefault="00C02CCE" w:rsidP="00975E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rmala UI">
    <w:altName w:val="Nirmala UI"/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993007" w14:textId="77777777" w:rsidR="00C02CCE" w:rsidRDefault="00C02CCE" w:rsidP="00975EB3">
      <w:r>
        <w:separator/>
      </w:r>
    </w:p>
  </w:footnote>
  <w:footnote w:type="continuationSeparator" w:id="0">
    <w:p w14:paraId="10D2387F" w14:textId="77777777" w:rsidR="00C02CCE" w:rsidRDefault="00C02CCE" w:rsidP="00975E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BD0"/>
    <w:rsid w:val="00066362"/>
    <w:rsid w:val="000F3CF9"/>
    <w:rsid w:val="00121039"/>
    <w:rsid w:val="001C3942"/>
    <w:rsid w:val="001E23F3"/>
    <w:rsid w:val="002113D2"/>
    <w:rsid w:val="002151A3"/>
    <w:rsid w:val="002A1930"/>
    <w:rsid w:val="002E3BD0"/>
    <w:rsid w:val="002F164A"/>
    <w:rsid w:val="00333C98"/>
    <w:rsid w:val="00345326"/>
    <w:rsid w:val="004F32EC"/>
    <w:rsid w:val="005B614B"/>
    <w:rsid w:val="005E6CAE"/>
    <w:rsid w:val="00634986"/>
    <w:rsid w:val="0068783F"/>
    <w:rsid w:val="007E6A62"/>
    <w:rsid w:val="00940287"/>
    <w:rsid w:val="00975EB3"/>
    <w:rsid w:val="00A53321"/>
    <w:rsid w:val="00C02CCE"/>
    <w:rsid w:val="00CB2272"/>
    <w:rsid w:val="00CB662B"/>
    <w:rsid w:val="00D464ED"/>
    <w:rsid w:val="00E8755D"/>
    <w:rsid w:val="00ED6040"/>
    <w:rsid w:val="00F61B4D"/>
    <w:rsid w:val="00FE51B5"/>
    <w:rsid w:val="00FE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5170F86"/>
  <w15:docId w15:val="{FD2008BB-B0F3-4D4A-810E-EE6779ACC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rFonts w:ascii="Tahoma" w:hAnsi="Tahoma" w:cs="Tahoma"/>
      <w:spacing w:val="4"/>
      <w:sz w:val="16"/>
      <w:szCs w:val="16"/>
      <w:lang w:val="en-GB" w:bidi="ne-IN"/>
    </w:rPr>
  </w:style>
  <w:style w:type="paragraph" w:styleId="Titre1">
    <w:name w:val="heading 1"/>
    <w:basedOn w:val="Normal"/>
    <w:next w:val="Normal"/>
    <w:qFormat/>
    <w:pPr>
      <w:outlineLvl w:val="0"/>
    </w:pPr>
    <w:rPr>
      <w:sz w:val="40"/>
      <w:szCs w:val="40"/>
    </w:rPr>
  </w:style>
  <w:style w:type="paragraph" w:styleId="Titre2">
    <w:name w:val="heading 2"/>
    <w:basedOn w:val="Titre1"/>
    <w:next w:val="Normal"/>
    <w:qFormat/>
    <w:pPr>
      <w:outlineLvl w:val="1"/>
    </w:pPr>
    <w:rPr>
      <w:sz w:val="24"/>
      <w:szCs w:val="24"/>
    </w:rPr>
  </w:style>
  <w:style w:type="paragraph" w:styleId="Titre3">
    <w:name w:val="heading 3"/>
    <w:basedOn w:val="Titre1"/>
    <w:next w:val="Normal"/>
    <w:qFormat/>
    <w:pPr>
      <w:outlineLvl w:val="2"/>
    </w:pPr>
    <w:rPr>
      <w:caps/>
      <w:color w:val="999999"/>
      <w:sz w:val="32"/>
      <w:szCs w:val="32"/>
    </w:rPr>
  </w:style>
  <w:style w:type="paragraph" w:styleId="Titre4">
    <w:name w:val="heading 4"/>
    <w:basedOn w:val="Normal"/>
    <w:next w:val="Normal"/>
    <w:qFormat/>
    <w:pPr>
      <w:framePr w:hSpace="187" w:wrap="around" w:vAnchor="page" w:hAnchor="page" w:xAlign="center" w:y="1441"/>
      <w:outlineLvl w:val="3"/>
    </w:pPr>
    <w:rPr>
      <w:caps/>
    </w:rPr>
  </w:style>
  <w:style w:type="paragraph" w:styleId="Titre5">
    <w:name w:val="heading 5"/>
    <w:basedOn w:val="Normal"/>
    <w:next w:val="Normal"/>
    <w:qFormat/>
    <w:pPr>
      <w:jc w:val="right"/>
      <w:outlineLvl w:val="4"/>
    </w:pPr>
    <w:rPr>
      <w:cap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semiHidden/>
    <w:rPr>
      <w:rFonts w:cs="Times New Roman"/>
    </w:rPr>
  </w:style>
  <w:style w:type="paragraph" w:customStyle="1" w:styleId="AllCapsHeading">
    <w:name w:val="All Caps Heading"/>
    <w:basedOn w:val="Normal"/>
    <w:rPr>
      <w:b/>
      <w:caps/>
      <w:color w:val="808080"/>
      <w:sz w:val="14"/>
      <w:szCs w:val="14"/>
      <w:lang w:val="en-US" w:bidi="en-US"/>
    </w:rPr>
  </w:style>
  <w:style w:type="paragraph" w:styleId="En-tte">
    <w:name w:val="header"/>
    <w:basedOn w:val="Normal"/>
    <w:link w:val="En-tteCar"/>
    <w:unhideWhenUsed/>
    <w:rsid w:val="00975EB3"/>
    <w:pPr>
      <w:tabs>
        <w:tab w:val="center" w:pos="4536"/>
        <w:tab w:val="right" w:pos="9072"/>
      </w:tabs>
    </w:pPr>
    <w:rPr>
      <w:szCs w:val="14"/>
    </w:rPr>
  </w:style>
  <w:style w:type="character" w:customStyle="1" w:styleId="En-tteCar">
    <w:name w:val="En-tête Car"/>
    <w:basedOn w:val="Policepardfaut"/>
    <w:link w:val="En-tte"/>
    <w:rsid w:val="00975EB3"/>
    <w:rPr>
      <w:rFonts w:ascii="Tahoma" w:hAnsi="Tahoma" w:cs="Tahoma"/>
      <w:spacing w:val="4"/>
      <w:sz w:val="16"/>
      <w:szCs w:val="14"/>
      <w:lang w:val="en-GB" w:bidi="ne-IN"/>
    </w:rPr>
  </w:style>
  <w:style w:type="paragraph" w:styleId="Pieddepage">
    <w:name w:val="footer"/>
    <w:basedOn w:val="Normal"/>
    <w:link w:val="PieddepageCar"/>
    <w:unhideWhenUsed/>
    <w:rsid w:val="00975EB3"/>
    <w:pPr>
      <w:tabs>
        <w:tab w:val="center" w:pos="4536"/>
        <w:tab w:val="right" w:pos="9072"/>
      </w:tabs>
    </w:pPr>
    <w:rPr>
      <w:szCs w:val="14"/>
    </w:rPr>
  </w:style>
  <w:style w:type="character" w:customStyle="1" w:styleId="PieddepageCar">
    <w:name w:val="Pied de page Car"/>
    <w:basedOn w:val="Policepardfaut"/>
    <w:link w:val="Pieddepage"/>
    <w:rsid w:val="00975EB3"/>
    <w:rPr>
      <w:rFonts w:ascii="Tahoma" w:hAnsi="Tahoma" w:cs="Tahoma"/>
      <w:spacing w:val="4"/>
      <w:sz w:val="16"/>
      <w:szCs w:val="14"/>
      <w:lang w:val="en-GB" w:bidi="ne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azzalotto\AppData\Roaming\Microsoft\Templates\Compte-rendu%20de%20r&#233;un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ED81FE-6BB5-45AF-A362-C26203D461E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B536A88-B340-4EE6-8599-2A8E0F2809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Compte-rendu de réunion.dotx</Template>
  <TotalTime>16</TotalTime>
  <Pages>1</Pages>
  <Words>117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Brazzalotto</dc:creator>
  <cp:keywords/>
  <dc:description/>
  <cp:lastModifiedBy>Marika Rouer</cp:lastModifiedBy>
  <cp:revision>6</cp:revision>
  <cp:lastPrinted>2017-05-31T15:07:00Z</cp:lastPrinted>
  <dcterms:created xsi:type="dcterms:W3CDTF">2017-04-11T19:23:00Z</dcterms:created>
  <dcterms:modified xsi:type="dcterms:W3CDTF">2017-06-01T08:57:00Z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TC010184111036</vt:lpwstr>
  </property>
</Properties>
</file>