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0"/>
        <w:jc w:val="center"/>
      </w:pPr>
      <w:r>
        <w:rPr>
          <w:rFonts w:ascii="Arial" w:cs="Arial" w:eastAsia="Arial" w:hAnsi="Arial"/>
          <w:b/>
          <w:bCs/>
          <w:color w:val="1B3A6B"/>
          <w:sz w:val="48"/>
          <w:szCs w:val="48"/>
        </w:rPr>
        <w:t xml:space="preserve">MIRIAM EZOOKWA QUAISIE</w:t>
      </w:r>
    </w:p>
    <w:p>
      <w:pPr>
        <w:spacing w:after="10" w:before="0"/>
        <w:jc w:val="center"/>
      </w:pPr>
      <w:r>
        <w:rPr>
          <w:rFonts w:ascii="Arial" w:cs="Arial" w:eastAsia="Arial" w:hAnsi="Arial"/>
          <w:color w:val="555555"/>
          <w:sz w:val="19"/>
          <w:szCs w:val="19"/>
        </w:rPr>
        <w:t xml:space="preserve">Merseburger Straße 15, 04229 Leipzig, Germany</w:t>
      </w:r>
      <w:r>
        <w:rPr>
          <w:rFonts w:ascii="Arial" w:cs="Arial" w:eastAsia="Arial" w:hAnsi="Arial"/>
          <w:color w:val="2E75B6"/>
          <w:sz w:val="19"/>
          <w:szCs w:val="19"/>
        </w:rPr>
        <w:t xml:space="preserve">   |   </w:t>
      </w:r>
      <w:r>
        <w:rPr>
          <w:rFonts w:ascii="Arial" w:cs="Arial" w:eastAsia="Arial" w:hAnsi="Arial"/>
          <w:color w:val="555555"/>
          <w:sz w:val="19"/>
          <w:szCs w:val="19"/>
        </w:rPr>
        <w:t xml:space="preserve">+49 1512 3841467</w:t>
      </w:r>
      <w:r>
        <w:rPr>
          <w:rFonts w:ascii="Arial" w:cs="Arial" w:eastAsia="Arial" w:hAnsi="Arial"/>
          <w:color w:val="2E75B6"/>
          <w:sz w:val="19"/>
          <w:szCs w:val="19"/>
        </w:rPr>
        <w:t xml:space="preserve">   |   </w:t>
      </w:r>
      <w:r>
        <w:rPr>
          <w:rFonts w:ascii="Arial" w:cs="Arial" w:eastAsia="Arial" w:hAnsi="Arial"/>
          <w:color w:val="555555"/>
          <w:sz w:val="19"/>
          <w:szCs w:val="19"/>
        </w:rPr>
        <w:t xml:space="preserve">quaisiemiriam123@gmail.com</w:t>
      </w:r>
    </w:p>
    <w:p>
      <w:pPr>
        <w:pBdr>
          <w:bottom w:val="single" w:color="1B3A6B" w:sz="14" w:space="1"/>
        </w:pBdr>
        <w:spacing w:after="70" w:before="70"/>
      </w:pPr>
      <w:r>
        <w:t xml:space="preserve"/>
      </w:r>
    </w:p>
    <w:p>
      <w:pPr>
        <w:pBdr>
          <w:bottom w:val="single" w:color="2E75B6" w:sz="8" w:space="4"/>
        </w:pBdr>
        <w:spacing w:after="80" w:before="300"/>
      </w:pPr>
      <w:r>
        <w:rPr>
          <w:rFonts w:ascii="Arial" w:cs="Arial" w:eastAsia="Arial" w:hAnsi="Arial"/>
          <w:b/>
          <w:bCs/>
          <w:color w:val="1B3A6B"/>
          <w:sz w:val="22"/>
          <w:szCs w:val="22"/>
        </w:rPr>
        <w:t xml:space="preserve">PROFESSIONAL SUMMARY</w:t>
      </w:r>
    </w:p>
    <w:p>
      <w:pPr>
        <w:spacing w:after="30" w:before="30"/>
      </w:pPr>
      <w:r>
        <w:rPr>
          <w:rFonts w:ascii="Arial" w:cs="Arial" w:eastAsia="Arial" w:hAnsi="Arial"/>
          <w:color w:val="222222"/>
          <w:sz w:val="20"/>
          <w:szCs w:val="20"/>
        </w:rPr>
        <w:t xml:space="preserve">Motivated Computer Science student at Lancaster University Leipzig with a strong academic background in mathematics and sciences. Skilled in Python, Bash scripting, and health data analysis, with practical experience in data management and cybersecurity research. Recognised for academic excellence and problem-solving ability, with a proven track record of awards and high academic performance. Seeking opportunities to apply technical and analytical skills in a dynamic environment.</w:t>
      </w:r>
    </w:p>
    <w:p>
      <w:pPr>
        <w:spacing w:after="0" w:before="160"/>
      </w:pPr>
      <w:r>
        <w:t xml:space="preserve"/>
      </w:r>
    </w:p>
    <w:p>
      <w:pPr>
        <w:pBdr>
          <w:bottom w:val="single" w:color="2E75B6" w:sz="8" w:space="4"/>
        </w:pBdr>
        <w:spacing w:after="80" w:before="300"/>
      </w:pPr>
      <w:r>
        <w:rPr>
          <w:rFonts w:ascii="Arial" w:cs="Arial" w:eastAsia="Arial" w:hAnsi="Arial"/>
          <w:b/>
          <w:bCs/>
          <w:color w:val="1B3A6B"/>
          <w:sz w:val="22"/>
          <w:szCs w:val="22"/>
        </w:rPr>
        <w:t xml:space="preserve">WORK EXPERIENCE</w:t>
      </w:r>
    </w:p>
    <w:p>
      <w:pPr>
        <w:tabs>
          <w:tab w:val="right" w:pos="9360"/>
        </w:tabs>
        <w:spacing w:after="20" w:before="120"/>
      </w:pPr>
      <w:r>
        <w:rPr>
          <w:rFonts w:ascii="Arial" w:cs="Arial" w:eastAsia="Arial" w:hAnsi="Arial"/>
          <w:b/>
          <w:bCs/>
          <w:color w:val="222222"/>
          <w:sz w:val="22"/>
          <w:szCs w:val="22"/>
        </w:rPr>
        <w:t xml:space="preserve">Intern — Modia Farms (Health Department)</w:t>
      </w:r>
      <w:r>
        <w:rPr>
          <w:rFonts w:ascii="Arial" w:cs="Arial" w:eastAsia="Arial" w:hAnsi="Arial"/>
          <w:i/>
          <w:iCs/>
          <w:color w:val="555555"/>
          <w:sz w:val="20"/>
          <w:szCs w:val="20"/>
        </w:rPr>
        <w:t xml:space="preserve">	Mar 2023 – Dec 2024</w:t>
      </w:r>
    </w:p>
    <w:p>
      <w:pPr>
        <w:spacing w:after="40" w:before="0"/>
      </w:pPr>
      <w:r>
        <w:rPr>
          <w:rFonts w:ascii="Arial" w:cs="Arial" w:eastAsia="Arial" w:hAnsi="Arial"/>
          <w:i/>
          <w:iCs/>
          <w:color w:val="2E75B6"/>
          <w:sz w:val="20"/>
          <w:szCs w:val="20"/>
        </w:rPr>
        <w:t xml:space="preserve">Ghana</w:t>
      </w:r>
    </w:p>
    <w:p>
      <w:pPr>
        <w:pStyle w:val="ListParagraph"/>
        <w:numPr>
          <w:ilvl w:val="0"/>
          <w:numId w:val="2"/>
        </w:numPr>
        <w:spacing w:after="30" w:before="30"/>
      </w:pPr>
      <w:r>
        <w:rPr>
          <w:rFonts w:ascii="Arial" w:cs="Arial" w:eastAsia="Arial" w:hAnsi="Arial"/>
          <w:color w:val="222222"/>
          <w:sz w:val="20"/>
          <w:szCs w:val="20"/>
        </w:rPr>
        <w:t xml:space="preserve">Entered and analysed employee health data using Microsoft Excel.</w:t>
      </w:r>
    </w:p>
    <w:p>
      <w:pPr>
        <w:pStyle w:val="ListParagraph"/>
        <w:numPr>
          <w:ilvl w:val="0"/>
          <w:numId w:val="2"/>
        </w:numPr>
        <w:spacing w:after="30" w:before="30"/>
      </w:pPr>
      <w:r>
        <w:rPr>
          <w:rFonts w:ascii="Arial" w:cs="Arial" w:eastAsia="Arial" w:hAnsi="Arial"/>
          <w:color w:val="222222"/>
          <w:sz w:val="20"/>
          <w:szCs w:val="20"/>
        </w:rPr>
        <w:t xml:space="preserve">Created reports identifying workplace health trends and insights.</w:t>
      </w:r>
    </w:p>
    <w:p>
      <w:pPr>
        <w:pStyle w:val="ListParagraph"/>
        <w:numPr>
          <w:ilvl w:val="0"/>
          <w:numId w:val="2"/>
        </w:numPr>
        <w:spacing w:after="30" w:before="30"/>
      </w:pPr>
      <w:r>
        <w:rPr>
          <w:rFonts w:ascii="Arial" w:cs="Arial" w:eastAsia="Arial" w:hAnsi="Arial"/>
          <w:color w:val="222222"/>
          <w:sz w:val="20"/>
          <w:szCs w:val="20"/>
        </w:rPr>
        <w:t xml:space="preserve">Supported data-driven decision-making within the health department.</w:t>
      </w:r>
    </w:p>
    <w:p>
      <w:pPr>
        <w:pStyle w:val="ListParagraph"/>
        <w:numPr>
          <w:ilvl w:val="0"/>
          <w:numId w:val="2"/>
        </w:numPr>
        <w:spacing w:after="30" w:before="30"/>
      </w:pPr>
      <w:r>
        <w:rPr>
          <w:rFonts w:ascii="Arial" w:cs="Arial" w:eastAsia="Arial" w:hAnsi="Arial"/>
          <w:color w:val="222222"/>
          <w:sz w:val="20"/>
          <w:szCs w:val="20"/>
        </w:rPr>
        <w:t xml:space="preserve">Observed implementation of digital systems for regulatory compliance.</w:t>
      </w:r>
    </w:p>
    <w:p>
      <w:pPr>
        <w:spacing w:after="0" w:before="160"/>
      </w:pPr>
      <w:r>
        <w:t xml:space="preserve"/>
      </w:r>
    </w:p>
    <w:p>
      <w:pPr>
        <w:pBdr>
          <w:bottom w:val="single" w:color="2E75B6" w:sz="8" w:space="4"/>
        </w:pBdr>
        <w:spacing w:after="80" w:before="300"/>
      </w:pPr>
      <w:r>
        <w:rPr>
          <w:rFonts w:ascii="Arial" w:cs="Arial" w:eastAsia="Arial" w:hAnsi="Arial"/>
          <w:b/>
          <w:bCs/>
          <w:color w:val="1B3A6B"/>
          <w:sz w:val="22"/>
          <w:szCs w:val="22"/>
        </w:rPr>
        <w:t xml:space="preserve">EDUCATION</w:t>
      </w:r>
    </w:p>
    <w:p>
      <w:pPr>
        <w:tabs>
          <w:tab w:val="right" w:pos="9360"/>
        </w:tabs>
        <w:spacing w:after="20" w:before="120"/>
      </w:pPr>
      <w:r>
        <w:rPr>
          <w:rFonts w:ascii="Arial" w:cs="Arial" w:eastAsia="Arial" w:hAnsi="Arial"/>
          <w:b/>
          <w:bCs/>
          <w:color w:val="222222"/>
          <w:sz w:val="22"/>
          <w:szCs w:val="22"/>
        </w:rPr>
        <w:t xml:space="preserve">BSc (Hons) Computer Science</w:t>
      </w:r>
      <w:r>
        <w:rPr>
          <w:rFonts w:ascii="Arial" w:cs="Arial" w:eastAsia="Arial" w:hAnsi="Arial"/>
          <w:i/>
          <w:iCs/>
          <w:color w:val="555555"/>
          <w:sz w:val="20"/>
          <w:szCs w:val="20"/>
        </w:rPr>
        <w:t xml:space="preserve">	2025 – Present</w:t>
      </w:r>
    </w:p>
    <w:p>
      <w:pPr>
        <w:spacing w:after="40" w:before="0"/>
      </w:pPr>
      <w:r>
        <w:rPr>
          <w:rFonts w:ascii="Arial" w:cs="Arial" w:eastAsia="Arial" w:hAnsi="Arial"/>
          <w:i/>
          <w:iCs/>
          <w:color w:val="2E75B6"/>
          <w:sz w:val="20"/>
          <w:szCs w:val="20"/>
        </w:rPr>
        <w:t xml:space="preserve">Lancaster University Leipzig</w:t>
      </w:r>
    </w:p>
    <w:p>
      <w:pPr>
        <w:pStyle w:val="ListParagraph"/>
        <w:numPr>
          <w:ilvl w:val="0"/>
          <w:numId w:val="2"/>
        </w:numPr>
        <w:spacing w:after="30" w:before="30"/>
      </w:pPr>
      <w:r>
        <w:rPr>
          <w:rFonts w:ascii="Arial" w:cs="Arial" w:eastAsia="Arial" w:hAnsi="Arial"/>
          <w:color w:val="222222"/>
          <w:sz w:val="20"/>
          <w:szCs w:val="20"/>
        </w:rPr>
        <w:t xml:space="preserve">Mathematics for Computer Science</w:t>
      </w:r>
    </w:p>
    <w:p>
      <w:pPr>
        <w:pStyle w:val="ListParagraph"/>
        <w:numPr>
          <w:ilvl w:val="0"/>
          <w:numId w:val="2"/>
        </w:numPr>
        <w:spacing w:after="30" w:before="30"/>
      </w:pPr>
      <w:r>
        <w:rPr>
          <w:rFonts w:ascii="Arial" w:cs="Arial" w:eastAsia="Arial" w:hAnsi="Arial"/>
          <w:color w:val="222222"/>
          <w:sz w:val="20"/>
          <w:szCs w:val="20"/>
        </w:rPr>
        <w:t xml:space="preserve">Computational Problem Solving (Lab)</w:t>
      </w:r>
    </w:p>
    <w:p>
      <w:pPr>
        <w:pStyle w:val="ListParagraph"/>
        <w:numPr>
          <w:ilvl w:val="0"/>
          <w:numId w:val="2"/>
        </w:numPr>
        <w:spacing w:after="30" w:before="30"/>
      </w:pPr>
      <w:r>
        <w:rPr>
          <w:rFonts w:ascii="Arial" w:cs="Arial" w:eastAsia="Arial" w:hAnsi="Arial"/>
          <w:color w:val="222222"/>
          <w:sz w:val="20"/>
          <w:szCs w:val="20"/>
        </w:rPr>
        <w:t xml:space="preserve">Computer Science Ecosystem (Lab)</w:t>
      </w:r>
    </w:p>
    <w:p>
      <w:pPr>
        <w:pStyle w:val="ListParagraph"/>
        <w:numPr>
          <w:ilvl w:val="0"/>
          <w:numId w:val="2"/>
        </w:numPr>
        <w:spacing w:after="30" w:before="30"/>
      </w:pPr>
      <w:r>
        <w:rPr>
          <w:rFonts w:ascii="Arial" w:cs="Arial" w:eastAsia="Arial" w:hAnsi="Arial"/>
          <w:color w:val="222222"/>
          <w:sz w:val="20"/>
          <w:szCs w:val="20"/>
        </w:rPr>
        <w:t xml:space="preserve">Evolution of Computing  |  Academic Literacy and Skills</w:t>
      </w:r>
    </w:p>
    <w:p>
      <w:pPr>
        <w:spacing w:after="0" w:before="80"/>
      </w:pPr>
      <w:r>
        <w:t xml:space="preserve"/>
      </w:r>
    </w:p>
    <w:p>
      <w:pPr>
        <w:tabs>
          <w:tab w:val="right" w:pos="9360"/>
        </w:tabs>
        <w:spacing w:after="20" w:before="120"/>
      </w:pPr>
      <w:r>
        <w:rPr>
          <w:rFonts w:ascii="Arial" w:cs="Arial" w:eastAsia="Arial" w:hAnsi="Arial"/>
          <w:b/>
          <w:bCs/>
          <w:color w:val="222222"/>
          <w:sz w:val="22"/>
          <w:szCs w:val="22"/>
        </w:rPr>
        <w:t xml:space="preserve">PharmD — Foundation Year</w:t>
      </w:r>
      <w:r>
        <w:rPr>
          <w:rFonts w:ascii="Arial" w:cs="Arial" w:eastAsia="Arial" w:hAnsi="Arial"/>
          <w:i/>
          <w:iCs/>
          <w:color w:val="555555"/>
          <w:sz w:val="20"/>
          <w:szCs w:val="20"/>
        </w:rPr>
        <w:t xml:space="preserve">	2024 – 2025</w:t>
      </w:r>
    </w:p>
    <w:p>
      <w:pPr>
        <w:spacing w:after="40" w:before="0"/>
      </w:pPr>
      <w:r>
        <w:rPr>
          <w:rFonts w:ascii="Arial" w:cs="Arial" w:eastAsia="Arial" w:hAnsi="Arial"/>
          <w:i/>
          <w:iCs/>
          <w:color w:val="2E75B6"/>
          <w:sz w:val="20"/>
          <w:szCs w:val="20"/>
        </w:rPr>
        <w:t xml:space="preserve">University of Health Sciences</w:t>
      </w:r>
    </w:p>
    <w:p>
      <w:pPr>
        <w:pStyle w:val="ListParagraph"/>
        <w:numPr>
          <w:ilvl w:val="0"/>
          <w:numId w:val="2"/>
        </w:numPr>
        <w:spacing w:after="30" w:before="30"/>
      </w:pPr>
      <w:r>
        <w:rPr>
          <w:rFonts w:ascii="Arial" w:cs="Arial" w:eastAsia="Arial" w:hAnsi="Arial"/>
          <w:color w:val="222222"/>
          <w:sz w:val="20"/>
          <w:szCs w:val="20"/>
        </w:rPr>
        <w:t xml:space="preserve">Chemistry, Pharmaceutics, Anatomy &amp; Physiology (Theory &amp; Labs)</w:t>
      </w:r>
    </w:p>
    <w:p>
      <w:pPr>
        <w:pStyle w:val="ListParagraph"/>
        <w:numPr>
          <w:ilvl w:val="0"/>
          <w:numId w:val="2"/>
        </w:numPr>
        <w:spacing w:after="30" w:before="30"/>
      </w:pPr>
      <w:r>
        <w:rPr>
          <w:rFonts w:ascii="Arial" w:cs="Arial" w:eastAsia="Arial" w:hAnsi="Arial"/>
          <w:color w:val="222222"/>
          <w:sz w:val="20"/>
          <w:szCs w:val="20"/>
        </w:rPr>
        <w:t xml:space="preserve">Health Informatics  |  Communication Skills</w:t>
      </w:r>
    </w:p>
    <w:p>
      <w:pPr>
        <w:spacing w:after="0" w:before="80"/>
      </w:pPr>
      <w:r>
        <w:t xml:space="preserve"/>
      </w:r>
    </w:p>
    <w:p>
      <w:pPr>
        <w:tabs>
          <w:tab w:val="right" w:pos="9360"/>
        </w:tabs>
        <w:spacing w:after="20" w:before="120"/>
      </w:pPr>
      <w:r>
        <w:rPr>
          <w:rFonts w:ascii="Arial" w:cs="Arial" w:eastAsia="Arial" w:hAnsi="Arial"/>
          <w:b/>
          <w:bCs/>
          <w:color w:val="222222"/>
          <w:sz w:val="22"/>
          <w:szCs w:val="22"/>
        </w:rPr>
        <w:t xml:space="preserve">IGCSE</w:t>
      </w:r>
      <w:r>
        <w:rPr>
          <w:rFonts w:ascii="Arial" w:cs="Arial" w:eastAsia="Arial" w:hAnsi="Arial"/>
          <w:i/>
          <w:iCs/>
          <w:color w:val="555555"/>
          <w:sz w:val="20"/>
          <w:szCs w:val="20"/>
        </w:rPr>
        <w:t xml:space="preserve">	2019 – 2023</w:t>
      </w:r>
    </w:p>
    <w:p>
      <w:pPr>
        <w:spacing w:after="40" w:before="0"/>
      </w:pPr>
      <w:r>
        <w:rPr>
          <w:rFonts w:ascii="Arial" w:cs="Arial" w:eastAsia="Arial" w:hAnsi="Arial"/>
          <w:i/>
          <w:iCs/>
          <w:color w:val="2E75B6"/>
          <w:sz w:val="20"/>
          <w:szCs w:val="20"/>
        </w:rPr>
        <w:t xml:space="preserve">The Hilltop International British School, Kumasi, Ghana</w:t>
      </w:r>
    </w:p>
    <w:p>
      <w:pPr>
        <w:pStyle w:val="ListParagraph"/>
        <w:numPr>
          <w:ilvl w:val="0"/>
          <w:numId w:val="2"/>
        </w:numPr>
        <w:spacing w:after="30" w:before="30"/>
      </w:pPr>
      <w:r>
        <w:rPr>
          <w:rFonts w:ascii="Arial" w:cs="Arial" w:eastAsia="Arial" w:hAnsi="Arial"/>
          <w:color w:val="222222"/>
          <w:sz w:val="20"/>
          <w:szCs w:val="20"/>
        </w:rPr>
        <w:t xml:space="preserve">Subjects: ICT, Mathematics, Additional Mathematics, Physics, Biology, Chemistry, English, Economics</w:t>
      </w:r>
    </w:p>
    <w:p>
      <w:pPr>
        <w:pStyle w:val="ListParagraph"/>
        <w:numPr>
          <w:ilvl w:val="0"/>
          <w:numId w:val="3"/>
        </w:numPr>
        <w:spacing w:after="30" w:before="30"/>
      </w:pPr>
      <w:r>
        <w:rPr>
          <w:rFonts w:ascii="Arial" w:cs="Arial" w:eastAsia="Arial" w:hAnsi="Arial"/>
          <w:color w:val="222222"/>
          <w:sz w:val="20"/>
          <w:szCs w:val="20"/>
        </w:rPr>
        <w:t xml:space="preserve">Overall Best Student (2022)</w:t>
      </w:r>
    </w:p>
    <w:p>
      <w:pPr>
        <w:pStyle w:val="ListParagraph"/>
        <w:numPr>
          <w:ilvl w:val="0"/>
          <w:numId w:val="3"/>
        </w:numPr>
        <w:spacing w:after="30" w:before="30"/>
      </w:pPr>
      <w:r>
        <w:rPr>
          <w:rFonts w:ascii="Arial" w:cs="Arial" w:eastAsia="Arial" w:hAnsi="Arial"/>
          <w:color w:val="222222"/>
          <w:sz w:val="20"/>
          <w:szCs w:val="20"/>
        </w:rPr>
        <w:t xml:space="preserve">Highest scores across all subjects</w:t>
      </w:r>
    </w:p>
    <w:p>
      <w:pPr>
        <w:spacing w:after="0" w:before="160"/>
      </w:pPr>
      <w:r>
        <w:t xml:space="preserve"/>
      </w:r>
    </w:p>
    <w:p>
      <w:pPr>
        <w:pBdr>
          <w:bottom w:val="single" w:color="2E75B6" w:sz="8" w:space="4"/>
        </w:pBdr>
        <w:spacing w:after="80" w:before="300"/>
      </w:pPr>
      <w:r>
        <w:rPr>
          <w:rFonts w:ascii="Arial" w:cs="Arial" w:eastAsia="Arial" w:hAnsi="Arial"/>
          <w:b/>
          <w:bCs/>
          <w:color w:val="1B3A6B"/>
          <w:sz w:val="22"/>
          <w:szCs w:val="22"/>
        </w:rPr>
        <w:t xml:space="preserve">PROJECTS</w:t>
      </w:r>
    </w:p>
    <w:p>
      <w:pPr>
        <w:tabs>
          <w:tab w:val="right" w:pos="9360"/>
        </w:tabs>
        <w:spacing w:after="20" w:before="120"/>
      </w:pPr>
      <w:r>
        <w:rPr>
          <w:rFonts w:ascii="Arial" w:cs="Arial" w:eastAsia="Arial" w:hAnsi="Arial"/>
          <w:b/>
          <w:bCs/>
          <w:color w:val="222222"/>
          <w:sz w:val="22"/>
          <w:szCs w:val="22"/>
        </w:rPr>
        <w:t xml:space="preserve">Simple Password Suite</w:t>
      </w:r>
      <w:r>
        <w:rPr>
          <w:rFonts w:ascii="Arial" w:cs="Arial" w:eastAsia="Arial" w:hAnsi="Arial"/>
          <w:i/>
          <w:iCs/>
          <w:color w:val="555555"/>
          <w:sz w:val="20"/>
          <w:szCs w:val="20"/>
        </w:rPr>
        <w:t xml:space="preserve">	Python</w:t>
      </w:r>
    </w:p>
    <w:p>
      <w:pPr>
        <w:pStyle w:val="ListParagraph"/>
        <w:numPr>
          <w:ilvl w:val="0"/>
          <w:numId w:val="2"/>
        </w:numPr>
        <w:spacing w:after="30" w:before="30"/>
      </w:pPr>
      <w:r>
        <w:rPr>
          <w:rFonts w:ascii="Arial" w:cs="Arial" w:eastAsia="Arial" w:hAnsi="Arial"/>
          <w:color w:val="222222"/>
          <w:sz w:val="20"/>
          <w:szCs w:val="20"/>
        </w:rPr>
        <w:t xml:space="preserve">Built a CLI tool generating secure passwords with customisable rules (uppercase, lowercase, digits, symbols).</w:t>
      </w:r>
    </w:p>
    <w:p>
      <w:pPr>
        <w:pStyle w:val="ListParagraph"/>
        <w:numPr>
          <w:ilvl w:val="0"/>
          <w:numId w:val="2"/>
        </w:numPr>
        <w:spacing w:after="30" w:before="30"/>
      </w:pPr>
      <w:r>
        <w:rPr>
          <w:rFonts w:ascii="Arial" w:cs="Arial" w:eastAsia="Arial" w:hAnsi="Arial"/>
          <w:color w:val="222222"/>
          <w:sz w:val="20"/>
          <w:szCs w:val="20"/>
        </w:rPr>
        <w:t xml:space="preserve">Implemented multi-factor strength scoring based on length, variety, digit/symbol count, and character uniqueness.</w:t>
      </w:r>
    </w:p>
    <w:p>
      <w:pPr>
        <w:pStyle w:val="ListParagraph"/>
        <w:numPr>
          <w:ilvl w:val="0"/>
          <w:numId w:val="2"/>
        </w:numPr>
        <w:spacing w:after="30" w:before="30"/>
      </w:pPr>
      <w:r>
        <w:rPr>
          <w:rFonts w:ascii="Arial" w:cs="Arial" w:eastAsia="Arial" w:hAnsi="Arial"/>
          <w:color w:val="222222"/>
          <w:sz w:val="20"/>
          <w:szCs w:val="20"/>
        </w:rPr>
        <w:t xml:space="preserve">Added input validation, error handling, and a user-friendly repeat-generation menu interface.</w:t>
      </w:r>
    </w:p>
    <w:p>
      <w:pPr>
        <w:spacing w:after="0" w:before="60"/>
      </w:pPr>
      <w:r>
        <w:t xml:space="preserve"/>
      </w:r>
    </w:p>
    <w:p>
      <w:pPr>
        <w:tabs>
          <w:tab w:val="right" w:pos="9360"/>
        </w:tabs>
        <w:spacing w:after="20" w:before="120"/>
      </w:pPr>
      <w:r>
        <w:rPr>
          <w:rFonts w:ascii="Arial" w:cs="Arial" w:eastAsia="Arial" w:hAnsi="Arial"/>
          <w:b/>
          <w:bCs/>
          <w:color w:val="222222"/>
          <w:sz w:val="22"/>
          <w:szCs w:val="22"/>
        </w:rPr>
        <w:t xml:space="preserve">Word Frequency &amp; ASCII Tool</w:t>
      </w:r>
      <w:r>
        <w:rPr>
          <w:rFonts w:ascii="Arial" w:cs="Arial" w:eastAsia="Arial" w:hAnsi="Arial"/>
          <w:i/>
          <w:iCs/>
          <w:color w:val="555555"/>
          <w:sz w:val="20"/>
          <w:szCs w:val="20"/>
        </w:rPr>
        <w:t xml:space="preserve">	Python</w:t>
      </w:r>
    </w:p>
    <w:p>
      <w:pPr>
        <w:pStyle w:val="ListParagraph"/>
        <w:numPr>
          <w:ilvl w:val="0"/>
          <w:numId w:val="2"/>
        </w:numPr>
        <w:spacing w:after="30" w:before="30"/>
      </w:pPr>
      <w:r>
        <w:rPr>
          <w:rFonts w:ascii="Arial" w:cs="Arial" w:eastAsia="Arial" w:hAnsi="Arial"/>
          <w:color w:val="222222"/>
          <w:sz w:val="20"/>
          <w:szCs w:val="20"/>
        </w:rPr>
        <w:t xml:space="preserve">Developed a CLI tool for text analysis, ASCII encoding, and ASCII decoding with file export functionality.</w:t>
      </w:r>
    </w:p>
    <w:p>
      <w:pPr>
        <w:pStyle w:val="ListParagraph"/>
        <w:numPr>
          <w:ilvl w:val="0"/>
          <w:numId w:val="2"/>
        </w:numPr>
        <w:spacing w:after="30" w:before="30"/>
      </w:pPr>
      <w:r>
        <w:rPr>
          <w:rFonts w:ascii="Arial" w:cs="Arial" w:eastAsia="Arial" w:hAnsi="Arial"/>
          <w:color w:val="222222"/>
          <w:sz w:val="20"/>
          <w:szCs w:val="20"/>
        </w:rPr>
        <w:t xml:space="preserve">Used dictionaries, file I/O, and custom text-processing/cleaning functions.</w:t>
      </w:r>
    </w:p>
    <w:p>
      <w:pPr>
        <w:spacing w:after="0" w:before="60"/>
      </w:pPr>
      <w:r>
        <w:t xml:space="preserve"/>
      </w:r>
    </w:p>
    <w:p>
      <w:pPr>
        <w:tabs>
          <w:tab w:val="right" w:pos="9360"/>
        </w:tabs>
        <w:spacing w:after="20" w:before="120"/>
      </w:pPr>
      <w:r>
        <w:rPr>
          <w:rFonts w:ascii="Arial" w:cs="Arial" w:eastAsia="Arial" w:hAnsi="Arial"/>
          <w:b/>
          <w:bCs/>
          <w:color w:val="222222"/>
          <w:sz w:val="22"/>
          <w:szCs w:val="22"/>
        </w:rPr>
        <w:t xml:space="preserve">Linux &amp; Web Fundamentals</w:t>
      </w:r>
      <w:r>
        <w:rPr>
          <w:rFonts w:ascii="Arial" w:cs="Arial" w:eastAsia="Arial" w:hAnsi="Arial"/>
          <w:i/>
          <w:iCs/>
          <w:color w:val="555555"/>
          <w:sz w:val="20"/>
          <w:szCs w:val="20"/>
        </w:rPr>
        <w:t xml:space="preserve">	Bash · HTML · CSS · Git</w:t>
      </w:r>
    </w:p>
    <w:p>
      <w:pPr>
        <w:pStyle w:val="ListParagraph"/>
        <w:numPr>
          <w:ilvl w:val="0"/>
          <w:numId w:val="2"/>
        </w:numPr>
        <w:spacing w:after="30" w:before="30"/>
      </w:pPr>
      <w:r>
        <w:rPr>
          <w:rFonts w:ascii="Arial" w:cs="Arial" w:eastAsia="Arial" w:hAnsi="Arial"/>
          <w:color w:val="222222"/>
          <w:sz w:val="20"/>
          <w:szCs w:val="20"/>
        </w:rPr>
        <w:t xml:space="preserve">Automated tasks with Bash scripting in a Linux environment.</w:t>
      </w:r>
    </w:p>
    <w:p>
      <w:pPr>
        <w:pStyle w:val="ListParagraph"/>
        <w:numPr>
          <w:ilvl w:val="0"/>
          <w:numId w:val="2"/>
        </w:numPr>
        <w:spacing w:after="30" w:before="30"/>
      </w:pPr>
      <w:r>
        <w:rPr>
          <w:rFonts w:ascii="Arial" w:cs="Arial" w:eastAsia="Arial" w:hAnsi="Arial"/>
          <w:color w:val="222222"/>
          <w:sz w:val="20"/>
          <w:szCs w:val="20"/>
        </w:rPr>
        <w:t xml:space="preserve">Built and styled a static webpage comparing development tools; managed version control with Git.</w:t>
      </w:r>
    </w:p>
    <w:p>
      <w:pPr>
        <w:spacing w:after="0" w:before="60"/>
      </w:pPr>
      <w:r>
        <w:t xml:space="preserve"/>
      </w:r>
    </w:p>
    <w:p>
      <w:pPr>
        <w:tabs>
          <w:tab w:val="right" w:pos="9360"/>
        </w:tabs>
        <w:spacing w:after="20" w:before="120"/>
      </w:pPr>
      <w:r>
        <w:rPr>
          <w:rFonts w:ascii="Arial" w:cs="Arial" w:eastAsia="Arial" w:hAnsi="Arial"/>
          <w:b/>
          <w:bCs/>
          <w:color w:val="222222"/>
          <w:sz w:val="22"/>
          <w:szCs w:val="22"/>
        </w:rPr>
        <w:t xml:space="preserve">Cybersecurity Research Essay</w:t>
      </w:r>
      <w:r>
        <w:rPr>
          <w:rFonts w:ascii="Arial" w:cs="Arial" w:eastAsia="Arial" w:hAnsi="Arial"/>
          <w:i/>
          <w:iCs/>
          <w:color w:val="555555"/>
          <w:sz w:val="20"/>
          <w:szCs w:val="20"/>
        </w:rPr>
        <w:t xml:space="preserve">	LaTeX · BibTeX</w:t>
      </w:r>
    </w:p>
    <w:p>
      <w:pPr>
        <w:pStyle w:val="ListParagraph"/>
        <w:numPr>
          <w:ilvl w:val="0"/>
          <w:numId w:val="2"/>
        </w:numPr>
        <w:spacing w:after="30" w:before="30"/>
      </w:pPr>
      <w:r>
        <w:rPr>
          <w:rFonts w:ascii="Arial" w:cs="Arial" w:eastAsia="Arial" w:hAnsi="Arial"/>
          <w:color w:val="222222"/>
          <w:sz w:val="20"/>
          <w:szCs w:val="20"/>
        </w:rPr>
        <w:t xml:space="preserve">Analysed SQL injection, XSS vulnerabilities, and mitigation strategies; included Equifax 2017 case study.</w:t>
      </w:r>
    </w:p>
    <w:p>
      <w:pPr>
        <w:pStyle w:val="ListParagraph"/>
        <w:numPr>
          <w:ilvl w:val="0"/>
          <w:numId w:val="2"/>
        </w:numPr>
        <w:spacing w:after="30" w:before="30"/>
      </w:pPr>
      <w:r>
        <w:rPr>
          <w:rFonts w:ascii="Arial" w:cs="Arial" w:eastAsia="Arial" w:hAnsi="Arial"/>
          <w:color w:val="222222"/>
          <w:sz w:val="20"/>
          <w:szCs w:val="20"/>
        </w:rPr>
        <w:t xml:space="preserve">Produced a formally structured academic document with citations and figures using LaTeX.</w:t>
      </w:r>
    </w:p>
    <w:p>
      <w:pPr>
        <w:spacing w:after="0" w:before="160"/>
      </w:pPr>
      <w:r>
        <w:t xml:space="preserve"/>
      </w:r>
    </w:p>
    <w:p>
      <w:pPr>
        <w:pBdr>
          <w:bottom w:val="single" w:color="2E75B6" w:sz="8" w:space="4"/>
        </w:pBdr>
        <w:spacing w:after="80" w:before="300"/>
      </w:pPr>
      <w:r>
        <w:rPr>
          <w:rFonts w:ascii="Arial" w:cs="Arial" w:eastAsia="Arial" w:hAnsi="Arial"/>
          <w:b/>
          <w:bCs/>
          <w:color w:val="1B3A6B"/>
          <w:sz w:val="22"/>
          <w:szCs w:val="22"/>
        </w:rPr>
        <w:t xml:space="preserve">SKILLS</w:t>
      </w:r>
    </w:p>
    <w:p>
      <w:pPr>
        <w:spacing w:after="55" w:before="55"/>
      </w:pPr>
      <w:r>
        <w:rPr>
          <w:rFonts w:ascii="Arial" w:cs="Arial" w:eastAsia="Arial" w:hAnsi="Arial"/>
          <w:b/>
          <w:bCs/>
          <w:color w:val="1B3A6B"/>
          <w:sz w:val="20"/>
          <w:szCs w:val="20"/>
        </w:rPr>
        <w:t xml:space="preserve">Programming:  </w:t>
      </w:r>
      <w:r>
        <w:rPr>
          <w:rFonts w:ascii="Arial" w:cs="Arial" w:eastAsia="Arial" w:hAnsi="Arial"/>
          <w:color w:val="222222"/>
          <w:sz w:val="20"/>
          <w:szCs w:val="20"/>
        </w:rPr>
        <w:t xml:space="preserve">Python, Bash, HTML, CSS, LaTeX</w:t>
      </w:r>
    </w:p>
    <w:p>
      <w:pPr>
        <w:spacing w:after="55" w:before="55"/>
      </w:pPr>
      <w:r>
        <w:rPr>
          <w:rFonts w:ascii="Arial" w:cs="Arial" w:eastAsia="Arial" w:hAnsi="Arial"/>
          <w:b/>
          <w:bCs/>
          <w:color w:val="1B3A6B"/>
          <w:sz w:val="20"/>
          <w:szCs w:val="20"/>
        </w:rPr>
        <w:t xml:space="preserve">Tools:  </w:t>
      </w:r>
      <w:r>
        <w:rPr>
          <w:rFonts w:ascii="Arial" w:cs="Arial" w:eastAsia="Arial" w:hAnsi="Arial"/>
          <w:color w:val="222222"/>
          <w:sz w:val="20"/>
          <w:szCs w:val="20"/>
        </w:rPr>
        <w:t xml:space="preserve">Git, Linux CLI, Microsoft Office (Word, Excel), Canva, AI Tools</w:t>
      </w:r>
    </w:p>
    <w:p>
      <w:pPr>
        <w:spacing w:after="55" w:before="55"/>
      </w:pPr>
      <w:r>
        <w:rPr>
          <w:rFonts w:ascii="Arial" w:cs="Arial" w:eastAsia="Arial" w:hAnsi="Arial"/>
          <w:b/>
          <w:bCs/>
          <w:color w:val="1B3A6B"/>
          <w:sz w:val="20"/>
          <w:szCs w:val="20"/>
        </w:rPr>
        <w:t xml:space="preserve">Technical:  </w:t>
      </w:r>
      <w:r>
        <w:rPr>
          <w:rFonts w:ascii="Arial" w:cs="Arial" w:eastAsia="Arial" w:hAnsi="Arial"/>
          <w:color w:val="222222"/>
          <w:sz w:val="20"/>
          <w:szCs w:val="20"/>
        </w:rPr>
        <w:t xml:space="preserve">Data analysis, password security, CLI development, web security basics</w:t>
      </w:r>
    </w:p>
    <w:p>
      <w:pPr>
        <w:spacing w:after="55" w:before="55"/>
      </w:pPr>
      <w:r>
        <w:rPr>
          <w:rFonts w:ascii="Arial" w:cs="Arial" w:eastAsia="Arial" w:hAnsi="Arial"/>
          <w:b/>
          <w:bCs/>
          <w:color w:val="1B3A6B"/>
          <w:sz w:val="20"/>
          <w:szCs w:val="20"/>
        </w:rPr>
        <w:t xml:space="preserve">Soft Skills:  </w:t>
      </w:r>
      <w:r>
        <w:rPr>
          <w:rFonts w:ascii="Arial" w:cs="Arial" w:eastAsia="Arial" w:hAnsi="Arial"/>
          <w:color w:val="222222"/>
          <w:sz w:val="20"/>
          <w:szCs w:val="20"/>
        </w:rPr>
        <w:t xml:space="preserve">Communication, teamwork, analytical thinking, attention to detail</w:t>
      </w:r>
    </w:p>
    <w:p>
      <w:pPr>
        <w:spacing w:after="0" w:before="160"/>
      </w:pPr>
      <w:r>
        <w:t xml:space="preserve"/>
      </w:r>
    </w:p>
    <w:p>
      <w:pPr>
        <w:pBdr>
          <w:bottom w:val="single" w:color="2E75B6" w:sz="8" w:space="4"/>
        </w:pBdr>
        <w:spacing w:after="80" w:before="300"/>
      </w:pPr>
      <w:r>
        <w:rPr>
          <w:rFonts w:ascii="Arial" w:cs="Arial" w:eastAsia="Arial" w:hAnsi="Arial"/>
          <w:b/>
          <w:bCs/>
          <w:color w:val="1B3A6B"/>
          <w:sz w:val="22"/>
          <w:szCs w:val="22"/>
        </w:rPr>
        <w:t xml:space="preserve">LANGUAGES</w:t>
      </w:r>
    </w:p>
    <w:p>
      <w:pPr>
        <w:pStyle w:val="ListParagraph"/>
        <w:numPr>
          <w:ilvl w:val="0"/>
          <w:numId w:val="2"/>
        </w:numPr>
        <w:spacing w:after="30" w:before="30"/>
      </w:pPr>
      <w:r>
        <w:rPr>
          <w:rFonts w:ascii="Arial" w:cs="Arial" w:eastAsia="Arial" w:hAnsi="Arial"/>
          <w:color w:val="222222"/>
          <w:sz w:val="20"/>
          <w:szCs w:val="20"/>
        </w:rPr>
        <w:t xml:space="preserve">English — Fluent</w:t>
      </w:r>
    </w:p>
    <w:p>
      <w:pPr>
        <w:pStyle w:val="ListParagraph"/>
        <w:numPr>
          <w:ilvl w:val="0"/>
          <w:numId w:val="2"/>
        </w:numPr>
        <w:spacing w:after="30" w:before="30"/>
      </w:pPr>
      <w:r>
        <w:rPr>
          <w:rFonts w:ascii="Arial" w:cs="Arial" w:eastAsia="Arial" w:hAnsi="Arial"/>
          <w:color w:val="222222"/>
          <w:sz w:val="20"/>
          <w:szCs w:val="20"/>
        </w:rPr>
        <w:t xml:space="preserve">French — Intermediate (Alliance Française certified)</w:t>
      </w:r>
    </w:p>
    <w:p>
      <w:pPr>
        <w:spacing w:after="0" w:before="160"/>
      </w:pPr>
      <w:r>
        <w:t xml:space="preserve"/>
      </w:r>
    </w:p>
    <w:p>
      <w:pPr>
        <w:pBdr>
          <w:bottom w:val="single" w:color="2E75B6" w:sz="8" w:space="4"/>
        </w:pBdr>
        <w:spacing w:after="80" w:before="300"/>
      </w:pPr>
      <w:r>
        <w:rPr>
          <w:rFonts w:ascii="Arial" w:cs="Arial" w:eastAsia="Arial" w:hAnsi="Arial"/>
          <w:b/>
          <w:bCs/>
          <w:color w:val="1B3A6B"/>
          <w:sz w:val="22"/>
          <w:szCs w:val="22"/>
        </w:rPr>
        <w:t xml:space="preserve">CERTIFICATIONS &amp; AWARDS</w:t>
      </w:r>
    </w:p>
    <w:p>
      <w:pPr>
        <w:pStyle w:val="ListParagraph"/>
        <w:numPr>
          <w:ilvl w:val="0"/>
          <w:numId w:val="2"/>
        </w:numPr>
        <w:spacing w:after="30" w:before="30"/>
      </w:pPr>
      <w:r>
        <w:rPr>
          <w:rFonts w:ascii="Arial" w:cs="Arial" w:eastAsia="Arial" w:hAnsi="Arial"/>
          <w:color w:val="222222"/>
          <w:sz w:val="20"/>
          <w:szCs w:val="20"/>
        </w:rPr>
        <w:t xml:space="preserve">Cambridge Performance Recognition Award — IGCSE Chemistry (2022) | British Council Ghana &amp; Cambridge Assessment</w:t>
      </w:r>
    </w:p>
    <w:p>
      <w:pPr>
        <w:pStyle w:val="ListParagraph"/>
        <w:numPr>
          <w:ilvl w:val="0"/>
          <w:numId w:val="2"/>
        </w:numPr>
        <w:spacing w:after="30" w:before="30"/>
      </w:pPr>
      <w:r>
        <w:rPr>
          <w:rFonts w:ascii="Arial" w:cs="Arial" w:eastAsia="Arial" w:hAnsi="Arial"/>
          <w:color w:val="222222"/>
          <w:sz w:val="20"/>
          <w:szCs w:val="20"/>
        </w:rPr>
        <w:t xml:space="preserve">Overall Best Student — The Hilltop International British School (2022)</w:t>
      </w:r>
    </w:p>
    <w:p>
      <w:pPr>
        <w:pStyle w:val="ListParagraph"/>
        <w:numPr>
          <w:ilvl w:val="0"/>
          <w:numId w:val="2"/>
        </w:numPr>
        <w:spacing w:after="30" w:before="30"/>
      </w:pPr>
      <w:r>
        <w:rPr>
          <w:rFonts w:ascii="Arial" w:cs="Arial" w:eastAsia="Arial" w:hAnsi="Arial"/>
          <w:color w:val="222222"/>
          <w:sz w:val="20"/>
          <w:szCs w:val="20"/>
        </w:rPr>
        <w:t xml:space="preserve">Coding Contest Certificate of Honour — HIBS (2019)</w:t>
      </w:r>
    </w:p>
    <w:p>
      <w:pPr>
        <w:pStyle w:val="ListParagraph"/>
        <w:numPr>
          <w:ilvl w:val="0"/>
          <w:numId w:val="2"/>
        </w:numPr>
        <w:spacing w:after="30" w:before="30"/>
      </w:pPr>
      <w:r>
        <w:rPr>
          <w:rFonts w:ascii="Arial" w:cs="Arial" w:eastAsia="Arial" w:hAnsi="Arial"/>
          <w:color w:val="222222"/>
          <w:sz w:val="20"/>
          <w:szCs w:val="20"/>
        </w:rPr>
        <w:t xml:space="preserve">UCMAS Ghana 1st Place — Mental Arithmetic, New Basic Level (2017)</w:t>
      </w:r>
    </w:p>
    <w:p>
      <w:pPr>
        <w:pStyle w:val="ListParagraph"/>
        <w:numPr>
          <w:ilvl w:val="0"/>
          <w:numId w:val="2"/>
        </w:numPr>
        <w:spacing w:after="30" w:before="30"/>
      </w:pPr>
      <w:r>
        <w:rPr>
          <w:rFonts w:ascii="Arial" w:cs="Arial" w:eastAsia="Arial" w:hAnsi="Arial"/>
          <w:color w:val="222222"/>
          <w:sz w:val="20"/>
          <w:szCs w:val="20"/>
        </w:rPr>
        <w:t xml:space="preserve">Diploma in Dental Assisting &amp; Dental Hygiene — Alison (2023)</w:t>
      </w:r>
    </w:p>
    <w:p>
      <w:pPr>
        <w:pStyle w:val="ListParagraph"/>
        <w:numPr>
          <w:ilvl w:val="0"/>
          <w:numId w:val="2"/>
        </w:numPr>
        <w:spacing w:after="30" w:before="30"/>
      </w:pPr>
      <w:r>
        <w:rPr>
          <w:rFonts w:ascii="Arial" w:cs="Arial" w:eastAsia="Arial" w:hAnsi="Arial"/>
          <w:color w:val="222222"/>
          <w:sz w:val="20"/>
          <w:szCs w:val="20"/>
        </w:rPr>
        <w:t xml:space="preserve">Dentistry 101 — University of Michigan via Coursera (2024)</w:t>
      </w:r>
    </w:p>
    <w:p>
      <w:pPr>
        <w:pStyle w:val="ListParagraph"/>
        <w:numPr>
          <w:ilvl w:val="0"/>
          <w:numId w:val="2"/>
        </w:numPr>
        <w:spacing w:after="30" w:before="30"/>
      </w:pPr>
      <w:r>
        <w:rPr>
          <w:rFonts w:ascii="Arial" w:cs="Arial" w:eastAsia="Arial" w:hAnsi="Arial"/>
          <w:color w:val="222222"/>
          <w:sz w:val="20"/>
          <w:szCs w:val="20"/>
        </w:rPr>
        <w:t xml:space="preserve">Mental Health, Recovery and Community Inclusion — WHO QualityRights e-Training (2024)</w:t>
      </w:r>
    </w:p>
    <w:p>
      <w:pPr>
        <w:pStyle w:val="ListParagraph"/>
        <w:numPr>
          <w:ilvl w:val="0"/>
          <w:numId w:val="2"/>
        </w:numPr>
        <w:spacing w:after="30" w:before="30"/>
      </w:pPr>
      <w:r>
        <w:rPr>
          <w:rFonts w:ascii="Arial" w:cs="Arial" w:eastAsia="Arial" w:hAnsi="Arial"/>
          <w:color w:val="222222"/>
          <w:sz w:val="20"/>
          <w:szCs w:val="20"/>
        </w:rPr>
        <w:t xml:space="preserve">Le Grand Concours — Certificat de Participation, Alliance Française Kumasi (2021)</w:t>
      </w:r>
    </w:p>
    <w:p>
      <w:pPr>
        <w:spacing w:after="0" w:before="160"/>
      </w:pPr>
      <w:r>
        <w:t xml:space="preserve"/>
      </w:r>
    </w:p>
    <w:p>
      <w:pPr>
        <w:pBdr>
          <w:bottom w:val="single" w:color="2E75B6" w:sz="8" w:space="4"/>
        </w:pBdr>
        <w:spacing w:after="80" w:before="300"/>
      </w:pPr>
      <w:r>
        <w:rPr>
          <w:rFonts w:ascii="Arial" w:cs="Arial" w:eastAsia="Arial" w:hAnsi="Arial"/>
          <w:b/>
          <w:bCs/>
          <w:color w:val="1B3A6B"/>
          <w:sz w:val="22"/>
          <w:szCs w:val="22"/>
        </w:rPr>
        <w:t xml:space="preserve">REFERENCES</w:t>
      </w:r>
    </w:p>
    <w:p>
      <w:pPr>
        <w:tabs>
          <w:tab w:val="right" w:pos="9360"/>
        </w:tabs>
        <w:spacing w:after="20" w:before="120"/>
      </w:pPr>
      <w:r>
        <w:rPr>
          <w:rFonts w:ascii="Arial" w:cs="Arial" w:eastAsia="Arial" w:hAnsi="Arial"/>
          <w:b/>
          <w:bCs/>
          <w:color w:val="222222"/>
          <w:sz w:val="22"/>
          <w:szCs w:val="22"/>
        </w:rPr>
        <w:t xml:space="preserve">Mr. Moses Quaisie</w:t>
      </w:r>
      <w:r>
        <w:rPr>
          <w:rFonts w:ascii="Arial" w:cs="Arial" w:eastAsia="Arial" w:hAnsi="Arial"/>
          <w:i/>
          <w:iCs/>
          <w:color w:val="555555"/>
          <w:sz w:val="20"/>
          <w:szCs w:val="20"/>
        </w:rPr>
        <w:t xml:space="preserve">	Director, Modia Farms</w:t>
      </w:r>
    </w:p>
    <w:p>
      <w:pPr>
        <w:spacing w:after="30" w:before="30"/>
      </w:pPr>
      <w:r>
        <w:rPr>
          <w:rFonts w:ascii="Arial" w:cs="Arial" w:eastAsia="Arial" w:hAnsi="Arial"/>
          <w:color w:val="222222"/>
          <w:sz w:val="20"/>
          <w:szCs w:val="20"/>
        </w:rPr>
        <w:t xml:space="preserve">meq@modia-mlgroup.com</w:t>
      </w:r>
    </w:p>
    <w:p>
      <w:pPr>
        <w:spacing w:after="0" w:before="60"/>
      </w:pPr>
      <w:r>
        <w:t xml:space="preserve"/>
      </w:r>
    </w:p>
    <w:p>
      <w:pPr>
        <w:tabs>
          <w:tab w:val="right" w:pos="9360"/>
        </w:tabs>
        <w:spacing w:after="20" w:before="120"/>
      </w:pPr>
      <w:r>
        <w:rPr>
          <w:rFonts w:ascii="Arial" w:cs="Arial" w:eastAsia="Arial" w:hAnsi="Arial"/>
          <w:b/>
          <w:bCs/>
          <w:color w:val="222222"/>
          <w:sz w:val="22"/>
          <w:szCs w:val="22"/>
        </w:rPr>
        <w:t xml:space="preserve">Dr. Lord Loglo</w:t>
      </w:r>
      <w:r>
        <w:rPr>
          <w:rFonts w:ascii="Arial" w:cs="Arial" w:eastAsia="Arial" w:hAnsi="Arial"/>
          <w:i/>
          <w:iCs/>
          <w:color w:val="555555"/>
          <w:sz w:val="20"/>
          <w:szCs w:val="20"/>
        </w:rPr>
        <w:t xml:space="preserve">	Medical Superintendent</w:t>
      </w:r>
    </w:p>
    <w:p>
      <w:pPr>
        <w:spacing w:after="30" w:before="30"/>
      </w:pPr>
      <w:r>
        <w:rPr>
          <w:rFonts w:ascii="Arial" w:cs="Arial" w:eastAsia="Arial" w:hAnsi="Arial"/>
          <w:color w:val="222222"/>
          <w:sz w:val="20"/>
          <w:szCs w:val="20"/>
        </w:rPr>
        <w:t xml:space="preserve">lordloglo@gmail.com</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lvl>
  </w:abstractNum>
  <w:abstractNum w:abstractNumId="3" w15:restartNumberingAfterBreak="0">
    <w:multiLevelType w:val="hybridMultilevel"/>
    <w:lvl w:ilvl="0" w15:tentative="1">
      <w:start w:val="1"/>
      <w:numFmt w:val="bullet"/>
      <w:lvlText w:val="✓"/>
      <w:lvlJc w:val="left"/>
      <w:pPr>
        <w:ind w:left="4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2026-06-01T18:45:05.193Z</dcterms:created>
  <dcterms:modified xsi:type="dcterms:W3CDTF">2026-06-01T18:45:05.206Z</dcterms:modified>
</cp:coreProperties>
</file>

<file path=docProps/custom.xml><?xml version="1.0" encoding="utf-8"?>
<Properties xmlns="http://schemas.openxmlformats.org/officeDocument/2006/custom-properties" xmlns:vt="http://schemas.openxmlformats.org/officeDocument/2006/docPropsVTypes"/>
</file>