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30376" w14:textId="77777777" w:rsidR="00284600" w:rsidRDefault="00000000">
      <w:pPr>
        <w:tabs>
          <w:tab w:val="left" w:pos="2160"/>
        </w:tabs>
        <w:jc w:val="center"/>
        <w:rPr>
          <w:rFonts w:ascii="Times New Roman" w:eastAsia="Times New Roman" w:hAnsi="Times New Roman" w:cs="Times New Roman"/>
          <w:sz w:val="40"/>
          <w:szCs w:val="40"/>
        </w:rPr>
      </w:pPr>
      <w:r>
        <w:rPr>
          <w:rFonts w:ascii="Times New Roman" w:eastAsia="Times New Roman" w:hAnsi="Times New Roman" w:cs="Times New Roman"/>
          <w:noProof/>
          <w:sz w:val="28"/>
          <w:szCs w:val="28"/>
        </w:rPr>
        <w:drawing>
          <wp:inline distT="114300" distB="114300" distL="114300" distR="114300" wp14:anchorId="0EBEC514" wp14:editId="479B599F">
            <wp:extent cx="4133850" cy="16097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4133850" cy="1609725"/>
                    </a:xfrm>
                    <a:prstGeom prst="rect">
                      <a:avLst/>
                    </a:prstGeom>
                    <a:ln/>
                  </pic:spPr>
                </pic:pic>
              </a:graphicData>
            </a:graphic>
          </wp:inline>
        </w:drawing>
      </w:r>
    </w:p>
    <w:p w14:paraId="252889D4" w14:textId="77777777" w:rsidR="00284600" w:rsidRDefault="00284600">
      <w:pPr>
        <w:tabs>
          <w:tab w:val="left" w:pos="2160"/>
        </w:tabs>
        <w:spacing w:after="0"/>
        <w:rPr>
          <w:rFonts w:ascii="Times New Roman" w:eastAsia="Times New Roman" w:hAnsi="Times New Roman" w:cs="Times New Roman"/>
          <w:sz w:val="24"/>
          <w:szCs w:val="24"/>
        </w:rPr>
      </w:pPr>
    </w:p>
    <w:p w14:paraId="1F3C5A31" w14:textId="77777777" w:rsidR="00284600" w:rsidRDefault="00284600">
      <w:pPr>
        <w:tabs>
          <w:tab w:val="left" w:pos="2160"/>
        </w:tabs>
        <w:spacing w:after="0"/>
        <w:rPr>
          <w:rFonts w:ascii="Times New Roman" w:eastAsia="Times New Roman" w:hAnsi="Times New Roman" w:cs="Times New Roman"/>
          <w:sz w:val="24"/>
          <w:szCs w:val="24"/>
        </w:rPr>
      </w:pPr>
    </w:p>
    <w:p w14:paraId="695CCAE9" w14:textId="77777777" w:rsidR="00284600" w:rsidRDefault="00000000">
      <w:pPr>
        <w:tabs>
          <w:tab w:val="left" w:pos="2160"/>
        </w:tabs>
        <w:spacing w:after="0"/>
        <w:jc w:val="center"/>
        <w:rPr>
          <w:rFonts w:ascii="Times New Roman" w:eastAsia="Times New Roman" w:hAnsi="Times New Roman" w:cs="Times New Roman"/>
        </w:rPr>
      </w:pPr>
      <w:r>
        <w:rPr>
          <w:rFonts w:ascii="Times New Roman" w:eastAsia="Times New Roman" w:hAnsi="Times New Roman" w:cs="Times New Roman"/>
        </w:rPr>
        <w:t>Princess Sumaya University for Technology</w:t>
      </w:r>
    </w:p>
    <w:p w14:paraId="27E146EE" w14:textId="77777777" w:rsidR="00284600" w:rsidRDefault="00000000">
      <w:pPr>
        <w:tabs>
          <w:tab w:val="left" w:pos="2160"/>
        </w:tabs>
        <w:spacing w:after="0"/>
        <w:jc w:val="center"/>
        <w:rPr>
          <w:rFonts w:ascii="Times New Roman" w:eastAsia="Times New Roman" w:hAnsi="Times New Roman" w:cs="Times New Roman"/>
        </w:rPr>
      </w:pPr>
      <w:r>
        <w:rPr>
          <w:rFonts w:ascii="Times New Roman" w:eastAsia="Times New Roman" w:hAnsi="Times New Roman" w:cs="Times New Roman"/>
        </w:rPr>
        <w:t>Department of Data Science</w:t>
      </w:r>
    </w:p>
    <w:p w14:paraId="086ADCB9" w14:textId="77777777" w:rsidR="00284600" w:rsidRDefault="00000000">
      <w:pPr>
        <w:tabs>
          <w:tab w:val="left" w:pos="2160"/>
        </w:tabs>
        <w:spacing w:after="0"/>
        <w:jc w:val="center"/>
        <w:rPr>
          <w:rFonts w:ascii="Times New Roman" w:eastAsia="Times New Roman" w:hAnsi="Times New Roman" w:cs="Times New Roman"/>
        </w:rPr>
      </w:pPr>
      <w:r>
        <w:rPr>
          <w:rFonts w:ascii="Times New Roman" w:eastAsia="Times New Roman" w:hAnsi="Times New Roman" w:cs="Times New Roman"/>
        </w:rPr>
        <w:t>Fall Semester 2025/2026</w:t>
      </w:r>
    </w:p>
    <w:p w14:paraId="06A26AE5" w14:textId="77777777" w:rsidR="00284600" w:rsidRDefault="00284600">
      <w:pPr>
        <w:tabs>
          <w:tab w:val="left" w:pos="2085"/>
        </w:tabs>
        <w:jc w:val="center"/>
        <w:rPr>
          <w:rFonts w:ascii="Times New Roman" w:eastAsia="Times New Roman" w:hAnsi="Times New Roman" w:cs="Times New Roman"/>
          <w:sz w:val="40"/>
          <w:szCs w:val="40"/>
        </w:rPr>
      </w:pPr>
    </w:p>
    <w:p w14:paraId="1FEB83D2" w14:textId="77777777" w:rsidR="00284600" w:rsidRDefault="00000000">
      <w:pPr>
        <w:tabs>
          <w:tab w:val="left" w:pos="2085"/>
        </w:tabs>
        <w:jc w:val="center"/>
        <w:rPr>
          <w:rFonts w:ascii="Times New Roman" w:eastAsia="Times New Roman" w:hAnsi="Times New Roman" w:cs="Times New Roman"/>
          <w:b/>
          <w:bCs/>
          <w:sz w:val="40"/>
          <w:szCs w:val="40"/>
        </w:rPr>
      </w:pPr>
      <w:r>
        <w:rPr>
          <w:rFonts w:ascii="Times New Roman" w:eastAsia="Times New Roman" w:hAnsi="Times New Roman" w:cs="Times New Roman"/>
          <w:b/>
          <w:bCs/>
          <w:sz w:val="64"/>
          <w:szCs w:val="64"/>
        </w:rPr>
        <w:t>AI Electricity Advisor</w:t>
      </w:r>
      <w:r>
        <w:rPr>
          <w:rFonts w:ascii="Times New Roman" w:eastAsia="Times New Roman" w:hAnsi="Times New Roman" w:cs="Times New Roman"/>
          <w:b/>
          <w:bCs/>
          <w:sz w:val="64"/>
          <w:szCs w:val="64"/>
        </w:rPr>
        <w:br/>
      </w:r>
      <w:r>
        <w:rPr>
          <w:rFonts w:ascii="Times New Roman" w:eastAsia="Times New Roman" w:hAnsi="Times New Roman" w:cs="Times New Roman"/>
          <w:b/>
          <w:bCs/>
          <w:sz w:val="40"/>
          <w:szCs w:val="40"/>
        </w:rPr>
        <w:t>An NILM Project</w:t>
      </w:r>
    </w:p>
    <w:p w14:paraId="292CE4B6" w14:textId="77777777" w:rsidR="00284600" w:rsidRDefault="00284600">
      <w:pPr>
        <w:tabs>
          <w:tab w:val="left" w:pos="2085"/>
        </w:tabs>
        <w:jc w:val="center"/>
        <w:rPr>
          <w:rFonts w:ascii="Times New Roman" w:eastAsia="Times New Roman" w:hAnsi="Times New Roman" w:cs="Times New Roman"/>
          <w:sz w:val="40"/>
          <w:szCs w:val="40"/>
        </w:rPr>
      </w:pPr>
    </w:p>
    <w:p w14:paraId="3A4ED04B" w14:textId="77777777" w:rsidR="00284600" w:rsidRDefault="00000000">
      <w:pPr>
        <w:tabs>
          <w:tab w:val="left" w:pos="2085"/>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32"/>
          <w:szCs w:val="32"/>
        </w:rPr>
        <w:t>Prepared By:</w:t>
      </w:r>
    </w:p>
    <w:p w14:paraId="7C998D3B" w14:textId="6B9F13CE" w:rsidR="00284600" w:rsidRDefault="00000000">
      <w:pPr>
        <w:shd w:val="clear" w:color="auto" w:fill="FFFFFF"/>
        <w:tabs>
          <w:tab w:val="left" w:pos="2085"/>
        </w:tabs>
        <w:spacing w:after="0" w:line="240" w:lineRule="auto"/>
        <w:jc w:val="center"/>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8"/>
          <w:szCs w:val="28"/>
        </w:rPr>
        <w:t>Mariam Alzoub</w:t>
      </w:r>
    </w:p>
    <w:p w14:paraId="29CC1548" w14:textId="77777777" w:rsidR="00284600" w:rsidRDefault="00000000">
      <w:pPr>
        <w:shd w:val="clear" w:color="auto" w:fill="FFFFFF"/>
        <w:tabs>
          <w:tab w:val="left" w:pos="2085"/>
        </w:tabs>
        <w:spacing w:after="0" w:line="240" w:lineRule="auto"/>
        <w:jc w:val="center"/>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8"/>
          <w:szCs w:val="28"/>
        </w:rPr>
        <w:t>Sara Sheikh Hasan</w:t>
      </w:r>
    </w:p>
    <w:p w14:paraId="155946F2" w14:textId="77777777" w:rsidR="00284600" w:rsidRDefault="00000000">
      <w:pPr>
        <w:shd w:val="clear" w:color="auto" w:fill="FFFFFF"/>
        <w:tabs>
          <w:tab w:val="left" w:pos="2085"/>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color w:val="222222"/>
          <w:sz w:val="28"/>
          <w:szCs w:val="28"/>
        </w:rPr>
        <w:t>Layan Najib Khalil</w:t>
      </w:r>
    </w:p>
    <w:p w14:paraId="1D0378F3" w14:textId="77777777" w:rsidR="00284600" w:rsidRDefault="00284600">
      <w:pPr>
        <w:tabs>
          <w:tab w:val="left" w:pos="2085"/>
        </w:tabs>
        <w:spacing w:after="0" w:line="240" w:lineRule="auto"/>
        <w:jc w:val="center"/>
        <w:rPr>
          <w:rFonts w:ascii="Times New Roman" w:eastAsia="Times New Roman" w:hAnsi="Times New Roman" w:cs="Times New Roman"/>
          <w:sz w:val="36"/>
          <w:szCs w:val="36"/>
        </w:rPr>
      </w:pPr>
    </w:p>
    <w:p w14:paraId="2943BD3F" w14:textId="77777777" w:rsidR="00284600" w:rsidRDefault="00284600">
      <w:pPr>
        <w:tabs>
          <w:tab w:val="left" w:pos="2085"/>
        </w:tabs>
        <w:spacing w:after="0" w:line="240" w:lineRule="auto"/>
        <w:jc w:val="center"/>
        <w:rPr>
          <w:rFonts w:ascii="Times New Roman" w:eastAsia="Times New Roman" w:hAnsi="Times New Roman" w:cs="Times New Roman"/>
          <w:sz w:val="36"/>
          <w:szCs w:val="36"/>
        </w:rPr>
      </w:pPr>
    </w:p>
    <w:p w14:paraId="26BFF1DB" w14:textId="77777777" w:rsidR="00284600" w:rsidRDefault="00000000">
      <w:pPr>
        <w:tabs>
          <w:tab w:val="left" w:pos="2085"/>
        </w:tabs>
        <w:spacing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Supervised By:</w:t>
      </w:r>
    </w:p>
    <w:p w14:paraId="2CAE1B7A" w14:textId="77777777" w:rsidR="00284600" w:rsidRDefault="00000000">
      <w:pPr>
        <w:tabs>
          <w:tab w:val="left" w:pos="2085"/>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Dr. Samer Elkababji</w:t>
      </w:r>
    </w:p>
    <w:p w14:paraId="2E60E4A6" w14:textId="77777777" w:rsidR="00284600" w:rsidRDefault="00284600">
      <w:pPr>
        <w:tabs>
          <w:tab w:val="left" w:pos="2085"/>
        </w:tabs>
        <w:spacing w:after="0" w:line="240" w:lineRule="auto"/>
        <w:rPr>
          <w:rFonts w:ascii="Times New Roman" w:eastAsia="Times New Roman" w:hAnsi="Times New Roman" w:cs="Times New Roman"/>
          <w:sz w:val="36"/>
          <w:szCs w:val="36"/>
        </w:rPr>
      </w:pPr>
    </w:p>
    <w:p w14:paraId="5630792A" w14:textId="77777777" w:rsidR="00284600" w:rsidRDefault="00284600">
      <w:pPr>
        <w:tabs>
          <w:tab w:val="left" w:pos="2085"/>
        </w:tabs>
        <w:spacing w:after="0" w:line="240" w:lineRule="auto"/>
        <w:rPr>
          <w:rFonts w:ascii="Times New Roman" w:eastAsia="Times New Roman" w:hAnsi="Times New Roman" w:cs="Times New Roman"/>
          <w:sz w:val="36"/>
          <w:szCs w:val="36"/>
        </w:rPr>
      </w:pPr>
    </w:p>
    <w:p w14:paraId="1CA51754" w14:textId="77777777" w:rsidR="00284600" w:rsidRDefault="00000000">
      <w:pPr>
        <w:tabs>
          <w:tab w:val="left" w:pos="2085"/>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Project Submitted in partial fulfillment for the degree of Bachelor of Science in Data Science </w:t>
      </w:r>
    </w:p>
    <w:p w14:paraId="047CA78B" w14:textId="77777777" w:rsidR="00284600" w:rsidRDefault="00284600">
      <w:pPr>
        <w:tabs>
          <w:tab w:val="left" w:pos="2085"/>
        </w:tabs>
        <w:spacing w:after="0" w:line="240" w:lineRule="auto"/>
        <w:rPr>
          <w:rFonts w:ascii="Times New Roman" w:eastAsia="Times New Roman" w:hAnsi="Times New Roman" w:cs="Times New Roman"/>
          <w:sz w:val="32"/>
          <w:szCs w:val="32"/>
        </w:rPr>
      </w:pPr>
    </w:p>
    <w:p w14:paraId="3D34318C" w14:textId="77777777" w:rsidR="00284600" w:rsidRDefault="00000000">
      <w:pPr>
        <w:tabs>
          <w:tab w:val="left" w:pos="2085"/>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Fall Semester 2025/2026</w:t>
      </w:r>
    </w:p>
    <w:p w14:paraId="165DAE97" w14:textId="77777777" w:rsidR="00284600" w:rsidRDefault="00284600">
      <w:pPr>
        <w:spacing w:before="61" w:line="300" w:lineRule="auto"/>
        <w:ind w:left="160"/>
        <w:rPr>
          <w:rFonts w:ascii="Times New Roman" w:eastAsia="Times New Roman" w:hAnsi="Times New Roman" w:cs="Times New Roman"/>
          <w:b/>
          <w:bCs/>
          <w:sz w:val="28"/>
          <w:szCs w:val="28"/>
          <w:u w:val="single"/>
        </w:rPr>
      </w:pPr>
      <w:bookmarkStart w:id="0" w:name="_sej44nsetc3" w:colFirst="0" w:colLast="0"/>
      <w:bookmarkEnd w:id="0"/>
    </w:p>
    <w:p w14:paraId="22FF8B75"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48"/>
          <w:szCs w:val="48"/>
        </w:rPr>
      </w:pPr>
      <w:r>
        <w:rPr>
          <w:rFonts w:ascii="Times New Roman" w:eastAsia="Times New Roman" w:hAnsi="Times New Roman" w:cs="Times New Roman"/>
          <w:b/>
          <w:bCs/>
          <w:color w:val="000000"/>
          <w:sz w:val="48"/>
          <w:szCs w:val="48"/>
        </w:rPr>
        <w:lastRenderedPageBreak/>
        <w:t>Declaration of Originality</w:t>
      </w:r>
    </w:p>
    <w:p w14:paraId="4095CE9C" w14:textId="77777777" w:rsidR="00284600" w:rsidRDefault="00284600">
      <w:pPr>
        <w:rPr>
          <w:rFonts w:ascii="Times New Roman" w:eastAsia="Times New Roman" w:hAnsi="Times New Roman" w:cs="Times New Roman"/>
          <w:sz w:val="36"/>
          <w:szCs w:val="36"/>
        </w:rPr>
      </w:pPr>
    </w:p>
    <w:p w14:paraId="4E241EF9"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document has been written entirely by the undersigned team members of the project. The source of </w:t>
      </w:r>
      <w:r>
        <w:rPr>
          <w:rFonts w:ascii="Times New Roman" w:eastAsia="Times New Roman" w:hAnsi="Times New Roman" w:cs="Times New Roman"/>
          <w:sz w:val="24"/>
          <w:szCs w:val="24"/>
        </w:rPr>
        <w:t>every quoted</w:t>
      </w:r>
      <w:r>
        <w:rPr>
          <w:rFonts w:ascii="Times New Roman" w:eastAsia="Times New Roman" w:hAnsi="Times New Roman" w:cs="Times New Roman"/>
          <w:color w:val="000000"/>
          <w:sz w:val="24"/>
          <w:szCs w:val="24"/>
        </w:rPr>
        <w:t xml:space="preserve">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university’s regulations and is subject to legal actions.</w:t>
      </w:r>
    </w:p>
    <w:p w14:paraId="5AC50A4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4290FA0"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46495D4B"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Names and Signatures of team members:</w:t>
      </w:r>
    </w:p>
    <w:p w14:paraId="078CDCDE"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Mariam Alzoubi, 20220608</w:t>
      </w:r>
    </w:p>
    <w:p w14:paraId="4201E33A"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Layan Najib Khalil, 20220688</w:t>
      </w:r>
    </w:p>
    <w:p w14:paraId="5D76F2D9"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Sara Sheikh Hasan, 20220109</w:t>
      </w:r>
    </w:p>
    <w:p w14:paraId="374F5350"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793BEDCA"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0B1E5466"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259883D4"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67062D63"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730812D7"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17C7C72E"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6630F9F6" w14:textId="77777777" w:rsidR="00284600" w:rsidRDefault="00284600">
      <w:pPr>
        <w:pBdr>
          <w:top w:val="nil"/>
          <w:left w:val="nil"/>
          <w:bottom w:val="nil"/>
          <w:right w:val="nil"/>
          <w:between w:val="nil"/>
        </w:pBdr>
        <w:rPr>
          <w:rFonts w:ascii="Times New Roman" w:eastAsia="Times New Roman" w:hAnsi="Times New Roman" w:cs="Times New Roman"/>
          <w:b/>
          <w:bCs/>
          <w:sz w:val="48"/>
          <w:szCs w:val="48"/>
        </w:rPr>
      </w:pPr>
    </w:p>
    <w:p w14:paraId="7FF252CA" w14:textId="77777777" w:rsidR="00284600" w:rsidRDefault="00284600">
      <w:pPr>
        <w:pBdr>
          <w:top w:val="nil"/>
          <w:left w:val="nil"/>
          <w:bottom w:val="nil"/>
          <w:right w:val="nil"/>
          <w:between w:val="nil"/>
        </w:pBdr>
        <w:rPr>
          <w:rFonts w:ascii="Times New Roman" w:eastAsia="Times New Roman" w:hAnsi="Times New Roman" w:cs="Times New Roman"/>
          <w:b/>
          <w:bCs/>
          <w:sz w:val="48"/>
          <w:szCs w:val="48"/>
        </w:rPr>
      </w:pPr>
    </w:p>
    <w:p w14:paraId="0E5F1C54"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48"/>
          <w:szCs w:val="48"/>
        </w:rPr>
      </w:pPr>
      <w:r>
        <w:rPr>
          <w:rFonts w:ascii="Times New Roman" w:eastAsia="Times New Roman" w:hAnsi="Times New Roman" w:cs="Times New Roman"/>
          <w:b/>
          <w:bCs/>
          <w:color w:val="000000"/>
          <w:sz w:val="48"/>
          <w:szCs w:val="48"/>
        </w:rPr>
        <w:lastRenderedPageBreak/>
        <w:t>Acknowledgments</w:t>
      </w:r>
    </w:p>
    <w:p w14:paraId="71CE6940" w14:textId="77777777" w:rsidR="00284600" w:rsidRDefault="00284600">
      <w:pPr>
        <w:rPr>
          <w:rFonts w:ascii="Times New Roman" w:eastAsia="Times New Roman" w:hAnsi="Times New Roman" w:cs="Times New Roman"/>
          <w:sz w:val="36"/>
          <w:szCs w:val="36"/>
        </w:rPr>
      </w:pPr>
    </w:p>
    <w:p w14:paraId="16A8B8EF"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Express your appreciation to whoever helped you during your work or even before!</w:t>
      </w:r>
    </w:p>
    <w:p w14:paraId="61CB65E4"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48"/>
          <w:szCs w:val="48"/>
        </w:rPr>
      </w:pPr>
      <w:r>
        <w:br w:type="page"/>
      </w:r>
      <w:r>
        <w:rPr>
          <w:rFonts w:ascii="Times New Roman" w:eastAsia="Times New Roman" w:hAnsi="Times New Roman" w:cs="Times New Roman"/>
          <w:b/>
          <w:bCs/>
          <w:color w:val="000000"/>
          <w:sz w:val="48"/>
          <w:szCs w:val="48"/>
        </w:rPr>
        <w:lastRenderedPageBreak/>
        <w:t>Summary</w:t>
      </w:r>
    </w:p>
    <w:p w14:paraId="5310B717" w14:textId="77777777" w:rsidR="00284600" w:rsidRDefault="00284600">
      <w:pPr>
        <w:rPr>
          <w:rFonts w:ascii="Times New Roman" w:eastAsia="Times New Roman" w:hAnsi="Times New Roman" w:cs="Times New Roman"/>
          <w:sz w:val="36"/>
          <w:szCs w:val="36"/>
        </w:rPr>
      </w:pPr>
    </w:p>
    <w:p w14:paraId="434CD056"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Give a complete but concise description of your work. The summary is a brief overview of your motivation, statement of purpose, general methodological approach, major results, discussion and conclusion. The abstract should not exceed one page.</w:t>
      </w:r>
    </w:p>
    <w:p w14:paraId="74E14B0E" w14:textId="77777777" w:rsidR="00284600" w:rsidRDefault="00000000">
      <w:pPr>
        <w:pBdr>
          <w:top w:val="nil"/>
          <w:left w:val="nil"/>
          <w:bottom w:val="nil"/>
          <w:right w:val="nil"/>
          <w:between w:val="nil"/>
        </w:pBdr>
        <w:rPr>
          <w:rFonts w:ascii="Times New Roman" w:eastAsia="Times New Roman" w:hAnsi="Times New Roman" w:cs="Times New Roman"/>
          <w:sz w:val="23"/>
          <w:szCs w:val="23"/>
        </w:rPr>
      </w:pPr>
      <w:bookmarkStart w:id="1" w:name="_mh3dgxykppkf" w:colFirst="0" w:colLast="0"/>
      <w:bookmarkEnd w:id="1"/>
      <w:r>
        <w:br w:type="page"/>
      </w:r>
      <w:r>
        <w:rPr>
          <w:rFonts w:ascii="Times New Roman" w:eastAsia="Times New Roman" w:hAnsi="Times New Roman" w:cs="Times New Roman"/>
          <w:b/>
          <w:bCs/>
          <w:color w:val="000000"/>
          <w:sz w:val="48"/>
          <w:szCs w:val="48"/>
        </w:rPr>
        <w:lastRenderedPageBreak/>
        <w:t>List of Abbreviations</w:t>
      </w:r>
    </w:p>
    <w:p w14:paraId="020953CC" w14:textId="77777777" w:rsidR="00284600" w:rsidRDefault="00284600">
      <w:pPr>
        <w:rPr>
          <w:rFonts w:ascii="Times New Roman" w:eastAsia="Times New Roman" w:hAnsi="Times New Roman" w:cs="Times New Roman"/>
        </w:rPr>
      </w:pPr>
    </w:p>
    <w:p w14:paraId="3AE06864"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List the abbreviations you have used in your project if there are any and what they stand for.]</w:t>
      </w:r>
    </w:p>
    <w:p w14:paraId="4E118F68" w14:textId="77777777" w:rsidR="00284600"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NILM</w:t>
      </w:r>
      <w:r>
        <w:rPr>
          <w:rFonts w:ascii="Times New Roman" w:eastAsia="Times New Roman" w:hAnsi="Times New Roman" w:cs="Times New Roman"/>
          <w:sz w:val="24"/>
          <w:szCs w:val="24"/>
        </w:rPr>
        <w:t>: Non-Intrusive Load Monitoring.</w:t>
      </w:r>
    </w:p>
    <w:p w14:paraId="12B779C7" w14:textId="77777777" w:rsidR="00284600"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JEPCO</w:t>
      </w:r>
      <w:r>
        <w:rPr>
          <w:rFonts w:ascii="Times New Roman" w:eastAsia="Times New Roman" w:hAnsi="Times New Roman" w:cs="Times New Roman"/>
          <w:sz w:val="24"/>
          <w:szCs w:val="24"/>
        </w:rPr>
        <w:t>: Jordan Electric Power Company.</w:t>
      </w:r>
    </w:p>
    <w:p w14:paraId="23C77779" w14:textId="77777777" w:rsidR="00284600"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AI</w:t>
      </w:r>
      <w:r>
        <w:rPr>
          <w:rFonts w:ascii="Times New Roman" w:eastAsia="Times New Roman" w:hAnsi="Times New Roman" w:cs="Times New Roman"/>
          <w:sz w:val="24"/>
          <w:szCs w:val="24"/>
        </w:rPr>
        <w:t>: Artificial Intelligence.</w:t>
      </w:r>
    </w:p>
    <w:p w14:paraId="363F2EEE" w14:textId="77777777" w:rsidR="00284600"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ML</w:t>
      </w:r>
      <w:r>
        <w:rPr>
          <w:rFonts w:ascii="Times New Roman" w:eastAsia="Times New Roman" w:hAnsi="Times New Roman" w:cs="Times New Roman"/>
          <w:sz w:val="24"/>
          <w:szCs w:val="24"/>
        </w:rPr>
        <w:t>: Machine Learning.</w:t>
      </w:r>
    </w:p>
    <w:p w14:paraId="30F82F5D" w14:textId="77777777" w:rsidR="00284600" w:rsidRDefault="00284600">
      <w:pPr>
        <w:spacing w:after="120"/>
        <w:jc w:val="both"/>
        <w:rPr>
          <w:rFonts w:ascii="Times New Roman" w:eastAsia="Times New Roman" w:hAnsi="Times New Roman" w:cs="Times New Roman"/>
          <w:sz w:val="24"/>
          <w:szCs w:val="24"/>
        </w:rPr>
      </w:pPr>
    </w:p>
    <w:p w14:paraId="3C3DC087" w14:textId="77777777" w:rsidR="00284600" w:rsidRDefault="00284600">
      <w:pPr>
        <w:spacing w:after="120"/>
        <w:jc w:val="both"/>
        <w:rPr>
          <w:rFonts w:ascii="Times New Roman" w:eastAsia="Times New Roman" w:hAnsi="Times New Roman" w:cs="Times New Roman"/>
          <w:sz w:val="24"/>
          <w:szCs w:val="24"/>
        </w:rPr>
      </w:pPr>
    </w:p>
    <w:p w14:paraId="280FC84C"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48"/>
          <w:szCs w:val="48"/>
        </w:rPr>
      </w:pPr>
      <w:bookmarkStart w:id="2" w:name="_v3jc09y1fy0" w:colFirst="0" w:colLast="0"/>
      <w:bookmarkEnd w:id="2"/>
      <w:r>
        <w:br w:type="page"/>
      </w:r>
      <w:r>
        <w:rPr>
          <w:rFonts w:ascii="Times New Roman" w:eastAsia="Times New Roman" w:hAnsi="Times New Roman" w:cs="Times New Roman"/>
          <w:b/>
          <w:bCs/>
          <w:color w:val="000000"/>
          <w:sz w:val="48"/>
          <w:szCs w:val="48"/>
        </w:rPr>
        <w:lastRenderedPageBreak/>
        <w:t>Table of Contents</w:t>
      </w:r>
    </w:p>
    <w:p w14:paraId="0083C981" w14:textId="77777777" w:rsidR="00284600" w:rsidRDefault="00284600">
      <w:pPr>
        <w:rPr>
          <w:rFonts w:ascii="Times New Roman" w:eastAsia="Times New Roman" w:hAnsi="Times New Roman" w:cs="Times New Roman"/>
          <w:sz w:val="24"/>
          <w:szCs w:val="24"/>
        </w:rPr>
      </w:pPr>
    </w:p>
    <w:p w14:paraId="5AD60EB0"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table of contents should be automatically generated by going to: </w:t>
      </w:r>
      <w:r>
        <w:rPr>
          <w:rFonts w:ascii="Times New Roman" w:eastAsia="Times New Roman" w:hAnsi="Times New Roman" w:cs="Times New Roman"/>
          <w:i/>
          <w:iCs/>
          <w:sz w:val="24"/>
          <w:szCs w:val="24"/>
        </w:rPr>
        <w:t>Insert &gt;&gt; Index And Tables&gt;&gt; Table of Contents.</w:t>
      </w:r>
      <w:r>
        <w:rPr>
          <w:rFonts w:ascii="Times New Roman" w:eastAsia="Times New Roman" w:hAnsi="Times New Roman" w:cs="Times New Roman"/>
          <w:sz w:val="24"/>
          <w:szCs w:val="24"/>
        </w:rPr>
        <w:t xml:space="preserve"> Choose </w:t>
      </w:r>
      <w:r>
        <w:rPr>
          <w:rFonts w:ascii="Times New Roman" w:eastAsia="Times New Roman" w:hAnsi="Times New Roman" w:cs="Times New Roman"/>
          <w:i/>
          <w:iCs/>
          <w:sz w:val="24"/>
          <w:szCs w:val="24"/>
        </w:rPr>
        <w:t>Classic</w:t>
      </w:r>
      <w:r>
        <w:rPr>
          <w:rFonts w:ascii="Times New Roman" w:eastAsia="Times New Roman" w:hAnsi="Times New Roman" w:cs="Times New Roman"/>
          <w:sz w:val="24"/>
          <w:szCs w:val="24"/>
        </w:rPr>
        <w:t xml:space="preserve"> as the format of the table and set the number of levels to be 3. </w:t>
      </w:r>
    </w:p>
    <w:p w14:paraId="60FE51F3"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order for the table of contents to be generated correctly:</w:t>
      </w:r>
    </w:p>
    <w:p w14:paraId="179ABEAE" w14:textId="77777777" w:rsidR="00284600"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Each chapter title should be formatted using the style “Chapter”.</w:t>
      </w:r>
    </w:p>
    <w:p w14:paraId="2691E62A" w14:textId="77777777" w:rsidR="00284600"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Each section title should be formatted using the style “Section”.</w:t>
      </w:r>
    </w:p>
    <w:p w14:paraId="4637A1A3" w14:textId="77777777" w:rsidR="00284600"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Each subsection title should be formatted using the style “Subsection”.</w:t>
      </w:r>
    </w:p>
    <w:p w14:paraId="5F40D5E3" w14:textId="77777777" w:rsidR="00284600" w:rsidRDefault="00284600">
      <w:pPr>
        <w:rPr>
          <w:rFonts w:ascii="Times New Roman" w:eastAsia="Times New Roman" w:hAnsi="Times New Roman" w:cs="Times New Roman"/>
          <w:i/>
          <w:iCs/>
        </w:rPr>
      </w:pPr>
    </w:p>
    <w:p w14:paraId="555A3FFA"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table of contents should replace all of the text that is in this page.</w:t>
      </w:r>
    </w:p>
    <w:p w14:paraId="025543D9"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bookmarkStart w:id="3" w:name="_3wc9fjx1tf4y" w:colFirst="0" w:colLast="0"/>
      <w:bookmarkEnd w:id="3"/>
    </w:p>
    <w:p w14:paraId="1C189022"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755E39F3"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3AE208B4"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0C74AAC0"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72C7348E"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5F381D40"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06C70F39"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1D9FB18F"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126B891A"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42776F3B"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48"/>
          <w:szCs w:val="48"/>
        </w:rPr>
      </w:pPr>
      <w:r>
        <w:rPr>
          <w:rFonts w:ascii="Times New Roman" w:eastAsia="Times New Roman" w:hAnsi="Times New Roman" w:cs="Times New Roman"/>
          <w:b/>
          <w:bCs/>
          <w:color w:val="000000"/>
          <w:sz w:val="48"/>
          <w:szCs w:val="48"/>
        </w:rPr>
        <w:lastRenderedPageBreak/>
        <w:t>Table of Figures</w:t>
      </w:r>
    </w:p>
    <w:p w14:paraId="7AF2FA87" w14:textId="77777777" w:rsidR="00284600" w:rsidRDefault="00284600">
      <w:pPr>
        <w:rPr>
          <w:rFonts w:ascii="Times New Roman" w:eastAsia="Times New Roman" w:hAnsi="Times New Roman" w:cs="Times New Roman"/>
          <w:sz w:val="24"/>
          <w:szCs w:val="24"/>
        </w:rPr>
      </w:pPr>
    </w:p>
    <w:p w14:paraId="568213EA"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table of Figures should be automatically generated by going to: </w:t>
      </w:r>
      <w:r>
        <w:rPr>
          <w:rFonts w:ascii="Times New Roman" w:eastAsia="Times New Roman" w:hAnsi="Times New Roman" w:cs="Times New Roman"/>
          <w:i/>
          <w:iCs/>
          <w:sz w:val="24"/>
          <w:szCs w:val="24"/>
        </w:rPr>
        <w:t>Insert &gt;&gt; Index And Tables&gt;&gt; Table of Figures.</w:t>
      </w:r>
      <w:r>
        <w:rPr>
          <w:rFonts w:ascii="Times New Roman" w:eastAsia="Times New Roman" w:hAnsi="Times New Roman" w:cs="Times New Roman"/>
          <w:sz w:val="24"/>
          <w:szCs w:val="24"/>
        </w:rPr>
        <w:t xml:space="preserve"> Choose </w:t>
      </w:r>
      <w:r>
        <w:rPr>
          <w:rFonts w:ascii="Times New Roman" w:eastAsia="Times New Roman" w:hAnsi="Times New Roman" w:cs="Times New Roman"/>
          <w:i/>
          <w:iCs/>
          <w:sz w:val="24"/>
          <w:szCs w:val="24"/>
        </w:rPr>
        <w:t>Classic</w:t>
      </w:r>
      <w:r>
        <w:rPr>
          <w:rFonts w:ascii="Times New Roman" w:eastAsia="Times New Roman" w:hAnsi="Times New Roman" w:cs="Times New Roman"/>
          <w:sz w:val="24"/>
          <w:szCs w:val="24"/>
        </w:rPr>
        <w:t xml:space="preserve"> as the format of the table and set the tab leader to dots. </w:t>
      </w:r>
    </w:p>
    <w:p w14:paraId="5742D00C" w14:textId="77777777" w:rsidR="00284600" w:rsidRDefault="00000000">
      <w:pPr>
        <w:rPr>
          <w:rFonts w:ascii="Times New Roman" w:eastAsia="Times New Roman" w:hAnsi="Times New Roman" w:cs="Times New Roman"/>
          <w:i/>
          <w:iCs/>
        </w:rPr>
      </w:pPr>
      <w:r>
        <w:rPr>
          <w:rFonts w:ascii="Times New Roman" w:eastAsia="Times New Roman" w:hAnsi="Times New Roman" w:cs="Times New Roman"/>
          <w:sz w:val="24"/>
          <w:szCs w:val="24"/>
        </w:rPr>
        <w:t>In order for the table of figures to be generated correctly, the label of each figure should be formatted using the style “Figure”.</w:t>
      </w:r>
    </w:p>
    <w:p w14:paraId="3934469C"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table of figures should replace all of the text that is in this page.</w:t>
      </w:r>
    </w:p>
    <w:p w14:paraId="258597E1" w14:textId="77777777" w:rsidR="00284600" w:rsidRDefault="00284600">
      <w:pPr>
        <w:pBdr>
          <w:top w:val="nil"/>
          <w:left w:val="nil"/>
          <w:bottom w:val="nil"/>
          <w:right w:val="nil"/>
          <w:between w:val="nil"/>
        </w:pBdr>
        <w:rPr>
          <w:rFonts w:ascii="Times New Roman" w:eastAsia="Times New Roman" w:hAnsi="Times New Roman" w:cs="Times New Roman"/>
          <w:color w:val="000000"/>
          <w:sz w:val="24"/>
          <w:szCs w:val="24"/>
        </w:rPr>
      </w:pPr>
    </w:p>
    <w:p w14:paraId="112057FA" w14:textId="77777777" w:rsidR="00284600" w:rsidRDefault="00284600">
      <w:pPr>
        <w:rPr>
          <w:rFonts w:ascii="Times New Roman" w:eastAsia="Times New Roman" w:hAnsi="Times New Roman" w:cs="Times New Roman"/>
          <w:b/>
          <w:bCs/>
          <w:color w:val="000000"/>
          <w:sz w:val="48"/>
          <w:szCs w:val="48"/>
        </w:rPr>
      </w:pPr>
    </w:p>
    <w:p w14:paraId="20DBBF01" w14:textId="77777777" w:rsidR="00284600" w:rsidRDefault="00284600">
      <w:pPr>
        <w:rPr>
          <w:rFonts w:ascii="Times New Roman" w:eastAsia="Times New Roman" w:hAnsi="Times New Roman" w:cs="Times New Roman"/>
          <w:b/>
          <w:bCs/>
          <w:color w:val="000000"/>
          <w:sz w:val="48"/>
          <w:szCs w:val="48"/>
        </w:rPr>
      </w:pPr>
    </w:p>
    <w:p w14:paraId="293B5125" w14:textId="77777777" w:rsidR="00284600" w:rsidRDefault="00284600">
      <w:pPr>
        <w:rPr>
          <w:rFonts w:ascii="Times New Roman" w:eastAsia="Times New Roman" w:hAnsi="Times New Roman" w:cs="Times New Roman"/>
          <w:b/>
          <w:bCs/>
          <w:color w:val="000000"/>
          <w:sz w:val="48"/>
          <w:szCs w:val="48"/>
        </w:rPr>
      </w:pPr>
    </w:p>
    <w:p w14:paraId="63A4D2BA" w14:textId="77777777" w:rsidR="00284600" w:rsidRDefault="00284600">
      <w:pPr>
        <w:rPr>
          <w:rFonts w:ascii="Times New Roman" w:eastAsia="Times New Roman" w:hAnsi="Times New Roman" w:cs="Times New Roman"/>
          <w:b/>
          <w:bCs/>
          <w:color w:val="000000"/>
          <w:sz w:val="48"/>
          <w:szCs w:val="48"/>
        </w:rPr>
      </w:pPr>
    </w:p>
    <w:p w14:paraId="4535250D" w14:textId="77777777" w:rsidR="00284600" w:rsidRDefault="00284600">
      <w:pPr>
        <w:rPr>
          <w:rFonts w:ascii="Times New Roman" w:eastAsia="Times New Roman" w:hAnsi="Times New Roman" w:cs="Times New Roman"/>
          <w:b/>
          <w:bCs/>
          <w:color w:val="000000"/>
          <w:sz w:val="48"/>
          <w:szCs w:val="48"/>
        </w:rPr>
      </w:pPr>
    </w:p>
    <w:p w14:paraId="22DB4AC0" w14:textId="77777777" w:rsidR="00284600" w:rsidRDefault="00284600">
      <w:pPr>
        <w:rPr>
          <w:rFonts w:ascii="Times New Roman" w:eastAsia="Times New Roman" w:hAnsi="Times New Roman" w:cs="Times New Roman"/>
          <w:b/>
          <w:bCs/>
          <w:color w:val="000000"/>
          <w:sz w:val="48"/>
          <w:szCs w:val="48"/>
        </w:rPr>
      </w:pPr>
    </w:p>
    <w:p w14:paraId="51CF7839" w14:textId="77777777" w:rsidR="00284600" w:rsidRDefault="00284600">
      <w:pPr>
        <w:rPr>
          <w:rFonts w:ascii="Times New Roman" w:eastAsia="Times New Roman" w:hAnsi="Times New Roman" w:cs="Times New Roman"/>
          <w:b/>
          <w:bCs/>
          <w:color w:val="000000"/>
          <w:sz w:val="48"/>
          <w:szCs w:val="48"/>
        </w:rPr>
      </w:pPr>
    </w:p>
    <w:p w14:paraId="1F43FFB2" w14:textId="77777777" w:rsidR="00284600" w:rsidRDefault="00284600">
      <w:pPr>
        <w:rPr>
          <w:rFonts w:ascii="Times New Roman" w:eastAsia="Times New Roman" w:hAnsi="Times New Roman" w:cs="Times New Roman"/>
          <w:b/>
          <w:bCs/>
          <w:color w:val="000000"/>
          <w:sz w:val="48"/>
          <w:szCs w:val="48"/>
        </w:rPr>
      </w:pPr>
    </w:p>
    <w:p w14:paraId="0EB5131A" w14:textId="77777777" w:rsidR="00284600" w:rsidRDefault="00284600">
      <w:pPr>
        <w:rPr>
          <w:rFonts w:ascii="Times New Roman" w:eastAsia="Times New Roman" w:hAnsi="Times New Roman" w:cs="Times New Roman"/>
          <w:b/>
          <w:bCs/>
          <w:color w:val="000000"/>
          <w:sz w:val="48"/>
          <w:szCs w:val="48"/>
        </w:rPr>
      </w:pPr>
    </w:p>
    <w:p w14:paraId="53AA9234" w14:textId="77777777" w:rsidR="00284600" w:rsidRDefault="00284600">
      <w:pPr>
        <w:rPr>
          <w:rFonts w:ascii="Times New Roman" w:eastAsia="Times New Roman" w:hAnsi="Times New Roman" w:cs="Times New Roman"/>
          <w:b/>
          <w:bCs/>
          <w:color w:val="000000"/>
          <w:sz w:val="48"/>
          <w:szCs w:val="48"/>
        </w:rPr>
      </w:pPr>
    </w:p>
    <w:p w14:paraId="51B7B2DA" w14:textId="77777777" w:rsidR="00284600" w:rsidRDefault="00284600">
      <w:pPr>
        <w:rPr>
          <w:rFonts w:ascii="Times New Roman" w:eastAsia="Times New Roman" w:hAnsi="Times New Roman" w:cs="Times New Roman"/>
          <w:b/>
          <w:bCs/>
          <w:sz w:val="48"/>
          <w:szCs w:val="48"/>
        </w:rPr>
      </w:pPr>
      <w:bookmarkStart w:id="4" w:name="_9fgki11jflbj" w:colFirst="0" w:colLast="0"/>
      <w:bookmarkEnd w:id="4"/>
    </w:p>
    <w:p w14:paraId="0F55267F" w14:textId="77777777" w:rsidR="00284600" w:rsidRDefault="00284600">
      <w:pPr>
        <w:rPr>
          <w:rFonts w:ascii="Times New Roman" w:eastAsia="Times New Roman" w:hAnsi="Times New Roman" w:cs="Times New Roman"/>
          <w:b/>
          <w:bCs/>
          <w:sz w:val="48"/>
          <w:szCs w:val="48"/>
        </w:rPr>
      </w:pPr>
      <w:bookmarkStart w:id="5" w:name="_d4nyubtnobyb" w:colFirst="0" w:colLast="0"/>
      <w:bookmarkEnd w:id="5"/>
    </w:p>
    <w:p w14:paraId="50B28CAF" w14:textId="77777777" w:rsidR="00284600" w:rsidRDefault="00000000">
      <w:pP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lastRenderedPageBreak/>
        <w:t>Table of Tables</w:t>
      </w:r>
    </w:p>
    <w:p w14:paraId="6CCBF867" w14:textId="77777777" w:rsidR="00284600" w:rsidRDefault="00284600">
      <w:pPr>
        <w:rPr>
          <w:rFonts w:ascii="Times New Roman" w:eastAsia="Times New Roman" w:hAnsi="Times New Roman" w:cs="Times New Roman"/>
          <w:sz w:val="24"/>
          <w:szCs w:val="24"/>
        </w:rPr>
      </w:pPr>
    </w:p>
    <w:p w14:paraId="680577A9"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table of tables should be automatically generated by going to: </w:t>
      </w:r>
      <w:r>
        <w:rPr>
          <w:rFonts w:ascii="Times New Roman" w:eastAsia="Times New Roman" w:hAnsi="Times New Roman" w:cs="Times New Roman"/>
          <w:i/>
          <w:iCs/>
          <w:sz w:val="24"/>
          <w:szCs w:val="24"/>
        </w:rPr>
        <w:t>Insert &gt;&gt; Index And Tables&gt;&gt; Table of Figures.</w:t>
      </w:r>
      <w:r>
        <w:rPr>
          <w:rFonts w:ascii="Times New Roman" w:eastAsia="Times New Roman" w:hAnsi="Times New Roman" w:cs="Times New Roman"/>
          <w:sz w:val="24"/>
          <w:szCs w:val="24"/>
        </w:rPr>
        <w:t xml:space="preserve"> Choose </w:t>
      </w:r>
      <w:r>
        <w:rPr>
          <w:rFonts w:ascii="Times New Roman" w:eastAsia="Times New Roman" w:hAnsi="Times New Roman" w:cs="Times New Roman"/>
          <w:i/>
          <w:iCs/>
          <w:sz w:val="24"/>
          <w:szCs w:val="24"/>
        </w:rPr>
        <w:t xml:space="preserve">Table </w:t>
      </w:r>
      <w:r>
        <w:rPr>
          <w:rFonts w:ascii="Times New Roman" w:eastAsia="Times New Roman" w:hAnsi="Times New Roman" w:cs="Times New Roman"/>
          <w:sz w:val="24"/>
          <w:szCs w:val="24"/>
        </w:rPr>
        <w:t xml:space="preserve">as the caption, </w:t>
      </w:r>
      <w:r>
        <w:rPr>
          <w:rFonts w:ascii="Times New Roman" w:eastAsia="Times New Roman" w:hAnsi="Times New Roman" w:cs="Times New Roman"/>
          <w:i/>
          <w:iCs/>
          <w:sz w:val="24"/>
          <w:szCs w:val="24"/>
        </w:rPr>
        <w:t>Classic</w:t>
      </w:r>
      <w:r>
        <w:rPr>
          <w:rFonts w:ascii="Times New Roman" w:eastAsia="Times New Roman" w:hAnsi="Times New Roman" w:cs="Times New Roman"/>
          <w:sz w:val="24"/>
          <w:szCs w:val="24"/>
        </w:rPr>
        <w:t xml:space="preserve"> as the format of the table and set the tab leader to dots. </w:t>
      </w:r>
    </w:p>
    <w:p w14:paraId="34CC6C21" w14:textId="77777777" w:rsidR="00284600" w:rsidRDefault="00000000">
      <w:pPr>
        <w:rPr>
          <w:rFonts w:ascii="Times New Roman" w:eastAsia="Times New Roman" w:hAnsi="Times New Roman" w:cs="Times New Roman"/>
          <w:i/>
          <w:iCs/>
        </w:rPr>
      </w:pPr>
      <w:r>
        <w:rPr>
          <w:rFonts w:ascii="Times New Roman" w:eastAsia="Times New Roman" w:hAnsi="Times New Roman" w:cs="Times New Roman"/>
          <w:sz w:val="24"/>
          <w:szCs w:val="24"/>
        </w:rPr>
        <w:t>In order for the table of contents to be generated correctly, the label of each table should be formatted using the style “Table”.</w:t>
      </w:r>
    </w:p>
    <w:p w14:paraId="215D10BF" w14:textId="77777777" w:rsidR="00284600" w:rsidRDefault="00000000">
      <w:pPr>
        <w:rPr>
          <w:rFonts w:ascii="Times New Roman" w:eastAsia="Times New Roman" w:hAnsi="Times New Roman" w:cs="Times New Roman"/>
          <w:sz w:val="24"/>
          <w:szCs w:val="24"/>
        </w:rPr>
      </w:pPr>
      <w:bookmarkStart w:id="6" w:name="_h44wqmlxit7t" w:colFirst="0" w:colLast="0"/>
      <w:bookmarkEnd w:id="6"/>
      <w:r>
        <w:rPr>
          <w:rFonts w:ascii="Times New Roman" w:eastAsia="Times New Roman" w:hAnsi="Times New Roman" w:cs="Times New Roman"/>
          <w:sz w:val="24"/>
          <w:szCs w:val="24"/>
        </w:rPr>
        <w:t>The table of tables should replace all of the text that is in this page.</w:t>
      </w:r>
    </w:p>
    <w:p w14:paraId="0A58324D" w14:textId="77777777" w:rsidR="00284600" w:rsidRDefault="00284600">
      <w:pPr>
        <w:jc w:val="center"/>
        <w:rPr>
          <w:rFonts w:ascii="Times New Roman" w:eastAsia="Times New Roman" w:hAnsi="Times New Roman" w:cs="Times New Roman"/>
        </w:rPr>
      </w:pPr>
    </w:p>
    <w:p w14:paraId="748E6F50" w14:textId="77777777" w:rsidR="00284600" w:rsidRDefault="00284600">
      <w:pPr>
        <w:jc w:val="center"/>
        <w:rPr>
          <w:rFonts w:ascii="Times New Roman" w:eastAsia="Times New Roman" w:hAnsi="Times New Roman" w:cs="Times New Roman"/>
        </w:rPr>
      </w:pPr>
    </w:p>
    <w:p w14:paraId="17514ADF" w14:textId="77777777" w:rsidR="00284600" w:rsidRDefault="00284600">
      <w:pPr>
        <w:jc w:val="center"/>
        <w:rPr>
          <w:rFonts w:ascii="Times New Roman" w:eastAsia="Times New Roman" w:hAnsi="Times New Roman" w:cs="Times New Roman"/>
        </w:rPr>
      </w:pPr>
    </w:p>
    <w:p w14:paraId="24B21BC3" w14:textId="77777777" w:rsidR="00284600" w:rsidRDefault="00284600">
      <w:pPr>
        <w:jc w:val="center"/>
        <w:rPr>
          <w:rFonts w:ascii="Times New Roman" w:eastAsia="Times New Roman" w:hAnsi="Times New Roman" w:cs="Times New Roman"/>
        </w:rPr>
      </w:pPr>
    </w:p>
    <w:p w14:paraId="5FDFDE01" w14:textId="77777777" w:rsidR="00284600" w:rsidRDefault="00284600">
      <w:pPr>
        <w:jc w:val="center"/>
        <w:rPr>
          <w:rFonts w:ascii="Times New Roman" w:eastAsia="Times New Roman" w:hAnsi="Times New Roman" w:cs="Times New Roman"/>
        </w:rPr>
      </w:pPr>
    </w:p>
    <w:p w14:paraId="2A54C839" w14:textId="77777777" w:rsidR="00284600" w:rsidRDefault="00284600">
      <w:pPr>
        <w:jc w:val="center"/>
        <w:rPr>
          <w:rFonts w:ascii="Times New Roman" w:eastAsia="Times New Roman" w:hAnsi="Times New Roman" w:cs="Times New Roman"/>
        </w:rPr>
      </w:pPr>
    </w:p>
    <w:p w14:paraId="1191EFDA" w14:textId="77777777" w:rsidR="00284600" w:rsidRDefault="00284600">
      <w:pPr>
        <w:jc w:val="center"/>
        <w:rPr>
          <w:rFonts w:ascii="Times New Roman" w:eastAsia="Times New Roman" w:hAnsi="Times New Roman" w:cs="Times New Roman"/>
        </w:rPr>
      </w:pPr>
    </w:p>
    <w:p w14:paraId="26AB3A11" w14:textId="77777777" w:rsidR="00284600" w:rsidRDefault="00284600">
      <w:pPr>
        <w:jc w:val="center"/>
        <w:rPr>
          <w:rFonts w:ascii="Times New Roman" w:eastAsia="Times New Roman" w:hAnsi="Times New Roman" w:cs="Times New Roman"/>
        </w:rPr>
      </w:pPr>
    </w:p>
    <w:p w14:paraId="11DF56AD" w14:textId="77777777" w:rsidR="00284600" w:rsidRDefault="00284600">
      <w:pPr>
        <w:rPr>
          <w:rFonts w:ascii="Times New Roman" w:eastAsia="Times New Roman" w:hAnsi="Times New Roman" w:cs="Times New Roman"/>
        </w:rPr>
      </w:pPr>
    </w:p>
    <w:p w14:paraId="400CDCAD" w14:textId="77777777" w:rsidR="00284600" w:rsidRDefault="00284600">
      <w:pPr>
        <w:rPr>
          <w:rFonts w:ascii="Times New Roman" w:eastAsia="Times New Roman" w:hAnsi="Times New Roman" w:cs="Times New Roman"/>
        </w:rPr>
      </w:pPr>
    </w:p>
    <w:p w14:paraId="487AAAAB" w14:textId="77777777" w:rsidR="00284600" w:rsidRDefault="00284600">
      <w:pPr>
        <w:rPr>
          <w:rFonts w:ascii="Times New Roman" w:eastAsia="Times New Roman" w:hAnsi="Times New Roman" w:cs="Times New Roman"/>
        </w:rPr>
      </w:pPr>
    </w:p>
    <w:p w14:paraId="24F24973" w14:textId="77777777" w:rsidR="00284600" w:rsidRDefault="00284600">
      <w:pPr>
        <w:rPr>
          <w:rFonts w:ascii="Times New Roman" w:eastAsia="Times New Roman" w:hAnsi="Times New Roman" w:cs="Times New Roman"/>
        </w:rPr>
      </w:pPr>
    </w:p>
    <w:p w14:paraId="7DF886C2" w14:textId="77777777" w:rsidR="00284600" w:rsidRDefault="00284600">
      <w:pPr>
        <w:rPr>
          <w:rFonts w:ascii="Times New Roman" w:eastAsia="Times New Roman" w:hAnsi="Times New Roman" w:cs="Times New Roman"/>
        </w:rPr>
      </w:pPr>
    </w:p>
    <w:p w14:paraId="4256B358" w14:textId="77777777" w:rsidR="00284600" w:rsidRDefault="00284600">
      <w:pPr>
        <w:rPr>
          <w:rFonts w:ascii="Times New Roman" w:eastAsia="Times New Roman" w:hAnsi="Times New Roman" w:cs="Times New Roman"/>
        </w:rPr>
      </w:pPr>
    </w:p>
    <w:p w14:paraId="132AFBFB" w14:textId="77777777" w:rsidR="00284600" w:rsidRDefault="00284600">
      <w:pPr>
        <w:rPr>
          <w:rFonts w:ascii="Times New Roman" w:eastAsia="Times New Roman" w:hAnsi="Times New Roman" w:cs="Times New Roman"/>
        </w:rPr>
      </w:pPr>
    </w:p>
    <w:p w14:paraId="73118AD2" w14:textId="77777777" w:rsidR="00284600" w:rsidRDefault="00284600">
      <w:pPr>
        <w:rPr>
          <w:rFonts w:ascii="Times New Roman" w:eastAsia="Times New Roman" w:hAnsi="Times New Roman" w:cs="Times New Roman"/>
        </w:rPr>
      </w:pPr>
    </w:p>
    <w:p w14:paraId="030794CD" w14:textId="77777777" w:rsidR="00284600" w:rsidRDefault="00284600">
      <w:pPr>
        <w:rPr>
          <w:rFonts w:ascii="Times New Roman" w:eastAsia="Times New Roman" w:hAnsi="Times New Roman" w:cs="Times New Roman"/>
        </w:rPr>
      </w:pPr>
    </w:p>
    <w:p w14:paraId="54E42F59"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50F94FFC"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48"/>
          <w:szCs w:val="48"/>
        </w:rPr>
      </w:pPr>
      <w:bookmarkStart w:id="7" w:name="_fpopzn7wafhc" w:colFirst="0" w:colLast="0"/>
      <w:bookmarkEnd w:id="7"/>
      <w:r>
        <w:rPr>
          <w:rFonts w:ascii="Times New Roman" w:eastAsia="Times New Roman" w:hAnsi="Times New Roman" w:cs="Times New Roman"/>
          <w:b/>
          <w:bCs/>
          <w:color w:val="A6A6A6"/>
          <w:sz w:val="48"/>
          <w:szCs w:val="48"/>
        </w:rPr>
        <w:lastRenderedPageBreak/>
        <w:t>Chapter 1</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Introduction</w:t>
      </w:r>
    </w:p>
    <w:p w14:paraId="077E618C"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8" w:name="_lzzg98qkkjvd" w:colFirst="0" w:colLast="0"/>
      <w:bookmarkEnd w:id="8"/>
      <w:r>
        <w:rPr>
          <w:rFonts w:ascii="Times New Roman" w:eastAsia="Times New Roman" w:hAnsi="Times New Roman" w:cs="Times New Roman"/>
          <w:b/>
          <w:bCs/>
          <w:color w:val="000000"/>
          <w:sz w:val="28"/>
          <w:szCs w:val="28"/>
        </w:rPr>
        <w:t>1.1 Overview</w:t>
      </w:r>
    </w:p>
    <w:p w14:paraId="1670FA06"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Give a general overview of the project, its importance and why you have chosen to work on it. Provide also a discussion of any scientific/technical background that is required to understand what the project is and the motivation behind it.</w:t>
      </w:r>
    </w:p>
    <w:p w14:paraId="07347A92"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You can choose to arrange the information into subsections numbered as 1.1.x. The title of each subsection </w:t>
      </w:r>
      <w:r>
        <w:rPr>
          <w:rFonts w:ascii="Times New Roman" w:eastAsia="Times New Roman" w:hAnsi="Times New Roman" w:cs="Times New Roman"/>
          <w:sz w:val="24"/>
          <w:szCs w:val="24"/>
        </w:rPr>
        <w:t>should be the</w:t>
      </w:r>
      <w:r>
        <w:rPr>
          <w:rFonts w:ascii="Times New Roman" w:eastAsia="Times New Roman" w:hAnsi="Times New Roman" w:cs="Times New Roman"/>
          <w:color w:val="000000"/>
          <w:sz w:val="24"/>
          <w:szCs w:val="24"/>
        </w:rPr>
        <w:t xml:space="preserve"> style named “subsection”.</w:t>
      </w:r>
      <w:r>
        <w:rPr>
          <w:rFonts w:ascii="Times New Roman" w:eastAsia="Times New Roman" w:hAnsi="Times New Roman" w:cs="Times New Roman"/>
          <w:sz w:val="24"/>
          <w:szCs w:val="24"/>
        </w:rPr>
        <w:t>]</w:t>
      </w:r>
    </w:p>
    <w:p w14:paraId="034EE3F9"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048C6C07"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Electricity consumption in Jordan has increased significantly over recent years, leading to higher electricity bills and growing concern among consumers about inefficiency and excessive usage. Specifically, with the rise of technological devices and the growing electricity demand, electricity has become a scarce resource, resulting in numerous tariff rules. Therefore, knowledge about the nature of the electricity in one’s own house has to take precedence in the plan to redefine electricity and power consumption.</w:t>
      </w:r>
    </w:p>
    <w:p w14:paraId="1A18EE3D"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users lack visibility into which appliances consume the most power, making it difficult to monitor and track power consumption. In light of these growing problems, a solution to this otherwise obscure problem has made it possible to track electricity usage and consumption, with the use of AI and Machine Learning. Non-Intrusive Load Monitoring (NILM) provides the solution by estimating appliance-level usage from a single smart meter reading, without needing physical sensors on each device, hence the non-intrusive name. This project applies NILM to Jordanian residential households to disaggregate electrical values in their smart meters, providing valuable insight into the power consumption of most household appliances and devices.</w:t>
      </w:r>
    </w:p>
    <w:p w14:paraId="49784C47"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27131E3E"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properly represent the issue, many terms relating to data science, as well as electrical terms, are used. This issue will be mainly covered by the data science field rather than the electrical side. </w:t>
      </w:r>
    </w:p>
    <w:p w14:paraId="237BF59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58A2747"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9" w:name="_qcvxh4j3g1se" w:colFirst="0" w:colLast="0"/>
      <w:bookmarkEnd w:id="9"/>
      <w:r>
        <w:rPr>
          <w:rFonts w:ascii="Times New Roman" w:eastAsia="Times New Roman" w:hAnsi="Times New Roman" w:cs="Times New Roman"/>
          <w:b/>
          <w:bCs/>
          <w:color w:val="000000"/>
          <w:sz w:val="28"/>
          <w:szCs w:val="28"/>
        </w:rPr>
        <w:t>1.2 Problem Statement</w:t>
      </w:r>
    </w:p>
    <w:p w14:paraId="0011C52F"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In this section provide (at least) the following: 1) A precise description of the problem this project tries to solve, 2) A description of the outcomes of this project (example: a mobile app, a desktop application, etc) and 3) A description of the target audience/customers, how they will use the system and what impact it will have on them.]</w:t>
      </w:r>
    </w:p>
    <w:p w14:paraId="44C64F40"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Although smart meters provide aggregated household electricity readings, they do not reveal how much energy each individual appliance consumes. As a result, Jordanian households are unable to identify which devices are responsible for excessive usage, making it difficult to identify inefficiencies, detect abnormal usage, or adopt cost-saving strategies. This lack of appliance-level visibility also limits the ability of electricity companies to guide consumers toward better consumption behavior or to design more informed demand-management strategies.</w:t>
      </w:r>
    </w:p>
    <w:p w14:paraId="06DB266B"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objective of this project is to develop a dashboard capable of disaggregating total household electricity consumption into the usage patterns of individual appliances using NILM techniques. The system will take raw smart meter readings as input, process and analyze them, and generate detailed appliance-level consumption estimates without requiring any additional sensors. Users will be able to explore their electricity usage via interactive dashboards, visualizations, and notifications, allowing them to identify inefficient appliances, track patterns, and make data-driven decisions to save electricity.</w:t>
      </w:r>
    </w:p>
    <w:p w14:paraId="205D81A8"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targets residential consumers, electricity providers, and energy-management platforms, offering practical insights to reduce electricity bills, promote efficient consumption, and support future planning. Households will benefit from real-time understanding and optimization of their electricity usage, while providers gain visibility into consumption trends to improve distribution planning. Overall, the system delivers a user-friendly tool that encourages energy efficiency, cost savings, and smarter electricity consumption across Jordan.</w:t>
      </w:r>
    </w:p>
    <w:p w14:paraId="3E43D90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4BE8E66F"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10" w:name="_hmimig8nmlb6" w:colFirst="0" w:colLast="0"/>
      <w:bookmarkEnd w:id="10"/>
      <w:r>
        <w:rPr>
          <w:rFonts w:ascii="Times New Roman" w:eastAsia="Times New Roman" w:hAnsi="Times New Roman" w:cs="Times New Roman"/>
          <w:b/>
          <w:bCs/>
          <w:color w:val="000000"/>
          <w:sz w:val="28"/>
          <w:szCs w:val="28"/>
        </w:rPr>
        <w:t>1.3 Related Work</w:t>
      </w:r>
    </w:p>
    <w:p w14:paraId="40DD1FD1"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Discuss in detail systems and related research papers that are similar to your proposed project. Provide a critical evaluation of these systems and explain how your system compares to them. Clearly mention if your system uses ideas/features from these systems.]</w:t>
      </w:r>
    </w:p>
    <w:p w14:paraId="7E1A798D" w14:textId="77777777" w:rsidR="00284600" w:rsidRDefault="00000000">
      <w:pPr>
        <w:jc w:val="both"/>
        <w:rPr>
          <w:rFonts w:ascii="Times New Roman" w:eastAsia="Times New Roman" w:hAnsi="Times New Roman" w:cs="Times New Roman"/>
          <w:color w:val="980000"/>
          <w:sz w:val="28"/>
          <w:szCs w:val="28"/>
        </w:rPr>
      </w:pPr>
      <w:r>
        <w:rPr>
          <w:rFonts w:ascii="Times New Roman" w:eastAsia="Times New Roman" w:hAnsi="Times New Roman" w:cs="Times New Roman"/>
          <w:color w:val="980000"/>
          <w:sz w:val="28"/>
          <w:szCs w:val="28"/>
        </w:rPr>
        <w:t>LITERATURE REVIEW</w:t>
      </w:r>
    </w:p>
    <w:p w14:paraId="58B61440" w14:textId="77777777" w:rsidR="00284600" w:rsidRDefault="00284600">
      <w:pPr>
        <w:jc w:val="both"/>
        <w:rPr>
          <w:rFonts w:ascii="Times New Roman" w:eastAsia="Times New Roman" w:hAnsi="Times New Roman" w:cs="Times New Roman"/>
          <w:color w:val="980000"/>
          <w:sz w:val="28"/>
          <w:szCs w:val="28"/>
        </w:rPr>
      </w:pPr>
    </w:p>
    <w:p w14:paraId="5C33C92B" w14:textId="77777777" w:rsidR="00284600"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1.3.1 Foundations of Non-Intrusive Load Monitoring</w:t>
      </w:r>
    </w:p>
    <w:p w14:paraId="49B9625E"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foundations of NILM was originally proposed by Hart in 1992, who first introduced the concept of disaggregating household electricity consumption into individual appliance loads using measurements collected from a single point. Unlike traditional sub-metering, which requires installing sensors on each appliance, his approach estimates device-level consumption by analyzing changes in aggregate power signals. Early NILM systems primarily focused on major household appliances with two-state operation (ON/OFF) and relied on event-based detection using steady-state features such as real and reactive power.</w:t>
      </w:r>
    </w:p>
    <w:p w14:paraId="67FF91A1" w14:textId="77777777" w:rsidR="00284600" w:rsidRDefault="00284600">
      <w:pPr>
        <w:jc w:val="both"/>
        <w:rPr>
          <w:rFonts w:ascii="Times New Roman" w:eastAsia="Times New Roman" w:hAnsi="Times New Roman" w:cs="Times New Roman"/>
          <w:sz w:val="24"/>
          <w:szCs w:val="24"/>
        </w:rPr>
      </w:pPr>
    </w:p>
    <w:p w14:paraId="5282B364"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His studies demonstrated that appliances produce characteristic electrical signatures that can be identified and separated through algorithms, enabling appliance-level monitoring without physical intervention inside the residence. However, limitations included reduced accuracy for smaller appliances, appliances with multi-state operations, and sensitivity to overlapping appliance usage and measurements noise. Despite these challenges, this work laid the conceptual and methodological groundwork for subsequent NILM research. </w:t>
      </w:r>
    </w:p>
    <w:p w14:paraId="7B28DE5D" w14:textId="77777777" w:rsidR="00284600" w:rsidRDefault="00284600">
      <w:pPr>
        <w:jc w:val="both"/>
        <w:rPr>
          <w:rFonts w:ascii="Times New Roman" w:eastAsia="Times New Roman" w:hAnsi="Times New Roman" w:cs="Times New Roman"/>
          <w:sz w:val="24"/>
          <w:szCs w:val="24"/>
        </w:rPr>
      </w:pPr>
    </w:p>
    <w:p w14:paraId="69E78A39" w14:textId="77777777" w:rsidR="00284600" w:rsidRDefault="00284600">
      <w:pPr>
        <w:jc w:val="both"/>
        <w:rPr>
          <w:rFonts w:ascii="Times New Roman" w:eastAsia="Times New Roman" w:hAnsi="Times New Roman" w:cs="Times New Roman"/>
          <w:sz w:val="24"/>
          <w:szCs w:val="24"/>
        </w:rPr>
      </w:pPr>
    </w:p>
    <w:p w14:paraId="72AE9109" w14:textId="77777777" w:rsidR="00284600" w:rsidRDefault="00284600">
      <w:pPr>
        <w:jc w:val="both"/>
        <w:rPr>
          <w:rFonts w:ascii="Times New Roman" w:eastAsia="Times New Roman" w:hAnsi="Times New Roman" w:cs="Times New Roman"/>
          <w:b/>
          <w:bCs/>
          <w:sz w:val="24"/>
          <w:szCs w:val="24"/>
        </w:rPr>
      </w:pPr>
    </w:p>
    <w:p w14:paraId="2DFEE86D" w14:textId="77777777" w:rsidR="00284600"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1.3.2 The Impact of Temporal Data Resolution on the Accuracy of Non-Intrusive Load Monitoring</w:t>
      </w:r>
    </w:p>
    <w:p w14:paraId="272775A4"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Huchtkoetter and Reinhardt investigate the impact of temporal resolution of data on the accuracy of NILM, addressing the challenges that arise during the disaggregation process of electrical load curves when these are collected from a single measurement point. They indicate that due to different characteristics (in particular, sampling rates), fair comparison among datasets is problematic, which complicates systematic evaluations of NILM algorithms. Previous work demonstrated that reduced sampling rates tend to worsen the appliance recognition performance, but specific devices, in particular long-running ones with unique usage patterns, show distinct sensitivities with respect to the sampling frequency.</w:t>
      </w:r>
    </w:p>
    <w:p w14:paraId="2FD8D877"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CF51670"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work, the authors compare three state-of-the-art NILM algorithms-RNN, DAE, and Seq2Pt-together with a Combinatorial Optimization-based heuristic baseline. Experiments using NILMTK for reproducibility covered 168 combinations of datasets, appliances, and sampling rates. Data are extracted from UK-Dale houses 1 and 5, REDD building 1, and DRED building 1. The appliances considered in the study include fridges, washer dryers, microwaves, dishwashers, lights, and laptops selected based on their availability across multiple datasets. Performance is evaluated using the F1 score to measure detection accuracy and Mean Absolute Error (MAE) to reflect the energy estimation fidelity.</w:t>
      </w:r>
    </w:p>
    <w:p w14:paraId="516A8BEC"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F86B047"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They found three overall trends by downsampling data from its native 1 Hz down to as low as 1/900 Hz: First, appliances such as microwaves, most washer dryers, and fridges had declining performance with reduced temporal resolution. Second, devices like lights and laptops were unaffected by the changes in sampling rate. Third, certain appliances-such as some dishwashers, fridges, and washer dryers-performed better at intermediate downsampled resolutions. This improvement is attributed to neural network algorithms benefiting from a longer historical context, effectively extending the input window from minutes to hours or even days.</w:t>
      </w:r>
    </w:p>
    <w:p w14:paraId="6D2581EF"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52F6AEA0"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suggests that the low-frequency optimal sampling rates for NILM normally range between 1 Hz and 1/30 Hz. Within this range, algorithms retain sufficient information to provide an accurate disaggregation while reducing computational and memory demands, especially for long-running appliances. It is also noted in the paper that all the algorithms are not equally sensitive: DAE is more affected by lower resolution, while RNN and Seq2Pt can make full use of the longer input window provided by downsampling. They conclude that the highest temporal resolution is not always required for effective NILM. Furthermore, resampling datasets into a common frequency improves comparability across these datasets and also improves computational efficiency. Their work has emphasized how the collection of data and choice of algorithms should be done in accordance with appliance-specific usage patterns to achieve the best disaggregation performance.</w:t>
      </w:r>
    </w:p>
    <w:p w14:paraId="5C961341" w14:textId="77777777" w:rsidR="00284600"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w:t>
      </w:r>
    </w:p>
    <w:p w14:paraId="046D8A5F"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Huchtkoetter, J., &amp; Reinhardt, A. (2020). </w:t>
      </w:r>
      <w:r>
        <w:rPr>
          <w:rFonts w:ascii="Times New Roman" w:eastAsia="Times New Roman" w:hAnsi="Times New Roman" w:cs="Times New Roman"/>
          <w:i/>
          <w:iCs/>
          <w:sz w:val="24"/>
          <w:szCs w:val="24"/>
        </w:rPr>
        <w:t>On the Impact of Temporal Data Resolution on the Accuracy of Non-Intrusive Load Monitoring</w:t>
      </w:r>
      <w:r>
        <w:rPr>
          <w:rFonts w:ascii="Times New Roman" w:eastAsia="Times New Roman" w:hAnsi="Times New Roman" w:cs="Times New Roman"/>
          <w:sz w:val="24"/>
          <w:szCs w:val="24"/>
        </w:rPr>
        <w:t>. BuildSys ’20.</w:t>
      </w:r>
      <w:hyperlink r:id="rId8">
        <w:r>
          <w:rPr>
            <w:rFonts w:ascii="Times New Roman" w:eastAsia="Times New Roman" w:hAnsi="Times New Roman" w:cs="Times New Roman"/>
            <w:sz w:val="24"/>
            <w:szCs w:val="24"/>
          </w:rPr>
          <w:t xml:space="preserve"> </w:t>
        </w:r>
      </w:hyperlink>
      <w:hyperlink r:id="rId9">
        <w:r>
          <w:rPr>
            <w:rFonts w:ascii="Times New Roman" w:eastAsia="Times New Roman" w:hAnsi="Times New Roman" w:cs="Times New Roman"/>
            <w:color w:val="1155CC"/>
            <w:sz w:val="24"/>
            <w:szCs w:val="24"/>
            <w:u w:val="single"/>
          </w:rPr>
          <w:t>https://doi.org/10.1145/3408308.3427974</w:t>
        </w:r>
      </w:hyperlink>
    </w:p>
    <w:p w14:paraId="7962053F" w14:textId="77777777" w:rsidR="00284600" w:rsidRDefault="00284600">
      <w:pPr>
        <w:jc w:val="both"/>
        <w:rPr>
          <w:rFonts w:ascii="Times New Roman" w:eastAsia="Times New Roman" w:hAnsi="Times New Roman" w:cs="Times New Roman"/>
          <w:b/>
          <w:bCs/>
          <w:sz w:val="28"/>
          <w:szCs w:val="28"/>
        </w:rPr>
      </w:pPr>
    </w:p>
    <w:p w14:paraId="40703E91" w14:textId="77777777" w:rsidR="00284600"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1.3.3 Deep Learning Approaches for Non-Intrusive Load Monitoring: </w:t>
      </w:r>
    </w:p>
    <w:p w14:paraId="2D1D241B"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Zhang and Yang review how deep learning techniques are applied for Non-Intrusive Load Monitoring. The key concept of NILM is to determine the estimated electricity usage by each appliance within a home, analyzing only the total power consumption and without installing sensors on every device. This will allow proper energy consumption to be monitored and will further facilitate better energy management. Some key issues discussed in this paper are dealing with appliances running at the same time, different types of devices, noisy data, and the limited labeled training data available. It also mentions why deep learning techniques can be superior to more traditional methods, such as Hidden Markov Models or combinatorial optimization.</w:t>
      </w:r>
    </w:p>
    <w:p w14:paraId="51FEFB12"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DF2C485"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authors classify the appliances based on their operating mode into four categories: on/off devices such as kettles and toasters, multi-state devices like washing machines and dishwashers, continuously variable devices like dimmable lights and variable speed fans, and always-on devices like routers and devices in standby mode. Each category introduces unique challenges toward delivering the total power usage correctly, and these differences drive the design of NILM models.</w:t>
      </w:r>
    </w:p>
    <w:p w14:paraId="2569FA22"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DADBFB1"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that, the paper discusses two major methodologies for NILM: event-based and state-based. Event-based approaches detect sudden changes in total power-often referred to as appliance </w:t>
      </w:r>
      <w:r>
        <w:rPr>
          <w:rFonts w:ascii="Times New Roman" w:eastAsia="Times New Roman" w:hAnsi="Times New Roman" w:cs="Times New Roman"/>
          <w:sz w:val="24"/>
          <w:szCs w:val="24"/>
        </w:rPr>
        <w:lastRenderedPageBreak/>
        <w:t>"events"-and match them to known patterns for specific devices. State-based methods, many of which employ deep learning, seek to predict the ongoing power usage of each appliance by analyzing sets of aggregate measurements. Models such as CNNs are particularly good at finding short-term patterns, while RNNs and LSTMs are more adept at modeling longer-term trends and cycles in appliances such as a washing machine or refrigerator. Hybrid and graph-based models which model relationships between appliances are briefly discussed.</w:t>
      </w:r>
    </w:p>
    <w:p w14:paraId="3D9FE53C"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A29F30F"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authors go on to summarize the datasets used for NILM research, such as REDD, UK-DALE, and REFIT, providing total house power with associated appliance level data, which constitutes the backbone of evaluating and comparing algorithms in terms of different metrics such as MAE and F1-score. Overall, this review concludes that deep learning algorithms greatly enhance the accuracy of NILM, particularly when appliances operate simultaneously or in complicated patterns. However, there is still a range of challenges in terms of making models generalize well to different homes, reducing their reliance on large datasets, and rendering the systems practical for real-world use in real time. The paper proposes areas such as unsupervised or semi-supervised learning, better feature extraction, and robust models that can adapt to a number of household environments. This work helps guide researchers and practitioners interested in using deep learning techniques in NILM and enables them to understand that the best performance of models can only be achieved when those are tailored to appliance characteristics. </w:t>
      </w:r>
    </w:p>
    <w:p w14:paraId="765E4C21" w14:textId="77777777" w:rsidR="00284600"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w:t>
      </w:r>
    </w:p>
    <w:p w14:paraId="1A9B8B59" w14:textId="77777777" w:rsidR="00284600" w:rsidRDefault="00000000">
      <w:pPr>
        <w:spacing w:before="240" w:after="240"/>
        <w:jc w:val="both"/>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Zhang, Z., &amp; Yang, S. (2023). Non-Intrusive Load Monitoring (NILM) using Deep Neural Networks: A Review. arXiv:2306.05017.</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https://arxiv.org/abs/2306.05017</w:t>
        </w:r>
      </w:hyperlink>
    </w:p>
    <w:p w14:paraId="5C3D8476" w14:textId="77777777" w:rsidR="00284600" w:rsidRDefault="00284600">
      <w:pPr>
        <w:spacing w:before="240" w:after="240"/>
        <w:jc w:val="both"/>
        <w:rPr>
          <w:rFonts w:ascii="Times New Roman" w:eastAsia="Times New Roman" w:hAnsi="Times New Roman" w:cs="Times New Roman"/>
          <w:color w:val="1155CC"/>
          <w:sz w:val="24"/>
          <w:szCs w:val="24"/>
          <w:u w:val="single"/>
        </w:rPr>
      </w:pPr>
    </w:p>
    <w:p w14:paraId="3F0F865F" w14:textId="77777777" w:rsidR="00284600"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1.3.4 Non-Intrusive Load Monitoring Based on Multiscale Attention Mechanisms</w:t>
      </w:r>
    </w:p>
    <w:p w14:paraId="51A2CCBE"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architecture uses CNNs for the hierarchical extraction of features with attention layers that adaptively concentrate on the critical parts of the signal. This structure enhances the ability of the model to recognize subtle differences between appliances without manual feature engineering.</w:t>
      </w:r>
    </w:p>
    <w:p w14:paraId="6D9573E1" w14:textId="77777777" w:rsidR="00284600" w:rsidRDefault="00284600">
      <w:pPr>
        <w:spacing w:before="240" w:after="240"/>
        <w:jc w:val="both"/>
        <w:rPr>
          <w:rFonts w:ascii="Times New Roman" w:eastAsia="Times New Roman" w:hAnsi="Times New Roman" w:cs="Times New Roman"/>
          <w:sz w:val="24"/>
          <w:szCs w:val="24"/>
        </w:rPr>
      </w:pPr>
    </w:p>
    <w:p w14:paraId="198B7D4B"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experiments are conducted on publicly available NILM datasets, including REDD and UK-DALE, by comparing the performances based on MAE and F1-score. This demonstrates that the proposed multiscale attention model outperforms all prior deep learning and traditional methods, especially in recognizing appliances with similar electrical patterns or with overlapping usage.</w:t>
      </w:r>
    </w:p>
    <w:p w14:paraId="17527825" w14:textId="77777777" w:rsidR="00284600" w:rsidRDefault="00284600">
      <w:pPr>
        <w:spacing w:before="240" w:after="240"/>
        <w:jc w:val="both"/>
        <w:rPr>
          <w:rFonts w:ascii="Times New Roman" w:eastAsia="Times New Roman" w:hAnsi="Times New Roman" w:cs="Times New Roman"/>
          <w:sz w:val="24"/>
          <w:szCs w:val="24"/>
        </w:rPr>
      </w:pPr>
    </w:p>
    <w:p w14:paraId="51D7EB5F"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This work has shown that the integration of multiscale feature extraction with the attention mechanism significantly improves NILM performance, making energy estimation much more accurate, with better recognition of appliances. The approach is practical in smart home energy management systems because it can operate with complex real-world appliances with minimum pre-processing.</w:t>
      </w:r>
    </w:p>
    <w:p w14:paraId="636D83BC" w14:textId="77777777" w:rsidR="00284600" w:rsidRDefault="00000000">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w:t>
      </w:r>
    </w:p>
    <w:p w14:paraId="7B63B689" w14:textId="77777777" w:rsidR="00284600"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Abu-Siada, A. (2024). Non-Intrusive Load Monitoring Based on Multiscale Attention Mechanisms. </w:t>
      </w:r>
      <w:r>
        <w:rPr>
          <w:rFonts w:ascii="Times New Roman" w:eastAsia="Times New Roman" w:hAnsi="Times New Roman" w:cs="Times New Roman"/>
          <w:i/>
          <w:iCs/>
          <w:sz w:val="24"/>
          <w:szCs w:val="24"/>
        </w:rPr>
        <w:t>Energies, 17</w:t>
      </w:r>
      <w:r>
        <w:rPr>
          <w:rFonts w:ascii="Times New Roman" w:eastAsia="Times New Roman" w:hAnsi="Times New Roman" w:cs="Times New Roman"/>
          <w:sz w:val="24"/>
          <w:szCs w:val="24"/>
        </w:rPr>
        <w:t>(8), 1944.</w:t>
      </w:r>
      <w:hyperlink r:id="rId12">
        <w:r>
          <w:rPr>
            <w:rFonts w:ascii="Times New Roman" w:eastAsia="Times New Roman" w:hAnsi="Times New Roman" w:cs="Times New Roman"/>
            <w:sz w:val="24"/>
            <w:szCs w:val="24"/>
          </w:rPr>
          <w:t xml:space="preserve"> </w:t>
        </w:r>
      </w:hyperlink>
      <w:hyperlink r:id="rId13">
        <w:r>
          <w:rPr>
            <w:rFonts w:ascii="Times New Roman" w:eastAsia="Times New Roman" w:hAnsi="Times New Roman" w:cs="Times New Roman"/>
            <w:color w:val="1155CC"/>
            <w:sz w:val="24"/>
            <w:szCs w:val="24"/>
            <w:u w:val="single"/>
          </w:rPr>
          <w:t>https://www.mdpi.com/1996-1073/17/8/1944</w:t>
        </w:r>
      </w:hyperlink>
    </w:p>
    <w:p w14:paraId="3B5E8D8C" w14:textId="77777777" w:rsidR="00284600" w:rsidRDefault="00284600">
      <w:pPr>
        <w:jc w:val="both"/>
        <w:rPr>
          <w:rFonts w:ascii="Times New Roman" w:eastAsia="Times New Roman" w:hAnsi="Times New Roman" w:cs="Times New Roman"/>
          <w:b/>
          <w:bCs/>
          <w:sz w:val="28"/>
          <w:szCs w:val="28"/>
        </w:rPr>
      </w:pPr>
    </w:p>
    <w:p w14:paraId="3568FD5D" w14:textId="77777777" w:rsidR="00284600" w:rsidRDefault="00284600">
      <w:pPr>
        <w:jc w:val="both"/>
        <w:rPr>
          <w:rFonts w:ascii="Times New Roman" w:eastAsia="Times New Roman" w:hAnsi="Times New Roman" w:cs="Times New Roman"/>
          <w:b/>
          <w:bCs/>
          <w:sz w:val="28"/>
          <w:szCs w:val="28"/>
        </w:rPr>
      </w:pPr>
    </w:p>
    <w:p w14:paraId="17CCB9E5" w14:textId="77777777" w:rsidR="00284600"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Contribution:</w:t>
      </w:r>
    </w:p>
    <w:p w14:paraId="24044941"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[Describe the contribution (s) of the project in terms of </w:t>
      </w:r>
    </w:p>
    <w:p w14:paraId="537B0BE4" w14:textId="77777777" w:rsidR="00284600" w:rsidRDefault="00000000">
      <w:pPr>
        <w:numPr>
          <w:ilvl w:val="0"/>
          <w:numId w:val="4"/>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Novelty in the idea</w:t>
      </w:r>
    </w:p>
    <w:p w14:paraId="32841C65" w14:textId="77777777" w:rsidR="00284600" w:rsidRDefault="00000000">
      <w:pPr>
        <w:numPr>
          <w:ilvl w:val="0"/>
          <w:numId w:val="4"/>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audience that it serves and how</w:t>
      </w:r>
    </w:p>
    <w:p w14:paraId="11421E1E" w14:textId="77777777" w:rsidR="00284600" w:rsidRDefault="00000000">
      <w:pPr>
        <w:numPr>
          <w:ilvl w:val="0"/>
          <w:numId w:val="4"/>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Novelty in the choice of the model</w:t>
      </w:r>
    </w:p>
    <w:p w14:paraId="308A2D0E" w14:textId="77777777" w:rsidR="00284600"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Novelty in the structure of the pipeline ]</w:t>
      </w:r>
    </w:p>
    <w:p w14:paraId="3FEF48DA" w14:textId="77777777" w:rsidR="00284600" w:rsidRDefault="00284600">
      <w:pPr>
        <w:jc w:val="both"/>
        <w:rPr>
          <w:rFonts w:ascii="Times New Roman" w:eastAsia="Times New Roman" w:hAnsi="Times New Roman" w:cs="Times New Roman"/>
          <w:sz w:val="24"/>
          <w:szCs w:val="24"/>
        </w:rPr>
      </w:pPr>
    </w:p>
    <w:p w14:paraId="59CABA12" w14:textId="77777777" w:rsidR="00284600" w:rsidRDefault="00284600">
      <w:pPr>
        <w:jc w:val="both"/>
        <w:rPr>
          <w:rFonts w:ascii="Times New Roman" w:eastAsia="Times New Roman" w:hAnsi="Times New Roman" w:cs="Times New Roman"/>
          <w:sz w:val="24"/>
          <w:szCs w:val="24"/>
        </w:rPr>
      </w:pPr>
    </w:p>
    <w:p w14:paraId="51512D70" w14:textId="77777777" w:rsidR="00284600" w:rsidRDefault="00284600">
      <w:pPr>
        <w:ind w:left="1440"/>
        <w:jc w:val="both"/>
        <w:rPr>
          <w:rFonts w:ascii="Times New Roman" w:eastAsia="Times New Roman" w:hAnsi="Times New Roman" w:cs="Times New Roman"/>
          <w:sz w:val="24"/>
          <w:szCs w:val="24"/>
        </w:rPr>
      </w:pPr>
    </w:p>
    <w:p w14:paraId="324906EB" w14:textId="77777777" w:rsidR="00284600" w:rsidRDefault="00284600">
      <w:pPr>
        <w:pBdr>
          <w:top w:val="nil"/>
          <w:left w:val="nil"/>
          <w:bottom w:val="nil"/>
          <w:right w:val="nil"/>
          <w:between w:val="nil"/>
        </w:pBdr>
        <w:rPr>
          <w:rFonts w:ascii="Times New Roman" w:eastAsia="Times New Roman" w:hAnsi="Times New Roman" w:cs="Times New Roman"/>
          <w:b/>
          <w:bCs/>
          <w:sz w:val="28"/>
          <w:szCs w:val="28"/>
        </w:rPr>
      </w:pPr>
    </w:p>
    <w:p w14:paraId="369B280F"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1.</w:t>
      </w:r>
      <w:r>
        <w:rPr>
          <w:rFonts w:ascii="Times New Roman" w:eastAsia="Times New Roman" w:hAnsi="Times New Roman" w:cs="Times New Roman"/>
          <w:b/>
          <w:bCs/>
          <w:sz w:val="28"/>
          <w:szCs w:val="28"/>
        </w:rPr>
        <w:t>5</w:t>
      </w:r>
      <w:r>
        <w:rPr>
          <w:rFonts w:ascii="Times New Roman" w:eastAsia="Times New Roman" w:hAnsi="Times New Roman" w:cs="Times New Roman"/>
          <w:b/>
          <w:bCs/>
          <w:color w:val="000000"/>
          <w:sz w:val="28"/>
          <w:szCs w:val="28"/>
        </w:rPr>
        <w:t xml:space="preserve"> Document Outline</w:t>
      </w:r>
    </w:p>
    <w:p w14:paraId="795C943F"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Describe how this documentation is structured and what will be discussed in each of the following chapters.]</w:t>
      </w:r>
    </w:p>
    <w:p w14:paraId="6FB03C0E" w14:textId="77777777" w:rsidR="00284600" w:rsidRDefault="00000000">
      <w:pPr>
        <w:numPr>
          <w:ilvl w:val="0"/>
          <w:numId w:val="6"/>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1: Introduction</w:t>
      </w:r>
    </w:p>
    <w:p w14:paraId="56FCD900"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Provides an overview of the project, problem statement, objectives, contributions, and document structure.</w:t>
      </w:r>
    </w:p>
    <w:p w14:paraId="3D1DAED7" w14:textId="77777777" w:rsidR="00284600" w:rsidRDefault="00000000">
      <w:pPr>
        <w:numPr>
          <w:ilvl w:val="0"/>
          <w:numId w:val="6"/>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Chapter 2: Project Plan </w:t>
      </w:r>
    </w:p>
    <w:p w14:paraId="36C93FC7"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Describes the project’s tasks, timelines, deliverables, roles, and responsibilities, emphasizing the stages required to build the NILM-based system.</w:t>
      </w:r>
    </w:p>
    <w:p w14:paraId="61A08EAE" w14:textId="77777777" w:rsidR="00284600" w:rsidRDefault="00000000">
      <w:pPr>
        <w:numPr>
          <w:ilvl w:val="0"/>
          <w:numId w:val="6"/>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Chapter 3: Requirements Specifications </w:t>
      </w:r>
    </w:p>
    <w:p w14:paraId="678E9DCC"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Details the functional and non-functional requirements of the system, including data sources, processing needs, and expected features.</w:t>
      </w:r>
    </w:p>
    <w:p w14:paraId="65488D39" w14:textId="77777777" w:rsidR="00284600" w:rsidRDefault="00000000">
      <w:pPr>
        <w:numPr>
          <w:ilvl w:val="0"/>
          <w:numId w:val="7"/>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Chapter 4: System Design </w:t>
      </w:r>
    </w:p>
    <w:p w14:paraId="2B5EB60D"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Presents the architectural and logical design of the system, including the interface, data pipeline, and NILM model modules.</w:t>
      </w:r>
    </w:p>
    <w:p w14:paraId="6B7ACB3D" w14:textId="77777777" w:rsidR="00284600" w:rsidRDefault="00000000">
      <w:pPr>
        <w:numPr>
          <w:ilvl w:val="0"/>
          <w:numId w:val="8"/>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5: Data Preprocessing</w:t>
      </w:r>
    </w:p>
    <w:p w14:paraId="60D3DE0A"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Covers the data collection, cleaning, feature engineering, and loading steps required to prepare electricity consumption data for model training.</w:t>
      </w:r>
    </w:p>
    <w:p w14:paraId="3AFA21A4" w14:textId="77777777" w:rsidR="00284600" w:rsidRDefault="00000000">
      <w:pPr>
        <w:numPr>
          <w:ilvl w:val="0"/>
          <w:numId w:val="8"/>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6: Implementation</w:t>
      </w:r>
    </w:p>
    <w:p w14:paraId="28E95BA8"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Explains coding, integration of the NILM model, interface development, and overall system deployment. </w:t>
      </w:r>
    </w:p>
    <w:p w14:paraId="1B6E1606" w14:textId="77777777" w:rsidR="00284600" w:rsidRDefault="00000000">
      <w:pPr>
        <w:numPr>
          <w:ilvl w:val="0"/>
          <w:numId w:val="8"/>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7: Testing</w:t>
      </w:r>
    </w:p>
    <w:p w14:paraId="694F9D6C"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Discusses evaluation methods, testing of the dashboard, and validation of  appliance-level consumption predictions.</w:t>
      </w:r>
    </w:p>
    <w:p w14:paraId="2E572FBF" w14:textId="77777777" w:rsidR="00284600" w:rsidRDefault="00000000">
      <w:pPr>
        <w:numPr>
          <w:ilvl w:val="0"/>
          <w:numId w:val="8"/>
        </w:numPr>
        <w:pBdr>
          <w:top w:val="nil"/>
          <w:left w:val="nil"/>
          <w:bottom w:val="nil"/>
          <w:right w:val="nil"/>
          <w:between w:val="nil"/>
        </w:pBd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8: Conclusions and Future Work</w:t>
      </w:r>
    </w:p>
    <w:p w14:paraId="61CF815C" w14:textId="77777777" w:rsidR="00284600" w:rsidRDefault="00000000">
      <w:pPr>
        <w:pBdr>
          <w:top w:val="nil"/>
          <w:left w:val="nil"/>
          <w:bottom w:val="nil"/>
          <w:right w:val="nil"/>
          <w:between w:val="nil"/>
        </w:pBd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Summarizes the outcomes, lessons learned, and proposes potential extensions to improve energy efficiency insights for Jordanian residential  households.</w:t>
      </w:r>
    </w:p>
    <w:p w14:paraId="70A2917E"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27B47E45"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525CDB55" w14:textId="77777777" w:rsidR="00284600" w:rsidRDefault="00000000">
      <w:pPr>
        <w:pBdr>
          <w:top w:val="nil"/>
          <w:left w:val="nil"/>
          <w:bottom w:val="nil"/>
          <w:right w:val="nil"/>
          <w:between w:val="nil"/>
        </w:pBdr>
        <w:jc w:val="both"/>
        <w:rPr>
          <w:rFonts w:ascii="Times New Roman" w:eastAsia="Times New Roman" w:hAnsi="Times New Roman" w:cs="Times New Roman"/>
          <w:b/>
          <w:bCs/>
          <w:color w:val="000000"/>
          <w:sz w:val="64"/>
          <w:szCs w:val="64"/>
        </w:rPr>
      </w:pPr>
      <w:r>
        <w:rPr>
          <w:rFonts w:ascii="Times New Roman" w:eastAsia="Times New Roman" w:hAnsi="Times New Roman" w:cs="Times New Roman"/>
          <w:b/>
          <w:bCs/>
          <w:color w:val="A6A6A6"/>
          <w:sz w:val="48"/>
          <w:szCs w:val="48"/>
        </w:rPr>
        <w:t>Chapter 2</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Project Plan</w:t>
      </w:r>
    </w:p>
    <w:p w14:paraId="4F57238B" w14:textId="77777777" w:rsidR="00284600" w:rsidRDefault="00284600">
      <w:pPr>
        <w:rPr>
          <w:rFonts w:ascii="Times New Roman" w:eastAsia="Times New Roman" w:hAnsi="Times New Roman" w:cs="Times New Roman"/>
          <w:b/>
          <w:bCs/>
          <w:color w:val="000000"/>
          <w:sz w:val="48"/>
          <w:szCs w:val="48"/>
        </w:rPr>
      </w:pPr>
    </w:p>
    <w:p w14:paraId="5CFB7944"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commentRangeStart w:id="11"/>
      <w:r>
        <w:rPr>
          <w:rFonts w:ascii="Times New Roman" w:eastAsia="Times New Roman" w:hAnsi="Times New Roman" w:cs="Times New Roman"/>
          <w:b/>
          <w:bCs/>
          <w:color w:val="000000"/>
          <w:sz w:val="28"/>
          <w:szCs w:val="28"/>
        </w:rPr>
        <w:t>2.1 Project Deliverables</w:t>
      </w:r>
      <w:commentRangeEnd w:id="11"/>
      <w:r>
        <w:commentReference w:id="11"/>
      </w:r>
    </w:p>
    <w:p w14:paraId="36680384"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List and describe the deliverables of the system. Examples of deliverables include: source code, documentation files, executables, datasets, databases, etc.]</w:t>
      </w:r>
    </w:p>
    <w:p w14:paraId="4F5BA250" w14:textId="77777777" w:rsidR="00284600" w:rsidRDefault="00284600">
      <w:pPr>
        <w:jc w:val="both"/>
        <w:rPr>
          <w:rFonts w:ascii="Times New Roman" w:eastAsia="Times New Roman" w:hAnsi="Times New Roman" w:cs="Times New Roman"/>
          <w:sz w:val="24"/>
          <w:szCs w:val="24"/>
        </w:rPr>
      </w:pPr>
    </w:p>
    <w:tbl>
      <w:tblPr>
        <w:tblStyle w:val="a"/>
        <w:tblpPr w:leftFromText="180" w:rightFromText="180" w:topFromText="180" w:bottomFromText="180" w:vertAnchor="text" w:tblpX="-112"/>
        <w:tblW w:w="9180"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2505"/>
        <w:gridCol w:w="6675"/>
      </w:tblGrid>
      <w:tr w:rsidR="00284600" w14:paraId="013972BD" w14:textId="77777777">
        <w:tc>
          <w:tcPr>
            <w:tcW w:w="2505" w:type="dxa"/>
            <w:shd w:val="clear" w:color="auto" w:fill="CCCCCC"/>
          </w:tcPr>
          <w:p w14:paraId="096EBC38" w14:textId="77777777" w:rsidR="00284600" w:rsidRDefault="00000000">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Deliverables</w:t>
            </w:r>
          </w:p>
        </w:tc>
        <w:tc>
          <w:tcPr>
            <w:tcW w:w="6675" w:type="dxa"/>
            <w:shd w:val="clear" w:color="auto" w:fill="CCCCCC"/>
          </w:tcPr>
          <w:p w14:paraId="78376C0F" w14:textId="77777777" w:rsidR="00284600" w:rsidRDefault="00000000">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284600" w14:paraId="7B12E13B" w14:textId="77777777">
        <w:tc>
          <w:tcPr>
            <w:tcW w:w="2505" w:type="dxa"/>
          </w:tcPr>
          <w:p w14:paraId="13F376BC"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NILM Model</w:t>
            </w:r>
          </w:p>
        </w:tc>
        <w:tc>
          <w:tcPr>
            <w:tcW w:w="6675" w:type="dxa"/>
          </w:tcPr>
          <w:p w14:paraId="7E1EB501"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Pre-trained model for disaggregating household electricity consumption into individual appliance usage.</w:t>
            </w:r>
          </w:p>
        </w:tc>
      </w:tr>
      <w:tr w:rsidR="00284600" w14:paraId="79B40F00" w14:textId="77777777">
        <w:tc>
          <w:tcPr>
            <w:tcW w:w="2505" w:type="dxa"/>
          </w:tcPr>
          <w:p w14:paraId="1E579264"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Prediction per House</w:t>
            </w:r>
          </w:p>
        </w:tc>
        <w:tc>
          <w:tcPr>
            <w:tcW w:w="6675" w:type="dxa"/>
          </w:tcPr>
          <w:p w14:paraId="2097C6D8"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Appliance-level consumption and projections for individual houses.</w:t>
            </w:r>
          </w:p>
        </w:tc>
      </w:tr>
      <w:tr w:rsidR="00284600" w14:paraId="3A0A23F4" w14:textId="77777777">
        <w:tc>
          <w:tcPr>
            <w:tcW w:w="2505" w:type="dxa"/>
          </w:tcPr>
          <w:p w14:paraId="0BB07E98"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Prediction per Area</w:t>
            </w:r>
          </w:p>
        </w:tc>
        <w:tc>
          <w:tcPr>
            <w:tcW w:w="6675" w:type="dxa"/>
          </w:tcPr>
          <w:p w14:paraId="0CF54FFC"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Aggregated consumption and projections for multiple houses in a region.</w:t>
            </w:r>
          </w:p>
        </w:tc>
      </w:tr>
      <w:tr w:rsidR="00284600" w14:paraId="49015D4B" w14:textId="77777777">
        <w:tc>
          <w:tcPr>
            <w:tcW w:w="2505" w:type="dxa"/>
          </w:tcPr>
          <w:p w14:paraId="32122454"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 Application</w:t>
            </w:r>
          </w:p>
        </w:tc>
        <w:tc>
          <w:tcPr>
            <w:tcW w:w="6675" w:type="dxa"/>
          </w:tcPr>
          <w:p w14:paraId="7D087870"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Streamlit-based frontend for visualizing predictions, consumption patterns, and projections.</w:t>
            </w:r>
          </w:p>
        </w:tc>
      </w:tr>
      <w:tr w:rsidR="00284600" w14:paraId="32C9A036" w14:textId="77777777">
        <w:tc>
          <w:tcPr>
            <w:tcW w:w="2505" w:type="dxa"/>
          </w:tcPr>
          <w:p w14:paraId="5464E2C8"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Datasets</w:t>
            </w:r>
          </w:p>
        </w:tc>
        <w:tc>
          <w:tcPr>
            <w:tcW w:w="6675" w:type="dxa"/>
          </w:tcPr>
          <w:p w14:paraId="3D5CF902"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CSV files and structured SQL databases for training, validation, and testing for the models.</w:t>
            </w:r>
          </w:p>
        </w:tc>
      </w:tr>
      <w:tr w:rsidR="00284600" w14:paraId="26A4FA15" w14:textId="77777777">
        <w:tc>
          <w:tcPr>
            <w:tcW w:w="2505" w:type="dxa"/>
          </w:tcPr>
          <w:p w14:paraId="7C141353"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Documentation</w:t>
            </w:r>
          </w:p>
        </w:tc>
        <w:tc>
          <w:tcPr>
            <w:tcW w:w="6675" w:type="dxa"/>
          </w:tcPr>
          <w:p w14:paraId="293663F2"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report, user manual, and code documentation describing system design, implementation, and usage.</w:t>
            </w:r>
          </w:p>
        </w:tc>
      </w:tr>
    </w:tbl>
    <w:p w14:paraId="221AAFD4"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t xml:space="preserve">NILM </w:t>
      </w:r>
    </w:p>
    <w:p w14:paraId="74D81454"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t>Prediction per house</w:t>
      </w:r>
    </w:p>
    <w:p w14:paraId="2090E330"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t>Prediction per area</w:t>
      </w:r>
    </w:p>
    <w:p w14:paraId="716867E6" w14:textId="77777777" w:rsidR="00284600" w:rsidRDefault="00284600">
      <w:pPr>
        <w:jc w:val="both"/>
        <w:rPr>
          <w:rFonts w:ascii="Times New Roman" w:eastAsia="Times New Roman" w:hAnsi="Times New Roman" w:cs="Times New Roman"/>
          <w:sz w:val="24"/>
          <w:szCs w:val="24"/>
        </w:rPr>
      </w:pPr>
    </w:p>
    <w:p w14:paraId="4D66DCFD" w14:textId="77777777" w:rsidR="00284600" w:rsidRDefault="00284600">
      <w:pPr>
        <w:jc w:val="both"/>
        <w:rPr>
          <w:rFonts w:ascii="Times New Roman" w:eastAsia="Times New Roman" w:hAnsi="Times New Roman" w:cs="Times New Roman"/>
          <w:sz w:val="24"/>
          <w:szCs w:val="24"/>
        </w:rPr>
      </w:pPr>
    </w:p>
    <w:p w14:paraId="7E38A841" w14:textId="77777777" w:rsidR="00284600" w:rsidRDefault="00284600">
      <w:pPr>
        <w:rPr>
          <w:rFonts w:ascii="Times New Roman" w:eastAsia="Times New Roman" w:hAnsi="Times New Roman" w:cs="Times New Roman"/>
          <w:sz w:val="24"/>
          <w:szCs w:val="24"/>
        </w:rPr>
      </w:pPr>
    </w:p>
    <w:p w14:paraId="5E9BB75A" w14:textId="77777777" w:rsidR="00284600" w:rsidRDefault="00284600">
      <w:pPr>
        <w:rPr>
          <w:rFonts w:ascii="Times New Roman" w:eastAsia="Times New Roman" w:hAnsi="Times New Roman" w:cs="Times New Roman"/>
          <w:sz w:val="24"/>
          <w:szCs w:val="24"/>
        </w:rPr>
      </w:pPr>
    </w:p>
    <w:p w14:paraId="16D5EDB6" w14:textId="77777777" w:rsidR="00284600" w:rsidRDefault="00000000">
      <w:pPr>
        <w:rPr>
          <w:rFonts w:ascii="Times New Roman" w:eastAsia="Times New Roman" w:hAnsi="Times New Roman" w:cs="Times New Roman"/>
          <w:b/>
          <w:bCs/>
          <w:sz w:val="28"/>
          <w:szCs w:val="28"/>
        </w:rPr>
      </w:pPr>
      <w:commentRangeStart w:id="12"/>
      <w:r>
        <w:rPr>
          <w:rFonts w:ascii="Times New Roman" w:eastAsia="Times New Roman" w:hAnsi="Times New Roman" w:cs="Times New Roman"/>
          <w:b/>
          <w:bCs/>
          <w:sz w:val="28"/>
          <w:szCs w:val="28"/>
        </w:rPr>
        <w:t>2.2 Project Tasks</w:t>
      </w:r>
      <w:commentRangeEnd w:id="12"/>
      <w:r>
        <w:commentReference w:id="12"/>
      </w:r>
    </w:p>
    <w:p w14:paraId="280D15D1" w14:textId="77777777" w:rsidR="00284600" w:rsidRDefault="00000000">
      <w:pPr>
        <w:rPr>
          <w:rFonts w:ascii="Times New Roman" w:eastAsia="Times New Roman" w:hAnsi="Times New Roman" w:cs="Times New Roman"/>
          <w:b/>
          <w:bCs/>
          <w:color w:val="FF0000"/>
        </w:rPr>
      </w:pPr>
      <w:r>
        <w:rPr>
          <w:rFonts w:ascii="Times New Roman" w:eastAsia="Times New Roman" w:hAnsi="Times New Roman" w:cs="Times New Roman"/>
          <w:b/>
          <w:bCs/>
          <w:color w:val="FF0000"/>
        </w:rPr>
        <w:t>MAKE GANTT CHART</w:t>
      </w:r>
    </w:p>
    <w:p w14:paraId="190ABD55"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[Subdivide the project into high level tasks and provide a timeline for the completion of each task. Tasks can be:</w:t>
      </w:r>
    </w:p>
    <w:p w14:paraId="4C0E2784" w14:textId="77777777" w:rsidR="00284600"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 xml:space="preserve">Analysis </w:t>
      </w:r>
    </w:p>
    <w:p w14:paraId="560ED149"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requirement identification (e.g: fact finding methods, data and dataset requirements, inputs, outputs, processes, performance, security levels, scalability, etc.  )</w:t>
      </w:r>
    </w:p>
    <w:p w14:paraId="117FD1A9"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 xml:space="preserve">requirement modeling, </w:t>
      </w:r>
    </w:p>
    <w:p w14:paraId="6F9B08B3" w14:textId="77777777" w:rsidR="00284600" w:rsidRDefault="00000000">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size statistical analysis</w:t>
      </w:r>
    </w:p>
    <w:p w14:paraId="29A99FBC"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lastRenderedPageBreak/>
        <w:t>development strategy (e.g. hardware, software tools, programming language use, etc.)</w:t>
      </w:r>
    </w:p>
    <w:p w14:paraId="6B61A791" w14:textId="77777777" w:rsidR="00284600" w:rsidRDefault="00000000">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Market need assessment - competitors assessment and comparison with project  </w:t>
      </w:r>
    </w:p>
    <w:p w14:paraId="1C664F54" w14:textId="77777777" w:rsidR="00284600" w:rsidRDefault="00000000">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Ethical consideration of data and system </w:t>
      </w:r>
    </w:p>
    <w:p w14:paraId="1BFE017D"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any other relevant analysis task (e.g. distribute a survey, interview, etc.)</w:t>
      </w:r>
    </w:p>
    <w:p w14:paraId="7A8BE62F" w14:textId="77777777" w:rsidR="00284600"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Design</w:t>
      </w:r>
    </w:p>
    <w:p w14:paraId="640A87BE"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 xml:space="preserve">Architecture Design </w:t>
      </w:r>
    </w:p>
    <w:p w14:paraId="030668CE"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User interface  or system interface including input, output, reports</w:t>
      </w:r>
    </w:p>
    <w:p w14:paraId="27EF6614" w14:textId="77777777" w:rsidR="00284600" w:rsidRDefault="00000000">
      <w:pPr>
        <w:numPr>
          <w:ilvl w:val="1"/>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Database Design</w:t>
      </w:r>
    </w:p>
    <w:p w14:paraId="262BCC6F" w14:textId="77777777" w:rsidR="00284600"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sz w:val="24"/>
          <w:szCs w:val="24"/>
        </w:rPr>
        <w:t>Implementation</w:t>
      </w:r>
    </w:p>
    <w:p w14:paraId="794E8D85" w14:textId="77777777" w:rsidR="00284600" w:rsidRDefault="00000000">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Coding (e.g. APIs, pipeline, model, interface)</w:t>
      </w:r>
    </w:p>
    <w:p w14:paraId="5598274B" w14:textId="77777777" w:rsidR="00284600" w:rsidRDefault="00000000">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p w14:paraId="49284B60" w14:textId="77777777" w:rsidR="00284600" w:rsidRDefault="00000000">
      <w:pPr>
        <w:numPr>
          <w:ilvl w:val="1"/>
          <w:numId w:val="1"/>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Documentation (e.g. prepare a requirements document),</w:t>
      </w:r>
    </w:p>
    <w:p w14:paraId="29E087A1"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Format the information you provide into a table that includes the following for each task: a task number, a name and description, a time duration, and what dependencies need to be completed before the task begins.</w:t>
      </w:r>
    </w:p>
    <w:p w14:paraId="25BFF897"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charts like Gantt Charts and PERT Charts to illustrate the timeline of the project. ]</w:t>
      </w:r>
    </w:p>
    <w:p w14:paraId="50B08F2C" w14:textId="77777777" w:rsidR="00284600" w:rsidRDefault="00284600">
      <w:pPr>
        <w:jc w:val="both"/>
        <w:rPr>
          <w:rFonts w:ascii="Times New Roman" w:eastAsia="Times New Roman" w:hAnsi="Times New Roman" w:cs="Times New Roman"/>
          <w:sz w:val="24"/>
          <w:szCs w:val="24"/>
        </w:rPr>
      </w:pPr>
    </w:p>
    <w:p w14:paraId="20716E6B" w14:textId="77777777" w:rsidR="00284600" w:rsidRDefault="00284600">
      <w:pPr>
        <w:jc w:val="both"/>
        <w:rPr>
          <w:rFonts w:ascii="Times New Roman" w:eastAsia="Times New Roman" w:hAnsi="Times New Roman" w:cs="Times New Roman"/>
          <w:sz w:val="24"/>
          <w:szCs w:val="24"/>
        </w:rPr>
      </w:pPr>
    </w:p>
    <w:tbl>
      <w:tblPr>
        <w:tblStyle w:val="a0"/>
        <w:tblW w:w="9780"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1335"/>
        <w:gridCol w:w="2415"/>
        <w:gridCol w:w="2715"/>
        <w:gridCol w:w="1455"/>
        <w:gridCol w:w="1860"/>
      </w:tblGrid>
      <w:tr w:rsidR="00284600" w14:paraId="0C42DCEC" w14:textId="77777777">
        <w:trPr>
          <w:trHeight w:val="510"/>
        </w:trPr>
        <w:tc>
          <w:tcPr>
            <w:tcW w:w="1335" w:type="dxa"/>
            <w:shd w:val="clear" w:color="auto" w:fill="CCCCCC"/>
            <w:tcMar>
              <w:top w:w="100" w:type="dxa"/>
              <w:left w:w="100" w:type="dxa"/>
              <w:bottom w:w="100" w:type="dxa"/>
              <w:right w:w="100" w:type="dxa"/>
            </w:tcMar>
          </w:tcPr>
          <w:p w14:paraId="3AA5B3C5" w14:textId="77777777" w:rsidR="00284600" w:rsidRDefault="00000000">
            <w:pPr>
              <w:widowControl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 ID</w:t>
            </w:r>
          </w:p>
        </w:tc>
        <w:tc>
          <w:tcPr>
            <w:tcW w:w="2415" w:type="dxa"/>
            <w:shd w:val="clear" w:color="auto" w:fill="CCCCCC"/>
            <w:tcMar>
              <w:top w:w="100" w:type="dxa"/>
              <w:left w:w="100" w:type="dxa"/>
              <w:bottom w:w="100" w:type="dxa"/>
              <w:right w:w="100" w:type="dxa"/>
            </w:tcMar>
          </w:tcPr>
          <w:p w14:paraId="01EE6F8D" w14:textId="77777777" w:rsidR="00284600" w:rsidRDefault="00000000">
            <w:pPr>
              <w:widowControl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Task</w:t>
            </w:r>
          </w:p>
        </w:tc>
        <w:tc>
          <w:tcPr>
            <w:tcW w:w="2715" w:type="dxa"/>
            <w:shd w:val="clear" w:color="auto" w:fill="CCCCCC"/>
            <w:tcMar>
              <w:top w:w="100" w:type="dxa"/>
              <w:left w:w="100" w:type="dxa"/>
              <w:bottom w:w="100" w:type="dxa"/>
              <w:right w:w="100" w:type="dxa"/>
            </w:tcMar>
          </w:tcPr>
          <w:p w14:paraId="333A25AD" w14:textId="77777777" w:rsidR="00284600" w:rsidRDefault="00000000">
            <w:pPr>
              <w:widowControl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c>
          <w:tcPr>
            <w:tcW w:w="1455" w:type="dxa"/>
            <w:shd w:val="clear" w:color="auto" w:fill="CCCCCC"/>
            <w:tcMar>
              <w:top w:w="100" w:type="dxa"/>
              <w:left w:w="100" w:type="dxa"/>
              <w:bottom w:w="100" w:type="dxa"/>
              <w:right w:w="100" w:type="dxa"/>
            </w:tcMar>
          </w:tcPr>
          <w:p w14:paraId="58C43331" w14:textId="77777777" w:rsidR="00284600" w:rsidRDefault="00000000">
            <w:pPr>
              <w:widowControl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Duration (weeks)</w:t>
            </w:r>
          </w:p>
        </w:tc>
        <w:tc>
          <w:tcPr>
            <w:tcW w:w="1860" w:type="dxa"/>
            <w:shd w:val="clear" w:color="auto" w:fill="CCCCCC"/>
            <w:tcMar>
              <w:top w:w="100" w:type="dxa"/>
              <w:left w:w="100" w:type="dxa"/>
              <w:bottom w:w="100" w:type="dxa"/>
              <w:right w:w="100" w:type="dxa"/>
            </w:tcMar>
          </w:tcPr>
          <w:p w14:paraId="79ECCB5E" w14:textId="77777777" w:rsidR="00284600" w:rsidRDefault="00000000">
            <w:pPr>
              <w:widowControl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Dependencies</w:t>
            </w:r>
          </w:p>
        </w:tc>
      </w:tr>
      <w:tr w:rsidR="00284600" w14:paraId="513D6E1D" w14:textId="77777777">
        <w:trPr>
          <w:trHeight w:val="1313"/>
        </w:trPr>
        <w:tc>
          <w:tcPr>
            <w:tcW w:w="1335" w:type="dxa"/>
            <w:tcMar>
              <w:top w:w="100" w:type="dxa"/>
              <w:left w:w="100" w:type="dxa"/>
              <w:bottom w:w="100" w:type="dxa"/>
              <w:right w:w="100" w:type="dxa"/>
            </w:tcMar>
            <w:vAlign w:val="center"/>
          </w:tcPr>
          <w:p w14:paraId="7C22024D"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A1</w:t>
            </w:r>
          </w:p>
        </w:tc>
        <w:tc>
          <w:tcPr>
            <w:tcW w:w="2415" w:type="dxa"/>
            <w:tcMar>
              <w:top w:w="100" w:type="dxa"/>
              <w:left w:w="100" w:type="dxa"/>
              <w:bottom w:w="100" w:type="dxa"/>
              <w:right w:w="100" w:type="dxa"/>
            </w:tcMar>
            <w:vAlign w:val="center"/>
          </w:tcPr>
          <w:p w14:paraId="3FBF497F"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Define Project Scope</w:t>
            </w:r>
          </w:p>
        </w:tc>
        <w:tc>
          <w:tcPr>
            <w:tcW w:w="2715" w:type="dxa"/>
            <w:tcMar>
              <w:top w:w="100" w:type="dxa"/>
              <w:left w:w="100" w:type="dxa"/>
              <w:bottom w:w="100" w:type="dxa"/>
              <w:right w:w="100" w:type="dxa"/>
            </w:tcMar>
            <w:vAlign w:val="center"/>
          </w:tcPr>
          <w:p w14:paraId="28735AFD"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Set objectives, dashboard features, datasets, and target audience</w:t>
            </w:r>
          </w:p>
        </w:tc>
        <w:tc>
          <w:tcPr>
            <w:tcW w:w="1455" w:type="dxa"/>
            <w:tcMar>
              <w:top w:w="100" w:type="dxa"/>
              <w:left w:w="100" w:type="dxa"/>
              <w:bottom w:w="100" w:type="dxa"/>
              <w:right w:w="100" w:type="dxa"/>
            </w:tcMar>
            <w:vAlign w:val="center"/>
          </w:tcPr>
          <w:p w14:paraId="6C766B2F"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15FACAA9"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284600" w14:paraId="578F00D5" w14:textId="77777777">
        <w:trPr>
          <w:trHeight w:val="1313"/>
        </w:trPr>
        <w:tc>
          <w:tcPr>
            <w:tcW w:w="1335" w:type="dxa"/>
            <w:tcMar>
              <w:top w:w="100" w:type="dxa"/>
              <w:left w:w="100" w:type="dxa"/>
              <w:bottom w:w="100" w:type="dxa"/>
              <w:right w:w="100" w:type="dxa"/>
            </w:tcMar>
            <w:vAlign w:val="center"/>
          </w:tcPr>
          <w:p w14:paraId="3CB63BA2"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A2</w:t>
            </w:r>
          </w:p>
        </w:tc>
        <w:tc>
          <w:tcPr>
            <w:tcW w:w="2415" w:type="dxa"/>
            <w:tcMar>
              <w:top w:w="100" w:type="dxa"/>
              <w:left w:w="100" w:type="dxa"/>
              <w:bottom w:w="100" w:type="dxa"/>
              <w:right w:w="100" w:type="dxa"/>
            </w:tcMar>
            <w:vAlign w:val="center"/>
          </w:tcPr>
          <w:p w14:paraId="361A7B50"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Literature Review</w:t>
            </w:r>
          </w:p>
        </w:tc>
        <w:tc>
          <w:tcPr>
            <w:tcW w:w="2715" w:type="dxa"/>
            <w:tcMar>
              <w:top w:w="100" w:type="dxa"/>
              <w:left w:w="100" w:type="dxa"/>
              <w:bottom w:w="100" w:type="dxa"/>
              <w:right w:w="100" w:type="dxa"/>
            </w:tcMar>
            <w:vAlign w:val="center"/>
          </w:tcPr>
          <w:p w14:paraId="30F96E2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NILM techniques, smart meter dashboards, and prediction models</w:t>
            </w:r>
          </w:p>
        </w:tc>
        <w:tc>
          <w:tcPr>
            <w:tcW w:w="1455" w:type="dxa"/>
            <w:tcMar>
              <w:top w:w="100" w:type="dxa"/>
              <w:left w:w="100" w:type="dxa"/>
              <w:bottom w:w="100" w:type="dxa"/>
              <w:right w:w="100" w:type="dxa"/>
            </w:tcMar>
            <w:vAlign w:val="center"/>
          </w:tcPr>
          <w:p w14:paraId="6C038995"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5EC21AE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A1</w:t>
            </w:r>
          </w:p>
        </w:tc>
      </w:tr>
      <w:tr w:rsidR="00284600" w14:paraId="75798BA2" w14:textId="77777777">
        <w:trPr>
          <w:trHeight w:val="1790"/>
        </w:trPr>
        <w:tc>
          <w:tcPr>
            <w:tcW w:w="1335" w:type="dxa"/>
            <w:tcMar>
              <w:top w:w="100" w:type="dxa"/>
              <w:left w:w="100" w:type="dxa"/>
              <w:bottom w:w="100" w:type="dxa"/>
              <w:right w:w="100" w:type="dxa"/>
            </w:tcMar>
            <w:vAlign w:val="center"/>
          </w:tcPr>
          <w:p w14:paraId="241FE15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A3</w:t>
            </w:r>
          </w:p>
        </w:tc>
        <w:tc>
          <w:tcPr>
            <w:tcW w:w="2415" w:type="dxa"/>
            <w:tcMar>
              <w:top w:w="100" w:type="dxa"/>
              <w:left w:w="100" w:type="dxa"/>
              <w:bottom w:w="100" w:type="dxa"/>
              <w:right w:w="100" w:type="dxa"/>
            </w:tcMar>
            <w:vAlign w:val="center"/>
          </w:tcPr>
          <w:p w14:paraId="7613B68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Identification</w:t>
            </w:r>
          </w:p>
        </w:tc>
        <w:tc>
          <w:tcPr>
            <w:tcW w:w="2715" w:type="dxa"/>
            <w:tcMar>
              <w:top w:w="100" w:type="dxa"/>
              <w:left w:w="100" w:type="dxa"/>
              <w:bottom w:w="100" w:type="dxa"/>
              <w:right w:w="100" w:type="dxa"/>
            </w:tcMar>
            <w:vAlign w:val="center"/>
          </w:tcPr>
          <w:p w14:paraId="6D4DDAD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Gather functional (dashboard, disaggregation) and non-functional requirements (performance, scalability)</w:t>
            </w:r>
          </w:p>
        </w:tc>
        <w:tc>
          <w:tcPr>
            <w:tcW w:w="1455" w:type="dxa"/>
            <w:tcMar>
              <w:top w:w="100" w:type="dxa"/>
              <w:left w:w="100" w:type="dxa"/>
              <w:bottom w:w="100" w:type="dxa"/>
              <w:right w:w="100" w:type="dxa"/>
            </w:tcMar>
            <w:vAlign w:val="center"/>
          </w:tcPr>
          <w:p w14:paraId="5ED151BB"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1F3954DE"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A1, A2</w:t>
            </w:r>
          </w:p>
        </w:tc>
      </w:tr>
      <w:tr w:rsidR="00284600" w14:paraId="62925EB6" w14:textId="77777777">
        <w:trPr>
          <w:trHeight w:val="1313"/>
        </w:trPr>
        <w:tc>
          <w:tcPr>
            <w:tcW w:w="1335" w:type="dxa"/>
            <w:tcMar>
              <w:top w:w="100" w:type="dxa"/>
              <w:left w:w="100" w:type="dxa"/>
              <w:bottom w:w="100" w:type="dxa"/>
              <w:right w:w="100" w:type="dxa"/>
            </w:tcMar>
            <w:vAlign w:val="center"/>
          </w:tcPr>
          <w:p w14:paraId="52EEAE8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A4</w:t>
            </w:r>
          </w:p>
        </w:tc>
        <w:tc>
          <w:tcPr>
            <w:tcW w:w="2415" w:type="dxa"/>
            <w:tcMar>
              <w:top w:w="100" w:type="dxa"/>
              <w:left w:w="100" w:type="dxa"/>
              <w:bottom w:w="100" w:type="dxa"/>
              <w:right w:w="100" w:type="dxa"/>
            </w:tcMar>
            <w:vAlign w:val="center"/>
          </w:tcPr>
          <w:p w14:paraId="29AA417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Ethical &amp; Data Considerations</w:t>
            </w:r>
          </w:p>
        </w:tc>
        <w:tc>
          <w:tcPr>
            <w:tcW w:w="2715" w:type="dxa"/>
            <w:tcMar>
              <w:top w:w="100" w:type="dxa"/>
              <w:left w:w="100" w:type="dxa"/>
              <w:bottom w:w="100" w:type="dxa"/>
              <w:right w:w="100" w:type="dxa"/>
            </w:tcMar>
            <w:vAlign w:val="center"/>
          </w:tcPr>
          <w:p w14:paraId="039D6213"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Ensure compliance with data privacy, anonymization, and safe storage of smart meter data</w:t>
            </w:r>
          </w:p>
        </w:tc>
        <w:tc>
          <w:tcPr>
            <w:tcW w:w="1455" w:type="dxa"/>
            <w:tcMar>
              <w:top w:w="100" w:type="dxa"/>
              <w:left w:w="100" w:type="dxa"/>
              <w:bottom w:w="100" w:type="dxa"/>
              <w:right w:w="100" w:type="dxa"/>
            </w:tcMar>
            <w:vAlign w:val="center"/>
          </w:tcPr>
          <w:p w14:paraId="47C81418"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61B7C87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A3</w:t>
            </w:r>
          </w:p>
        </w:tc>
      </w:tr>
      <w:tr w:rsidR="00284600" w14:paraId="517ACFC3" w14:textId="77777777">
        <w:trPr>
          <w:trHeight w:val="1313"/>
        </w:trPr>
        <w:tc>
          <w:tcPr>
            <w:tcW w:w="1335" w:type="dxa"/>
            <w:tcMar>
              <w:top w:w="100" w:type="dxa"/>
              <w:left w:w="100" w:type="dxa"/>
              <w:bottom w:w="100" w:type="dxa"/>
              <w:right w:w="100" w:type="dxa"/>
            </w:tcMar>
            <w:vAlign w:val="center"/>
          </w:tcPr>
          <w:p w14:paraId="24485206"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A5</w:t>
            </w:r>
          </w:p>
        </w:tc>
        <w:tc>
          <w:tcPr>
            <w:tcW w:w="2415" w:type="dxa"/>
            <w:tcMar>
              <w:top w:w="100" w:type="dxa"/>
              <w:left w:w="100" w:type="dxa"/>
              <w:bottom w:w="100" w:type="dxa"/>
              <w:right w:w="100" w:type="dxa"/>
            </w:tcMar>
            <w:vAlign w:val="center"/>
          </w:tcPr>
          <w:p w14:paraId="057F64DC"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Dataset Preparation</w:t>
            </w:r>
          </w:p>
        </w:tc>
        <w:tc>
          <w:tcPr>
            <w:tcW w:w="2715" w:type="dxa"/>
            <w:tcMar>
              <w:top w:w="100" w:type="dxa"/>
              <w:left w:w="100" w:type="dxa"/>
              <w:bottom w:w="100" w:type="dxa"/>
              <w:right w:w="100" w:type="dxa"/>
            </w:tcMar>
            <w:vAlign w:val="center"/>
          </w:tcPr>
          <w:p w14:paraId="034CF3A3"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Clean and preprocess smart meter datasets for training, validation, and testing</w:t>
            </w:r>
          </w:p>
        </w:tc>
        <w:tc>
          <w:tcPr>
            <w:tcW w:w="1455" w:type="dxa"/>
            <w:tcMar>
              <w:top w:w="100" w:type="dxa"/>
              <w:left w:w="100" w:type="dxa"/>
              <w:bottom w:w="100" w:type="dxa"/>
              <w:right w:w="100" w:type="dxa"/>
            </w:tcMar>
            <w:vAlign w:val="center"/>
          </w:tcPr>
          <w:p w14:paraId="3A2B7208"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2FC2712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A3, A4</w:t>
            </w:r>
          </w:p>
        </w:tc>
      </w:tr>
      <w:tr w:rsidR="00284600" w14:paraId="5A596200" w14:textId="77777777">
        <w:trPr>
          <w:trHeight w:val="1313"/>
        </w:trPr>
        <w:tc>
          <w:tcPr>
            <w:tcW w:w="1335" w:type="dxa"/>
            <w:tcMar>
              <w:top w:w="100" w:type="dxa"/>
              <w:left w:w="100" w:type="dxa"/>
              <w:bottom w:w="100" w:type="dxa"/>
              <w:right w:w="100" w:type="dxa"/>
            </w:tcMar>
            <w:vAlign w:val="center"/>
          </w:tcPr>
          <w:p w14:paraId="6F813E55"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I1</w:t>
            </w:r>
          </w:p>
        </w:tc>
        <w:tc>
          <w:tcPr>
            <w:tcW w:w="2415" w:type="dxa"/>
            <w:tcMar>
              <w:top w:w="100" w:type="dxa"/>
              <w:left w:w="100" w:type="dxa"/>
              <w:bottom w:w="100" w:type="dxa"/>
              <w:right w:w="100" w:type="dxa"/>
            </w:tcMar>
            <w:vAlign w:val="center"/>
          </w:tcPr>
          <w:p w14:paraId="4C41428E"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NILM Model Development</w:t>
            </w:r>
          </w:p>
        </w:tc>
        <w:tc>
          <w:tcPr>
            <w:tcW w:w="2715" w:type="dxa"/>
            <w:tcMar>
              <w:top w:w="100" w:type="dxa"/>
              <w:left w:w="100" w:type="dxa"/>
              <w:bottom w:w="100" w:type="dxa"/>
              <w:right w:w="100" w:type="dxa"/>
            </w:tcMar>
            <w:vAlign w:val="center"/>
          </w:tcPr>
          <w:p w14:paraId="7EA32F3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 and validate NILM disaggregation models</w:t>
            </w:r>
          </w:p>
        </w:tc>
        <w:tc>
          <w:tcPr>
            <w:tcW w:w="1455" w:type="dxa"/>
            <w:tcMar>
              <w:top w:w="100" w:type="dxa"/>
              <w:left w:w="100" w:type="dxa"/>
              <w:bottom w:w="100" w:type="dxa"/>
              <w:right w:w="100" w:type="dxa"/>
            </w:tcMar>
            <w:vAlign w:val="center"/>
          </w:tcPr>
          <w:p w14:paraId="5556D420"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7F14C1BD"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A5</w:t>
            </w:r>
          </w:p>
        </w:tc>
      </w:tr>
      <w:tr w:rsidR="00284600" w14:paraId="02114513" w14:textId="77777777">
        <w:trPr>
          <w:trHeight w:val="1313"/>
        </w:trPr>
        <w:tc>
          <w:tcPr>
            <w:tcW w:w="1335" w:type="dxa"/>
            <w:tcMar>
              <w:top w:w="100" w:type="dxa"/>
              <w:left w:w="100" w:type="dxa"/>
              <w:bottom w:w="100" w:type="dxa"/>
              <w:right w:w="100" w:type="dxa"/>
            </w:tcMar>
            <w:vAlign w:val="center"/>
          </w:tcPr>
          <w:p w14:paraId="32117B09"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I2</w:t>
            </w:r>
          </w:p>
        </w:tc>
        <w:tc>
          <w:tcPr>
            <w:tcW w:w="2415" w:type="dxa"/>
            <w:tcMar>
              <w:top w:w="100" w:type="dxa"/>
              <w:left w:w="100" w:type="dxa"/>
              <w:bottom w:w="100" w:type="dxa"/>
              <w:right w:w="100" w:type="dxa"/>
            </w:tcMar>
            <w:vAlign w:val="center"/>
          </w:tcPr>
          <w:p w14:paraId="63A9C45C"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Prediction Model Development</w:t>
            </w:r>
          </w:p>
        </w:tc>
        <w:tc>
          <w:tcPr>
            <w:tcW w:w="2715" w:type="dxa"/>
            <w:tcMar>
              <w:top w:w="100" w:type="dxa"/>
              <w:left w:w="100" w:type="dxa"/>
              <w:bottom w:w="100" w:type="dxa"/>
              <w:right w:w="100" w:type="dxa"/>
            </w:tcMar>
            <w:vAlign w:val="center"/>
          </w:tcPr>
          <w:p w14:paraId="02DEF13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Build regression models for house/area consumption projections</w:t>
            </w:r>
          </w:p>
        </w:tc>
        <w:tc>
          <w:tcPr>
            <w:tcW w:w="1455" w:type="dxa"/>
            <w:tcMar>
              <w:top w:w="100" w:type="dxa"/>
              <w:left w:w="100" w:type="dxa"/>
              <w:bottom w:w="100" w:type="dxa"/>
              <w:right w:w="100" w:type="dxa"/>
            </w:tcMar>
            <w:vAlign w:val="center"/>
          </w:tcPr>
          <w:p w14:paraId="3DD78A44"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10E025A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A5</w:t>
            </w:r>
          </w:p>
        </w:tc>
      </w:tr>
      <w:tr w:rsidR="00284600" w14:paraId="0757328E" w14:textId="77777777">
        <w:trPr>
          <w:trHeight w:val="1313"/>
        </w:trPr>
        <w:tc>
          <w:tcPr>
            <w:tcW w:w="1335" w:type="dxa"/>
            <w:tcMar>
              <w:top w:w="100" w:type="dxa"/>
              <w:left w:w="100" w:type="dxa"/>
              <w:bottom w:w="100" w:type="dxa"/>
              <w:right w:w="100" w:type="dxa"/>
            </w:tcMar>
            <w:vAlign w:val="center"/>
          </w:tcPr>
          <w:p w14:paraId="6B938F5D"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D1</w:t>
            </w:r>
          </w:p>
        </w:tc>
        <w:tc>
          <w:tcPr>
            <w:tcW w:w="2415" w:type="dxa"/>
            <w:tcMar>
              <w:top w:w="100" w:type="dxa"/>
              <w:left w:w="100" w:type="dxa"/>
              <w:bottom w:w="100" w:type="dxa"/>
              <w:right w:w="100" w:type="dxa"/>
            </w:tcMar>
            <w:vAlign w:val="center"/>
          </w:tcPr>
          <w:p w14:paraId="16EFDC19"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 Design</w:t>
            </w:r>
          </w:p>
        </w:tc>
        <w:tc>
          <w:tcPr>
            <w:tcW w:w="2715" w:type="dxa"/>
            <w:tcMar>
              <w:top w:w="100" w:type="dxa"/>
              <w:left w:w="100" w:type="dxa"/>
              <w:bottom w:w="100" w:type="dxa"/>
              <w:right w:w="100" w:type="dxa"/>
            </w:tcMar>
            <w:vAlign w:val="center"/>
          </w:tcPr>
          <w:p w14:paraId="0ADB787D"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Design frontend using Streamlit with required graphs and interactions</w:t>
            </w:r>
          </w:p>
        </w:tc>
        <w:tc>
          <w:tcPr>
            <w:tcW w:w="1455" w:type="dxa"/>
            <w:tcMar>
              <w:top w:w="100" w:type="dxa"/>
              <w:left w:w="100" w:type="dxa"/>
              <w:bottom w:w="100" w:type="dxa"/>
              <w:right w:w="100" w:type="dxa"/>
            </w:tcMar>
            <w:vAlign w:val="center"/>
          </w:tcPr>
          <w:p w14:paraId="20A9F8E0"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33BD7C52"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A3</w:t>
            </w:r>
          </w:p>
        </w:tc>
      </w:tr>
      <w:tr w:rsidR="00284600" w14:paraId="731E2EE1" w14:textId="77777777">
        <w:trPr>
          <w:trHeight w:val="1313"/>
        </w:trPr>
        <w:tc>
          <w:tcPr>
            <w:tcW w:w="1335" w:type="dxa"/>
            <w:tcMar>
              <w:top w:w="100" w:type="dxa"/>
              <w:left w:w="100" w:type="dxa"/>
              <w:bottom w:w="100" w:type="dxa"/>
              <w:right w:w="100" w:type="dxa"/>
            </w:tcMar>
            <w:vAlign w:val="center"/>
          </w:tcPr>
          <w:p w14:paraId="373B201E"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D2</w:t>
            </w:r>
          </w:p>
        </w:tc>
        <w:tc>
          <w:tcPr>
            <w:tcW w:w="2415" w:type="dxa"/>
            <w:tcMar>
              <w:top w:w="100" w:type="dxa"/>
              <w:left w:w="100" w:type="dxa"/>
              <w:bottom w:w="100" w:type="dxa"/>
              <w:right w:w="100" w:type="dxa"/>
            </w:tcMar>
            <w:vAlign w:val="center"/>
          </w:tcPr>
          <w:p w14:paraId="724BF10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&amp; Database Integration</w:t>
            </w:r>
          </w:p>
        </w:tc>
        <w:tc>
          <w:tcPr>
            <w:tcW w:w="2715" w:type="dxa"/>
            <w:tcMar>
              <w:top w:w="100" w:type="dxa"/>
              <w:left w:w="100" w:type="dxa"/>
              <w:bottom w:w="100" w:type="dxa"/>
              <w:right w:w="100" w:type="dxa"/>
            </w:tcMar>
            <w:vAlign w:val="center"/>
          </w:tcPr>
          <w:p w14:paraId="666A29A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Connect frontend to SQL database and pre-trained models</w:t>
            </w:r>
          </w:p>
        </w:tc>
        <w:tc>
          <w:tcPr>
            <w:tcW w:w="1455" w:type="dxa"/>
            <w:tcMar>
              <w:top w:w="100" w:type="dxa"/>
              <w:left w:w="100" w:type="dxa"/>
              <w:bottom w:w="100" w:type="dxa"/>
              <w:right w:w="100" w:type="dxa"/>
            </w:tcMar>
            <w:vAlign w:val="center"/>
          </w:tcPr>
          <w:p w14:paraId="11CCC79C"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78125A46"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I1, I2, D1</w:t>
            </w:r>
          </w:p>
        </w:tc>
      </w:tr>
      <w:tr w:rsidR="00284600" w14:paraId="47DAE7CC" w14:textId="77777777">
        <w:trPr>
          <w:trHeight w:val="1313"/>
        </w:trPr>
        <w:tc>
          <w:tcPr>
            <w:tcW w:w="1335" w:type="dxa"/>
            <w:tcMar>
              <w:top w:w="100" w:type="dxa"/>
              <w:left w:w="100" w:type="dxa"/>
              <w:bottom w:w="100" w:type="dxa"/>
              <w:right w:w="100" w:type="dxa"/>
            </w:tcMar>
            <w:vAlign w:val="center"/>
          </w:tcPr>
          <w:p w14:paraId="67F96CE4"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I3</w:t>
            </w:r>
          </w:p>
        </w:tc>
        <w:tc>
          <w:tcPr>
            <w:tcW w:w="2415" w:type="dxa"/>
            <w:tcMar>
              <w:top w:w="100" w:type="dxa"/>
              <w:left w:w="100" w:type="dxa"/>
              <w:bottom w:w="100" w:type="dxa"/>
              <w:right w:w="100" w:type="dxa"/>
            </w:tcMar>
            <w:vAlign w:val="center"/>
          </w:tcPr>
          <w:p w14:paraId="66D34A1B"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2715" w:type="dxa"/>
            <w:tcMar>
              <w:top w:w="100" w:type="dxa"/>
              <w:left w:w="100" w:type="dxa"/>
              <w:bottom w:w="100" w:type="dxa"/>
              <w:right w:w="100" w:type="dxa"/>
            </w:tcMar>
            <w:vAlign w:val="center"/>
          </w:tcPr>
          <w:p w14:paraId="52CEE17F"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 dashboard functionality, model outputs, and data display accuracy</w:t>
            </w:r>
          </w:p>
        </w:tc>
        <w:tc>
          <w:tcPr>
            <w:tcW w:w="1455" w:type="dxa"/>
            <w:tcMar>
              <w:top w:w="100" w:type="dxa"/>
              <w:left w:w="100" w:type="dxa"/>
              <w:bottom w:w="100" w:type="dxa"/>
              <w:right w:w="100" w:type="dxa"/>
            </w:tcMar>
            <w:vAlign w:val="center"/>
          </w:tcPr>
          <w:p w14:paraId="65ADB05B"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5353907D"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D2</w:t>
            </w:r>
          </w:p>
        </w:tc>
      </w:tr>
      <w:tr w:rsidR="00284600" w14:paraId="7D78F0BE" w14:textId="77777777">
        <w:trPr>
          <w:trHeight w:val="1313"/>
        </w:trPr>
        <w:tc>
          <w:tcPr>
            <w:tcW w:w="1335" w:type="dxa"/>
            <w:tcMar>
              <w:top w:w="100" w:type="dxa"/>
              <w:left w:w="100" w:type="dxa"/>
              <w:bottom w:w="100" w:type="dxa"/>
              <w:right w:w="100" w:type="dxa"/>
            </w:tcMar>
            <w:vAlign w:val="center"/>
          </w:tcPr>
          <w:p w14:paraId="33FB558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D3</w:t>
            </w:r>
          </w:p>
        </w:tc>
        <w:tc>
          <w:tcPr>
            <w:tcW w:w="2415" w:type="dxa"/>
            <w:tcMar>
              <w:top w:w="100" w:type="dxa"/>
              <w:left w:w="100" w:type="dxa"/>
              <w:bottom w:w="100" w:type="dxa"/>
              <w:right w:w="100" w:type="dxa"/>
            </w:tcMar>
            <w:vAlign w:val="center"/>
          </w:tcPr>
          <w:p w14:paraId="4C0CDC68"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Documentation</w:t>
            </w:r>
          </w:p>
        </w:tc>
        <w:tc>
          <w:tcPr>
            <w:tcW w:w="2715" w:type="dxa"/>
            <w:tcMar>
              <w:top w:w="100" w:type="dxa"/>
              <w:left w:w="100" w:type="dxa"/>
              <w:bottom w:w="100" w:type="dxa"/>
              <w:right w:w="100" w:type="dxa"/>
            </w:tcMar>
            <w:vAlign w:val="center"/>
          </w:tcPr>
          <w:p w14:paraId="24705CBF"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Prepare report, diagrams, user manual, and code appendix</w:t>
            </w:r>
          </w:p>
        </w:tc>
        <w:tc>
          <w:tcPr>
            <w:tcW w:w="1455" w:type="dxa"/>
            <w:tcMar>
              <w:top w:w="100" w:type="dxa"/>
              <w:left w:w="100" w:type="dxa"/>
              <w:bottom w:w="100" w:type="dxa"/>
              <w:right w:w="100" w:type="dxa"/>
            </w:tcMar>
            <w:vAlign w:val="center"/>
          </w:tcPr>
          <w:p w14:paraId="05A2D27F" w14:textId="77777777" w:rsidR="00284600" w:rsidRDefault="002846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tc>
        <w:tc>
          <w:tcPr>
            <w:tcW w:w="1860" w:type="dxa"/>
            <w:tcMar>
              <w:top w:w="100" w:type="dxa"/>
              <w:left w:w="100" w:type="dxa"/>
              <w:bottom w:w="100" w:type="dxa"/>
              <w:right w:w="100" w:type="dxa"/>
            </w:tcMar>
            <w:vAlign w:val="center"/>
          </w:tcPr>
          <w:p w14:paraId="52721413"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Throughout the entire project</w:t>
            </w:r>
          </w:p>
        </w:tc>
      </w:tr>
    </w:tbl>
    <w:p w14:paraId="23B8B30B" w14:textId="77777777" w:rsidR="00284600" w:rsidRDefault="00284600">
      <w:pPr>
        <w:jc w:val="both"/>
        <w:rPr>
          <w:rFonts w:ascii="Times New Roman" w:eastAsia="Times New Roman" w:hAnsi="Times New Roman" w:cs="Times New Roman"/>
          <w:sz w:val="24"/>
          <w:szCs w:val="24"/>
        </w:rPr>
      </w:pPr>
    </w:p>
    <w:p w14:paraId="7FB976F2"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2.3 Roles and Responsibilities</w:t>
      </w:r>
    </w:p>
    <w:p w14:paraId="09152CD6"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Discuss the roles and responsibilities of each team-member in relation to each of the tasks. Be specific and provide enough details to allow an outsider to judge the workload for each team-member.]</w:t>
      </w:r>
    </w:p>
    <w:p w14:paraId="0C65B83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5596289"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commentRangeStart w:id="13"/>
      <w:r>
        <w:rPr>
          <w:rFonts w:ascii="Times New Roman" w:eastAsia="Times New Roman" w:hAnsi="Times New Roman" w:cs="Times New Roman"/>
          <w:b/>
          <w:bCs/>
          <w:color w:val="000000"/>
          <w:sz w:val="28"/>
          <w:szCs w:val="28"/>
        </w:rPr>
        <w:t>2.4 Risk Assessment</w:t>
      </w:r>
      <w:commentRangeEnd w:id="13"/>
      <w:r>
        <w:commentReference w:id="13"/>
      </w:r>
    </w:p>
    <w:p w14:paraId="4125F6F7"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For each task, describe any associated risks that may prevent completing them. Indicate how probable the risk is, its impact on the system and how you plan to cope with it if it appears.]</w:t>
      </w:r>
    </w:p>
    <w:p w14:paraId="6880295C"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color w:val="980000"/>
          <w:sz w:val="24"/>
          <w:szCs w:val="24"/>
        </w:rPr>
        <w:t>Just ask chatgpt</w:t>
      </w:r>
    </w:p>
    <w:tbl>
      <w:tblPr>
        <w:tblStyle w:val="a1"/>
        <w:tblW w:w="11640" w:type="dxa"/>
        <w:tblInd w:w="-109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1035"/>
        <w:gridCol w:w="3105"/>
        <w:gridCol w:w="1410"/>
        <w:gridCol w:w="2160"/>
        <w:gridCol w:w="3930"/>
      </w:tblGrid>
      <w:tr w:rsidR="00284600" w14:paraId="06E713F9" w14:textId="77777777">
        <w:trPr>
          <w:trHeight w:val="491"/>
        </w:trPr>
        <w:tc>
          <w:tcPr>
            <w:tcW w:w="1035" w:type="dxa"/>
            <w:shd w:val="clear" w:color="auto" w:fill="CCCCCC"/>
            <w:tcMar>
              <w:top w:w="100" w:type="dxa"/>
              <w:left w:w="100" w:type="dxa"/>
              <w:bottom w:w="100" w:type="dxa"/>
              <w:right w:w="100" w:type="dxa"/>
            </w:tcMar>
          </w:tcPr>
          <w:p w14:paraId="17BFA12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Risk ID</w:t>
            </w:r>
          </w:p>
        </w:tc>
        <w:tc>
          <w:tcPr>
            <w:tcW w:w="3105" w:type="dxa"/>
            <w:shd w:val="clear" w:color="auto" w:fill="CCCCCC"/>
            <w:tcMar>
              <w:top w:w="100" w:type="dxa"/>
              <w:left w:w="100" w:type="dxa"/>
              <w:bottom w:w="100" w:type="dxa"/>
              <w:right w:w="100" w:type="dxa"/>
            </w:tcMar>
          </w:tcPr>
          <w:p w14:paraId="2D95991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Risk</w:t>
            </w:r>
          </w:p>
        </w:tc>
        <w:tc>
          <w:tcPr>
            <w:tcW w:w="1410" w:type="dxa"/>
            <w:shd w:val="clear" w:color="auto" w:fill="CCCCCC"/>
            <w:tcMar>
              <w:top w:w="100" w:type="dxa"/>
              <w:left w:w="100" w:type="dxa"/>
              <w:bottom w:w="100" w:type="dxa"/>
              <w:right w:w="100" w:type="dxa"/>
            </w:tcMar>
          </w:tcPr>
          <w:p w14:paraId="5F1E542E"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Likelihood</w:t>
            </w:r>
          </w:p>
        </w:tc>
        <w:tc>
          <w:tcPr>
            <w:tcW w:w="2160" w:type="dxa"/>
            <w:shd w:val="clear" w:color="auto" w:fill="CCCCCC"/>
            <w:tcMar>
              <w:top w:w="100" w:type="dxa"/>
              <w:left w:w="100" w:type="dxa"/>
              <w:bottom w:w="100" w:type="dxa"/>
              <w:right w:w="100" w:type="dxa"/>
            </w:tcMar>
          </w:tcPr>
          <w:p w14:paraId="2990403B"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Impact</w:t>
            </w:r>
          </w:p>
        </w:tc>
        <w:tc>
          <w:tcPr>
            <w:tcW w:w="3930" w:type="dxa"/>
            <w:shd w:val="clear" w:color="auto" w:fill="CCCCCC"/>
            <w:tcMar>
              <w:top w:w="100" w:type="dxa"/>
              <w:left w:w="100" w:type="dxa"/>
              <w:bottom w:w="100" w:type="dxa"/>
              <w:right w:w="100" w:type="dxa"/>
            </w:tcMar>
          </w:tcPr>
          <w:p w14:paraId="1DFCD0E8"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Response</w:t>
            </w:r>
          </w:p>
        </w:tc>
      </w:tr>
      <w:tr w:rsidR="00284600" w14:paraId="0CB0C372" w14:textId="77777777">
        <w:trPr>
          <w:trHeight w:val="1037"/>
        </w:trPr>
        <w:tc>
          <w:tcPr>
            <w:tcW w:w="1035" w:type="dxa"/>
            <w:tcMar>
              <w:top w:w="100" w:type="dxa"/>
              <w:left w:w="100" w:type="dxa"/>
              <w:bottom w:w="100" w:type="dxa"/>
              <w:right w:w="100" w:type="dxa"/>
            </w:tcMar>
            <w:vAlign w:val="center"/>
          </w:tcPr>
          <w:p w14:paraId="69F5FA1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R1</w:t>
            </w:r>
          </w:p>
        </w:tc>
        <w:tc>
          <w:tcPr>
            <w:tcW w:w="3105" w:type="dxa"/>
            <w:tcMar>
              <w:top w:w="100" w:type="dxa"/>
              <w:left w:w="100" w:type="dxa"/>
              <w:bottom w:w="100" w:type="dxa"/>
              <w:right w:w="100" w:type="dxa"/>
            </w:tcMar>
            <w:vAlign w:val="center"/>
          </w:tcPr>
          <w:p w14:paraId="1C874A60"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Difficulty obtaining complete smart-meter datasets</w:t>
            </w:r>
          </w:p>
        </w:tc>
        <w:tc>
          <w:tcPr>
            <w:tcW w:w="1410" w:type="dxa"/>
            <w:tcMar>
              <w:top w:w="100" w:type="dxa"/>
              <w:left w:w="100" w:type="dxa"/>
              <w:bottom w:w="100" w:type="dxa"/>
              <w:right w:w="100" w:type="dxa"/>
            </w:tcMar>
            <w:vAlign w:val="center"/>
          </w:tcPr>
          <w:p w14:paraId="0D3D0372"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78B9D339"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Delays model training and dashboard use</w:t>
            </w:r>
          </w:p>
        </w:tc>
        <w:tc>
          <w:tcPr>
            <w:tcW w:w="3930" w:type="dxa"/>
            <w:tcMar>
              <w:top w:w="100" w:type="dxa"/>
              <w:left w:w="100" w:type="dxa"/>
              <w:bottom w:w="100" w:type="dxa"/>
              <w:right w:w="100" w:type="dxa"/>
            </w:tcMar>
            <w:vAlign w:val="center"/>
          </w:tcPr>
          <w:p w14:paraId="0BE9355C"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Request backup datasets early and prepare synthetic data</w:t>
            </w:r>
          </w:p>
        </w:tc>
      </w:tr>
      <w:tr w:rsidR="00284600" w14:paraId="0B2A4F58" w14:textId="77777777">
        <w:trPr>
          <w:trHeight w:val="1037"/>
        </w:trPr>
        <w:tc>
          <w:tcPr>
            <w:tcW w:w="1035" w:type="dxa"/>
            <w:tcMar>
              <w:top w:w="100" w:type="dxa"/>
              <w:left w:w="100" w:type="dxa"/>
              <w:bottom w:w="100" w:type="dxa"/>
              <w:right w:w="100" w:type="dxa"/>
            </w:tcMar>
            <w:vAlign w:val="center"/>
          </w:tcPr>
          <w:p w14:paraId="7446A8A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R2</w:t>
            </w:r>
          </w:p>
        </w:tc>
        <w:tc>
          <w:tcPr>
            <w:tcW w:w="3105" w:type="dxa"/>
            <w:tcMar>
              <w:top w:w="100" w:type="dxa"/>
              <w:left w:w="100" w:type="dxa"/>
              <w:bottom w:w="100" w:type="dxa"/>
              <w:right w:w="100" w:type="dxa"/>
            </w:tcMar>
            <w:vAlign w:val="center"/>
          </w:tcPr>
          <w:p w14:paraId="55C1105E"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NILM model may not achieve acceptable accuracy</w:t>
            </w:r>
          </w:p>
        </w:tc>
        <w:tc>
          <w:tcPr>
            <w:tcW w:w="1410" w:type="dxa"/>
            <w:tcMar>
              <w:top w:w="100" w:type="dxa"/>
              <w:left w:w="100" w:type="dxa"/>
              <w:bottom w:w="100" w:type="dxa"/>
              <w:right w:w="100" w:type="dxa"/>
            </w:tcMar>
            <w:vAlign w:val="center"/>
          </w:tcPr>
          <w:p w14:paraId="6A9DD02B"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434802A6"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Disaggregation may be unreliable</w:t>
            </w:r>
          </w:p>
        </w:tc>
        <w:tc>
          <w:tcPr>
            <w:tcW w:w="3930" w:type="dxa"/>
            <w:tcMar>
              <w:top w:w="100" w:type="dxa"/>
              <w:left w:w="100" w:type="dxa"/>
              <w:bottom w:w="100" w:type="dxa"/>
              <w:right w:w="100" w:type="dxa"/>
            </w:tcMar>
            <w:vAlign w:val="center"/>
          </w:tcPr>
          <w:p w14:paraId="3C9A6BE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Tune hyperparameters, and test alternative approaches</w:t>
            </w:r>
          </w:p>
        </w:tc>
      </w:tr>
      <w:tr w:rsidR="00284600" w14:paraId="41D5320C" w14:textId="77777777">
        <w:trPr>
          <w:trHeight w:val="1037"/>
        </w:trPr>
        <w:tc>
          <w:tcPr>
            <w:tcW w:w="1035" w:type="dxa"/>
            <w:tcMar>
              <w:top w:w="100" w:type="dxa"/>
              <w:left w:w="100" w:type="dxa"/>
              <w:bottom w:w="100" w:type="dxa"/>
              <w:right w:w="100" w:type="dxa"/>
            </w:tcMar>
            <w:vAlign w:val="center"/>
          </w:tcPr>
          <w:p w14:paraId="71328EF3"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R3</w:t>
            </w:r>
          </w:p>
        </w:tc>
        <w:tc>
          <w:tcPr>
            <w:tcW w:w="3105" w:type="dxa"/>
            <w:tcMar>
              <w:top w:w="100" w:type="dxa"/>
              <w:left w:w="100" w:type="dxa"/>
              <w:bottom w:w="100" w:type="dxa"/>
              <w:right w:w="100" w:type="dxa"/>
            </w:tcMar>
            <w:vAlign w:val="center"/>
          </w:tcPr>
          <w:p w14:paraId="3BA2F205"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SQL database integration issues with Streamlit </w:t>
            </w:r>
          </w:p>
        </w:tc>
        <w:tc>
          <w:tcPr>
            <w:tcW w:w="1410" w:type="dxa"/>
            <w:tcMar>
              <w:top w:w="100" w:type="dxa"/>
              <w:left w:w="100" w:type="dxa"/>
              <w:bottom w:w="100" w:type="dxa"/>
              <w:right w:w="100" w:type="dxa"/>
            </w:tcMar>
            <w:vAlign w:val="center"/>
          </w:tcPr>
          <w:p w14:paraId="752B7976"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1FDFA74B"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 cannot display data</w:t>
            </w:r>
          </w:p>
        </w:tc>
        <w:tc>
          <w:tcPr>
            <w:tcW w:w="3930" w:type="dxa"/>
            <w:tcMar>
              <w:top w:w="100" w:type="dxa"/>
              <w:left w:w="100" w:type="dxa"/>
              <w:bottom w:w="100" w:type="dxa"/>
              <w:right w:w="100" w:type="dxa"/>
            </w:tcMar>
            <w:vAlign w:val="center"/>
          </w:tcPr>
          <w:p w14:paraId="6221B2CC"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 integration early and validate schema</w:t>
            </w:r>
          </w:p>
        </w:tc>
      </w:tr>
      <w:tr w:rsidR="00284600" w14:paraId="006280CB" w14:textId="77777777">
        <w:trPr>
          <w:trHeight w:val="1037"/>
        </w:trPr>
        <w:tc>
          <w:tcPr>
            <w:tcW w:w="1035" w:type="dxa"/>
            <w:tcMar>
              <w:top w:w="100" w:type="dxa"/>
              <w:left w:w="100" w:type="dxa"/>
              <w:bottom w:w="100" w:type="dxa"/>
              <w:right w:w="100" w:type="dxa"/>
            </w:tcMar>
            <w:vAlign w:val="center"/>
          </w:tcPr>
          <w:p w14:paraId="2AEDCC7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R4</w:t>
            </w:r>
          </w:p>
        </w:tc>
        <w:tc>
          <w:tcPr>
            <w:tcW w:w="3105" w:type="dxa"/>
            <w:tcMar>
              <w:top w:w="100" w:type="dxa"/>
              <w:left w:w="100" w:type="dxa"/>
              <w:bottom w:w="100" w:type="dxa"/>
              <w:right w:w="100" w:type="dxa"/>
            </w:tcMar>
            <w:vAlign w:val="center"/>
          </w:tcPr>
          <w:p w14:paraId="7FC94CA9"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shows incorrect backend outputs</w:t>
            </w:r>
          </w:p>
        </w:tc>
        <w:tc>
          <w:tcPr>
            <w:tcW w:w="1410" w:type="dxa"/>
            <w:tcMar>
              <w:top w:w="100" w:type="dxa"/>
              <w:left w:w="100" w:type="dxa"/>
              <w:bottom w:w="100" w:type="dxa"/>
              <w:right w:w="100" w:type="dxa"/>
            </w:tcMar>
            <w:vAlign w:val="center"/>
          </w:tcPr>
          <w:p w14:paraId="688EFD62"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509B7A88"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Graphs may show broken or incorrect values</w:t>
            </w:r>
          </w:p>
        </w:tc>
        <w:tc>
          <w:tcPr>
            <w:tcW w:w="3930" w:type="dxa"/>
            <w:tcMar>
              <w:top w:w="100" w:type="dxa"/>
              <w:left w:w="100" w:type="dxa"/>
              <w:bottom w:w="100" w:type="dxa"/>
              <w:right w:w="100" w:type="dxa"/>
            </w:tcMar>
            <w:vAlign w:val="center"/>
          </w:tcPr>
          <w:p w14:paraId="77B89CC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Frequent integration testing and update APIs</w:t>
            </w:r>
          </w:p>
        </w:tc>
      </w:tr>
      <w:tr w:rsidR="00284600" w14:paraId="4979717E" w14:textId="77777777">
        <w:trPr>
          <w:trHeight w:val="1037"/>
        </w:trPr>
        <w:tc>
          <w:tcPr>
            <w:tcW w:w="1035" w:type="dxa"/>
            <w:tcMar>
              <w:top w:w="100" w:type="dxa"/>
              <w:left w:w="100" w:type="dxa"/>
              <w:bottom w:w="100" w:type="dxa"/>
              <w:right w:w="100" w:type="dxa"/>
            </w:tcMar>
            <w:vAlign w:val="center"/>
          </w:tcPr>
          <w:p w14:paraId="5DF395C8"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R5</w:t>
            </w:r>
          </w:p>
        </w:tc>
        <w:tc>
          <w:tcPr>
            <w:tcW w:w="3105" w:type="dxa"/>
            <w:tcMar>
              <w:top w:w="100" w:type="dxa"/>
              <w:left w:w="100" w:type="dxa"/>
              <w:bottom w:w="100" w:type="dxa"/>
              <w:right w:w="100" w:type="dxa"/>
            </w:tcMar>
            <w:vAlign w:val="center"/>
          </w:tcPr>
          <w:p w14:paraId="64C5EFAC"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delays due to exams and workload</w:t>
            </w:r>
          </w:p>
        </w:tc>
        <w:tc>
          <w:tcPr>
            <w:tcW w:w="1410" w:type="dxa"/>
            <w:tcMar>
              <w:top w:w="100" w:type="dxa"/>
              <w:left w:w="100" w:type="dxa"/>
              <w:bottom w:w="100" w:type="dxa"/>
              <w:right w:w="100" w:type="dxa"/>
            </w:tcMar>
            <w:vAlign w:val="center"/>
          </w:tcPr>
          <w:p w14:paraId="188895CB"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2160" w:type="dxa"/>
            <w:tcMar>
              <w:top w:w="100" w:type="dxa"/>
              <w:left w:w="100" w:type="dxa"/>
              <w:bottom w:w="100" w:type="dxa"/>
              <w:right w:w="100" w:type="dxa"/>
            </w:tcMar>
            <w:vAlign w:val="center"/>
          </w:tcPr>
          <w:p w14:paraId="4AE74D55"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Milestones may be missed</w:t>
            </w:r>
          </w:p>
        </w:tc>
        <w:tc>
          <w:tcPr>
            <w:tcW w:w="3930" w:type="dxa"/>
            <w:tcMar>
              <w:top w:w="100" w:type="dxa"/>
              <w:left w:w="100" w:type="dxa"/>
              <w:bottom w:w="100" w:type="dxa"/>
              <w:right w:w="100" w:type="dxa"/>
            </w:tcMar>
            <w:vAlign w:val="center"/>
          </w:tcPr>
          <w:p w14:paraId="268EA5C0"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Reduce scope, redistribute tasks, and increase weekly sync meetings</w:t>
            </w:r>
          </w:p>
        </w:tc>
      </w:tr>
      <w:tr w:rsidR="00284600" w14:paraId="09FC56E5" w14:textId="77777777">
        <w:trPr>
          <w:trHeight w:val="1037"/>
        </w:trPr>
        <w:tc>
          <w:tcPr>
            <w:tcW w:w="1035" w:type="dxa"/>
            <w:tcMar>
              <w:top w:w="100" w:type="dxa"/>
              <w:left w:w="100" w:type="dxa"/>
              <w:bottom w:w="100" w:type="dxa"/>
              <w:right w:w="100" w:type="dxa"/>
            </w:tcMar>
            <w:vAlign w:val="center"/>
          </w:tcPr>
          <w:p w14:paraId="5303D832"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R6</w:t>
            </w:r>
          </w:p>
        </w:tc>
        <w:tc>
          <w:tcPr>
            <w:tcW w:w="3105" w:type="dxa"/>
            <w:tcMar>
              <w:top w:w="100" w:type="dxa"/>
              <w:left w:w="100" w:type="dxa"/>
              <w:bottom w:w="100" w:type="dxa"/>
              <w:right w:w="100" w:type="dxa"/>
            </w:tcMar>
            <w:vAlign w:val="center"/>
          </w:tcPr>
          <w:p w14:paraId="5589E5CE"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NILM inference too slow</w:t>
            </w:r>
          </w:p>
        </w:tc>
        <w:tc>
          <w:tcPr>
            <w:tcW w:w="1410" w:type="dxa"/>
            <w:tcMar>
              <w:top w:w="100" w:type="dxa"/>
              <w:left w:w="100" w:type="dxa"/>
              <w:bottom w:w="100" w:type="dxa"/>
              <w:right w:w="100" w:type="dxa"/>
            </w:tcMar>
            <w:vAlign w:val="center"/>
          </w:tcPr>
          <w:p w14:paraId="2642026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4D62F8D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Users experience lag or no results</w:t>
            </w:r>
          </w:p>
        </w:tc>
        <w:tc>
          <w:tcPr>
            <w:tcW w:w="3930" w:type="dxa"/>
            <w:tcMar>
              <w:top w:w="100" w:type="dxa"/>
              <w:left w:w="100" w:type="dxa"/>
              <w:bottom w:w="100" w:type="dxa"/>
              <w:right w:w="100" w:type="dxa"/>
            </w:tcMar>
            <w:vAlign w:val="center"/>
          </w:tcPr>
          <w:p w14:paraId="68F13E9F"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Optimize the model or precompute disaggregation results in the database</w:t>
            </w:r>
          </w:p>
        </w:tc>
      </w:tr>
      <w:tr w:rsidR="00284600" w14:paraId="0990BB0A" w14:textId="77777777">
        <w:trPr>
          <w:trHeight w:val="1037"/>
        </w:trPr>
        <w:tc>
          <w:tcPr>
            <w:tcW w:w="1035" w:type="dxa"/>
            <w:tcMar>
              <w:top w:w="100" w:type="dxa"/>
              <w:left w:w="100" w:type="dxa"/>
              <w:bottom w:w="100" w:type="dxa"/>
              <w:right w:w="100" w:type="dxa"/>
            </w:tcMar>
            <w:vAlign w:val="center"/>
          </w:tcPr>
          <w:p w14:paraId="309E4FB5"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R7</w:t>
            </w:r>
          </w:p>
        </w:tc>
        <w:tc>
          <w:tcPr>
            <w:tcW w:w="3105" w:type="dxa"/>
            <w:tcMar>
              <w:top w:w="100" w:type="dxa"/>
              <w:left w:w="100" w:type="dxa"/>
              <w:bottom w:w="100" w:type="dxa"/>
              <w:right w:w="100" w:type="dxa"/>
            </w:tcMar>
            <w:vAlign w:val="center"/>
          </w:tcPr>
          <w:p w14:paraId="4464954A"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CSV format mismatch between training and testing dataset</w:t>
            </w:r>
          </w:p>
        </w:tc>
        <w:tc>
          <w:tcPr>
            <w:tcW w:w="1410" w:type="dxa"/>
            <w:tcMar>
              <w:top w:w="100" w:type="dxa"/>
              <w:left w:w="100" w:type="dxa"/>
              <w:bottom w:w="100" w:type="dxa"/>
              <w:right w:w="100" w:type="dxa"/>
            </w:tcMar>
            <w:vAlign w:val="center"/>
          </w:tcPr>
          <w:p w14:paraId="61C01D1C"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2229A439"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 may fail or give wrong outputs</w:t>
            </w:r>
          </w:p>
        </w:tc>
        <w:tc>
          <w:tcPr>
            <w:tcW w:w="3930" w:type="dxa"/>
            <w:tcMar>
              <w:top w:w="100" w:type="dxa"/>
              <w:left w:w="100" w:type="dxa"/>
              <w:bottom w:w="100" w:type="dxa"/>
              <w:right w:w="100" w:type="dxa"/>
            </w:tcMar>
            <w:vAlign w:val="center"/>
          </w:tcPr>
          <w:p w14:paraId="328DEB82"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unified preprocessing pipeline</w:t>
            </w:r>
          </w:p>
        </w:tc>
      </w:tr>
      <w:tr w:rsidR="00284600" w14:paraId="7CA13C44" w14:textId="77777777">
        <w:trPr>
          <w:trHeight w:val="1037"/>
        </w:trPr>
        <w:tc>
          <w:tcPr>
            <w:tcW w:w="1035" w:type="dxa"/>
            <w:tcMar>
              <w:top w:w="100" w:type="dxa"/>
              <w:left w:w="100" w:type="dxa"/>
              <w:bottom w:w="100" w:type="dxa"/>
              <w:right w:w="100" w:type="dxa"/>
            </w:tcMar>
            <w:vAlign w:val="center"/>
          </w:tcPr>
          <w:p w14:paraId="106415D3"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R8</w:t>
            </w:r>
          </w:p>
        </w:tc>
        <w:tc>
          <w:tcPr>
            <w:tcW w:w="3105" w:type="dxa"/>
            <w:tcMar>
              <w:top w:w="100" w:type="dxa"/>
              <w:left w:w="100" w:type="dxa"/>
              <w:bottom w:w="100" w:type="dxa"/>
              <w:right w:w="100" w:type="dxa"/>
            </w:tcMar>
            <w:vAlign w:val="center"/>
          </w:tcPr>
          <w:p w14:paraId="6AA5F30D"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Incorrect appliance disaggregation</w:t>
            </w:r>
          </w:p>
        </w:tc>
        <w:tc>
          <w:tcPr>
            <w:tcW w:w="1410" w:type="dxa"/>
            <w:tcMar>
              <w:top w:w="100" w:type="dxa"/>
              <w:left w:w="100" w:type="dxa"/>
              <w:bottom w:w="100" w:type="dxa"/>
              <w:right w:w="100" w:type="dxa"/>
            </w:tcMar>
            <w:vAlign w:val="center"/>
          </w:tcPr>
          <w:p w14:paraId="7B6A2AC9"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32F864E5"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Load curves may be inaccurate</w:t>
            </w:r>
          </w:p>
        </w:tc>
        <w:tc>
          <w:tcPr>
            <w:tcW w:w="3930" w:type="dxa"/>
            <w:tcMar>
              <w:top w:w="100" w:type="dxa"/>
              <w:left w:w="100" w:type="dxa"/>
              <w:bottom w:w="100" w:type="dxa"/>
              <w:right w:w="100" w:type="dxa"/>
            </w:tcMar>
            <w:vAlign w:val="center"/>
          </w:tcPr>
          <w:p w14:paraId="7E43730A"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Improve labelling and add appliance signatures</w:t>
            </w:r>
          </w:p>
        </w:tc>
      </w:tr>
      <w:tr w:rsidR="00284600" w14:paraId="034E5A8D" w14:textId="77777777">
        <w:trPr>
          <w:trHeight w:val="1037"/>
        </w:trPr>
        <w:tc>
          <w:tcPr>
            <w:tcW w:w="1035" w:type="dxa"/>
            <w:tcMar>
              <w:top w:w="100" w:type="dxa"/>
              <w:left w:w="100" w:type="dxa"/>
              <w:bottom w:w="100" w:type="dxa"/>
              <w:right w:w="100" w:type="dxa"/>
            </w:tcMar>
            <w:vAlign w:val="center"/>
          </w:tcPr>
          <w:p w14:paraId="509203CC"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R9</w:t>
            </w:r>
          </w:p>
        </w:tc>
        <w:tc>
          <w:tcPr>
            <w:tcW w:w="3105" w:type="dxa"/>
            <w:tcMar>
              <w:top w:w="100" w:type="dxa"/>
              <w:left w:w="100" w:type="dxa"/>
              <w:bottom w:w="100" w:type="dxa"/>
              <w:right w:w="100" w:type="dxa"/>
            </w:tcMar>
            <w:vAlign w:val="center"/>
          </w:tcPr>
          <w:p w14:paraId="0CA89622"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Streamlit deployment issues</w:t>
            </w:r>
          </w:p>
        </w:tc>
        <w:tc>
          <w:tcPr>
            <w:tcW w:w="1410" w:type="dxa"/>
            <w:tcMar>
              <w:top w:w="100" w:type="dxa"/>
              <w:left w:w="100" w:type="dxa"/>
              <w:bottom w:w="100" w:type="dxa"/>
              <w:right w:w="100" w:type="dxa"/>
            </w:tcMar>
            <w:vAlign w:val="center"/>
          </w:tcPr>
          <w:p w14:paraId="3A9454D8"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2160" w:type="dxa"/>
            <w:tcMar>
              <w:top w:w="100" w:type="dxa"/>
              <w:left w:w="100" w:type="dxa"/>
              <w:bottom w:w="100" w:type="dxa"/>
              <w:right w:w="100" w:type="dxa"/>
            </w:tcMar>
            <w:vAlign w:val="center"/>
          </w:tcPr>
          <w:p w14:paraId="6787A8AD"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 may crash</w:t>
            </w:r>
          </w:p>
        </w:tc>
        <w:tc>
          <w:tcPr>
            <w:tcW w:w="3930" w:type="dxa"/>
            <w:tcMar>
              <w:top w:w="100" w:type="dxa"/>
              <w:left w:w="100" w:type="dxa"/>
              <w:bottom w:w="100" w:type="dxa"/>
              <w:right w:w="100" w:type="dxa"/>
            </w:tcMar>
            <w:vAlign w:val="center"/>
          </w:tcPr>
          <w:p w14:paraId="5A5ED641"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 deployment early and reduce dependencies</w:t>
            </w:r>
          </w:p>
        </w:tc>
      </w:tr>
      <w:tr w:rsidR="00284600" w14:paraId="1F32D954" w14:textId="77777777">
        <w:trPr>
          <w:trHeight w:val="1037"/>
        </w:trPr>
        <w:tc>
          <w:tcPr>
            <w:tcW w:w="1035" w:type="dxa"/>
            <w:tcMar>
              <w:top w:w="100" w:type="dxa"/>
              <w:left w:w="100" w:type="dxa"/>
              <w:bottom w:w="100" w:type="dxa"/>
              <w:right w:w="100" w:type="dxa"/>
            </w:tcMar>
            <w:vAlign w:val="center"/>
          </w:tcPr>
          <w:p w14:paraId="6FF48C04"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R10</w:t>
            </w:r>
          </w:p>
        </w:tc>
        <w:tc>
          <w:tcPr>
            <w:tcW w:w="3105" w:type="dxa"/>
            <w:tcMar>
              <w:top w:w="100" w:type="dxa"/>
              <w:left w:w="100" w:type="dxa"/>
              <w:bottom w:w="100" w:type="dxa"/>
              <w:right w:w="100" w:type="dxa"/>
            </w:tcMar>
            <w:vAlign w:val="center"/>
          </w:tcPr>
          <w:p w14:paraId="13AC6986" w14:textId="77777777" w:rsidR="0028460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Team communication gaps</w:t>
            </w:r>
          </w:p>
        </w:tc>
        <w:tc>
          <w:tcPr>
            <w:tcW w:w="1410" w:type="dxa"/>
            <w:tcMar>
              <w:top w:w="100" w:type="dxa"/>
              <w:left w:w="100" w:type="dxa"/>
              <w:bottom w:w="100" w:type="dxa"/>
              <w:right w:w="100" w:type="dxa"/>
            </w:tcMar>
            <w:vAlign w:val="center"/>
          </w:tcPr>
          <w:p w14:paraId="5858EBA8"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2160" w:type="dxa"/>
            <w:tcMar>
              <w:top w:w="100" w:type="dxa"/>
              <w:left w:w="100" w:type="dxa"/>
              <w:bottom w:w="100" w:type="dxa"/>
              <w:right w:w="100" w:type="dxa"/>
            </w:tcMar>
            <w:vAlign w:val="center"/>
          </w:tcPr>
          <w:p w14:paraId="66556BCA"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Tasks may be duplicated or missed</w:t>
            </w:r>
          </w:p>
        </w:tc>
        <w:tc>
          <w:tcPr>
            <w:tcW w:w="3930" w:type="dxa"/>
            <w:tcMar>
              <w:top w:w="100" w:type="dxa"/>
              <w:left w:w="100" w:type="dxa"/>
              <w:bottom w:w="100" w:type="dxa"/>
              <w:right w:w="100" w:type="dxa"/>
            </w:tcMar>
            <w:vAlign w:val="center"/>
          </w:tcPr>
          <w:p w14:paraId="76150377" w14:textId="77777777" w:rsidR="00284600"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Use shared task board and assign clear responsibility</w:t>
            </w:r>
          </w:p>
        </w:tc>
      </w:tr>
    </w:tbl>
    <w:p w14:paraId="7CC830F9"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270BA8E9"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055BAE37"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2.5 Cost Estimation</w:t>
      </w:r>
    </w:p>
    <w:p w14:paraId="293736F8"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Discuss any costs that are required for implementing the project. Costs may include buying hardware, software licenses, or even costs of paperwork (for example). ]</w:t>
      </w:r>
    </w:p>
    <w:p w14:paraId="46448A68"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t xml:space="preserve">Feasibility study </w:t>
      </w:r>
    </w:p>
    <w:p w14:paraId="4E7E881B"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commentRangeStart w:id="14"/>
      <w:r>
        <w:rPr>
          <w:rFonts w:ascii="Times New Roman" w:eastAsia="Times New Roman" w:hAnsi="Times New Roman" w:cs="Times New Roman"/>
          <w:b/>
          <w:bCs/>
          <w:color w:val="000000"/>
          <w:sz w:val="28"/>
          <w:szCs w:val="28"/>
        </w:rPr>
        <w:t>2.6 Project Management Tools</w:t>
      </w:r>
      <w:commentRangeEnd w:id="14"/>
      <w:r>
        <w:commentReference w:id="14"/>
      </w:r>
    </w:p>
    <w:p w14:paraId="673842DB"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Describe here any tools you intend to use to manage the development of the system, such as version control software and project management software.]</w:t>
      </w:r>
    </w:p>
    <w:p w14:paraId="7469BD99"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lastRenderedPageBreak/>
        <w:t>Vsc with all extensions (draw.io, plantuml)</w:t>
      </w:r>
    </w:p>
    <w:p w14:paraId="179B81F5"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tbl>
      <w:tblPr>
        <w:tblStyle w:val="a2"/>
        <w:tblW w:w="9345" w:type="dxa"/>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600" w:firstRow="0" w:lastRow="0" w:firstColumn="0" w:lastColumn="0" w:noHBand="1" w:noVBand="1"/>
      </w:tblPr>
      <w:tblGrid>
        <w:gridCol w:w="2295"/>
        <w:gridCol w:w="7050"/>
      </w:tblGrid>
      <w:tr w:rsidR="00284600" w14:paraId="6716870C" w14:textId="77777777">
        <w:tc>
          <w:tcPr>
            <w:tcW w:w="2295" w:type="dxa"/>
            <w:shd w:val="clear" w:color="auto" w:fill="CCCCCC"/>
            <w:tcMar>
              <w:top w:w="100" w:type="dxa"/>
              <w:left w:w="100" w:type="dxa"/>
              <w:bottom w:w="100" w:type="dxa"/>
              <w:right w:w="100" w:type="dxa"/>
            </w:tcMar>
          </w:tcPr>
          <w:p w14:paraId="43D552B8" w14:textId="77777777" w:rsidR="00284600" w:rsidRDefault="00000000">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Tool</w:t>
            </w:r>
          </w:p>
        </w:tc>
        <w:tc>
          <w:tcPr>
            <w:tcW w:w="7050" w:type="dxa"/>
            <w:shd w:val="clear" w:color="auto" w:fill="CCCCCC"/>
            <w:tcMar>
              <w:top w:w="100" w:type="dxa"/>
              <w:left w:w="100" w:type="dxa"/>
              <w:bottom w:w="100" w:type="dxa"/>
              <w:right w:w="100" w:type="dxa"/>
            </w:tcMar>
          </w:tcPr>
          <w:p w14:paraId="69D337F4" w14:textId="77777777" w:rsidR="00284600" w:rsidRDefault="00000000">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Usage in Project</w:t>
            </w:r>
          </w:p>
        </w:tc>
      </w:tr>
      <w:tr w:rsidR="00284600" w14:paraId="06D2A9D8" w14:textId="77777777">
        <w:trPr>
          <w:trHeight w:val="470"/>
        </w:trPr>
        <w:tc>
          <w:tcPr>
            <w:tcW w:w="2295" w:type="dxa"/>
            <w:tcMar>
              <w:top w:w="100" w:type="dxa"/>
              <w:left w:w="100" w:type="dxa"/>
              <w:bottom w:w="100" w:type="dxa"/>
              <w:right w:w="100" w:type="dxa"/>
            </w:tcMar>
          </w:tcPr>
          <w:p w14:paraId="6647B76A"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GitHub</w:t>
            </w:r>
          </w:p>
        </w:tc>
        <w:tc>
          <w:tcPr>
            <w:tcW w:w="7050" w:type="dxa"/>
            <w:tcMar>
              <w:top w:w="100" w:type="dxa"/>
              <w:left w:w="100" w:type="dxa"/>
              <w:bottom w:w="100" w:type="dxa"/>
              <w:right w:w="100" w:type="dxa"/>
            </w:tcMar>
          </w:tcPr>
          <w:p w14:paraId="68545877"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Version control, code, and report/documentation progress tracking.</w:t>
            </w:r>
          </w:p>
        </w:tc>
      </w:tr>
      <w:tr w:rsidR="00284600" w14:paraId="10AE2675" w14:textId="77777777">
        <w:tc>
          <w:tcPr>
            <w:tcW w:w="2295" w:type="dxa"/>
            <w:tcMar>
              <w:top w:w="100" w:type="dxa"/>
              <w:left w:w="100" w:type="dxa"/>
              <w:bottom w:w="100" w:type="dxa"/>
              <w:right w:w="100" w:type="dxa"/>
            </w:tcMar>
          </w:tcPr>
          <w:p w14:paraId="5ACA8A6D"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Google Docs</w:t>
            </w:r>
          </w:p>
        </w:tc>
        <w:tc>
          <w:tcPr>
            <w:tcW w:w="7050" w:type="dxa"/>
            <w:tcMar>
              <w:top w:w="100" w:type="dxa"/>
              <w:left w:w="100" w:type="dxa"/>
              <w:bottom w:w="100" w:type="dxa"/>
              <w:right w:w="100" w:type="dxa"/>
            </w:tcMar>
          </w:tcPr>
          <w:p w14:paraId="272D51F7"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Writing and collaborating on documentation.</w:t>
            </w:r>
          </w:p>
        </w:tc>
      </w:tr>
      <w:tr w:rsidR="00284600" w14:paraId="6C7DBEB7" w14:textId="77777777">
        <w:tc>
          <w:tcPr>
            <w:tcW w:w="2295" w:type="dxa"/>
            <w:tcMar>
              <w:top w:w="100" w:type="dxa"/>
              <w:left w:w="100" w:type="dxa"/>
              <w:bottom w:w="100" w:type="dxa"/>
              <w:right w:w="100" w:type="dxa"/>
            </w:tcMar>
          </w:tcPr>
          <w:p w14:paraId="0406130D"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Google Meet / Zoom</w:t>
            </w:r>
          </w:p>
        </w:tc>
        <w:tc>
          <w:tcPr>
            <w:tcW w:w="7050" w:type="dxa"/>
            <w:tcMar>
              <w:top w:w="100" w:type="dxa"/>
              <w:left w:w="100" w:type="dxa"/>
              <w:bottom w:w="100" w:type="dxa"/>
              <w:right w:w="100" w:type="dxa"/>
            </w:tcMar>
          </w:tcPr>
          <w:p w14:paraId="78158434"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Virtual team meetings and discussions.</w:t>
            </w:r>
          </w:p>
        </w:tc>
      </w:tr>
      <w:tr w:rsidR="00284600" w14:paraId="1EC6D9B6" w14:textId="77777777">
        <w:tc>
          <w:tcPr>
            <w:tcW w:w="2295" w:type="dxa"/>
            <w:tcMar>
              <w:top w:w="100" w:type="dxa"/>
              <w:left w:w="100" w:type="dxa"/>
              <w:bottom w:w="100" w:type="dxa"/>
              <w:right w:w="100" w:type="dxa"/>
            </w:tcMar>
          </w:tcPr>
          <w:p w14:paraId="2F0A6E30"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Excel</w:t>
            </w:r>
          </w:p>
        </w:tc>
        <w:tc>
          <w:tcPr>
            <w:tcW w:w="7050" w:type="dxa"/>
            <w:tcMar>
              <w:top w:w="100" w:type="dxa"/>
              <w:left w:w="100" w:type="dxa"/>
              <w:bottom w:w="100" w:type="dxa"/>
              <w:right w:w="100" w:type="dxa"/>
            </w:tcMar>
          </w:tcPr>
          <w:p w14:paraId="3E31FD15"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 exploration and preparation.</w:t>
            </w:r>
          </w:p>
        </w:tc>
      </w:tr>
      <w:tr w:rsidR="00284600" w14:paraId="06DBCE01" w14:textId="77777777">
        <w:tc>
          <w:tcPr>
            <w:tcW w:w="2295" w:type="dxa"/>
            <w:tcMar>
              <w:top w:w="100" w:type="dxa"/>
              <w:left w:w="100" w:type="dxa"/>
              <w:bottom w:w="100" w:type="dxa"/>
              <w:right w:w="100" w:type="dxa"/>
            </w:tcMar>
          </w:tcPr>
          <w:p w14:paraId="4D9ACEBE"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 Studio Code</w:t>
            </w:r>
          </w:p>
        </w:tc>
        <w:tc>
          <w:tcPr>
            <w:tcW w:w="7050" w:type="dxa"/>
            <w:tcMar>
              <w:top w:w="100" w:type="dxa"/>
              <w:left w:w="100" w:type="dxa"/>
              <w:bottom w:w="100" w:type="dxa"/>
              <w:right w:w="100" w:type="dxa"/>
            </w:tcMar>
          </w:tcPr>
          <w:p w14:paraId="46FA2EA2"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Developing the dashboard and pipeline code.</w:t>
            </w:r>
          </w:p>
        </w:tc>
      </w:tr>
      <w:tr w:rsidR="00284600" w14:paraId="79815D88" w14:textId="77777777">
        <w:tc>
          <w:tcPr>
            <w:tcW w:w="2295" w:type="dxa"/>
            <w:tcMar>
              <w:top w:w="100" w:type="dxa"/>
              <w:left w:w="100" w:type="dxa"/>
              <w:bottom w:w="100" w:type="dxa"/>
              <w:right w:w="100" w:type="dxa"/>
            </w:tcMar>
          </w:tcPr>
          <w:p w14:paraId="397AA4FA" w14:textId="77777777" w:rsidR="00284600"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PlantUML / draw.io</w:t>
            </w:r>
          </w:p>
        </w:tc>
        <w:tc>
          <w:tcPr>
            <w:tcW w:w="7050" w:type="dxa"/>
            <w:tcMar>
              <w:top w:w="100" w:type="dxa"/>
              <w:left w:w="100" w:type="dxa"/>
              <w:bottom w:w="100" w:type="dxa"/>
              <w:right w:w="100" w:type="dxa"/>
            </w:tcMar>
          </w:tcPr>
          <w:p w14:paraId="3117CF88" w14:textId="77777777" w:rsidR="00284600" w:rsidRDefault="000000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Creating diagrams for system architecture and design.</w:t>
            </w:r>
          </w:p>
        </w:tc>
      </w:tr>
      <w:tr w:rsidR="00284600" w14:paraId="464B9D8F" w14:textId="77777777">
        <w:tc>
          <w:tcPr>
            <w:tcW w:w="2295" w:type="dxa"/>
            <w:tcMar>
              <w:top w:w="100" w:type="dxa"/>
              <w:left w:w="100" w:type="dxa"/>
              <w:bottom w:w="100" w:type="dxa"/>
              <w:right w:w="100" w:type="dxa"/>
            </w:tcMar>
          </w:tcPr>
          <w:p w14:paraId="72EE3565"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Streamlit</w:t>
            </w:r>
          </w:p>
        </w:tc>
        <w:tc>
          <w:tcPr>
            <w:tcW w:w="7050" w:type="dxa"/>
            <w:tcMar>
              <w:top w:w="100" w:type="dxa"/>
              <w:left w:w="100" w:type="dxa"/>
              <w:bottom w:w="100" w:type="dxa"/>
              <w:right w:w="100" w:type="dxa"/>
            </w:tcMar>
          </w:tcPr>
          <w:p w14:paraId="378361CC" w14:textId="77777777" w:rsidR="0028460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Building and testing the interactive dashboard.</w:t>
            </w:r>
          </w:p>
        </w:tc>
      </w:tr>
      <w:tr w:rsidR="00284600" w14:paraId="009EC188" w14:textId="77777777">
        <w:tc>
          <w:tcPr>
            <w:tcW w:w="2295" w:type="dxa"/>
            <w:tcMar>
              <w:top w:w="100" w:type="dxa"/>
              <w:left w:w="100" w:type="dxa"/>
              <w:bottom w:w="100" w:type="dxa"/>
              <w:right w:w="100" w:type="dxa"/>
            </w:tcMar>
          </w:tcPr>
          <w:p w14:paraId="5DE8579B" w14:textId="77777777" w:rsidR="00284600" w:rsidRDefault="002846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c>
          <w:tcPr>
            <w:tcW w:w="7050" w:type="dxa"/>
            <w:tcMar>
              <w:top w:w="100" w:type="dxa"/>
              <w:left w:w="100" w:type="dxa"/>
              <w:bottom w:w="100" w:type="dxa"/>
              <w:right w:w="100" w:type="dxa"/>
            </w:tcMar>
          </w:tcPr>
          <w:p w14:paraId="3575BB49" w14:textId="77777777" w:rsidR="00284600" w:rsidRDefault="00284600">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p>
        </w:tc>
      </w:tr>
    </w:tbl>
    <w:p w14:paraId="657321FF"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0CEC1832" w14:textId="77777777" w:rsidR="00284600" w:rsidRDefault="00284600">
      <w:pPr>
        <w:pBdr>
          <w:top w:val="nil"/>
          <w:left w:val="nil"/>
          <w:bottom w:val="nil"/>
          <w:right w:val="nil"/>
          <w:between w:val="nil"/>
        </w:pBdr>
        <w:jc w:val="both"/>
        <w:rPr>
          <w:rFonts w:ascii="Times New Roman" w:eastAsia="Times New Roman" w:hAnsi="Times New Roman" w:cs="Times New Roman"/>
          <w:sz w:val="24"/>
          <w:szCs w:val="24"/>
        </w:rPr>
      </w:pPr>
    </w:p>
    <w:p w14:paraId="5868EBF6"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r>
        <w:rPr>
          <w:rFonts w:ascii="Times New Roman" w:eastAsia="Times New Roman" w:hAnsi="Times New Roman" w:cs="Times New Roman"/>
          <w:b/>
          <w:bCs/>
          <w:color w:val="A6A6A6"/>
          <w:sz w:val="48"/>
          <w:szCs w:val="48"/>
        </w:rPr>
        <w:t>Chapter 3</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Requirements Specification</w:t>
      </w:r>
    </w:p>
    <w:p w14:paraId="4C31263E"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28"/>
          <w:szCs w:val="28"/>
        </w:rPr>
      </w:pPr>
    </w:p>
    <w:p w14:paraId="1494E541"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15" w:name="_i3vdwg7irsxj" w:colFirst="0" w:colLast="0"/>
      <w:bookmarkEnd w:id="15"/>
      <w:r>
        <w:rPr>
          <w:rFonts w:ascii="Times New Roman" w:eastAsia="Times New Roman" w:hAnsi="Times New Roman" w:cs="Times New Roman"/>
          <w:b/>
          <w:bCs/>
          <w:color w:val="000000"/>
          <w:sz w:val="28"/>
          <w:szCs w:val="28"/>
        </w:rPr>
        <w:t>3.1 Stakeholders</w:t>
      </w:r>
    </w:p>
    <w:p w14:paraId="2F2BA217"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A stakeholder is any person or entity that is affected by the system or affects i</w:t>
      </w:r>
      <w:r>
        <w:rPr>
          <w:rFonts w:ascii="Times New Roman" w:eastAsia="Times New Roman" w:hAnsi="Times New Roman" w:cs="Times New Roman"/>
          <w:sz w:val="24"/>
          <w:szCs w:val="24"/>
        </w:rPr>
        <w:t>t</w:t>
      </w:r>
      <w:r>
        <w:rPr>
          <w:rFonts w:ascii="Times New Roman" w:eastAsia="Times New Roman" w:hAnsi="Times New Roman" w:cs="Times New Roman"/>
          <w:color w:val="000000"/>
          <w:sz w:val="24"/>
          <w:szCs w:val="24"/>
        </w:rPr>
        <w:t xml:space="preserve"> in any sense. In other words, the stakeholders of the system are any users or entities that have an effect on the system requirements.</w:t>
      </w:r>
    </w:p>
    <w:p w14:paraId="37F61E07"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Describe each stakeholder, his interaction with the system and the importance of his role. Use tables to simplify the provided information.]</w:t>
      </w:r>
    </w:p>
    <w:p w14:paraId="77EACBEE"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28"/>
          <w:szCs w:val="28"/>
        </w:rPr>
      </w:pPr>
    </w:p>
    <w:p w14:paraId="059E5E0E"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16" w:name="_im844lcc6dvt" w:colFirst="0" w:colLast="0"/>
      <w:bookmarkEnd w:id="16"/>
      <w:r>
        <w:rPr>
          <w:rFonts w:ascii="Times New Roman" w:eastAsia="Times New Roman" w:hAnsi="Times New Roman" w:cs="Times New Roman"/>
          <w:b/>
          <w:bCs/>
          <w:color w:val="000000"/>
          <w:sz w:val="28"/>
          <w:szCs w:val="28"/>
        </w:rPr>
        <w:t>3.2 Platform Requirements</w:t>
      </w:r>
    </w:p>
    <w:p w14:paraId="278AE47A"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Specify the </w:t>
      </w:r>
      <w:r>
        <w:rPr>
          <w:rFonts w:ascii="Times New Roman" w:eastAsia="Times New Roman" w:hAnsi="Times New Roman" w:cs="Times New Roman"/>
          <w:i/>
          <w:iCs/>
          <w:color w:val="000000"/>
          <w:sz w:val="24"/>
          <w:szCs w:val="24"/>
        </w:rPr>
        <w:t>software</w:t>
      </w:r>
      <w:r>
        <w:rPr>
          <w:rFonts w:ascii="Times New Roman" w:eastAsia="Times New Roman" w:hAnsi="Times New Roman" w:cs="Times New Roman"/>
          <w:color w:val="000000"/>
          <w:sz w:val="24"/>
          <w:szCs w:val="24"/>
        </w:rPr>
        <w:t xml:space="preserve"> and </w:t>
      </w:r>
      <w:r>
        <w:rPr>
          <w:rFonts w:ascii="Times New Roman" w:eastAsia="Times New Roman" w:hAnsi="Times New Roman" w:cs="Times New Roman"/>
          <w:i/>
          <w:iCs/>
          <w:color w:val="000000"/>
          <w:sz w:val="24"/>
          <w:szCs w:val="24"/>
        </w:rPr>
        <w:t>hardware</w:t>
      </w:r>
      <w:r>
        <w:rPr>
          <w:rFonts w:ascii="Times New Roman" w:eastAsia="Times New Roman" w:hAnsi="Times New Roman" w:cs="Times New Roman"/>
          <w:color w:val="000000"/>
          <w:sz w:val="24"/>
          <w:szCs w:val="24"/>
        </w:rPr>
        <w:t xml:space="preserve"> requirements for running the system. Clearly mention which requirements are a must and which are only recommended.</w:t>
      </w:r>
    </w:p>
    <w:p w14:paraId="166BE84D"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For systems that are made of sub-systems (e.g. a client side and a server side), make sure to list the requirements for each sub-system separately. For example, the client may need a browser to use the system, whereas the server may require different (more demanding) software and hardware requirements in order to respond to the client requests.]</w:t>
      </w:r>
    </w:p>
    <w:p w14:paraId="44BB8C7E"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t xml:space="preserve">Do architectural modeling first to find out </w:t>
      </w:r>
    </w:p>
    <w:p w14:paraId="6A09924A"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17" w:name="_arb5w2lemtop" w:colFirst="0" w:colLast="0"/>
      <w:bookmarkEnd w:id="17"/>
      <w:r>
        <w:rPr>
          <w:rFonts w:ascii="Times New Roman" w:eastAsia="Times New Roman" w:hAnsi="Times New Roman" w:cs="Times New Roman"/>
          <w:b/>
          <w:bCs/>
          <w:color w:val="000000"/>
          <w:sz w:val="28"/>
          <w:szCs w:val="28"/>
        </w:rPr>
        <w:t>3.3 Functional Requirements</w:t>
      </w:r>
    </w:p>
    <w:p w14:paraId="0C3E1CE5"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Provide a detailed list of all the functional requirements of the system. For each requirement, specify exactly what the input, output, processes and main constraints are. Mark also each requirement as either recommended or essential.</w:t>
      </w:r>
    </w:p>
    <w:p w14:paraId="45E721E8"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 a table that contains a numbered list of the requirements and their related information. This will facilitate understanding the requirements and referencing them in the proceeding sections and chapters.]</w:t>
      </w:r>
    </w:p>
    <w:p w14:paraId="4F0C9B45"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980000"/>
          <w:sz w:val="24"/>
          <w:szCs w:val="24"/>
        </w:rPr>
        <w:t>User interaction with the system</w:t>
      </w:r>
      <w:r>
        <w:rPr>
          <w:rFonts w:ascii="Times New Roman" w:eastAsia="Times New Roman" w:hAnsi="Times New Roman" w:cs="Times New Roman"/>
          <w:sz w:val="24"/>
          <w:szCs w:val="24"/>
        </w:rPr>
        <w:t xml:space="preserve"> </w:t>
      </w:r>
    </w:p>
    <w:p w14:paraId="31AD85AD"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18" w:name="_24b00aa5nelg" w:colFirst="0" w:colLast="0"/>
      <w:bookmarkEnd w:id="18"/>
      <w:r>
        <w:rPr>
          <w:rFonts w:ascii="Times New Roman" w:eastAsia="Times New Roman" w:hAnsi="Times New Roman" w:cs="Times New Roman"/>
          <w:b/>
          <w:bCs/>
          <w:color w:val="000000"/>
          <w:sz w:val="28"/>
          <w:szCs w:val="28"/>
        </w:rPr>
        <w:t>3.4 Non-Functional Requirements</w:t>
      </w:r>
    </w:p>
    <w:p w14:paraId="68EE0EFE"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Examples of non-functional requirements include: requirements related to performance, storage limits, code quality, documentation, accessibility, security, reliability, scalability, portability, user interface ease-of-use, etc.</w:t>
      </w:r>
    </w:p>
    <w:p w14:paraId="0FC21B9D"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Provide an example for each non-functional requirement in your system]</w:t>
      </w:r>
    </w:p>
    <w:p w14:paraId="24AA1ABF" w14:textId="77777777" w:rsidR="00284600" w:rsidRDefault="00000000">
      <w:pPr>
        <w:pBdr>
          <w:top w:val="nil"/>
          <w:left w:val="nil"/>
          <w:bottom w:val="nil"/>
          <w:right w:val="nil"/>
          <w:between w:val="nil"/>
        </w:pBdr>
        <w:jc w:val="both"/>
        <w:rPr>
          <w:rFonts w:ascii="Times New Roman" w:eastAsia="Times New Roman" w:hAnsi="Times New Roman" w:cs="Times New Roman"/>
          <w:color w:val="980000"/>
          <w:sz w:val="24"/>
          <w:szCs w:val="24"/>
        </w:rPr>
      </w:pPr>
      <w:r>
        <w:rPr>
          <w:rFonts w:ascii="Times New Roman" w:eastAsia="Times New Roman" w:hAnsi="Times New Roman" w:cs="Times New Roman"/>
          <w:color w:val="980000"/>
          <w:sz w:val="24"/>
          <w:szCs w:val="24"/>
        </w:rPr>
        <w:t xml:space="preserve">Responsiveness (we took this in ISS) </w:t>
      </w:r>
    </w:p>
    <w:p w14:paraId="2CD0DA85"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bookmarkStart w:id="19" w:name="_ut3wprnm5pqw" w:colFirst="0" w:colLast="0"/>
      <w:bookmarkEnd w:id="19"/>
      <w:r>
        <w:rPr>
          <w:rFonts w:ascii="Times New Roman" w:eastAsia="Times New Roman" w:hAnsi="Times New Roman" w:cs="Times New Roman"/>
          <w:b/>
          <w:bCs/>
          <w:color w:val="000000"/>
          <w:sz w:val="28"/>
          <w:szCs w:val="28"/>
        </w:rPr>
        <w:t>3.5 Other Requirements</w:t>
      </w:r>
    </w:p>
    <w:p w14:paraId="635BDE94"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Include here any requirements that may not directly fall under any of the sections before. Examples include restrictions on which APIs can be used, data transmission protocols, data storage formats, etc.]</w:t>
      </w:r>
    </w:p>
    <w:p w14:paraId="5676D1CB"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bookmarkStart w:id="20" w:name="_5aeo4mf341bc" w:colFirst="0" w:colLast="0"/>
      <w:bookmarkEnd w:id="20"/>
      <w:r>
        <w:br w:type="page"/>
      </w:r>
      <w:r>
        <w:rPr>
          <w:rFonts w:ascii="Times New Roman" w:eastAsia="Times New Roman" w:hAnsi="Times New Roman" w:cs="Times New Roman"/>
          <w:b/>
          <w:bCs/>
          <w:color w:val="A6A6A6"/>
          <w:sz w:val="48"/>
          <w:szCs w:val="48"/>
        </w:rPr>
        <w:lastRenderedPageBreak/>
        <w:t>Chapter 4</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System</w:t>
      </w:r>
      <w:r>
        <w:rPr>
          <w:rFonts w:ascii="Times New Roman" w:eastAsia="Times New Roman" w:hAnsi="Times New Roman" w:cs="Times New Roman"/>
          <w:b/>
          <w:bCs/>
          <w:color w:val="FF0000"/>
          <w:sz w:val="64"/>
          <w:szCs w:val="64"/>
        </w:rPr>
        <w:t xml:space="preserve"> </w:t>
      </w:r>
      <w:r>
        <w:rPr>
          <w:rFonts w:ascii="Times New Roman" w:eastAsia="Times New Roman" w:hAnsi="Times New Roman" w:cs="Times New Roman"/>
          <w:b/>
          <w:bCs/>
          <w:color w:val="000000"/>
          <w:sz w:val="64"/>
          <w:szCs w:val="64"/>
        </w:rPr>
        <w:t>Design</w:t>
      </w:r>
    </w:p>
    <w:p w14:paraId="275B4685"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In this section, provide the appropriate diagrams with Propper’s justification. Also, it should include the physical model design of your system. ]</w:t>
      </w:r>
    </w:p>
    <w:p w14:paraId="73AD13C3" w14:textId="77777777" w:rsidR="00284600"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4.1 Architectural Design:  </w:t>
      </w:r>
    </w:p>
    <w:p w14:paraId="51DC0990" w14:textId="77777777" w:rsidR="00284600"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[Large scale diagram that describes the different system components like interface, database, pipeline, model and the way they are connected. </w:t>
      </w:r>
    </w:p>
    <w:p w14:paraId="0167BE8B"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4.</w:t>
      </w:r>
      <w:r>
        <w:rPr>
          <w:rFonts w:ascii="Times New Roman" w:eastAsia="Times New Roman" w:hAnsi="Times New Roman" w:cs="Times New Roman"/>
          <w:b/>
          <w:bCs/>
          <w:sz w:val="28"/>
          <w:szCs w:val="28"/>
        </w:rPr>
        <w:t>2</w:t>
      </w:r>
      <w:r>
        <w:rPr>
          <w:rFonts w:ascii="Times New Roman" w:eastAsia="Times New Roman" w:hAnsi="Times New Roman" w:cs="Times New Roman"/>
          <w:b/>
          <w:bCs/>
          <w:color w:val="000000"/>
          <w:sz w:val="28"/>
          <w:szCs w:val="28"/>
        </w:rPr>
        <w:t xml:space="preserve"> Logical Model Design</w:t>
      </w:r>
    </w:p>
    <w:p w14:paraId="04059D30"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In this section, provide both a high level and low level design of the system you will develop. Here is a list of the diagrams that you may need to provide:</w:t>
      </w:r>
    </w:p>
    <w:p w14:paraId="666BE0E0"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Object Oriented Approach:</w:t>
      </w:r>
    </w:p>
    <w:p w14:paraId="539EDDAE"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b/>
          <w:bCs/>
          <w:color w:val="000000"/>
          <w:sz w:val="24"/>
          <w:szCs w:val="24"/>
        </w:rPr>
        <w:t>Use Case Diagrams</w:t>
      </w:r>
      <w:r>
        <w:rPr>
          <w:rFonts w:ascii="Times New Roman" w:eastAsia="Times New Roman" w:hAnsi="Times New Roman" w:cs="Times New Roman"/>
          <w:color w:val="000000"/>
          <w:sz w:val="24"/>
          <w:szCs w:val="24"/>
        </w:rPr>
        <w:t xml:space="preserve">. </w:t>
      </w:r>
    </w:p>
    <w:p w14:paraId="10AB30CF"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color w:val="000000"/>
          <w:sz w:val="24"/>
          <w:szCs w:val="24"/>
        </w:rPr>
        <w:t>Object Diagrams.</w:t>
      </w:r>
    </w:p>
    <w:p w14:paraId="127C2B73"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color w:val="000000"/>
          <w:sz w:val="24"/>
          <w:szCs w:val="24"/>
        </w:rPr>
        <w:t>Package and Class Diagrams.</w:t>
      </w:r>
    </w:p>
    <w:p w14:paraId="409BA1BC"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color w:val="000000"/>
          <w:sz w:val="24"/>
          <w:szCs w:val="24"/>
        </w:rPr>
        <w:t>Component Diagram.</w:t>
      </w:r>
    </w:p>
    <w:p w14:paraId="2D9883A9"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color w:val="000000"/>
          <w:sz w:val="24"/>
          <w:szCs w:val="24"/>
        </w:rPr>
        <w:t>Deployment Diagram.</w:t>
      </w:r>
    </w:p>
    <w:p w14:paraId="4EFFC67B"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b/>
          <w:bCs/>
        </w:rPr>
      </w:pPr>
      <w:r>
        <w:rPr>
          <w:rFonts w:ascii="Times New Roman" w:eastAsia="Times New Roman" w:hAnsi="Times New Roman" w:cs="Times New Roman"/>
          <w:b/>
          <w:bCs/>
          <w:color w:val="000000"/>
          <w:sz w:val="24"/>
          <w:szCs w:val="24"/>
        </w:rPr>
        <w:t>Activity Diagram.</w:t>
      </w:r>
    </w:p>
    <w:p w14:paraId="456E3F97"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color w:val="000000"/>
          <w:sz w:val="24"/>
          <w:szCs w:val="24"/>
        </w:rPr>
        <w:t>Sequence Diagram.</w:t>
      </w:r>
    </w:p>
    <w:p w14:paraId="318A54B4" w14:textId="77777777" w:rsidR="00284600" w:rsidRDefault="00000000">
      <w:pPr>
        <w:numPr>
          <w:ilvl w:val="0"/>
          <w:numId w:val="5"/>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color w:val="000000"/>
          <w:sz w:val="24"/>
          <w:szCs w:val="24"/>
        </w:rPr>
        <w:t xml:space="preserve">State Transition Diagram. </w:t>
      </w:r>
      <w:r>
        <w:rPr>
          <w:rFonts w:ascii="Times New Roman" w:eastAsia="Times New Roman" w:hAnsi="Times New Roman" w:cs="Times New Roman"/>
          <w:sz w:val="24"/>
          <w:szCs w:val="24"/>
        </w:rPr>
        <w:t>U</w:t>
      </w:r>
      <w:r>
        <w:rPr>
          <w:rFonts w:ascii="Times New Roman" w:eastAsia="Times New Roman" w:hAnsi="Times New Roman" w:cs="Times New Roman"/>
          <w:color w:val="000000"/>
          <w:sz w:val="24"/>
          <w:szCs w:val="24"/>
        </w:rPr>
        <w:t>sed in embedded systems</w:t>
      </w:r>
      <w:r>
        <w:rPr>
          <w:rFonts w:ascii="Times New Roman" w:eastAsia="Times New Roman" w:hAnsi="Times New Roman" w:cs="Times New Roman"/>
          <w:sz w:val="24"/>
          <w:szCs w:val="24"/>
        </w:rPr>
        <w:t>.</w:t>
      </w:r>
    </w:p>
    <w:p w14:paraId="22E056DB"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bookmarkStart w:id="21" w:name="_7b8e1lwnf28g" w:colFirst="0" w:colLast="0"/>
      <w:bookmarkEnd w:id="21"/>
      <w:r>
        <w:rPr>
          <w:rFonts w:ascii="Times New Roman" w:eastAsia="Times New Roman" w:hAnsi="Times New Roman" w:cs="Times New Roman"/>
          <w:color w:val="000000"/>
          <w:sz w:val="24"/>
          <w:szCs w:val="24"/>
        </w:rPr>
        <w:t>Make sure to organize this chapter into sections and subsections in a manner that is appropriate to the provided information. Make sure also to stick the formatting used in the other chapters.]</w:t>
      </w:r>
    </w:p>
    <w:p w14:paraId="1370E4C1"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4.</w:t>
      </w:r>
      <w:r>
        <w:rPr>
          <w:rFonts w:ascii="Times New Roman" w:eastAsia="Times New Roman" w:hAnsi="Times New Roman" w:cs="Times New Roman"/>
          <w:b/>
          <w:bCs/>
          <w:sz w:val="28"/>
          <w:szCs w:val="28"/>
        </w:rPr>
        <w:t>3</w:t>
      </w:r>
      <w:r>
        <w:rPr>
          <w:rFonts w:ascii="Times New Roman" w:eastAsia="Times New Roman" w:hAnsi="Times New Roman" w:cs="Times New Roman"/>
          <w:b/>
          <w:bCs/>
          <w:color w:val="000000"/>
          <w:sz w:val="28"/>
          <w:szCs w:val="28"/>
        </w:rPr>
        <w:t xml:space="preserve"> Physical Model Design </w:t>
      </w:r>
    </w:p>
    <w:p w14:paraId="6D0487BE"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System physical design may include the following as needed:</w:t>
      </w:r>
    </w:p>
    <w:p w14:paraId="61D876BD"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User Interface/System interface Design STREAML</w:t>
      </w:r>
      <w:r>
        <w:rPr>
          <w:rFonts w:ascii="Times New Roman" w:eastAsia="Times New Roman" w:hAnsi="Times New Roman" w:cs="Times New Roman"/>
          <w:sz w:val="24"/>
          <w:szCs w:val="24"/>
        </w:rPr>
        <w:t>IT</w:t>
      </w:r>
    </w:p>
    <w:p w14:paraId="48500E18"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bookmarkStart w:id="22" w:name="_3vnhjwsznopj" w:colFirst="0" w:colLast="0"/>
      <w:bookmarkEnd w:id="22"/>
      <w:r>
        <w:rPr>
          <w:rFonts w:ascii="Times New Roman" w:eastAsia="Times New Roman" w:hAnsi="Times New Roman" w:cs="Times New Roman"/>
          <w:color w:val="000000"/>
          <w:sz w:val="24"/>
          <w:szCs w:val="24"/>
        </w:rPr>
        <w:t xml:space="preserve">- Database </w:t>
      </w:r>
      <w:r>
        <w:rPr>
          <w:rFonts w:ascii="Times New Roman" w:eastAsia="Times New Roman" w:hAnsi="Times New Roman" w:cs="Times New Roman"/>
          <w:sz w:val="24"/>
          <w:szCs w:val="24"/>
        </w:rPr>
        <w:t>d</w:t>
      </w:r>
      <w:r>
        <w:rPr>
          <w:rFonts w:ascii="Times New Roman" w:eastAsia="Times New Roman" w:hAnsi="Times New Roman" w:cs="Times New Roman"/>
          <w:color w:val="000000"/>
          <w:sz w:val="24"/>
          <w:szCs w:val="24"/>
        </w:rPr>
        <w:t>esign  POST</w:t>
      </w:r>
      <w:r>
        <w:rPr>
          <w:rFonts w:ascii="Times New Roman" w:eastAsia="Times New Roman" w:hAnsi="Times New Roman" w:cs="Times New Roman"/>
          <w:sz w:val="24"/>
          <w:szCs w:val="24"/>
        </w:rPr>
        <w:t xml:space="preserve">GRES OR MICROSOFT SQL </w:t>
      </w:r>
    </w:p>
    <w:p w14:paraId="42399BF7" w14:textId="77777777" w:rsidR="00284600" w:rsidRDefault="00000000">
      <w:pPr>
        <w:pBdr>
          <w:top w:val="nil"/>
          <w:left w:val="nil"/>
          <w:bottom w:val="nil"/>
          <w:right w:val="nil"/>
          <w:between w:val="nil"/>
        </w:pBdr>
        <w:jc w:val="both"/>
        <w:rPr>
          <w:rFonts w:ascii="Times New Roman" w:eastAsia="Times New Roman" w:hAnsi="Times New Roman" w:cs="Times New Roman"/>
          <w:sz w:val="24"/>
          <w:szCs w:val="24"/>
        </w:rPr>
      </w:pPr>
      <w:bookmarkStart w:id="23" w:name="_ob1ujfosaysg" w:colFirst="0" w:colLast="0"/>
      <w:bookmarkEnd w:id="23"/>
      <w:r>
        <w:rPr>
          <w:rFonts w:ascii="Times New Roman" w:eastAsia="Times New Roman" w:hAnsi="Times New Roman" w:cs="Times New Roman"/>
          <w:sz w:val="24"/>
          <w:szCs w:val="24"/>
        </w:rPr>
        <w:t>- Pipeline design</w:t>
      </w:r>
    </w:p>
    <w:p w14:paraId="37212620" w14:textId="77777777" w:rsidR="00284600" w:rsidRDefault="00000000">
      <w:pPr>
        <w:pBdr>
          <w:top w:val="nil"/>
          <w:left w:val="nil"/>
          <w:bottom w:val="nil"/>
          <w:right w:val="nil"/>
          <w:between w:val="nil"/>
        </w:pBdr>
        <w:jc w:val="both"/>
        <w:rPr>
          <w:rFonts w:ascii="Times New Roman" w:eastAsia="Times New Roman" w:hAnsi="Times New Roman" w:cs="Times New Roman"/>
          <w:b/>
          <w:bCs/>
          <w:color w:val="A6A6A6"/>
          <w:sz w:val="48"/>
          <w:szCs w:val="48"/>
        </w:rPr>
      </w:pPr>
      <w:bookmarkStart w:id="24" w:name="_ugvtibnicwai" w:colFirst="0" w:colLast="0"/>
      <w:bookmarkEnd w:id="24"/>
      <w:r>
        <w:rPr>
          <w:rFonts w:ascii="Times New Roman" w:eastAsia="Times New Roman" w:hAnsi="Times New Roman" w:cs="Times New Roman"/>
          <w:sz w:val="24"/>
          <w:szCs w:val="24"/>
        </w:rPr>
        <w:t>- Initial model design]</w:t>
      </w:r>
    </w:p>
    <w:p w14:paraId="0DC079D6"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r>
        <w:rPr>
          <w:rFonts w:ascii="Times New Roman" w:eastAsia="Times New Roman" w:hAnsi="Times New Roman" w:cs="Times New Roman"/>
          <w:b/>
          <w:bCs/>
          <w:color w:val="A6A6A6"/>
          <w:sz w:val="48"/>
          <w:szCs w:val="48"/>
        </w:rPr>
        <w:lastRenderedPageBreak/>
        <w:t>Chapter 5</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Data Preprocessing</w:t>
      </w:r>
    </w:p>
    <w:p w14:paraId="2C0EC2E9" w14:textId="77777777" w:rsidR="00284600" w:rsidRDefault="00000000">
      <w:pPr>
        <w:pBdr>
          <w:top w:val="nil"/>
          <w:left w:val="nil"/>
          <w:bottom w:val="nil"/>
          <w:right w:val="nil"/>
          <w:between w:val="nil"/>
        </w:pBd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[This chapter  is needed for data driven projects. </w:t>
      </w:r>
    </w:p>
    <w:p w14:paraId="4D583903"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This chapter should describe issues related to the data ETL pipeline, including data extraction, data engineering, feature engineering, and the loading processes. The code functions related to this chapter should be provided in the Appendix. You need to refer to the line of codes while you describe your data pipeline in the following sections.]</w:t>
      </w:r>
    </w:p>
    <w:p w14:paraId="4C901629"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sz w:val="28"/>
          <w:szCs w:val="28"/>
        </w:rPr>
        <w:t>5</w:t>
      </w:r>
      <w:r>
        <w:rPr>
          <w:rFonts w:ascii="Times New Roman" w:eastAsia="Times New Roman" w:hAnsi="Times New Roman" w:cs="Times New Roman"/>
          <w:b/>
          <w:bCs/>
          <w:color w:val="000000"/>
          <w:sz w:val="28"/>
          <w:szCs w:val="28"/>
        </w:rPr>
        <w:t xml:space="preserve">.1 Data Collection and Description </w:t>
      </w:r>
    </w:p>
    <w:p w14:paraId="4EAEF637"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In this section, you need to provide a detailed description of the data source and data collection process. You need to provide the metadata of your data and show a sample of the data.]</w:t>
      </w:r>
    </w:p>
    <w:p w14:paraId="29287539"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025CC00"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sz w:val="28"/>
          <w:szCs w:val="28"/>
        </w:rPr>
        <w:t>5</w:t>
      </w:r>
      <w:r>
        <w:rPr>
          <w:rFonts w:ascii="Times New Roman" w:eastAsia="Times New Roman" w:hAnsi="Times New Roman" w:cs="Times New Roman"/>
          <w:b/>
          <w:bCs/>
          <w:color w:val="000000"/>
          <w:sz w:val="28"/>
          <w:szCs w:val="28"/>
        </w:rPr>
        <w:t>.2 Data Profiling and Engineering</w:t>
      </w:r>
    </w:p>
    <w:p w14:paraId="150FC9A2"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This section should show a summary of the data quality issues and data cleaning. You should provide a clear justification of the techniques used. You need to provide examples of sample data before and after the data-cleaning process.]</w:t>
      </w:r>
    </w:p>
    <w:p w14:paraId="19B71715"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28"/>
          <w:szCs w:val="28"/>
        </w:rPr>
      </w:pPr>
    </w:p>
    <w:p w14:paraId="1FFD4232"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sz w:val="28"/>
          <w:szCs w:val="28"/>
        </w:rPr>
        <w:t>5</w:t>
      </w:r>
      <w:r>
        <w:rPr>
          <w:rFonts w:ascii="Times New Roman" w:eastAsia="Times New Roman" w:hAnsi="Times New Roman" w:cs="Times New Roman"/>
          <w:b/>
          <w:bCs/>
          <w:color w:val="000000"/>
          <w:sz w:val="28"/>
          <w:szCs w:val="28"/>
        </w:rPr>
        <w:t>.3 Feature Engineering</w:t>
      </w:r>
    </w:p>
    <w:p w14:paraId="51E1292B"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This section should show the feature preparation process, including feature extraction, feature rescaling, feature selection, and dimensionality reduction. You should provide a clear justification of the techniques used. You need to summarize the extracted features and provide examples of the prepared features.]</w:t>
      </w:r>
    </w:p>
    <w:p w14:paraId="45F52885"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28"/>
          <w:szCs w:val="28"/>
        </w:rPr>
      </w:pPr>
    </w:p>
    <w:p w14:paraId="69203E3F"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b/>
          <w:bCs/>
          <w:sz w:val="28"/>
          <w:szCs w:val="28"/>
        </w:rPr>
        <w:t>5</w:t>
      </w:r>
      <w:r>
        <w:rPr>
          <w:rFonts w:ascii="Times New Roman" w:eastAsia="Times New Roman" w:hAnsi="Times New Roman" w:cs="Times New Roman"/>
          <w:b/>
          <w:bCs/>
          <w:color w:val="000000"/>
          <w:sz w:val="28"/>
          <w:szCs w:val="28"/>
        </w:rPr>
        <w:t>.4 Data Loading</w:t>
      </w:r>
    </w:p>
    <w:p w14:paraId="1500DF1D"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28"/>
          <w:szCs w:val="28"/>
        </w:rPr>
      </w:pP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This section should summarize the loading process of the prepared data in the data storage.] </w:t>
      </w:r>
    </w:p>
    <w:p w14:paraId="5D7C2869"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28"/>
          <w:szCs w:val="28"/>
        </w:rPr>
      </w:pPr>
    </w:p>
    <w:p w14:paraId="7F272BEB" w14:textId="77777777" w:rsidR="00284600" w:rsidRDefault="00284600">
      <w:pPr>
        <w:rPr>
          <w:rFonts w:ascii="Times New Roman" w:eastAsia="Times New Roman" w:hAnsi="Times New Roman" w:cs="Times New Roman"/>
          <w:b/>
          <w:bCs/>
          <w:color w:val="A6A6A6"/>
          <w:sz w:val="48"/>
          <w:szCs w:val="48"/>
        </w:rPr>
      </w:pPr>
    </w:p>
    <w:p w14:paraId="1CCCC62B"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r>
        <w:rPr>
          <w:rFonts w:ascii="Times New Roman" w:eastAsia="Times New Roman" w:hAnsi="Times New Roman" w:cs="Times New Roman"/>
          <w:b/>
          <w:bCs/>
          <w:color w:val="A6A6A6"/>
          <w:sz w:val="48"/>
          <w:szCs w:val="48"/>
        </w:rPr>
        <w:lastRenderedPageBreak/>
        <w:t>Chapter 6</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Implementation</w:t>
      </w:r>
    </w:p>
    <w:p w14:paraId="76DB1365"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should describe issues related to the implementation of the system. Make sure to include the following:]</w:t>
      </w:r>
    </w:p>
    <w:p w14:paraId="4D83F73C" w14:textId="77777777" w:rsidR="00284600"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6.1 General Implementation Description </w:t>
      </w:r>
    </w:p>
    <w:p w14:paraId="5AB0A837"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A description of all of the programming languages, tools and APIs used and the reason behind choosing them.</w:t>
      </w:r>
    </w:p>
    <w:p w14:paraId="463223A4"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A general overview of the number of implemented classes, packages, scripts, lines of code, SQL queries, pages, etc.</w:t>
      </w:r>
    </w:p>
    <w:p w14:paraId="0C8E265E"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 xml:space="preserve">Description of any coding conventions used. </w:t>
      </w:r>
    </w:p>
    <w:p w14:paraId="4462AB2E" w14:textId="77777777" w:rsidR="00284600"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Pipeline  Implementation Description</w:t>
      </w:r>
    </w:p>
    <w:p w14:paraId="184DE50C"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 xml:space="preserve">Description of data pipeline structure, integration including any technology and any APIs written to complete the pipeline </w:t>
      </w:r>
    </w:p>
    <w:p w14:paraId="7F58AEF5" w14:textId="77777777" w:rsidR="00284600"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6.3 Model Implementation </w:t>
      </w:r>
    </w:p>
    <w:p w14:paraId="083CF6A7"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Description of machine learning model choice and rational for choice</w:t>
      </w:r>
    </w:p>
    <w:p w14:paraId="25CF0BB5"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 xml:space="preserve">Description of model development and serving including hyperparameter tuning where applicable </w:t>
      </w:r>
    </w:p>
    <w:p w14:paraId="1300EA96"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6.4 Additional Implementation  Details</w:t>
      </w:r>
    </w:p>
    <w:p w14:paraId="25342914" w14:textId="77777777" w:rsidR="00284600"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code functions related to this chapter should be provided in the Appendix. You need to refer to the line of codes while you describe your data pipeline in the following sections.</w:t>
      </w:r>
    </w:p>
    <w:p w14:paraId="5D189AAA"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A discussion of the main/critical algorithms/techniques/architecture developed or used. Describe the reason behind choosing/developing them, the main idea of the algorithm, and provide a pseudo-code for the algorithm and clarifying diagrams for architecture (if needed).</w:t>
      </w:r>
    </w:p>
    <w:p w14:paraId="13F240A8" w14:textId="77777777" w:rsidR="00284600"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sz w:val="24"/>
          <w:szCs w:val="24"/>
        </w:rPr>
        <w:t>A listing of which features (mentioned in chapter 2) have been implemented and which have been deferred for future project iterations. Use the same table provided in chapter 2 with an extra column to indicate if the feature has been implemented or not.</w:t>
      </w:r>
    </w:p>
    <w:p w14:paraId="4FA718CA"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Subdivide your discussion into sections as appropriate and do not hesitate to discuss aspects of the implementation that are not listed above. </w:t>
      </w:r>
      <w:r>
        <w:br w:type="page"/>
      </w:r>
    </w:p>
    <w:p w14:paraId="586EDA38" w14:textId="77777777" w:rsidR="00284600" w:rsidRDefault="00000000">
      <w:pPr>
        <w:jc w:val="both"/>
        <w:rPr>
          <w:rFonts w:ascii="Times New Roman" w:eastAsia="Times New Roman" w:hAnsi="Times New Roman" w:cs="Times New Roman"/>
          <w:sz w:val="48"/>
          <w:szCs w:val="48"/>
        </w:rPr>
      </w:pPr>
      <w:r>
        <w:rPr>
          <w:rFonts w:ascii="Times New Roman" w:eastAsia="Times New Roman" w:hAnsi="Times New Roman" w:cs="Times New Roman"/>
          <w:b/>
          <w:bCs/>
          <w:color w:val="A6A6A6"/>
          <w:sz w:val="48"/>
          <w:szCs w:val="48"/>
        </w:rPr>
        <w:lastRenderedPageBreak/>
        <w:t>Chapter 7</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Testing</w:t>
      </w:r>
    </w:p>
    <w:p w14:paraId="2FB67235" w14:textId="77777777" w:rsidR="00284600" w:rsidRDefault="00000000">
      <w:pPr>
        <w:rPr>
          <w:rFonts w:ascii="Times New Roman" w:eastAsia="Times New Roman" w:hAnsi="Times New Roman" w:cs="Times New Roman"/>
          <w:b/>
          <w:bCs/>
          <w:sz w:val="28"/>
          <w:szCs w:val="28"/>
        </w:rPr>
      </w:pPr>
      <w:bookmarkStart w:id="25" w:name="_3p2klyacd79f" w:colFirst="0" w:colLast="0"/>
      <w:bookmarkEnd w:id="25"/>
      <w:r>
        <w:rPr>
          <w:rFonts w:ascii="Times New Roman" w:eastAsia="Times New Roman" w:hAnsi="Times New Roman" w:cs="Times New Roman"/>
          <w:b/>
          <w:bCs/>
          <w:sz w:val="28"/>
          <w:szCs w:val="28"/>
        </w:rPr>
        <w:t>7.1 Testing Approach</w:t>
      </w:r>
    </w:p>
    <w:p w14:paraId="05482942"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 the experiment design, including:</w:t>
      </w:r>
    </w:p>
    <w:p w14:paraId="3C637FD3" w14:textId="77777777" w:rsidR="0028460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Evaluation measures </w:t>
      </w:r>
    </w:p>
    <w:p w14:paraId="502B99FE" w14:textId="77777777" w:rsidR="0028460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 testing approach </w:t>
      </w:r>
    </w:p>
    <w:p w14:paraId="33BF8508" w14:textId="77777777" w:rsidR="0028460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splitting technique used.</w:t>
      </w:r>
    </w:p>
    <w:p w14:paraId="555F62FD" w14:textId="77777777" w:rsidR="0028460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Pipeline testing approach</w:t>
      </w:r>
    </w:p>
    <w:p w14:paraId="47657101" w14:textId="77777777" w:rsidR="00284600" w:rsidRDefault="00000000">
      <w:pPr>
        <w:numPr>
          <w:ilvl w:val="0"/>
          <w:numId w:val="3"/>
        </w:numPr>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system testing approach</w:t>
      </w:r>
    </w:p>
    <w:p w14:paraId="19AD1F30" w14:textId="77777777" w:rsidR="00284600" w:rsidRDefault="00284600">
      <w:pPr>
        <w:ind w:left="720"/>
        <w:jc w:val="both"/>
        <w:rPr>
          <w:rFonts w:ascii="Times New Roman" w:eastAsia="Times New Roman" w:hAnsi="Times New Roman" w:cs="Times New Roman"/>
          <w:sz w:val="24"/>
          <w:szCs w:val="24"/>
        </w:rPr>
      </w:pPr>
    </w:p>
    <w:p w14:paraId="21923687" w14:textId="77777777" w:rsidR="00284600" w:rsidRDefault="00000000">
      <w:pPr>
        <w:rPr>
          <w:rFonts w:ascii="Times New Roman" w:eastAsia="Times New Roman" w:hAnsi="Times New Roman" w:cs="Times New Roman"/>
          <w:b/>
          <w:bCs/>
          <w:sz w:val="28"/>
          <w:szCs w:val="28"/>
        </w:rPr>
      </w:pPr>
      <w:bookmarkStart w:id="26" w:name="_zc7eciawv75y" w:colFirst="0" w:colLast="0"/>
      <w:bookmarkEnd w:id="26"/>
      <w:r>
        <w:rPr>
          <w:rFonts w:ascii="Times New Roman" w:eastAsia="Times New Roman" w:hAnsi="Times New Roman" w:cs="Times New Roman"/>
          <w:b/>
          <w:bCs/>
          <w:sz w:val="28"/>
          <w:szCs w:val="28"/>
        </w:rPr>
        <w:t xml:space="preserve">7.2 Testing Results </w:t>
      </w:r>
    </w:p>
    <w:p w14:paraId="01429477"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Show and discuss the gathered results from your experiments.</w:t>
      </w:r>
    </w:p>
    <w:p w14:paraId="72464E47" w14:textId="77777777" w:rsidR="00284600" w:rsidRDefault="00284600">
      <w:pPr>
        <w:jc w:val="both"/>
        <w:rPr>
          <w:rFonts w:ascii="Times New Roman" w:eastAsia="Times New Roman" w:hAnsi="Times New Roman" w:cs="Times New Roman"/>
          <w:sz w:val="24"/>
          <w:szCs w:val="24"/>
        </w:rPr>
      </w:pPr>
    </w:p>
    <w:p w14:paraId="0E35EAB7" w14:textId="77777777" w:rsidR="00284600" w:rsidRDefault="00000000">
      <w:pPr>
        <w:rPr>
          <w:rFonts w:ascii="Times New Roman" w:eastAsia="Times New Roman" w:hAnsi="Times New Roman" w:cs="Times New Roman"/>
          <w:b/>
          <w:bCs/>
          <w:sz w:val="28"/>
          <w:szCs w:val="28"/>
        </w:rPr>
      </w:pPr>
      <w:bookmarkStart w:id="27" w:name="_ohzx6u4yesb" w:colFirst="0" w:colLast="0"/>
      <w:bookmarkEnd w:id="27"/>
      <w:r>
        <w:rPr>
          <w:rFonts w:ascii="Times New Roman" w:eastAsia="Times New Roman" w:hAnsi="Times New Roman" w:cs="Times New Roman"/>
          <w:b/>
          <w:bCs/>
          <w:sz w:val="28"/>
          <w:szCs w:val="28"/>
        </w:rPr>
        <w:t>7.3 Discussion (optional)</w:t>
      </w:r>
    </w:p>
    <w:p w14:paraId="457A234E" w14:textId="77777777" w:rsidR="0028460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Discuss any insights and test results that have impacted the design or implementation of the system.</w:t>
      </w:r>
    </w:p>
    <w:p w14:paraId="79A94358" w14:textId="77777777" w:rsidR="00284600" w:rsidRDefault="00284600">
      <w:pPr>
        <w:jc w:val="both"/>
        <w:rPr>
          <w:rFonts w:ascii="Times New Roman" w:eastAsia="Times New Roman" w:hAnsi="Times New Roman" w:cs="Times New Roman"/>
          <w:sz w:val="24"/>
          <w:szCs w:val="24"/>
        </w:rPr>
      </w:pPr>
    </w:p>
    <w:p w14:paraId="6D898944" w14:textId="77777777" w:rsidR="00284600" w:rsidRDefault="00284600">
      <w:pPr>
        <w:jc w:val="both"/>
        <w:rPr>
          <w:rFonts w:ascii="Times New Roman" w:eastAsia="Times New Roman" w:hAnsi="Times New Roman" w:cs="Times New Roman"/>
          <w:sz w:val="24"/>
          <w:szCs w:val="24"/>
        </w:rPr>
      </w:pPr>
    </w:p>
    <w:p w14:paraId="5063F11C" w14:textId="77777777" w:rsidR="00284600" w:rsidRDefault="00284600">
      <w:pPr>
        <w:jc w:val="both"/>
        <w:rPr>
          <w:rFonts w:ascii="Times New Roman" w:eastAsia="Times New Roman" w:hAnsi="Times New Roman" w:cs="Times New Roman"/>
          <w:sz w:val="24"/>
          <w:szCs w:val="24"/>
        </w:rPr>
      </w:pPr>
    </w:p>
    <w:p w14:paraId="25259F4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F5D4EE6" w14:textId="77777777" w:rsidR="00284600" w:rsidRDefault="00000000">
      <w:pPr>
        <w:pBdr>
          <w:top w:val="nil"/>
          <w:left w:val="nil"/>
          <w:bottom w:val="nil"/>
          <w:right w:val="nil"/>
          <w:between w:val="nil"/>
        </w:pBdr>
        <w:rPr>
          <w:rFonts w:ascii="Times New Roman" w:eastAsia="Times New Roman" w:hAnsi="Times New Roman" w:cs="Times New Roman"/>
          <w:b/>
          <w:bCs/>
          <w:color w:val="A6A6A6"/>
          <w:sz w:val="48"/>
          <w:szCs w:val="48"/>
        </w:rPr>
      </w:pPr>
      <w:bookmarkStart w:id="28" w:name="_ijf6noaus0f2" w:colFirst="0" w:colLast="0"/>
      <w:bookmarkEnd w:id="28"/>
      <w:r>
        <w:br w:type="page"/>
      </w:r>
    </w:p>
    <w:p w14:paraId="29A8A60C"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bookmarkStart w:id="29" w:name="_847i9qbu0bd1" w:colFirst="0" w:colLast="0"/>
      <w:bookmarkEnd w:id="29"/>
      <w:r>
        <w:rPr>
          <w:rFonts w:ascii="Times New Roman" w:eastAsia="Times New Roman" w:hAnsi="Times New Roman" w:cs="Times New Roman"/>
          <w:b/>
          <w:bCs/>
          <w:color w:val="A6A6A6"/>
          <w:sz w:val="48"/>
          <w:szCs w:val="48"/>
        </w:rPr>
        <w:lastRenderedPageBreak/>
        <w:t>Chapter 8</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Conclusions and Future Work</w:t>
      </w:r>
    </w:p>
    <w:p w14:paraId="45F6E1B1"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B3D1A25"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Summarize any results achieved in this project and discuss how you intend to extend the project in the future.</w:t>
      </w:r>
    </w:p>
    <w:p w14:paraId="6220C4E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E2F7684"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DE2653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150EE55"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8D3EB13"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4EE1A96"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D7EA86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F109026"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976FC3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4B7825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F10C0DE"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0C3B608"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F2AF8E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E9C290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77E00E8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99AF27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7855995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6E7DEE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85FA83A"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8C57E27"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B858A24"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bookmarkStart w:id="30" w:name="_q4a1t8csm3h4" w:colFirst="0" w:colLast="0"/>
      <w:bookmarkEnd w:id="30"/>
      <w:r>
        <w:rPr>
          <w:rFonts w:ascii="Times New Roman" w:eastAsia="Times New Roman" w:hAnsi="Times New Roman" w:cs="Times New Roman"/>
          <w:b/>
          <w:bCs/>
          <w:color w:val="A6A6A6"/>
          <w:sz w:val="48"/>
          <w:szCs w:val="48"/>
        </w:rPr>
        <w:lastRenderedPageBreak/>
        <w:t>Appendix A</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Users’ Manual</w:t>
      </w:r>
    </w:p>
    <w:p w14:paraId="3D11571A"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D4759FC"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Provide a description (textual and pictorial) of how the system can be installed and used and how the errors messages should be interpreted.</w:t>
      </w:r>
    </w:p>
    <w:p w14:paraId="1553F4B6"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0DFADA0" w14:textId="77777777" w:rsidR="00284600" w:rsidRDefault="00284600">
      <w:pPr>
        <w:jc w:val="center"/>
        <w:rPr>
          <w:rFonts w:ascii="Times New Roman" w:eastAsia="Times New Roman" w:hAnsi="Times New Roman" w:cs="Times New Roman"/>
        </w:rPr>
      </w:pPr>
    </w:p>
    <w:p w14:paraId="3014C637" w14:textId="77777777" w:rsidR="00284600" w:rsidRDefault="00284600">
      <w:pPr>
        <w:jc w:val="center"/>
        <w:rPr>
          <w:rFonts w:ascii="Times New Roman" w:eastAsia="Times New Roman" w:hAnsi="Times New Roman" w:cs="Times New Roman"/>
        </w:rPr>
      </w:pPr>
    </w:p>
    <w:p w14:paraId="280505D2"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63BD1AF6"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68C028C1"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2EE868B4"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25058D25"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6104906B"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072539C2"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3A2575A2"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4A1E9D7F"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p>
    <w:p w14:paraId="138CDC38" w14:textId="77777777" w:rsidR="00284600" w:rsidRDefault="00284600">
      <w:pPr>
        <w:pBdr>
          <w:top w:val="nil"/>
          <w:left w:val="nil"/>
          <w:bottom w:val="nil"/>
          <w:right w:val="nil"/>
          <w:between w:val="nil"/>
        </w:pBdr>
        <w:rPr>
          <w:rFonts w:ascii="Times New Roman" w:eastAsia="Times New Roman" w:hAnsi="Times New Roman" w:cs="Times New Roman"/>
          <w:b/>
          <w:bCs/>
          <w:color w:val="A6A6A6"/>
          <w:sz w:val="48"/>
          <w:szCs w:val="48"/>
        </w:rPr>
      </w:pPr>
      <w:bookmarkStart w:id="31" w:name="_a8zjfke29o29" w:colFirst="0" w:colLast="0"/>
      <w:bookmarkEnd w:id="31"/>
    </w:p>
    <w:p w14:paraId="1DE903F9"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r>
        <w:rPr>
          <w:rFonts w:ascii="Times New Roman" w:eastAsia="Times New Roman" w:hAnsi="Times New Roman" w:cs="Times New Roman"/>
          <w:b/>
          <w:bCs/>
          <w:color w:val="A6A6A6"/>
          <w:sz w:val="48"/>
          <w:szCs w:val="48"/>
        </w:rPr>
        <w:lastRenderedPageBreak/>
        <w:t>Appendix B</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Document Changes</w:t>
      </w:r>
    </w:p>
    <w:p w14:paraId="0F4A20B5"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9D56A8A"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Discuss here any changes you have made to the document you have submitted in Project 1 and the reasons behind the changes.</w:t>
      </w:r>
    </w:p>
    <w:p w14:paraId="7B64FF1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C9B99E1"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86B3C4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4F5680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45A3EF3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D1DE12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E54A2B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4FF3FE4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E6DFC65"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C78A767"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7BBAE5C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4C0E929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61B39DE"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D87F9A0"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480524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9E06D5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1D07C3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63B799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2B3931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E1F4E1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202EB85"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5123C22" w14:textId="77777777" w:rsidR="00284600" w:rsidRDefault="00000000">
      <w:pPr>
        <w:pBdr>
          <w:top w:val="nil"/>
          <w:left w:val="nil"/>
          <w:bottom w:val="nil"/>
          <w:right w:val="nil"/>
          <w:between w:val="nil"/>
        </w:pBdr>
        <w:rPr>
          <w:rFonts w:ascii="Times New Roman" w:eastAsia="Times New Roman" w:hAnsi="Times New Roman" w:cs="Times New Roman"/>
          <w:b/>
          <w:bCs/>
          <w:color w:val="000000"/>
          <w:sz w:val="64"/>
          <w:szCs w:val="64"/>
        </w:rPr>
      </w:pPr>
      <w:bookmarkStart w:id="32" w:name="_9q53017qdw8h" w:colFirst="0" w:colLast="0"/>
      <w:bookmarkEnd w:id="32"/>
      <w:r>
        <w:rPr>
          <w:rFonts w:ascii="Times New Roman" w:eastAsia="Times New Roman" w:hAnsi="Times New Roman" w:cs="Times New Roman"/>
          <w:b/>
          <w:bCs/>
          <w:color w:val="A6A6A6"/>
          <w:sz w:val="48"/>
          <w:szCs w:val="48"/>
        </w:rPr>
        <w:lastRenderedPageBreak/>
        <w:t>Appendix C</w:t>
      </w:r>
      <w:r>
        <w:rPr>
          <w:rFonts w:ascii="Times New Roman" w:eastAsia="Times New Roman" w:hAnsi="Times New Roman" w:cs="Times New Roman"/>
          <w:b/>
          <w:bCs/>
          <w:color w:val="A6A6A6"/>
          <w:sz w:val="48"/>
          <w:szCs w:val="48"/>
        </w:rPr>
        <w:br/>
      </w:r>
      <w:r>
        <w:rPr>
          <w:rFonts w:ascii="Times New Roman" w:eastAsia="Times New Roman" w:hAnsi="Times New Roman" w:cs="Times New Roman"/>
          <w:b/>
          <w:bCs/>
          <w:color w:val="000000"/>
          <w:sz w:val="64"/>
          <w:szCs w:val="64"/>
        </w:rPr>
        <w:t>Code Documentation</w:t>
      </w:r>
    </w:p>
    <w:p w14:paraId="3799D6FE"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3D9A4AB"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List the code documentation. Such a documentation can usually be automatically generated using tools like JavaDoc and Doxygen.</w:t>
      </w:r>
    </w:p>
    <w:p w14:paraId="6F8EF827"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AD2EDAC"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8F4C2E9"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0E66646"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71EE480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D4ECC2D"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2FBAFB1"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7C8FEEDE"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8CBA51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778A7472"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5A21F9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7A3C0F3"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02DE7D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C251553"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65AFFDA6"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2BA2A3BF"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19709315"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EC7450E"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0DB0D4F3"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53E61DDB" w14:textId="77777777" w:rsidR="00284600" w:rsidRDefault="00284600">
      <w:pPr>
        <w:pBdr>
          <w:top w:val="nil"/>
          <w:left w:val="nil"/>
          <w:bottom w:val="nil"/>
          <w:right w:val="nil"/>
          <w:between w:val="nil"/>
        </w:pBdr>
        <w:jc w:val="both"/>
        <w:rPr>
          <w:rFonts w:ascii="Times New Roman" w:eastAsia="Times New Roman" w:hAnsi="Times New Roman" w:cs="Times New Roman"/>
          <w:color w:val="000000"/>
          <w:sz w:val="24"/>
          <w:szCs w:val="24"/>
        </w:rPr>
      </w:pPr>
    </w:p>
    <w:p w14:paraId="3E144183" w14:textId="77777777" w:rsidR="00284600" w:rsidRDefault="00284600">
      <w:pPr>
        <w:pBdr>
          <w:top w:val="nil"/>
          <w:left w:val="nil"/>
          <w:bottom w:val="nil"/>
          <w:right w:val="nil"/>
          <w:between w:val="nil"/>
        </w:pBdr>
        <w:rPr>
          <w:rFonts w:ascii="Times New Roman" w:eastAsia="Times New Roman" w:hAnsi="Times New Roman" w:cs="Times New Roman"/>
          <w:b/>
          <w:bCs/>
          <w:color w:val="000000"/>
          <w:sz w:val="48"/>
          <w:szCs w:val="48"/>
        </w:rPr>
      </w:pPr>
    </w:p>
    <w:p w14:paraId="2A220819" w14:textId="77777777" w:rsidR="00284600" w:rsidRDefault="00000000">
      <w:pPr>
        <w:pBdr>
          <w:top w:val="nil"/>
          <w:left w:val="nil"/>
          <w:bottom w:val="nil"/>
          <w:right w:val="nil"/>
          <w:between w:val="nil"/>
        </w:pBdr>
        <w:rPr>
          <w:rFonts w:ascii="Times New Roman" w:eastAsia="Times New Roman" w:hAnsi="Times New Roman" w:cs="Times New Roman"/>
          <w:color w:val="000000"/>
          <w:sz w:val="24"/>
          <w:szCs w:val="24"/>
        </w:rPr>
      </w:pPr>
      <w:bookmarkStart w:id="33" w:name="_3js7yvv0blzk" w:colFirst="0" w:colLast="0"/>
      <w:bookmarkEnd w:id="33"/>
      <w:r>
        <w:rPr>
          <w:rFonts w:ascii="Times New Roman" w:eastAsia="Times New Roman" w:hAnsi="Times New Roman" w:cs="Times New Roman"/>
          <w:b/>
          <w:bCs/>
          <w:color w:val="000000"/>
          <w:sz w:val="48"/>
          <w:szCs w:val="48"/>
        </w:rPr>
        <w:lastRenderedPageBreak/>
        <w:t>References</w:t>
      </w:r>
    </w:p>
    <w:p w14:paraId="769D61D3" w14:textId="77777777" w:rsidR="00284600" w:rsidRDefault="00000000">
      <w:p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 any referencing style/standard and be consistent. Consider the IEEE citation style. IEEE citation style includes in-text citations, numbered in square brackets, which refer to the full citation listed in the reference list at the end of the paper. The reference list is organized numerically, not alphabetically.</w:t>
      </w:r>
    </w:p>
    <w:sectPr w:rsidR="00284600">
      <w:headerReference w:type="default" r:id="rId17"/>
      <w:footerReference w:type="default" r:id="rId18"/>
      <w:pgSz w:w="12240" w:h="15840"/>
      <w:pgMar w:top="1440" w:right="1418" w:bottom="1440" w:left="1418"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lynn" w:date="2025-12-01T22:06:00Z" w:initials="">
    <w:p w14:paraId="2DC9FBEF" w14:textId="77777777" w:rsidR="0028460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t>
      </w:r>
    </w:p>
  </w:comment>
  <w:comment w:id="12" w:author="lynn" w:date="2025-12-01T23:07:00Z" w:initials="">
    <w:p w14:paraId="38D2CB21" w14:textId="77777777" w:rsidR="0028460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t>
      </w:r>
    </w:p>
  </w:comment>
  <w:comment w:id="13" w:author="lynn" w:date="2025-12-01T22:05:00Z" w:initials="">
    <w:p w14:paraId="09C77986" w14:textId="77777777" w:rsidR="0028460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t>
      </w:r>
    </w:p>
  </w:comment>
  <w:comment w:id="14" w:author="lynn" w:date="2025-12-01T22:05:00Z" w:initials="">
    <w:p w14:paraId="448DB690" w14:textId="77777777" w:rsidR="0028460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C9FBEF" w15:done="0"/>
  <w15:commentEx w15:paraId="38D2CB21" w15:done="0"/>
  <w15:commentEx w15:paraId="09C77986" w15:done="0"/>
  <w15:commentEx w15:paraId="448DB69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C9FBEF" w16cid:durableId="4260208E"/>
  <w16cid:commentId w16cid:paraId="38D2CB21" w16cid:durableId="5399B7CC"/>
  <w16cid:commentId w16cid:paraId="09C77986" w16cid:durableId="3BDEC7F4"/>
  <w16cid:commentId w16cid:paraId="448DB690" w16cid:durableId="70DABE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5EFF4" w14:textId="77777777" w:rsidR="00426AF7" w:rsidRDefault="00426AF7">
      <w:pPr>
        <w:spacing w:after="0" w:line="240" w:lineRule="auto"/>
      </w:pPr>
      <w:r>
        <w:separator/>
      </w:r>
    </w:p>
  </w:endnote>
  <w:endnote w:type="continuationSeparator" w:id="0">
    <w:p w14:paraId="08F49910" w14:textId="77777777" w:rsidR="00426AF7" w:rsidRDefault="00426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B311BD7-0256-4918-AF81-09D79FF85752}"/>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95C9C8BC-4F41-467E-8CB9-53FE2321D1CF}"/>
  </w:font>
  <w:font w:name="Calibri">
    <w:panose1 w:val="020F0502020204030204"/>
    <w:charset w:val="00"/>
    <w:family w:val="swiss"/>
    <w:pitch w:val="variable"/>
    <w:sig w:usb0="E4002EFF" w:usb1="C200247B" w:usb2="00000009" w:usb3="00000000" w:csb0="000001FF" w:csb1="00000000"/>
    <w:embedRegular r:id="rId3" w:fontKey="{35A8D755-4078-492F-9368-77EEF650FDF6}"/>
    <w:embedBold r:id="rId4" w:fontKey="{0C4BD3FB-5E21-4179-A889-B07C45CD9451}"/>
  </w:font>
  <w:font w:name="Georgia">
    <w:panose1 w:val="02040502050405020303"/>
    <w:charset w:val="00"/>
    <w:family w:val="auto"/>
    <w:pitch w:val="default"/>
    <w:embedItalic r:id="rId5" w:fontKey="{344426AD-314E-44BD-A27B-7AD385527DE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C34F1" w14:textId="77777777" w:rsidR="00284600" w:rsidRDefault="00000000">
    <w:pPr>
      <w:jc w:val="center"/>
    </w:pPr>
    <w:r>
      <w:fldChar w:fldCharType="begin"/>
    </w:r>
    <w:r>
      <w:instrText>PAGE</w:instrText>
    </w:r>
    <w:r>
      <w:fldChar w:fldCharType="separate"/>
    </w:r>
    <w:r w:rsidR="00D41981">
      <w:rPr>
        <w:noProof/>
      </w:rPr>
      <w:t>1</w:t>
    </w:r>
    <w:r>
      <w:fldChar w:fldCharType="end"/>
    </w:r>
  </w:p>
  <w:p w14:paraId="76F7EDE5" w14:textId="77777777" w:rsidR="00284600" w:rsidRDefault="00284600">
    <w:pPr>
      <w:spacing w:line="20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5F242" w14:textId="77777777" w:rsidR="00426AF7" w:rsidRDefault="00426AF7">
      <w:pPr>
        <w:spacing w:after="0" w:line="240" w:lineRule="auto"/>
      </w:pPr>
      <w:r>
        <w:separator/>
      </w:r>
    </w:p>
  </w:footnote>
  <w:footnote w:type="continuationSeparator" w:id="0">
    <w:p w14:paraId="369C8B3C" w14:textId="77777777" w:rsidR="00426AF7" w:rsidRDefault="00426A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C3FB3" w14:textId="77777777" w:rsidR="00284600" w:rsidRDefault="002846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67F4"/>
    <w:multiLevelType w:val="multilevel"/>
    <w:tmpl w:val="A080D9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D4A611E"/>
    <w:multiLevelType w:val="multilevel"/>
    <w:tmpl w:val="F612B0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356D3F"/>
    <w:multiLevelType w:val="multilevel"/>
    <w:tmpl w:val="CF48B084"/>
    <w:lvl w:ilvl="0">
      <w:start w:val="2"/>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D101BD4"/>
    <w:multiLevelType w:val="multilevel"/>
    <w:tmpl w:val="960856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2C57D2C"/>
    <w:multiLevelType w:val="multilevel"/>
    <w:tmpl w:val="C706A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F8C0C5E"/>
    <w:multiLevelType w:val="multilevel"/>
    <w:tmpl w:val="220EFC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416C7C"/>
    <w:multiLevelType w:val="multilevel"/>
    <w:tmpl w:val="F2148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7734FCB"/>
    <w:multiLevelType w:val="multilevel"/>
    <w:tmpl w:val="D742844C"/>
    <w:lvl w:ilvl="0">
      <w:start w:val="2"/>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90778713">
    <w:abstractNumId w:val="6"/>
  </w:num>
  <w:num w:numId="2" w16cid:durableId="973217698">
    <w:abstractNumId w:val="7"/>
  </w:num>
  <w:num w:numId="3" w16cid:durableId="1572159714">
    <w:abstractNumId w:val="5"/>
  </w:num>
  <w:num w:numId="4" w16cid:durableId="443884014">
    <w:abstractNumId w:val="0"/>
  </w:num>
  <w:num w:numId="5" w16cid:durableId="2025671863">
    <w:abstractNumId w:val="2"/>
  </w:num>
  <w:num w:numId="6" w16cid:durableId="1532570455">
    <w:abstractNumId w:val="4"/>
  </w:num>
  <w:num w:numId="7" w16cid:durableId="973876837">
    <w:abstractNumId w:val="1"/>
  </w:num>
  <w:num w:numId="8" w16cid:durableId="15751651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600"/>
    <w:rsid w:val="00284600"/>
    <w:rsid w:val="00426AF7"/>
    <w:rsid w:val="00D41981"/>
    <w:rsid w:val="00F674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27DC7"/>
  <w15:docId w15:val="{ACD510DE-5B2E-4DA9-A1E8-0995C1419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color w:val="2E75B5"/>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45/3408308.3427974" TargetMode="External"/><Relationship Id="rId13" Type="http://schemas.openxmlformats.org/officeDocument/2006/relationships/hyperlink" Target="https://www.mdpi.com/1996-1073/17/8/1944"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mdpi.com/1996-1073/17/8/1944" TargetMode="External"/><Relationship Id="rId17" Type="http://schemas.openxmlformats.org/officeDocument/2006/relationships/header" Target="head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306.05017" TargetMode="External"/><Relationship Id="rId5" Type="http://schemas.openxmlformats.org/officeDocument/2006/relationships/footnotes" Target="footnotes.xml"/><Relationship Id="rId15" Type="http://schemas.microsoft.com/office/2011/relationships/commentsExtended" Target="commentsExtended.xml"/><Relationship Id="rId10" Type="http://schemas.openxmlformats.org/officeDocument/2006/relationships/hyperlink" Target="https://arxiv.org/abs/2306.05017"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45/3408308.3427974" TargetMode="External"/><Relationship Id="rId14" Type="http://schemas.openxmlformats.org/officeDocument/2006/relationships/comments" Target="comment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4819</Words>
  <Characters>27473</Characters>
  <Application>Microsoft Office Word</Application>
  <DocSecurity>0</DocSecurity>
  <Lines>228</Lines>
  <Paragraphs>64</Paragraphs>
  <ScaleCrop>false</ScaleCrop>
  <Company/>
  <LinksUpToDate>false</LinksUpToDate>
  <CharactersWithSpaces>32228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Kababji, Samer</cp:lastModifiedBy>
  <cp:revision>3</cp:revision>
  <dcterms:created xsi:type="dcterms:W3CDTF">2025-12-09T15:43:00Z</dcterms:created>
  <dcterms:modified xsi:type="dcterms:W3CDTF">2025-12-09T15:43:00Z</dcterms:modified>
</cp:coreProperties>
</file>