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7439A" w14:textId="1B140DDB" w:rsidR="00AA7D7D" w:rsidRPr="00EA4BC7" w:rsidRDefault="00AA7D7D" w:rsidP="00AA7D7D">
      <w:pPr>
        <w:pStyle w:val="guideheadB"/>
        <w:jc w:val="left"/>
        <w:rPr>
          <w:rFonts w:cs="Open Sans"/>
        </w:rPr>
      </w:pPr>
      <w:bookmarkStart w:id="0" w:name="_Toc19011159"/>
      <w:r w:rsidRPr="00EA4BC7">
        <w:rPr>
          <w:rFonts w:cs="Open Sans"/>
        </w:rPr>
        <w:t xml:space="preserve">Unit </w:t>
      </w:r>
      <w:r w:rsidR="001E3402">
        <w:rPr>
          <w:rFonts w:cs="Open Sans"/>
        </w:rPr>
        <w:t>1</w:t>
      </w:r>
      <w:r w:rsidRPr="00EA4BC7">
        <w:rPr>
          <w:rFonts w:cs="Open Sans"/>
        </w:rPr>
        <w:t xml:space="preserve">: </w:t>
      </w:r>
      <w:bookmarkEnd w:id="0"/>
      <w:r w:rsidR="001E3402">
        <w:rPr>
          <w:rFonts w:cs="Open Sans"/>
        </w:rPr>
        <w:t>Programming</w:t>
      </w:r>
    </w:p>
    <w:p w14:paraId="0CBBAA64" w14:textId="4345A615" w:rsidR="00AA7D7D" w:rsidRPr="00EA4BC7" w:rsidRDefault="0021202F" w:rsidP="00AA7D7D">
      <w:pPr>
        <w:pStyle w:val="unitcontenthd"/>
        <w:rPr>
          <w:rFonts w:cs="Open Sans"/>
        </w:rPr>
      </w:pPr>
      <w:r>
        <w:rPr>
          <w:rFonts w:cs="Open Sans"/>
        </w:rPr>
        <w:t>Assignment</w:t>
      </w:r>
      <w:r w:rsidR="00AA7D7D" w:rsidRPr="00EA4BC7">
        <w:rPr>
          <w:rFonts w:cs="Open Sans"/>
        </w:rPr>
        <w:t xml:space="preserve"> Brief</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AA7D7D" w:rsidRPr="00EA4BC7" w14:paraId="71F9FB53" w14:textId="77777777" w:rsidTr="0021202F">
        <w:tc>
          <w:tcPr>
            <w:tcW w:w="2711" w:type="dxa"/>
          </w:tcPr>
          <w:p w14:paraId="168465AB" w14:textId="77777777" w:rsidR="00AA7D7D" w:rsidRPr="00EA4BC7" w:rsidRDefault="00AA7D7D" w:rsidP="00A561FF">
            <w:pPr>
              <w:pStyle w:val="Tabletext"/>
              <w:rPr>
                <w:rFonts w:cs="Open Sans"/>
              </w:rPr>
            </w:pPr>
            <w:r w:rsidRPr="00EA4BC7">
              <w:rPr>
                <w:rFonts w:cs="Open Sans"/>
              </w:rPr>
              <w:t>Student Name/ID Number</w:t>
            </w:r>
          </w:p>
        </w:tc>
        <w:tc>
          <w:tcPr>
            <w:tcW w:w="6305" w:type="dxa"/>
          </w:tcPr>
          <w:p w14:paraId="703D1275" w14:textId="77777777" w:rsidR="00AA7D7D" w:rsidRPr="00EA4BC7" w:rsidRDefault="00AA7D7D" w:rsidP="00A561FF">
            <w:pPr>
              <w:rPr>
                <w:rFonts w:ascii="Open Sans" w:hAnsi="Open Sans" w:cs="Open Sans"/>
                <w:sz w:val="24"/>
                <w:szCs w:val="24"/>
              </w:rPr>
            </w:pPr>
          </w:p>
        </w:tc>
      </w:tr>
      <w:tr w:rsidR="00AA7D7D" w:rsidRPr="00EA4BC7" w14:paraId="3F238BA2" w14:textId="77777777" w:rsidTr="0021202F">
        <w:trPr>
          <w:trHeight w:val="179"/>
        </w:trPr>
        <w:tc>
          <w:tcPr>
            <w:tcW w:w="2711" w:type="dxa"/>
            <w:shd w:val="clear" w:color="auto" w:fill="D4EAE4"/>
          </w:tcPr>
          <w:p w14:paraId="1E2BA3DA" w14:textId="77777777" w:rsidR="00AA7D7D" w:rsidRPr="00EA4BC7" w:rsidRDefault="00AA7D7D" w:rsidP="00A561FF">
            <w:pPr>
              <w:pStyle w:val="Tabletexthd"/>
              <w:rPr>
                <w:rFonts w:cs="Open Sans"/>
              </w:rPr>
            </w:pPr>
            <w:r w:rsidRPr="00EA4BC7">
              <w:rPr>
                <w:rFonts w:cs="Open Sans"/>
              </w:rPr>
              <w:t>Unit Number and Title</w:t>
            </w:r>
          </w:p>
        </w:tc>
        <w:tc>
          <w:tcPr>
            <w:tcW w:w="6305" w:type="dxa"/>
            <w:shd w:val="clear" w:color="auto" w:fill="D4EAE4"/>
          </w:tcPr>
          <w:p w14:paraId="0B39B00D" w14:textId="02E1DA38" w:rsidR="00AA7D7D" w:rsidRPr="00EA4BC7" w:rsidRDefault="001C71FD" w:rsidP="00A561FF">
            <w:pPr>
              <w:pStyle w:val="Tabletexthd"/>
              <w:rPr>
                <w:rFonts w:cs="Open Sans"/>
              </w:rPr>
            </w:pPr>
            <w:r w:rsidRPr="00686090">
              <w:rPr>
                <w:rFonts w:asciiTheme="minorHAnsi" w:eastAsia="Calibri" w:hAnsiTheme="minorHAnsi" w:cstheme="minorHAnsi"/>
                <w:color w:val="000000"/>
                <w:sz w:val="24"/>
                <w:szCs w:val="24"/>
              </w:rPr>
              <w:t>Unit 1: Programming</w:t>
            </w:r>
          </w:p>
        </w:tc>
      </w:tr>
      <w:tr w:rsidR="00AA7D7D" w:rsidRPr="00EA4BC7" w14:paraId="3E37D602" w14:textId="77777777" w:rsidTr="0021202F">
        <w:tc>
          <w:tcPr>
            <w:tcW w:w="2711" w:type="dxa"/>
          </w:tcPr>
          <w:p w14:paraId="51B0A66F" w14:textId="77777777" w:rsidR="00AA7D7D" w:rsidRPr="00EA4BC7" w:rsidRDefault="00AA7D7D" w:rsidP="00A561FF">
            <w:pPr>
              <w:pStyle w:val="Tabletext"/>
              <w:rPr>
                <w:rFonts w:cs="Open Sans"/>
              </w:rPr>
            </w:pPr>
            <w:r w:rsidRPr="00EA4BC7">
              <w:rPr>
                <w:rFonts w:cs="Open Sans"/>
              </w:rPr>
              <w:t>Academic Year</w:t>
            </w:r>
          </w:p>
        </w:tc>
        <w:tc>
          <w:tcPr>
            <w:tcW w:w="6305" w:type="dxa"/>
          </w:tcPr>
          <w:p w14:paraId="00EDCF56" w14:textId="7A6507EB" w:rsidR="00AA7D7D" w:rsidRPr="00EA4BC7" w:rsidRDefault="001C71FD" w:rsidP="00A561FF">
            <w:pPr>
              <w:rPr>
                <w:rFonts w:ascii="Open Sans" w:hAnsi="Open Sans" w:cs="Open Sans"/>
                <w:sz w:val="24"/>
                <w:szCs w:val="24"/>
              </w:rPr>
            </w:pPr>
            <w:r>
              <w:rPr>
                <w:rFonts w:ascii="Open Sans" w:hAnsi="Open Sans" w:cs="Open Sans"/>
                <w:sz w:val="24"/>
                <w:szCs w:val="24"/>
              </w:rPr>
              <w:t>2023-2024</w:t>
            </w:r>
          </w:p>
        </w:tc>
      </w:tr>
      <w:tr w:rsidR="00AA7D7D" w:rsidRPr="00EA4BC7" w14:paraId="241F19D0" w14:textId="77777777" w:rsidTr="0021202F">
        <w:tc>
          <w:tcPr>
            <w:tcW w:w="2711" w:type="dxa"/>
          </w:tcPr>
          <w:p w14:paraId="7F19D44E" w14:textId="77777777" w:rsidR="00AA7D7D" w:rsidRPr="00EA4BC7" w:rsidRDefault="00AA7D7D" w:rsidP="00A561FF">
            <w:pPr>
              <w:pStyle w:val="Tabletext"/>
              <w:rPr>
                <w:rFonts w:cs="Open Sans"/>
              </w:rPr>
            </w:pPr>
            <w:r w:rsidRPr="00EA4BC7">
              <w:rPr>
                <w:rFonts w:cs="Open Sans"/>
              </w:rPr>
              <w:t>Unit Tutor</w:t>
            </w:r>
          </w:p>
        </w:tc>
        <w:tc>
          <w:tcPr>
            <w:tcW w:w="6305" w:type="dxa"/>
          </w:tcPr>
          <w:p w14:paraId="1CF2A7E1" w14:textId="77777777" w:rsidR="00AA7D7D" w:rsidRPr="00EA4BC7" w:rsidRDefault="00AA7D7D" w:rsidP="00A561FF">
            <w:pPr>
              <w:rPr>
                <w:rFonts w:ascii="Open Sans" w:hAnsi="Open Sans" w:cs="Open Sans"/>
                <w:sz w:val="24"/>
                <w:szCs w:val="24"/>
              </w:rPr>
            </w:pPr>
          </w:p>
        </w:tc>
      </w:tr>
      <w:tr w:rsidR="00AA7D7D" w:rsidRPr="00EA4BC7" w14:paraId="55C7AC68" w14:textId="77777777" w:rsidTr="0021202F">
        <w:tc>
          <w:tcPr>
            <w:tcW w:w="2711" w:type="dxa"/>
            <w:shd w:val="clear" w:color="auto" w:fill="D4EAE4"/>
          </w:tcPr>
          <w:p w14:paraId="582E0772" w14:textId="77777777" w:rsidR="00AA7D7D" w:rsidRPr="00EA4BC7" w:rsidRDefault="00AA7D7D" w:rsidP="00A561FF">
            <w:pPr>
              <w:pStyle w:val="Tabletexthd"/>
              <w:rPr>
                <w:rFonts w:cs="Open Sans"/>
              </w:rPr>
            </w:pPr>
            <w:r w:rsidRPr="00EA4BC7">
              <w:rPr>
                <w:rFonts w:cs="Open Sans"/>
              </w:rPr>
              <w:t>Assignment Title</w:t>
            </w:r>
          </w:p>
        </w:tc>
        <w:tc>
          <w:tcPr>
            <w:tcW w:w="6305" w:type="dxa"/>
            <w:shd w:val="clear" w:color="auto" w:fill="D4EAE4"/>
          </w:tcPr>
          <w:p w14:paraId="78E073CE" w14:textId="6EF21434" w:rsidR="00AA7D7D" w:rsidRPr="00EA4BC7" w:rsidRDefault="00E6702B" w:rsidP="00A561FF">
            <w:pPr>
              <w:pStyle w:val="Tabletexthd"/>
              <w:rPr>
                <w:rFonts w:cs="Open Sans"/>
              </w:rPr>
            </w:pPr>
            <w:r>
              <w:rPr>
                <w:rFonts w:asciiTheme="minorHAnsi" w:hAnsiTheme="minorHAnsi" w:cstheme="minorHAnsi"/>
                <w:color w:val="000000"/>
                <w:sz w:val="24"/>
                <w:szCs w:val="24"/>
              </w:rPr>
              <w:t>Application development with IDE</w:t>
            </w:r>
          </w:p>
        </w:tc>
      </w:tr>
      <w:tr w:rsidR="00AA7D7D" w:rsidRPr="00EA4BC7" w14:paraId="675FEB07" w14:textId="77777777" w:rsidTr="0021202F">
        <w:trPr>
          <w:trHeight w:val="166"/>
        </w:trPr>
        <w:tc>
          <w:tcPr>
            <w:tcW w:w="2711" w:type="dxa"/>
          </w:tcPr>
          <w:p w14:paraId="682DF44F" w14:textId="77777777" w:rsidR="00AA7D7D" w:rsidRPr="003676E6" w:rsidRDefault="00AA7D7D" w:rsidP="00A561FF">
            <w:pPr>
              <w:pStyle w:val="Tabletexthd"/>
              <w:rPr>
                <w:rFonts w:cs="Open Sans"/>
                <w:b w:val="0"/>
                <w:bCs/>
              </w:rPr>
            </w:pPr>
            <w:r w:rsidRPr="003676E6">
              <w:rPr>
                <w:rFonts w:cs="Open Sans"/>
                <w:b w:val="0"/>
                <w:bCs/>
              </w:rPr>
              <w:t>Issue Date</w:t>
            </w:r>
          </w:p>
        </w:tc>
        <w:tc>
          <w:tcPr>
            <w:tcW w:w="6305" w:type="dxa"/>
          </w:tcPr>
          <w:p w14:paraId="4602756F" w14:textId="77777777" w:rsidR="00AA7D7D" w:rsidRPr="00EA4BC7" w:rsidRDefault="00AA7D7D" w:rsidP="00A561FF">
            <w:pPr>
              <w:rPr>
                <w:rFonts w:ascii="Open Sans" w:hAnsi="Open Sans" w:cs="Open Sans"/>
                <w:sz w:val="24"/>
                <w:szCs w:val="24"/>
              </w:rPr>
            </w:pPr>
          </w:p>
        </w:tc>
      </w:tr>
      <w:tr w:rsidR="00AA7D7D" w:rsidRPr="00EA4BC7" w14:paraId="5C502C59" w14:textId="77777777" w:rsidTr="0021202F">
        <w:tc>
          <w:tcPr>
            <w:tcW w:w="2711" w:type="dxa"/>
          </w:tcPr>
          <w:p w14:paraId="65C86539" w14:textId="77777777" w:rsidR="00AA7D7D" w:rsidRPr="00EA4BC7" w:rsidRDefault="00AA7D7D" w:rsidP="00A561FF">
            <w:pPr>
              <w:pStyle w:val="Tabletext"/>
              <w:rPr>
                <w:rFonts w:cs="Open Sans"/>
              </w:rPr>
            </w:pPr>
            <w:r w:rsidRPr="00EA4BC7">
              <w:rPr>
                <w:rFonts w:cs="Open Sans"/>
              </w:rPr>
              <w:t>Submission Date</w:t>
            </w:r>
          </w:p>
        </w:tc>
        <w:tc>
          <w:tcPr>
            <w:tcW w:w="6305" w:type="dxa"/>
          </w:tcPr>
          <w:p w14:paraId="53E03B4F" w14:textId="77777777" w:rsidR="00AA7D7D" w:rsidRPr="00EA4BC7" w:rsidRDefault="00AA7D7D" w:rsidP="00A561FF">
            <w:pPr>
              <w:rPr>
                <w:rFonts w:ascii="Open Sans" w:hAnsi="Open Sans" w:cs="Open Sans"/>
                <w:sz w:val="24"/>
                <w:szCs w:val="24"/>
              </w:rPr>
            </w:pPr>
          </w:p>
        </w:tc>
      </w:tr>
      <w:tr w:rsidR="00AA7D7D" w:rsidRPr="00EA4BC7" w14:paraId="00CD30C5" w14:textId="77777777" w:rsidTr="0021202F">
        <w:tc>
          <w:tcPr>
            <w:tcW w:w="9016" w:type="dxa"/>
            <w:gridSpan w:val="2"/>
            <w:shd w:val="clear" w:color="auto" w:fill="D4EAE4"/>
          </w:tcPr>
          <w:p w14:paraId="4E1E7076" w14:textId="77777777" w:rsidR="00AA7D7D" w:rsidRPr="00EA4BC7" w:rsidRDefault="00AA7D7D" w:rsidP="00A561FF">
            <w:pPr>
              <w:pStyle w:val="Tabletexthd"/>
              <w:rPr>
                <w:rFonts w:cs="Open Sans"/>
              </w:rPr>
            </w:pPr>
            <w:r w:rsidRPr="00EA4BC7">
              <w:rPr>
                <w:rFonts w:cs="Open Sans"/>
              </w:rPr>
              <w:t>Submission Format</w:t>
            </w:r>
          </w:p>
        </w:tc>
      </w:tr>
      <w:tr w:rsidR="00F93219" w:rsidRPr="00EA4BC7" w14:paraId="28B6DB94" w14:textId="77777777" w:rsidTr="0021202F">
        <w:tc>
          <w:tcPr>
            <w:tcW w:w="9016" w:type="dxa"/>
            <w:gridSpan w:val="2"/>
          </w:tcPr>
          <w:p w14:paraId="5E75F6B7" w14:textId="77777777" w:rsidR="00F93219" w:rsidRPr="00686090" w:rsidRDefault="00F93219" w:rsidP="00F93219">
            <w:pPr>
              <w:spacing w:line="312" w:lineRule="auto"/>
              <w:ind w:left="1298" w:hanging="1259"/>
              <w:jc w:val="both"/>
              <w:rPr>
                <w:rFonts w:asciiTheme="minorHAnsi" w:hAnsiTheme="minorHAnsi" w:cstheme="minorHAnsi"/>
                <w:sz w:val="24"/>
                <w:szCs w:val="24"/>
              </w:rPr>
            </w:pPr>
            <w:r w:rsidRPr="00686090">
              <w:rPr>
                <w:rFonts w:asciiTheme="minorHAnsi" w:hAnsiTheme="minorHAnsi" w:cstheme="minorHAnsi"/>
                <w:i/>
                <w:sz w:val="24"/>
                <w:szCs w:val="24"/>
              </w:rPr>
              <w:t>Format:</w:t>
            </w:r>
            <w:r w:rsidRPr="00686090">
              <w:rPr>
                <w:rFonts w:asciiTheme="minorHAnsi" w:hAnsiTheme="minorHAnsi" w:cstheme="minorHAnsi"/>
                <w:sz w:val="24"/>
                <w:szCs w:val="24"/>
              </w:rPr>
              <w:t xml:space="preserve">  This submission will have 3 components</w:t>
            </w:r>
          </w:p>
          <w:p w14:paraId="6E86BB52" w14:textId="77777777" w:rsidR="00F93219" w:rsidRPr="00686090" w:rsidRDefault="00F93219" w:rsidP="00F93219">
            <w:pPr>
              <w:pStyle w:val="ListParagraph"/>
              <w:numPr>
                <w:ilvl w:val="0"/>
                <w:numId w:val="4"/>
              </w:numPr>
              <w:spacing w:line="312" w:lineRule="auto"/>
              <w:ind w:left="1298"/>
              <w:jc w:val="both"/>
              <w:rPr>
                <w:rFonts w:asciiTheme="minorHAnsi" w:hAnsiTheme="minorHAnsi" w:cstheme="minorHAnsi"/>
                <w:sz w:val="24"/>
                <w:szCs w:val="24"/>
              </w:rPr>
            </w:pPr>
            <w:r w:rsidRPr="00686090">
              <w:rPr>
                <w:rFonts w:asciiTheme="minorHAnsi" w:hAnsiTheme="minorHAnsi" w:cstheme="minorHAnsi"/>
                <w:sz w:val="24"/>
                <w:szCs w:val="24"/>
              </w:rPr>
              <w:t xml:space="preserve">Written report:    The submission is in the form of an individual written report. This should be written in a concise, formal business style using single spacing and font size 12. You are required to make use of headings, </w:t>
            </w:r>
            <w:proofErr w:type="gramStart"/>
            <w:r w:rsidRPr="00686090">
              <w:rPr>
                <w:rFonts w:asciiTheme="minorHAnsi" w:hAnsiTheme="minorHAnsi" w:cstheme="minorHAnsi"/>
                <w:sz w:val="24"/>
                <w:szCs w:val="24"/>
              </w:rPr>
              <w:t>paragraphs</w:t>
            </w:r>
            <w:proofErr w:type="gramEnd"/>
            <w:r w:rsidRPr="00686090">
              <w:rPr>
                <w:rFonts w:asciiTheme="minorHAnsi" w:hAnsiTheme="minorHAnsi" w:cstheme="minorHAnsi"/>
                <w:sz w:val="24"/>
                <w:szCs w:val="24"/>
              </w:rPr>
              <w:t xml:space="preserve"> and subsections as appropriate, and all work must be supported with research and referenced using the Harvard referencing system. Please also provide a bibliography using the Harvard referencing system.</w:t>
            </w:r>
          </w:p>
          <w:p w14:paraId="41CD27C2"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With   the   submitted   system   student   should   do   a   presentation   to   demonstrate   the   system   that   was</w:t>
            </w:r>
          </w:p>
          <w:p w14:paraId="767B17C3"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developed. Time allocated is 10 to 15 min. Student may use 5 to 10 PowerPoint slides while doing the</w:t>
            </w:r>
          </w:p>
          <w:p w14:paraId="6B4B8F52"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 xml:space="preserve">presentation, </w:t>
            </w:r>
            <w:proofErr w:type="gramStart"/>
            <w:r w:rsidRPr="00686090">
              <w:rPr>
                <w:rFonts w:asciiTheme="minorHAnsi" w:hAnsiTheme="minorHAnsi" w:cstheme="minorHAnsi"/>
                <w:color w:val="000000"/>
                <w:sz w:val="24"/>
                <w:szCs w:val="24"/>
              </w:rPr>
              <w:t>but  live</w:t>
            </w:r>
            <w:proofErr w:type="gramEnd"/>
            <w:r w:rsidRPr="00686090">
              <w:rPr>
                <w:rFonts w:asciiTheme="minorHAnsi" w:hAnsiTheme="minorHAnsi" w:cstheme="minorHAnsi"/>
                <w:color w:val="000000"/>
                <w:sz w:val="24"/>
                <w:szCs w:val="24"/>
              </w:rPr>
              <w:t xml:space="preserve"> demonstration of the system is required.</w:t>
            </w:r>
          </w:p>
          <w:p w14:paraId="4CC623D1"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With   the   submitted   system   student   should   do   a   presentation   to   demonstrate   the   system   that   was</w:t>
            </w:r>
          </w:p>
          <w:p w14:paraId="6858D979"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developed. Time allocated is 10 to 15 min. Student may use 5 to 10 PowerPoint slides while doing the</w:t>
            </w:r>
          </w:p>
          <w:p w14:paraId="339BDAEA" w14:textId="77777777" w:rsidR="00F93219" w:rsidRPr="00686090" w:rsidRDefault="00F93219" w:rsidP="00F93219">
            <w:pPr>
              <w:shd w:val="clear" w:color="auto" w:fill="FFFFFF"/>
              <w:spacing w:line="0" w:lineRule="auto"/>
              <w:ind w:left="1298"/>
              <w:rPr>
                <w:rFonts w:asciiTheme="minorHAnsi" w:hAnsiTheme="minorHAnsi" w:cstheme="minorHAnsi"/>
                <w:color w:val="000000"/>
                <w:sz w:val="24"/>
                <w:szCs w:val="24"/>
              </w:rPr>
            </w:pPr>
            <w:r w:rsidRPr="00686090">
              <w:rPr>
                <w:rFonts w:asciiTheme="minorHAnsi" w:hAnsiTheme="minorHAnsi" w:cstheme="minorHAnsi"/>
                <w:color w:val="000000"/>
                <w:sz w:val="24"/>
                <w:szCs w:val="24"/>
              </w:rPr>
              <w:t xml:space="preserve">presentation, </w:t>
            </w:r>
            <w:proofErr w:type="gramStart"/>
            <w:r w:rsidRPr="00686090">
              <w:rPr>
                <w:rFonts w:asciiTheme="minorHAnsi" w:hAnsiTheme="minorHAnsi" w:cstheme="minorHAnsi"/>
                <w:color w:val="000000"/>
                <w:sz w:val="24"/>
                <w:szCs w:val="24"/>
              </w:rPr>
              <w:t>but  live</w:t>
            </w:r>
            <w:proofErr w:type="gramEnd"/>
            <w:r w:rsidRPr="00686090">
              <w:rPr>
                <w:rFonts w:asciiTheme="minorHAnsi" w:hAnsiTheme="minorHAnsi" w:cstheme="minorHAnsi"/>
                <w:color w:val="000000"/>
                <w:sz w:val="24"/>
                <w:szCs w:val="24"/>
              </w:rPr>
              <w:t xml:space="preserve"> demonstration of the system is required.</w:t>
            </w:r>
          </w:p>
          <w:p w14:paraId="7D2A0252" w14:textId="77777777" w:rsidR="00F93219" w:rsidRPr="00686090" w:rsidRDefault="00F93219" w:rsidP="00F93219">
            <w:pPr>
              <w:pStyle w:val="ListParagraph"/>
              <w:numPr>
                <w:ilvl w:val="0"/>
                <w:numId w:val="4"/>
              </w:numPr>
              <w:spacing w:line="312" w:lineRule="auto"/>
              <w:ind w:left="1298"/>
              <w:jc w:val="both"/>
              <w:rPr>
                <w:rFonts w:asciiTheme="minorHAnsi" w:hAnsiTheme="minorHAnsi" w:cstheme="minorHAnsi"/>
                <w:sz w:val="24"/>
                <w:szCs w:val="24"/>
              </w:rPr>
            </w:pPr>
            <w:r w:rsidRPr="00686090">
              <w:rPr>
                <w:rFonts w:asciiTheme="minorHAnsi" w:hAnsiTheme="minorHAnsi" w:cstheme="minorHAnsi"/>
                <w:sz w:val="24"/>
                <w:szCs w:val="24"/>
              </w:rPr>
              <w:t xml:space="preserve">Implemented System (Software): The student should submit a system developed using an IDE. Implemented program in format suitable to be run and assessed for functionality – this could be as project/solution files or final compiled executable. </w:t>
            </w:r>
          </w:p>
          <w:p w14:paraId="4FA7F049" w14:textId="77777777" w:rsidR="00F93219" w:rsidRPr="00686090" w:rsidRDefault="00F93219" w:rsidP="00F93219">
            <w:pPr>
              <w:pStyle w:val="ListParagraph"/>
              <w:numPr>
                <w:ilvl w:val="0"/>
                <w:numId w:val="4"/>
              </w:numPr>
              <w:spacing w:line="312" w:lineRule="auto"/>
              <w:ind w:left="1298"/>
              <w:jc w:val="both"/>
              <w:rPr>
                <w:rFonts w:asciiTheme="minorHAnsi" w:hAnsiTheme="minorHAnsi" w:cstheme="minorHAnsi"/>
                <w:sz w:val="24"/>
                <w:szCs w:val="24"/>
              </w:rPr>
            </w:pPr>
            <w:proofErr w:type="gramStart"/>
            <w:r w:rsidRPr="00686090">
              <w:rPr>
                <w:rFonts w:asciiTheme="minorHAnsi" w:hAnsiTheme="minorHAnsi" w:cstheme="minorHAnsi"/>
                <w:sz w:val="24"/>
                <w:szCs w:val="24"/>
              </w:rPr>
              <w:t>Presentation :</w:t>
            </w:r>
            <w:proofErr w:type="gramEnd"/>
            <w:r w:rsidRPr="00686090">
              <w:rPr>
                <w:rFonts w:asciiTheme="minorHAnsi" w:hAnsiTheme="minorHAnsi" w:cstheme="minorHAnsi"/>
                <w:sz w:val="24"/>
                <w:szCs w:val="24"/>
              </w:rPr>
              <w:t xml:space="preserve"> With submitted system, student should do a presentation to demonstrate the system that was developed. Time allocated is 10 to 15 minutes. </w:t>
            </w:r>
          </w:p>
          <w:p w14:paraId="78B9FAF4" w14:textId="1800F091" w:rsidR="00F93219" w:rsidRPr="00686090" w:rsidRDefault="00F93219" w:rsidP="00F93219">
            <w:pPr>
              <w:pBdr>
                <w:top w:val="nil"/>
                <w:left w:val="nil"/>
                <w:bottom w:val="nil"/>
                <w:right w:val="nil"/>
                <w:between w:val="nil"/>
              </w:pBdr>
              <w:spacing w:line="312" w:lineRule="auto"/>
              <w:ind w:left="1313" w:right="105" w:hanging="1261"/>
              <w:jc w:val="both"/>
              <w:rPr>
                <w:rFonts w:asciiTheme="minorHAnsi" w:eastAsia="Calibri" w:hAnsiTheme="minorHAnsi" w:cstheme="minorHAnsi"/>
                <w:color w:val="000000"/>
                <w:sz w:val="24"/>
                <w:szCs w:val="24"/>
              </w:rPr>
            </w:pPr>
            <w:r w:rsidRPr="00686090">
              <w:rPr>
                <w:rFonts w:asciiTheme="minorHAnsi" w:eastAsia="Calibri" w:hAnsiTheme="minorHAnsi" w:cstheme="minorHAnsi"/>
                <w:i/>
                <w:color w:val="000000"/>
                <w:sz w:val="24"/>
                <w:szCs w:val="24"/>
              </w:rPr>
              <w:t>Submission</w:t>
            </w:r>
            <w:r w:rsidR="00A910D2">
              <w:rPr>
                <w:rFonts w:asciiTheme="minorHAnsi" w:eastAsia="Calibri" w:hAnsiTheme="minorHAnsi" w:cstheme="minorHAnsi"/>
                <w:i/>
                <w:color w:val="000000"/>
                <w:sz w:val="24"/>
                <w:szCs w:val="24"/>
              </w:rPr>
              <w:t>:</w:t>
            </w:r>
            <w:r w:rsidRPr="00686090">
              <w:rPr>
                <w:rFonts w:asciiTheme="minorHAnsi" w:eastAsia="Calibri" w:hAnsiTheme="minorHAnsi" w:cstheme="minorHAnsi"/>
                <w:i/>
                <w:color w:val="000000"/>
                <w:sz w:val="24"/>
                <w:szCs w:val="24"/>
              </w:rPr>
              <w:t xml:space="preserve"> </w:t>
            </w:r>
            <w:r w:rsidRPr="00686090">
              <w:rPr>
                <w:rFonts w:asciiTheme="minorHAnsi" w:eastAsia="Calibri" w:hAnsiTheme="minorHAnsi" w:cstheme="minorHAnsi"/>
                <w:color w:val="000000"/>
                <w:sz w:val="24"/>
                <w:szCs w:val="24"/>
              </w:rPr>
              <w:t xml:space="preserve">Students are compulsory to submit the assignment in due date and in a way requested by the Tutors. </w:t>
            </w:r>
            <w:r w:rsidRPr="00384A6C">
              <w:rPr>
                <w:rFonts w:asciiTheme="minorHAnsi" w:eastAsia="Calibri" w:hAnsiTheme="minorHAnsi" w:cstheme="minorHAnsi"/>
                <w:color w:val="FF0000"/>
                <w:sz w:val="24"/>
                <w:szCs w:val="24"/>
              </w:rPr>
              <w:t xml:space="preserve">The form of </w:t>
            </w:r>
            <w:r w:rsidR="00384A6C" w:rsidRPr="00384A6C">
              <w:rPr>
                <w:rFonts w:asciiTheme="minorHAnsi" w:eastAsia="Calibri" w:hAnsiTheme="minorHAnsi" w:cstheme="minorHAnsi"/>
                <w:color w:val="FF0000"/>
                <w:sz w:val="24"/>
                <w:szCs w:val="24"/>
              </w:rPr>
              <w:t>report and presentation</w:t>
            </w:r>
            <w:r w:rsidRPr="00384A6C">
              <w:rPr>
                <w:rFonts w:asciiTheme="minorHAnsi" w:eastAsia="Calibri" w:hAnsiTheme="minorHAnsi" w:cstheme="minorHAnsi"/>
                <w:color w:val="FF0000"/>
                <w:sz w:val="24"/>
                <w:szCs w:val="24"/>
              </w:rPr>
              <w:t xml:space="preserve"> will be a soft copy in PDF</w:t>
            </w:r>
            <w:r w:rsidRPr="00686090">
              <w:rPr>
                <w:rFonts w:asciiTheme="minorHAnsi" w:eastAsia="Calibri" w:hAnsiTheme="minorHAnsi" w:cstheme="minorHAnsi"/>
                <w:color w:val="FF0000"/>
                <w:sz w:val="24"/>
                <w:szCs w:val="24"/>
              </w:rPr>
              <w:t xml:space="preserve"> </w:t>
            </w:r>
            <w:r w:rsidRPr="00686090">
              <w:rPr>
                <w:rFonts w:asciiTheme="minorHAnsi" w:eastAsia="Calibri" w:hAnsiTheme="minorHAnsi" w:cstheme="minorHAnsi"/>
                <w:color w:val="000000"/>
                <w:sz w:val="24"/>
                <w:szCs w:val="24"/>
              </w:rPr>
              <w:t xml:space="preserve">posted on corresponding course of </w:t>
            </w:r>
            <w:hyperlink r:id="rId7" w:history="1">
              <w:r w:rsidRPr="00686090">
                <w:rPr>
                  <w:rStyle w:val="Hyperlink"/>
                  <w:rFonts w:asciiTheme="minorHAnsi" w:eastAsia="Calibri" w:hAnsiTheme="minorHAnsi" w:cstheme="minorHAnsi"/>
                  <w:sz w:val="24"/>
                  <w:szCs w:val="24"/>
                  <w:shd w:val="clear" w:color="auto" w:fill="F0EFEF"/>
                </w:rPr>
                <w:t>http://cms.btec.edu.vn/</w:t>
              </w:r>
            </w:hyperlink>
          </w:p>
          <w:p w14:paraId="5AD49722" w14:textId="07928BDC" w:rsidR="00F93219" w:rsidRPr="00EA4BC7" w:rsidRDefault="00F93219" w:rsidP="00F93219">
            <w:pPr>
              <w:pStyle w:val="CommentText"/>
              <w:ind w:left="32"/>
              <w:rPr>
                <w:rFonts w:ascii="Open Sans" w:hAnsi="Open Sans" w:cs="Open Sans"/>
                <w:sz w:val="22"/>
                <w:szCs w:val="22"/>
              </w:rPr>
            </w:pPr>
            <w:r w:rsidRPr="00686090">
              <w:rPr>
                <w:rFonts w:asciiTheme="minorHAnsi" w:eastAsia="Calibri" w:hAnsiTheme="minorHAnsi" w:cstheme="minorHAnsi"/>
                <w:i/>
                <w:sz w:val="24"/>
                <w:szCs w:val="24"/>
              </w:rPr>
              <w:t>Note:</w:t>
            </w:r>
            <w:r w:rsidRPr="00686090">
              <w:rPr>
                <w:rFonts w:asciiTheme="minorHAnsi" w:eastAsia="Calibri" w:hAnsiTheme="minorHAnsi" w:cstheme="minorHAnsi"/>
                <w:i/>
                <w:sz w:val="24"/>
                <w:szCs w:val="24"/>
              </w:rPr>
              <w:tab/>
            </w:r>
            <w:r w:rsidRPr="00686090">
              <w:rPr>
                <w:rFonts w:asciiTheme="minorHAnsi" w:eastAsia="Calibri" w:hAnsiTheme="minorHAnsi" w:cstheme="minorHAnsi"/>
                <w:sz w:val="24"/>
                <w:szCs w:val="24"/>
              </w:rPr>
              <w:t xml:space="preserve">The Assignment </w:t>
            </w:r>
            <w:r w:rsidRPr="00686090">
              <w:rPr>
                <w:rFonts w:asciiTheme="minorHAnsi" w:eastAsia="Calibri" w:hAnsiTheme="minorHAnsi" w:cstheme="minorHAnsi"/>
                <w:i/>
                <w:sz w:val="24"/>
                <w:szCs w:val="24"/>
              </w:rPr>
              <w:t xml:space="preserve">must </w:t>
            </w:r>
            <w:r w:rsidRPr="00686090">
              <w:rPr>
                <w:rFonts w:asciiTheme="minorHAnsi" w:eastAsia="Calibri" w:hAnsiTheme="minorHAnsi" w:cstheme="minorHAnsi"/>
                <w:sz w:val="24"/>
                <w:szCs w:val="24"/>
              </w:rPr>
              <w:t xml:space="preserve">be your own work, and not copied by or from another </w:t>
            </w:r>
            <w:r>
              <w:rPr>
                <w:rFonts w:asciiTheme="minorHAnsi" w:eastAsia="Calibri" w:hAnsiTheme="minorHAnsi" w:cstheme="minorHAnsi"/>
                <w:sz w:val="24"/>
                <w:szCs w:val="24"/>
              </w:rPr>
              <w:t xml:space="preserve">                          </w:t>
            </w:r>
            <w:r w:rsidRPr="00686090">
              <w:rPr>
                <w:rFonts w:asciiTheme="minorHAnsi" w:eastAsia="Calibri" w:hAnsiTheme="minorHAnsi" w:cstheme="minorHAnsi"/>
                <w:sz w:val="24"/>
                <w:szCs w:val="24"/>
              </w:rPr>
              <w:t xml:space="preserve">student or from books etc. If you use ideas, </w:t>
            </w:r>
            <w:proofErr w:type="gramStart"/>
            <w:r w:rsidRPr="00686090">
              <w:rPr>
                <w:rFonts w:asciiTheme="minorHAnsi" w:eastAsia="Calibri" w:hAnsiTheme="minorHAnsi" w:cstheme="minorHAnsi"/>
                <w:sz w:val="24"/>
                <w:szCs w:val="24"/>
              </w:rPr>
              <w:t>quotes</w:t>
            </w:r>
            <w:proofErr w:type="gramEnd"/>
            <w:r w:rsidRPr="00686090">
              <w:rPr>
                <w:rFonts w:asciiTheme="minorHAnsi" w:eastAsia="Calibri" w:hAnsiTheme="minorHAnsi" w:cstheme="minorHAnsi"/>
                <w:sz w:val="24"/>
                <w:szCs w:val="24"/>
              </w:rPr>
              <w:t xml:space="preserve"> or data (such as diagrams) from books, journals or other sources, you must reference your sources, using the Harvard style. Make sure that you know how to reference properly, and that you understand the guidelines on plagiarism. </w:t>
            </w:r>
            <w:r w:rsidRPr="00686090">
              <w:rPr>
                <w:rFonts w:asciiTheme="minorHAnsi" w:eastAsia="Calibri" w:hAnsiTheme="minorHAnsi" w:cstheme="minorHAnsi"/>
                <w:i/>
                <w:sz w:val="24"/>
                <w:szCs w:val="24"/>
              </w:rPr>
              <w:t xml:space="preserve">If you do not, you </w:t>
            </w:r>
            <w:proofErr w:type="gramStart"/>
            <w:r w:rsidRPr="00686090">
              <w:rPr>
                <w:rFonts w:asciiTheme="minorHAnsi" w:eastAsia="Calibri" w:hAnsiTheme="minorHAnsi" w:cstheme="minorHAnsi"/>
                <w:i/>
                <w:sz w:val="24"/>
                <w:szCs w:val="24"/>
              </w:rPr>
              <w:t>definitely get</w:t>
            </w:r>
            <w:proofErr w:type="gramEnd"/>
            <w:r w:rsidRPr="00686090">
              <w:rPr>
                <w:rFonts w:asciiTheme="minorHAnsi" w:eastAsia="Calibri" w:hAnsiTheme="minorHAnsi" w:cstheme="minorHAnsi"/>
                <w:i/>
                <w:sz w:val="24"/>
                <w:szCs w:val="24"/>
              </w:rPr>
              <w:t xml:space="preserve"> fail</w:t>
            </w:r>
          </w:p>
        </w:tc>
      </w:tr>
      <w:tr w:rsidR="00F93219" w:rsidRPr="00EA4BC7" w14:paraId="05EF0C92" w14:textId="77777777" w:rsidTr="0021202F">
        <w:tc>
          <w:tcPr>
            <w:tcW w:w="9016" w:type="dxa"/>
            <w:gridSpan w:val="2"/>
            <w:shd w:val="clear" w:color="auto" w:fill="D4EAE4"/>
          </w:tcPr>
          <w:p w14:paraId="0A12951C" w14:textId="77777777" w:rsidR="00F93219" w:rsidRPr="00EA4BC7" w:rsidRDefault="00F93219" w:rsidP="00F93219">
            <w:pPr>
              <w:pStyle w:val="Tabletexthd"/>
              <w:rPr>
                <w:rFonts w:cs="Open Sans"/>
              </w:rPr>
            </w:pPr>
            <w:r w:rsidRPr="00EA4BC7">
              <w:rPr>
                <w:rFonts w:cs="Open Sans"/>
              </w:rPr>
              <w:lastRenderedPageBreak/>
              <w:t>Unit Learning Outcomes</w:t>
            </w:r>
          </w:p>
        </w:tc>
      </w:tr>
      <w:tr w:rsidR="00F93219" w:rsidRPr="00EA4BC7" w14:paraId="66E9AA71" w14:textId="77777777" w:rsidTr="0021202F">
        <w:tc>
          <w:tcPr>
            <w:tcW w:w="9016" w:type="dxa"/>
            <w:gridSpan w:val="2"/>
          </w:tcPr>
          <w:p w14:paraId="7F57AA62" w14:textId="77777777" w:rsidR="002C4420" w:rsidRPr="0019476F" w:rsidRDefault="002C4420" w:rsidP="002C4420">
            <w:pPr>
              <w:pStyle w:val="Tabletexthd"/>
              <w:rPr>
                <w:rFonts w:asciiTheme="minorHAnsi" w:eastAsia="Quattrocento Sans" w:hAnsiTheme="minorHAnsi" w:cstheme="minorHAnsi"/>
                <w:color w:val="000000"/>
                <w:sz w:val="24"/>
                <w:szCs w:val="24"/>
              </w:rPr>
            </w:pPr>
            <w:r w:rsidRPr="0019476F">
              <w:rPr>
                <w:rFonts w:asciiTheme="minorHAnsi" w:eastAsia="Quattrocento Sans" w:hAnsiTheme="minorHAnsi" w:cstheme="minorHAnsi"/>
                <w:color w:val="000000"/>
                <w:sz w:val="24"/>
                <w:szCs w:val="24"/>
              </w:rPr>
              <w:t>LO1 Define basic algorithms to carry out an operation and outline the process of programming an application</w:t>
            </w:r>
          </w:p>
          <w:p w14:paraId="6130764C" w14:textId="77777777" w:rsidR="002C4420" w:rsidRPr="0019476F" w:rsidRDefault="002C4420" w:rsidP="002C4420">
            <w:pPr>
              <w:pStyle w:val="Tabletexthd"/>
              <w:rPr>
                <w:rFonts w:asciiTheme="minorHAnsi" w:hAnsiTheme="minorHAnsi" w:cstheme="minorHAnsi"/>
                <w:sz w:val="24"/>
                <w:szCs w:val="24"/>
              </w:rPr>
            </w:pPr>
            <w:r w:rsidRPr="0019476F">
              <w:rPr>
                <w:rFonts w:asciiTheme="minorHAnsi" w:hAnsiTheme="minorHAnsi" w:cstheme="minorHAnsi"/>
                <w:sz w:val="24"/>
                <w:szCs w:val="24"/>
              </w:rPr>
              <w:t>LO2 Explain the characteristics of procedural, object-</w:t>
            </w:r>
            <w:proofErr w:type="gramStart"/>
            <w:r w:rsidRPr="0019476F">
              <w:rPr>
                <w:rFonts w:asciiTheme="minorHAnsi" w:hAnsiTheme="minorHAnsi" w:cstheme="minorHAnsi"/>
                <w:sz w:val="24"/>
                <w:szCs w:val="24"/>
              </w:rPr>
              <w:t>orientated</w:t>
            </w:r>
            <w:proofErr w:type="gramEnd"/>
            <w:r w:rsidRPr="0019476F">
              <w:rPr>
                <w:rFonts w:asciiTheme="minorHAnsi" w:hAnsiTheme="minorHAnsi" w:cstheme="minorHAnsi"/>
                <w:sz w:val="24"/>
                <w:szCs w:val="24"/>
              </w:rPr>
              <w:t xml:space="preserve"> and event-driven programming </w:t>
            </w:r>
          </w:p>
          <w:p w14:paraId="1B3735D3" w14:textId="77777777" w:rsidR="002C4420" w:rsidRPr="0019476F" w:rsidRDefault="002C4420" w:rsidP="002C4420">
            <w:pPr>
              <w:pStyle w:val="Tabletexthd"/>
              <w:rPr>
                <w:rFonts w:asciiTheme="minorHAnsi" w:hAnsiTheme="minorHAnsi" w:cstheme="minorHAnsi"/>
                <w:sz w:val="24"/>
                <w:szCs w:val="24"/>
              </w:rPr>
            </w:pPr>
            <w:r w:rsidRPr="0019476F">
              <w:rPr>
                <w:rFonts w:asciiTheme="minorHAnsi" w:hAnsiTheme="minorHAnsi" w:cstheme="minorHAnsi"/>
                <w:sz w:val="24"/>
                <w:szCs w:val="24"/>
              </w:rPr>
              <w:t xml:space="preserve">LO3 Implement basic algorithms in code using an IDE </w:t>
            </w:r>
          </w:p>
          <w:p w14:paraId="6787FC5F" w14:textId="3018AEEE" w:rsidR="00E86D5D" w:rsidRPr="00EA4BC7" w:rsidRDefault="002C4420" w:rsidP="002C4420">
            <w:pPr>
              <w:pStyle w:val="Tabletexthd"/>
              <w:rPr>
                <w:rFonts w:cs="Open Sans"/>
                <w:lang w:val="en-US"/>
              </w:rPr>
            </w:pPr>
            <w:r w:rsidRPr="0019476F">
              <w:rPr>
                <w:rFonts w:asciiTheme="minorHAnsi" w:hAnsiTheme="minorHAnsi" w:cstheme="minorHAnsi"/>
                <w:sz w:val="24"/>
                <w:szCs w:val="24"/>
              </w:rPr>
              <w:t>LO4 Determine the debugging process and explain the importance of a coding standard.</w:t>
            </w:r>
          </w:p>
        </w:tc>
      </w:tr>
      <w:tr w:rsidR="00F93219" w:rsidRPr="00EA4BC7" w14:paraId="054135CF" w14:textId="77777777" w:rsidTr="0021202F">
        <w:tc>
          <w:tcPr>
            <w:tcW w:w="9016" w:type="dxa"/>
            <w:gridSpan w:val="2"/>
            <w:shd w:val="clear" w:color="auto" w:fill="D4EAE4"/>
          </w:tcPr>
          <w:p w14:paraId="39B8E54B" w14:textId="321A5AA2" w:rsidR="00F93219" w:rsidRPr="00EA4BC7" w:rsidRDefault="00F93219" w:rsidP="00F93219">
            <w:pPr>
              <w:pStyle w:val="Tabletexthd"/>
              <w:rPr>
                <w:rFonts w:cs="Open Sans"/>
                <w:lang w:val="en-US"/>
              </w:rPr>
            </w:pPr>
            <w:r w:rsidRPr="0021202F">
              <w:rPr>
                <w:rFonts w:eastAsia="Open Sans" w:cs="Open Sans"/>
                <w:szCs w:val="22"/>
                <w:lang w:bidi="en-GB"/>
              </w:rPr>
              <w:t>Transferable skills and competencies developed</w:t>
            </w:r>
          </w:p>
        </w:tc>
      </w:tr>
      <w:tr w:rsidR="00DE39CE" w:rsidRPr="00EA4BC7" w14:paraId="7C9B5EFC" w14:textId="77777777" w:rsidTr="0021202F">
        <w:tc>
          <w:tcPr>
            <w:tcW w:w="9016" w:type="dxa"/>
            <w:gridSpan w:val="2"/>
          </w:tcPr>
          <w:p w14:paraId="0ABDA1F7" w14:textId="77777777" w:rsidR="00DE39CE" w:rsidRDefault="00DE39CE" w:rsidP="00DE39CE">
            <w:pPr>
              <w:pStyle w:val="Tabletexthd"/>
            </w:pPr>
            <w:r>
              <w:t>Computing-related cognitive skills</w:t>
            </w:r>
          </w:p>
          <w:p w14:paraId="27FB49B6" w14:textId="77777777" w:rsidR="00DE39CE" w:rsidRPr="002664E0" w:rsidRDefault="00DE39CE" w:rsidP="00DE39CE">
            <w:pPr>
              <w:pStyle w:val="Tabletexthd"/>
              <w:numPr>
                <w:ilvl w:val="0"/>
                <w:numId w:val="5"/>
              </w:numPr>
              <w:rPr>
                <w:b w:val="0"/>
                <w:bCs/>
              </w:rPr>
            </w:pPr>
            <w:r w:rsidRPr="002664E0">
              <w:rPr>
                <w:b w:val="0"/>
                <w:bCs/>
              </w:rPr>
              <w:t xml:space="preserve">Computational thinking (including its relevance to everyday life) </w:t>
            </w:r>
          </w:p>
          <w:p w14:paraId="6E47A1CF" w14:textId="77777777" w:rsidR="00DE39CE" w:rsidRPr="002664E0" w:rsidRDefault="00DE39CE" w:rsidP="00DE39CE">
            <w:pPr>
              <w:pStyle w:val="Tabletexthd"/>
              <w:numPr>
                <w:ilvl w:val="0"/>
                <w:numId w:val="5"/>
              </w:numPr>
              <w:rPr>
                <w:b w:val="0"/>
                <w:bCs/>
              </w:rPr>
            </w:pPr>
            <w:r w:rsidRPr="002664E0">
              <w:rPr>
                <w:b w:val="0"/>
                <w:bCs/>
              </w:rPr>
              <w:t xml:space="preserve">Demonstrate knowledge and understanding of essential facts, concepts, </w:t>
            </w:r>
            <w:proofErr w:type="gramStart"/>
            <w:r w:rsidRPr="002664E0">
              <w:rPr>
                <w:b w:val="0"/>
                <w:bCs/>
              </w:rPr>
              <w:t>principles</w:t>
            </w:r>
            <w:proofErr w:type="gramEnd"/>
            <w:r w:rsidRPr="002664E0">
              <w:rPr>
                <w:b w:val="0"/>
                <w:bCs/>
              </w:rPr>
              <w:t xml:space="preserve"> and theories relating to computing and computer applications </w:t>
            </w:r>
          </w:p>
          <w:p w14:paraId="4D17621B" w14:textId="77777777" w:rsidR="00DE39CE" w:rsidRPr="002664E0" w:rsidRDefault="00DE39CE" w:rsidP="00DE39CE">
            <w:pPr>
              <w:pStyle w:val="Tabletexthd"/>
              <w:numPr>
                <w:ilvl w:val="0"/>
                <w:numId w:val="5"/>
              </w:numPr>
              <w:rPr>
                <w:b w:val="0"/>
                <w:bCs/>
              </w:rPr>
            </w:pPr>
            <w:r w:rsidRPr="002664E0">
              <w:rPr>
                <w:b w:val="0"/>
                <w:bCs/>
              </w:rPr>
              <w:t xml:space="preserve">Recognise and analyse criteria and specifications appropriate to specific problems, and plan strategies for their solutions </w:t>
            </w:r>
          </w:p>
          <w:p w14:paraId="151B92D5" w14:textId="77777777" w:rsidR="00DE39CE" w:rsidRPr="002664E0" w:rsidRDefault="00DE39CE" w:rsidP="00DE39CE">
            <w:pPr>
              <w:pStyle w:val="Tabletexthd"/>
              <w:numPr>
                <w:ilvl w:val="0"/>
                <w:numId w:val="5"/>
              </w:numPr>
              <w:rPr>
                <w:b w:val="0"/>
                <w:bCs/>
              </w:rPr>
            </w:pPr>
            <w:r w:rsidRPr="002664E0">
              <w:rPr>
                <w:b w:val="0"/>
                <w:bCs/>
              </w:rPr>
              <w:t xml:space="preserve">Critical evaluation and testing: analyse the extent to which a computer-based system meets the criteria defined for its current use and future development </w:t>
            </w:r>
          </w:p>
          <w:p w14:paraId="5DDCB3DE" w14:textId="77777777" w:rsidR="00DE39CE" w:rsidRPr="002664E0" w:rsidRDefault="00DE39CE" w:rsidP="00DE39CE">
            <w:pPr>
              <w:pStyle w:val="Tabletexthd"/>
              <w:numPr>
                <w:ilvl w:val="0"/>
                <w:numId w:val="5"/>
              </w:numPr>
              <w:rPr>
                <w:rFonts w:cs="Open Sans"/>
                <w:b w:val="0"/>
                <w:bCs/>
                <w:lang w:val="en-US"/>
              </w:rPr>
            </w:pPr>
            <w:r w:rsidRPr="002664E0">
              <w:rPr>
                <w:b w:val="0"/>
                <w:bCs/>
              </w:rPr>
              <w:t xml:space="preserve">Methods and tools: deploy appropriate theory, practices and tools for the design, </w:t>
            </w:r>
            <w:proofErr w:type="gramStart"/>
            <w:r w:rsidRPr="002664E0">
              <w:rPr>
                <w:b w:val="0"/>
                <w:bCs/>
              </w:rPr>
              <w:t>implementation</w:t>
            </w:r>
            <w:proofErr w:type="gramEnd"/>
            <w:r w:rsidRPr="002664E0">
              <w:rPr>
                <w:b w:val="0"/>
                <w:bCs/>
              </w:rPr>
              <w:t xml:space="preserve"> and evaluation of computer-based systems.</w:t>
            </w:r>
          </w:p>
          <w:p w14:paraId="76ED3837" w14:textId="77777777" w:rsidR="00DE39CE" w:rsidRDefault="00DE39CE" w:rsidP="00DE39CE">
            <w:pPr>
              <w:pStyle w:val="Tabletexthd"/>
            </w:pPr>
            <w:r>
              <w:t>Computing-related practical skills</w:t>
            </w:r>
          </w:p>
          <w:p w14:paraId="05929DC1" w14:textId="77777777" w:rsidR="00DE39CE" w:rsidRPr="002312F2" w:rsidRDefault="00DE39CE" w:rsidP="00DE39CE">
            <w:pPr>
              <w:pStyle w:val="Tabletexthd"/>
              <w:numPr>
                <w:ilvl w:val="0"/>
                <w:numId w:val="6"/>
              </w:numPr>
              <w:rPr>
                <w:b w:val="0"/>
                <w:bCs/>
              </w:rPr>
            </w:pPr>
            <w:r w:rsidRPr="002312F2">
              <w:rPr>
                <w:b w:val="0"/>
                <w:bCs/>
              </w:rPr>
              <w:t xml:space="preserve">The ability to specify, design and construct reliable, </w:t>
            </w:r>
            <w:proofErr w:type="gramStart"/>
            <w:r w:rsidRPr="002312F2">
              <w:rPr>
                <w:b w:val="0"/>
                <w:bCs/>
              </w:rPr>
              <w:t>secure</w:t>
            </w:r>
            <w:proofErr w:type="gramEnd"/>
            <w:r w:rsidRPr="002312F2">
              <w:rPr>
                <w:b w:val="0"/>
                <w:bCs/>
              </w:rPr>
              <w:t xml:space="preserve"> and usable computer-based systems </w:t>
            </w:r>
          </w:p>
          <w:p w14:paraId="64BAADAF" w14:textId="77777777" w:rsidR="00DE39CE" w:rsidRPr="002312F2" w:rsidRDefault="00DE39CE" w:rsidP="00DE39CE">
            <w:pPr>
              <w:pStyle w:val="Tabletexthd"/>
              <w:numPr>
                <w:ilvl w:val="0"/>
                <w:numId w:val="6"/>
              </w:numPr>
              <w:rPr>
                <w:b w:val="0"/>
                <w:bCs/>
              </w:rPr>
            </w:pPr>
            <w:r w:rsidRPr="002312F2">
              <w:rPr>
                <w:b w:val="0"/>
                <w:bCs/>
              </w:rPr>
              <w:t>The ability to evaluate systems in terms of quality attributes and possible trade-offs presented within the given problem</w:t>
            </w:r>
          </w:p>
          <w:p w14:paraId="68A5F1BB" w14:textId="77777777" w:rsidR="00DE39CE" w:rsidRPr="002312F2" w:rsidRDefault="00DE39CE" w:rsidP="00DE39CE">
            <w:pPr>
              <w:pStyle w:val="Tabletexthd"/>
              <w:numPr>
                <w:ilvl w:val="0"/>
                <w:numId w:val="6"/>
              </w:numPr>
              <w:rPr>
                <w:b w:val="0"/>
                <w:bCs/>
              </w:rPr>
            </w:pPr>
            <w:r w:rsidRPr="002312F2">
              <w:rPr>
                <w:b w:val="0"/>
                <w:bCs/>
              </w:rPr>
              <w:t xml:space="preserve">The ability to deploy effectively the tools used for the construction and documentation of computer applications, with particular emphasis on understanding the whole process involved in the effective deployment of computers to solve practical problems </w:t>
            </w:r>
          </w:p>
          <w:p w14:paraId="413786FF" w14:textId="77777777" w:rsidR="00DE39CE" w:rsidRPr="002312F2" w:rsidRDefault="00DE39CE" w:rsidP="00DE39CE">
            <w:pPr>
              <w:pStyle w:val="Tabletexthd"/>
              <w:numPr>
                <w:ilvl w:val="0"/>
                <w:numId w:val="6"/>
              </w:numPr>
              <w:rPr>
                <w:b w:val="0"/>
                <w:bCs/>
              </w:rPr>
            </w:pPr>
            <w:r w:rsidRPr="002312F2">
              <w:rPr>
                <w:b w:val="0"/>
                <w:bCs/>
              </w:rPr>
              <w:t>The ability to critically evaluate and analyse complex problems, including those with incomplete information, and devise appropriate solutions within the constraints of a budget.</w:t>
            </w:r>
          </w:p>
          <w:p w14:paraId="0A42CC57" w14:textId="77777777" w:rsidR="00DE39CE" w:rsidRDefault="00DE39CE" w:rsidP="00DE39CE">
            <w:pPr>
              <w:pStyle w:val="Tabletexthd"/>
            </w:pPr>
            <w:r>
              <w:t>Generic skills for employability</w:t>
            </w:r>
          </w:p>
          <w:p w14:paraId="3FA5E811" w14:textId="77777777" w:rsidR="00DE39CE" w:rsidRPr="00266ECD" w:rsidRDefault="00DE39CE" w:rsidP="00DE39CE">
            <w:pPr>
              <w:pStyle w:val="Tabletexthd"/>
              <w:numPr>
                <w:ilvl w:val="0"/>
                <w:numId w:val="7"/>
              </w:numPr>
              <w:rPr>
                <w:b w:val="0"/>
                <w:bCs/>
              </w:rPr>
            </w:pPr>
            <w:r w:rsidRPr="00266ECD">
              <w:rPr>
                <w:b w:val="0"/>
                <w:bCs/>
              </w:rPr>
              <w:t xml:space="preserve">Intellectual skills: critical thinking; making a case; numeracy and literacy </w:t>
            </w:r>
          </w:p>
          <w:p w14:paraId="5AC4B26F" w14:textId="77777777" w:rsidR="00DE39CE" w:rsidRPr="00266ECD" w:rsidRDefault="00DE39CE" w:rsidP="00DE39CE">
            <w:pPr>
              <w:pStyle w:val="Tabletexthd"/>
              <w:numPr>
                <w:ilvl w:val="0"/>
                <w:numId w:val="7"/>
              </w:numPr>
              <w:rPr>
                <w:b w:val="0"/>
                <w:bCs/>
              </w:rPr>
            </w:pPr>
            <w:r w:rsidRPr="00266ECD">
              <w:rPr>
                <w:b w:val="0"/>
                <w:bCs/>
              </w:rPr>
              <w:t xml:space="preserve">Self-management: self-awareness and reflection; goal setting and action planning </w:t>
            </w:r>
          </w:p>
          <w:p w14:paraId="46FE397F" w14:textId="77777777" w:rsidR="00DE39CE" w:rsidRPr="00266ECD" w:rsidRDefault="00DE39CE" w:rsidP="00DE39CE">
            <w:pPr>
              <w:pStyle w:val="Tabletexthd"/>
              <w:numPr>
                <w:ilvl w:val="0"/>
                <w:numId w:val="7"/>
              </w:numPr>
              <w:rPr>
                <w:b w:val="0"/>
                <w:bCs/>
              </w:rPr>
            </w:pPr>
            <w:r w:rsidRPr="00266ECD">
              <w:rPr>
                <w:b w:val="0"/>
                <w:bCs/>
              </w:rPr>
              <w:t xml:space="preserve">Independence and adaptability; acting on initiative; innovation and creativity </w:t>
            </w:r>
          </w:p>
          <w:p w14:paraId="470DEF1F" w14:textId="21F08991" w:rsidR="00DE39CE" w:rsidRPr="00EA4BC7" w:rsidRDefault="00DE39CE" w:rsidP="00DE39CE">
            <w:pPr>
              <w:pStyle w:val="Tabletexthd"/>
              <w:rPr>
                <w:rFonts w:cs="Open Sans"/>
                <w:lang w:val="en-US"/>
              </w:rPr>
            </w:pPr>
            <w:r w:rsidRPr="00266ECD">
              <w:rPr>
                <w:b w:val="0"/>
                <w:bCs/>
              </w:rPr>
              <w:lastRenderedPageBreak/>
              <w:t xml:space="preserve">Contextual awareness, e.g. the ability to understand and meet the needs of individuals, </w:t>
            </w:r>
            <w:proofErr w:type="gramStart"/>
            <w:r w:rsidRPr="00266ECD">
              <w:rPr>
                <w:b w:val="0"/>
                <w:bCs/>
              </w:rPr>
              <w:t>business</w:t>
            </w:r>
            <w:proofErr w:type="gramEnd"/>
            <w:r w:rsidRPr="00266ECD">
              <w:rPr>
                <w:b w:val="0"/>
                <w:bCs/>
              </w:rPr>
              <w:t xml:space="preserve"> and the community, and to understand how workplaces and organisations are governed.)</w:t>
            </w:r>
          </w:p>
        </w:tc>
      </w:tr>
      <w:tr w:rsidR="00DE39CE" w:rsidRPr="00EA4BC7" w14:paraId="3DF97B7F" w14:textId="77777777" w:rsidTr="0021202F">
        <w:tc>
          <w:tcPr>
            <w:tcW w:w="9016" w:type="dxa"/>
            <w:gridSpan w:val="2"/>
            <w:shd w:val="clear" w:color="auto" w:fill="D4EAE4"/>
          </w:tcPr>
          <w:p w14:paraId="0EFFEB14" w14:textId="77777777" w:rsidR="00DE39CE" w:rsidRPr="0021202F" w:rsidRDefault="00DE39CE" w:rsidP="00DE39CE">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Vocational scenario </w:t>
            </w:r>
          </w:p>
          <w:p w14:paraId="2BB4464B" w14:textId="77777777" w:rsidR="00DE39CE" w:rsidRPr="00EA4BC7" w:rsidRDefault="00DE39CE" w:rsidP="00DE39CE">
            <w:pPr>
              <w:pStyle w:val="Tabletexthd"/>
              <w:rPr>
                <w:rFonts w:cs="Open Sans"/>
                <w:lang w:val="en-US"/>
              </w:rPr>
            </w:pPr>
          </w:p>
        </w:tc>
      </w:tr>
      <w:tr w:rsidR="00DE39CE" w:rsidRPr="00EA4BC7" w14:paraId="740FAB11" w14:textId="77777777" w:rsidTr="00B750C7">
        <w:tc>
          <w:tcPr>
            <w:tcW w:w="9016" w:type="dxa"/>
            <w:gridSpan w:val="2"/>
            <w:shd w:val="clear" w:color="auto" w:fill="auto"/>
          </w:tcPr>
          <w:p w14:paraId="0E9A09A1" w14:textId="77777777" w:rsidR="000C655B" w:rsidRDefault="000C655B" w:rsidP="000C655B">
            <w:pPr>
              <w:spacing w:before="85"/>
              <w:ind w:left="115" w:right="104"/>
              <w:jc w:val="both"/>
              <w:rPr>
                <w:rFonts w:asciiTheme="minorHAnsi" w:hAnsiTheme="minorHAnsi" w:cstheme="minorHAnsi"/>
                <w:sz w:val="24"/>
                <w:szCs w:val="24"/>
              </w:rPr>
            </w:pPr>
            <w:r>
              <w:rPr>
                <w:rFonts w:asciiTheme="minorHAnsi" w:hAnsiTheme="minorHAnsi" w:cstheme="minorHAnsi"/>
                <w:color w:val="000000"/>
                <w:sz w:val="24"/>
                <w:szCs w:val="24"/>
              </w:rPr>
              <w:t>Now t</w:t>
            </w:r>
            <w:r>
              <w:rPr>
                <w:rFonts w:asciiTheme="minorHAnsi" w:hAnsiTheme="minorHAnsi" w:cstheme="minorHAnsi"/>
                <w:sz w:val="24"/>
                <w:szCs w:val="24"/>
                <w:shd w:val="clear" w:color="auto" w:fill="FFFFFF"/>
              </w:rPr>
              <w:t xml:space="preserve">he research and development team you work with have been tasked with further investigation into how best to build more efficient, secure software for calculate water bill. You have been asked to </w:t>
            </w:r>
            <w:proofErr w:type="gramStart"/>
            <w:r>
              <w:rPr>
                <w:rFonts w:asciiTheme="minorHAnsi" w:hAnsiTheme="minorHAnsi" w:cstheme="minorHAnsi"/>
                <w:sz w:val="24"/>
                <w:szCs w:val="24"/>
                <w:shd w:val="clear" w:color="auto" w:fill="FFFFFF"/>
              </w:rPr>
              <w:t>look into</w:t>
            </w:r>
            <w:proofErr w:type="gramEnd"/>
            <w:r>
              <w:rPr>
                <w:rFonts w:asciiTheme="minorHAnsi" w:hAnsiTheme="minorHAnsi" w:cstheme="minorHAnsi"/>
                <w:sz w:val="24"/>
                <w:szCs w:val="24"/>
                <w:shd w:val="clear" w:color="auto" w:fill="FFFFFF"/>
              </w:rPr>
              <w:t xml:space="preserve"> programming paradigms and the advantages and disadvantages of using different programming language approaches.</w:t>
            </w:r>
          </w:p>
          <w:p w14:paraId="63C1E417" w14:textId="55509806" w:rsidR="00DE39CE" w:rsidRDefault="000C655B" w:rsidP="00DE39CE">
            <w:pPr>
              <w:widowControl w:val="0"/>
              <w:autoSpaceDE w:val="0"/>
              <w:autoSpaceDN w:val="0"/>
              <w:spacing w:line="240" w:lineRule="auto"/>
              <w:rPr>
                <w:rFonts w:ascii="Open Sans" w:eastAsia="Open Sans" w:hAnsi="Open Sans" w:cs="Open Sans"/>
                <w:b/>
                <w:bCs/>
                <w:sz w:val="22"/>
                <w:szCs w:val="22"/>
                <w:lang w:bidi="en-GB"/>
              </w:rPr>
            </w:pPr>
            <w:r>
              <w:rPr>
                <w:rFonts w:asciiTheme="minorHAnsi" w:hAnsiTheme="minorHAnsi" w:cstheme="minorHAnsi"/>
                <w:sz w:val="24"/>
                <w:szCs w:val="24"/>
              </w:rPr>
              <w:t>You will need to create a report covering findings from research into the characteristics of different programming paradigms – procedural, object-</w:t>
            </w:r>
            <w:proofErr w:type="gramStart"/>
            <w:r>
              <w:rPr>
                <w:rFonts w:asciiTheme="minorHAnsi" w:hAnsiTheme="minorHAnsi" w:cstheme="minorHAnsi"/>
                <w:sz w:val="24"/>
                <w:szCs w:val="24"/>
              </w:rPr>
              <w:t>orientated</w:t>
            </w:r>
            <w:proofErr w:type="gramEnd"/>
            <w:r>
              <w:rPr>
                <w:rFonts w:asciiTheme="minorHAnsi" w:hAnsiTheme="minorHAnsi" w:cstheme="minorHAnsi"/>
                <w:sz w:val="24"/>
                <w:szCs w:val="24"/>
              </w:rPr>
              <w:t xml:space="preserve"> and event-driven programming. After that, you and your team are given a more</w:t>
            </w:r>
            <w:r>
              <w:rPr>
                <w:rFonts w:asciiTheme="minorHAnsi" w:hAnsiTheme="minorHAnsi" w:cstheme="minorHAnsi"/>
                <w:color w:val="000000"/>
                <w:sz w:val="24"/>
                <w:szCs w:val="24"/>
              </w:rPr>
              <w:t xml:space="preserve"> </w:t>
            </w:r>
            <w:r>
              <w:rPr>
                <w:rFonts w:asciiTheme="minorHAnsi" w:hAnsiTheme="minorHAnsi" w:cstheme="minorHAnsi"/>
                <w:sz w:val="24"/>
                <w:szCs w:val="24"/>
              </w:rPr>
              <w:t>challenging</w:t>
            </w:r>
            <w:r>
              <w:rPr>
                <w:rFonts w:asciiTheme="minorHAnsi" w:hAnsiTheme="minorHAnsi" w:cstheme="minorHAnsi"/>
                <w:color w:val="000000"/>
                <w:sz w:val="24"/>
                <w:szCs w:val="24"/>
              </w:rPr>
              <w:t xml:space="preserve"> task to create a fully working, secure application that has been developed using an IDE and adheres to coding standards for a detailed business problem.</w:t>
            </w:r>
          </w:p>
          <w:p w14:paraId="7469F233" w14:textId="77777777" w:rsidR="00DE39CE" w:rsidRDefault="00DE39CE" w:rsidP="00DE39CE">
            <w:pPr>
              <w:widowControl w:val="0"/>
              <w:autoSpaceDE w:val="0"/>
              <w:autoSpaceDN w:val="0"/>
              <w:spacing w:line="240" w:lineRule="auto"/>
              <w:rPr>
                <w:rFonts w:ascii="Open Sans" w:eastAsia="Open Sans" w:hAnsi="Open Sans" w:cs="Open Sans"/>
                <w:b/>
                <w:bCs/>
                <w:sz w:val="22"/>
                <w:szCs w:val="22"/>
                <w:lang w:bidi="en-GB"/>
              </w:rPr>
            </w:pPr>
          </w:p>
          <w:p w14:paraId="108FB496" w14:textId="20583EB2" w:rsidR="00DE39CE" w:rsidRPr="0021202F" w:rsidRDefault="00DE39CE" w:rsidP="00DE39CE">
            <w:pPr>
              <w:widowControl w:val="0"/>
              <w:autoSpaceDE w:val="0"/>
              <w:autoSpaceDN w:val="0"/>
              <w:spacing w:line="240" w:lineRule="auto"/>
              <w:rPr>
                <w:rFonts w:ascii="Open Sans" w:eastAsia="Open Sans" w:hAnsi="Open Sans" w:cs="Open Sans"/>
                <w:b/>
                <w:bCs/>
                <w:sz w:val="22"/>
                <w:szCs w:val="22"/>
                <w:lang w:bidi="en-GB"/>
              </w:rPr>
            </w:pPr>
          </w:p>
        </w:tc>
      </w:tr>
      <w:tr w:rsidR="00DE39CE" w:rsidRPr="00EA4BC7" w14:paraId="4BF38D42" w14:textId="77777777" w:rsidTr="00AA7D7D">
        <w:tblPrEx>
          <w:tblCellMar>
            <w:top w:w="0" w:type="dxa"/>
            <w:bottom w:w="0" w:type="dxa"/>
          </w:tblCellMar>
        </w:tblPrEx>
        <w:tc>
          <w:tcPr>
            <w:tcW w:w="9016" w:type="dxa"/>
            <w:gridSpan w:val="2"/>
            <w:shd w:val="clear" w:color="auto" w:fill="D4EAE4"/>
          </w:tcPr>
          <w:p w14:paraId="08FC23BC" w14:textId="6EAB82FE" w:rsidR="00DE39CE" w:rsidRPr="00EA4BC7" w:rsidRDefault="00DE39CE" w:rsidP="00DE39CE">
            <w:pPr>
              <w:pStyle w:val="Tabletexthd"/>
              <w:rPr>
                <w:rFonts w:cs="Open Sans"/>
              </w:rPr>
            </w:pPr>
            <w:r w:rsidRPr="00EA4BC7">
              <w:rPr>
                <w:rFonts w:cs="Open Sans"/>
              </w:rPr>
              <w:t xml:space="preserve"> Assignment </w:t>
            </w:r>
            <w:r>
              <w:rPr>
                <w:rFonts w:cs="Open Sans"/>
              </w:rPr>
              <w:t xml:space="preserve">activity </w:t>
            </w:r>
            <w:r w:rsidRPr="00EA4BC7">
              <w:rPr>
                <w:rFonts w:cs="Open Sans"/>
              </w:rPr>
              <w:t xml:space="preserve">and </w:t>
            </w:r>
            <w:r>
              <w:rPr>
                <w:rFonts w:cs="Open Sans"/>
              </w:rPr>
              <w:t>g</w:t>
            </w:r>
            <w:r w:rsidRPr="00EA4BC7">
              <w:rPr>
                <w:rFonts w:cs="Open Sans"/>
              </w:rPr>
              <w:t>uidance</w:t>
            </w:r>
          </w:p>
        </w:tc>
      </w:tr>
      <w:tr w:rsidR="00DE39CE" w:rsidRPr="00EA4BC7" w14:paraId="0E9BF9C6" w14:textId="77777777" w:rsidTr="00AA7D7D">
        <w:tblPrEx>
          <w:tblCellMar>
            <w:top w:w="0" w:type="dxa"/>
            <w:bottom w:w="0" w:type="dxa"/>
          </w:tblCellMar>
        </w:tblPrEx>
        <w:trPr>
          <w:trHeight w:val="302"/>
        </w:trPr>
        <w:tc>
          <w:tcPr>
            <w:tcW w:w="9016" w:type="dxa"/>
            <w:gridSpan w:val="2"/>
          </w:tcPr>
          <w:p w14:paraId="17589535" w14:textId="77777777" w:rsidR="00632238" w:rsidRDefault="00632238" w:rsidP="00632238">
            <w:pPr>
              <w:ind w:left="115"/>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Activity 2 </w:t>
            </w:r>
          </w:p>
          <w:p w14:paraId="3C60C61B" w14:textId="77777777" w:rsidR="00632238" w:rsidRDefault="00632238" w:rsidP="00632238">
            <w:pPr>
              <w:ind w:left="115"/>
              <w:rPr>
                <w:rFonts w:asciiTheme="minorHAnsi" w:hAnsiTheme="minorHAnsi" w:cstheme="minorHAnsi"/>
                <w:sz w:val="24"/>
                <w:szCs w:val="24"/>
              </w:rPr>
            </w:pPr>
            <w:r>
              <w:rPr>
                <w:rFonts w:asciiTheme="minorHAnsi" w:hAnsiTheme="minorHAnsi" w:cstheme="minorHAnsi"/>
                <w:sz w:val="24"/>
                <w:szCs w:val="24"/>
              </w:rPr>
              <w:t xml:space="preserve">Produce a formal report that explores the features and characteristics of the three different programming paradigms – Event Driven, Object Oriented and Procedural. </w:t>
            </w:r>
          </w:p>
          <w:p w14:paraId="679CC7F5" w14:textId="77777777" w:rsidR="00632238" w:rsidRDefault="00632238" w:rsidP="00632238">
            <w:pPr>
              <w:ind w:left="115"/>
              <w:rPr>
                <w:rFonts w:asciiTheme="minorHAnsi" w:hAnsiTheme="minorHAnsi" w:cstheme="minorHAnsi"/>
                <w:sz w:val="24"/>
                <w:szCs w:val="24"/>
              </w:rPr>
            </w:pPr>
            <w:r>
              <w:rPr>
                <w:rFonts w:asciiTheme="minorHAnsi" w:hAnsiTheme="minorHAnsi" w:cstheme="minorHAnsi"/>
                <w:sz w:val="24"/>
                <w:szCs w:val="24"/>
              </w:rPr>
              <w:t xml:space="preserve">Your report should include: </w:t>
            </w:r>
          </w:p>
          <w:p w14:paraId="04AFED28"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a brief explanation about what the selected application is and what it does </w:t>
            </w:r>
          </w:p>
          <w:p w14:paraId="6C29C144"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a general discussion of the three code paradigms, with specific reference to their characteristics and how each one is related </w:t>
            </w:r>
          </w:p>
          <w:p w14:paraId="18E82E37"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a comparison of how the three programming paradigms have been used in the given application source code </w:t>
            </w:r>
          </w:p>
          <w:p w14:paraId="1E41A5A9"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b/>
                <w:bCs/>
                <w:color w:val="000000"/>
                <w:sz w:val="24"/>
                <w:szCs w:val="24"/>
              </w:rPr>
            </w:pPr>
            <w:r>
              <w:rPr>
                <w:rFonts w:asciiTheme="minorHAnsi" w:hAnsiTheme="minorHAnsi" w:cstheme="minorHAnsi"/>
                <w:sz w:val="24"/>
                <w:szCs w:val="24"/>
              </w:rPr>
              <w:t>a critical evaluation of how the source code implements all three paradigms in terms of code structure and characteristics.</w:t>
            </w:r>
          </w:p>
          <w:p w14:paraId="577D0847" w14:textId="77777777" w:rsidR="00632238" w:rsidRDefault="00632238" w:rsidP="00632238">
            <w:pPr>
              <w:spacing w:before="3"/>
              <w:ind w:left="115"/>
              <w:jc w:val="both"/>
              <w:rPr>
                <w:rFonts w:asciiTheme="minorHAnsi" w:hAnsiTheme="minorHAnsi" w:cstheme="minorHAnsi"/>
                <w:b/>
                <w:color w:val="000000"/>
                <w:sz w:val="24"/>
                <w:szCs w:val="24"/>
              </w:rPr>
            </w:pPr>
            <w:r>
              <w:rPr>
                <w:rFonts w:asciiTheme="minorHAnsi" w:hAnsiTheme="minorHAnsi" w:cstheme="minorHAnsi"/>
                <w:i/>
                <w:color w:val="000000"/>
                <w:sz w:val="24"/>
                <w:szCs w:val="24"/>
              </w:rPr>
              <w:t>(Word limit: 500 – 1000 words)</w:t>
            </w:r>
          </w:p>
          <w:p w14:paraId="72B37B5C" w14:textId="77777777" w:rsidR="00632238" w:rsidRDefault="00632238" w:rsidP="00632238">
            <w:pPr>
              <w:pStyle w:val="ListParagraph"/>
              <w:rPr>
                <w:rFonts w:asciiTheme="minorHAnsi" w:hAnsiTheme="minorHAnsi" w:cstheme="minorHAnsi"/>
                <w:b/>
                <w:bCs/>
                <w:color w:val="000000"/>
                <w:sz w:val="24"/>
                <w:szCs w:val="24"/>
              </w:rPr>
            </w:pPr>
          </w:p>
          <w:p w14:paraId="6A906404" w14:textId="77777777" w:rsidR="00632238" w:rsidRDefault="00632238" w:rsidP="00632238">
            <w:pPr>
              <w:ind w:left="115"/>
              <w:rPr>
                <w:rFonts w:asciiTheme="minorHAnsi" w:hAnsiTheme="minorHAnsi" w:cstheme="minorHAnsi"/>
                <w:b/>
                <w:bCs/>
                <w:color w:val="000000"/>
                <w:sz w:val="24"/>
                <w:szCs w:val="24"/>
              </w:rPr>
            </w:pPr>
            <w:r>
              <w:rPr>
                <w:rFonts w:asciiTheme="minorHAnsi" w:hAnsiTheme="minorHAnsi" w:cstheme="minorHAnsi"/>
                <w:b/>
                <w:bCs/>
                <w:color w:val="000000"/>
                <w:sz w:val="24"/>
                <w:szCs w:val="24"/>
              </w:rPr>
              <w:t>Activity 3</w:t>
            </w:r>
          </w:p>
          <w:p w14:paraId="4059E75D" w14:textId="77777777" w:rsidR="00632238" w:rsidRDefault="00632238" w:rsidP="00632238">
            <w:pPr>
              <w:ind w:left="115"/>
              <w:rPr>
                <w:rFonts w:asciiTheme="minorHAnsi" w:hAnsiTheme="minorHAnsi" w:cstheme="minorHAnsi"/>
                <w:sz w:val="24"/>
                <w:szCs w:val="24"/>
              </w:rPr>
            </w:pPr>
            <w:r>
              <w:rPr>
                <w:rFonts w:asciiTheme="minorHAnsi" w:hAnsiTheme="minorHAnsi" w:cstheme="minorHAnsi"/>
                <w:sz w:val="24"/>
                <w:szCs w:val="24"/>
              </w:rPr>
              <w:t xml:space="preserve">You are required to develop a program that makes use of appropriate algorithms to fulfil the given client requirements. You should make use of whichever tools and techniques are most appropriate for your chosen coding paradigm and for the nature of the software solution. You are asked to make a presentation that details the process that would be required to design the algorithm for the solution and how you turned the algorithm into a working application. Your presentation should include the following. </w:t>
            </w:r>
          </w:p>
          <w:p w14:paraId="540DA291" w14:textId="77777777" w:rsidR="00632238" w:rsidRDefault="00632238" w:rsidP="00632238">
            <w:pPr>
              <w:ind w:left="115"/>
              <w:rPr>
                <w:rFonts w:asciiTheme="minorHAnsi" w:hAnsiTheme="minorHAnsi" w:cstheme="minorHAnsi"/>
                <w:sz w:val="24"/>
                <w:szCs w:val="24"/>
              </w:rPr>
            </w:pPr>
          </w:p>
          <w:p w14:paraId="2A226EF7"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A definition, written in the design tool of your choosing, of the algorithm required for the implementation of your program. </w:t>
            </w:r>
          </w:p>
          <w:p w14:paraId="0607CEDA"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An outline of the steps required to build the application</w:t>
            </w:r>
          </w:p>
          <w:p w14:paraId="749741DB"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An explanation of the debugging features available in your chosen IDE</w:t>
            </w:r>
          </w:p>
          <w:p w14:paraId="69C66565"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Debugging any errors in the program </w:t>
            </w:r>
            <w:r>
              <w:rPr>
                <w:rFonts w:asciiTheme="minorHAnsi" w:hAnsiTheme="minorHAnsi" w:cstheme="minorHAnsi"/>
                <w:b/>
                <w:bCs/>
                <w:color w:val="000000"/>
                <w:sz w:val="24"/>
                <w:szCs w:val="24"/>
              </w:rPr>
              <w:t xml:space="preserve"> </w:t>
            </w:r>
          </w:p>
          <w:p w14:paraId="7B2CB0D3"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An explanation of the coding standards you used in your source code</w:t>
            </w:r>
          </w:p>
          <w:p w14:paraId="7C888662"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lastRenderedPageBreak/>
              <w:t xml:space="preserve">A description of the steps required for converting the algorithm into a working program, including identification of a suitable programming language </w:t>
            </w:r>
          </w:p>
          <w:p w14:paraId="1C9867FF"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An analysis of the relationship between the algorithm and program code to be produced (e.g. parts of the algorithm that would remain the same, changes that would have to be made) </w:t>
            </w:r>
          </w:p>
          <w:p w14:paraId="1DDA67FF"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An analysis of the possible challenges you would face when converting the designed algorithm into program code (e.g. data types/structures available in the chosen language, control structures required) </w:t>
            </w:r>
          </w:p>
          <w:p w14:paraId="5ED46A9E"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b/>
                <w:bCs/>
                <w:color w:val="000000"/>
                <w:sz w:val="24"/>
                <w:szCs w:val="24"/>
              </w:rPr>
            </w:pPr>
            <w:r>
              <w:rPr>
                <w:rFonts w:asciiTheme="minorHAnsi" w:hAnsiTheme="minorHAnsi" w:cstheme="minorHAnsi"/>
                <w:sz w:val="24"/>
                <w:szCs w:val="24"/>
              </w:rPr>
              <w:t>an examination of how the debugging process can be used to develop more secure and robust applications</w:t>
            </w:r>
          </w:p>
          <w:p w14:paraId="160B0618"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using version control within your IDE to track and monitor changes in the algorithm </w:t>
            </w:r>
          </w:p>
          <w:p w14:paraId="3FF58044"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using performance monitoring tools to optimise the algorithm</w:t>
            </w:r>
          </w:p>
          <w:p w14:paraId="4846775C" w14:textId="77777777" w:rsidR="00632238" w:rsidRDefault="00632238" w:rsidP="00632238">
            <w:pPr>
              <w:pStyle w:val="ListParagraph"/>
              <w:widowControl w:val="0"/>
              <w:numPr>
                <w:ilvl w:val="0"/>
                <w:numId w:val="8"/>
              </w:numPr>
              <w:spacing w:line="240" w:lineRule="auto"/>
              <w:contextualSpacing w:val="0"/>
              <w:rPr>
                <w:rFonts w:asciiTheme="minorHAnsi" w:hAnsiTheme="minorHAnsi" w:cstheme="minorHAnsi"/>
                <w:sz w:val="24"/>
                <w:szCs w:val="24"/>
              </w:rPr>
            </w:pPr>
            <w:r>
              <w:rPr>
                <w:rFonts w:asciiTheme="minorHAnsi" w:hAnsiTheme="minorHAnsi" w:cstheme="minorHAnsi"/>
                <w:sz w:val="24"/>
                <w:szCs w:val="24"/>
              </w:rPr>
              <w:t xml:space="preserve">Evaluate the role and purpose of a coding standard and why it is necessary in a team as well as for the individual. </w:t>
            </w:r>
          </w:p>
          <w:p w14:paraId="525DE946" w14:textId="77777777" w:rsidR="00632238" w:rsidRDefault="00632238" w:rsidP="00632238">
            <w:pPr>
              <w:ind w:left="115"/>
              <w:rPr>
                <w:rFonts w:asciiTheme="minorHAnsi" w:hAnsiTheme="minorHAnsi" w:cstheme="minorHAnsi"/>
                <w:i/>
                <w:color w:val="000000"/>
                <w:sz w:val="24"/>
                <w:szCs w:val="24"/>
              </w:rPr>
            </w:pPr>
            <w:proofErr w:type="gramStart"/>
            <w:r>
              <w:rPr>
                <w:rFonts w:asciiTheme="minorHAnsi" w:hAnsiTheme="minorHAnsi" w:cstheme="minorHAnsi"/>
                <w:i/>
                <w:color w:val="000000"/>
                <w:sz w:val="24"/>
                <w:szCs w:val="24"/>
              </w:rPr>
              <w:t>( Slide</w:t>
            </w:r>
            <w:proofErr w:type="gramEnd"/>
            <w:r>
              <w:rPr>
                <w:rFonts w:asciiTheme="minorHAnsi" w:hAnsiTheme="minorHAnsi" w:cstheme="minorHAnsi"/>
                <w:i/>
                <w:color w:val="000000"/>
                <w:sz w:val="24"/>
                <w:szCs w:val="24"/>
              </w:rPr>
              <w:t xml:space="preserve"> limit: 15-20 slides)</w:t>
            </w:r>
          </w:p>
          <w:p w14:paraId="4CA5C5A4" w14:textId="153E0E4E" w:rsidR="00DE39CE" w:rsidRPr="00EA4BC7" w:rsidRDefault="00DE39CE" w:rsidP="00DE39CE">
            <w:pPr>
              <w:pStyle w:val="Notes-NoBold"/>
              <w:rPr>
                <w:rFonts w:cs="Open Sans"/>
              </w:rPr>
            </w:pPr>
          </w:p>
        </w:tc>
      </w:tr>
      <w:tr w:rsidR="00DE39CE" w:rsidRPr="00EA4BC7" w14:paraId="6FC85924" w14:textId="77777777" w:rsidTr="0021202F">
        <w:tblPrEx>
          <w:tblCellMar>
            <w:top w:w="0" w:type="dxa"/>
            <w:bottom w:w="0" w:type="dxa"/>
          </w:tblCellMar>
        </w:tblPrEx>
        <w:trPr>
          <w:trHeight w:val="302"/>
        </w:trPr>
        <w:tc>
          <w:tcPr>
            <w:tcW w:w="9016" w:type="dxa"/>
            <w:gridSpan w:val="2"/>
            <w:shd w:val="clear" w:color="auto" w:fill="D4EAE4"/>
          </w:tcPr>
          <w:p w14:paraId="227C615F" w14:textId="77777777" w:rsidR="00DE39CE" w:rsidRPr="0021202F" w:rsidRDefault="00DE39CE" w:rsidP="00DE39CE">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450DC573" w14:textId="77777777" w:rsidR="00DE39CE" w:rsidRDefault="00DE39CE" w:rsidP="00DE39CE">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413966E1" w14:textId="01193431" w:rsidR="006A13E8" w:rsidRDefault="001B6391" w:rsidP="00DE39CE">
            <w:pPr>
              <w:pStyle w:val="Notes-NoBold"/>
            </w:pPr>
            <w:r>
              <w:t xml:space="preserve">HN Global HN Global HN Global (2021) Reading Lists. Available at: </w:t>
            </w:r>
            <w:hyperlink r:id="rId8" w:history="1">
              <w:r w:rsidRPr="003671E7">
                <w:rPr>
                  <w:rStyle w:val="Hyperlink"/>
                </w:rPr>
                <w:t>https://hnglobal.highernationals.com/learning-zone/reading-lists</w:t>
              </w:r>
            </w:hyperlink>
            <w:r>
              <w:t xml:space="preserve"> </w:t>
            </w:r>
          </w:p>
          <w:p w14:paraId="126EDF69" w14:textId="1368C752" w:rsidR="006A13E8" w:rsidRDefault="001B6391" w:rsidP="00DE39CE">
            <w:pPr>
              <w:pStyle w:val="Notes-NoBold"/>
            </w:pPr>
            <w:r>
              <w:t xml:space="preserve">HN Global (2021) Student Resource Library. Available at: </w:t>
            </w:r>
            <w:hyperlink r:id="rId9" w:history="1">
              <w:r w:rsidR="006A13E8" w:rsidRPr="00F73378">
                <w:rPr>
                  <w:rStyle w:val="Hyperlink"/>
                </w:rPr>
                <w:t>https://hnglobal.highernationals.com/subjects/resource-libraries</w:t>
              </w:r>
            </w:hyperlink>
            <w:r>
              <w:t xml:space="preserve"> </w:t>
            </w:r>
          </w:p>
          <w:p w14:paraId="2D8491BD" w14:textId="77777777" w:rsidR="00B2251F" w:rsidRDefault="001B6391" w:rsidP="00DE39CE">
            <w:pPr>
              <w:pStyle w:val="Notes-NoBold"/>
            </w:pPr>
            <w:r>
              <w:t xml:space="preserve">HN Global (2021) Textbooks. Available at: </w:t>
            </w:r>
          </w:p>
          <w:p w14:paraId="3DEAB256" w14:textId="4F944BAC" w:rsidR="001B6391" w:rsidRPr="00EA4BC7" w:rsidRDefault="00520997" w:rsidP="00DE39CE">
            <w:pPr>
              <w:pStyle w:val="Notes-NoBold"/>
              <w:rPr>
                <w:rFonts w:cs="Open Sans"/>
              </w:rPr>
            </w:pPr>
            <w:hyperlink r:id="rId10" w:history="1">
              <w:r w:rsidR="001B6391" w:rsidRPr="00B2251F">
                <w:rPr>
                  <w:rStyle w:val="Hyperlink"/>
                </w:rPr>
                <w:t>https://hnglobal.highernationals.com/textbooks</w:t>
              </w:r>
            </w:hyperlink>
          </w:p>
        </w:tc>
      </w:tr>
    </w:tbl>
    <w:p w14:paraId="51925A81" w14:textId="2F6A0C72"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2"/>
        <w:gridCol w:w="90"/>
        <w:gridCol w:w="2769"/>
        <w:gridCol w:w="3345"/>
      </w:tblGrid>
      <w:tr w:rsidR="00AA7D7D" w:rsidRPr="00EA4BC7" w14:paraId="50E3011B" w14:textId="77777777" w:rsidTr="00BA0B30">
        <w:tc>
          <w:tcPr>
            <w:tcW w:w="2803" w:type="dxa"/>
            <w:shd w:val="clear" w:color="auto" w:fill="007FA3"/>
            <w:tcMar>
              <w:top w:w="100" w:type="dxa"/>
              <w:left w:w="100" w:type="dxa"/>
              <w:bottom w:w="100" w:type="dxa"/>
              <w:right w:w="100" w:type="dxa"/>
            </w:tcMar>
          </w:tcPr>
          <w:p w14:paraId="76A6E75E" w14:textId="77777777" w:rsidR="00AA7D7D" w:rsidRPr="00EA4BC7" w:rsidRDefault="00AA7D7D" w:rsidP="00A561FF">
            <w:pPr>
              <w:pStyle w:val="Tabletexthdwht"/>
              <w:rPr>
                <w:rFonts w:cs="Open Sans"/>
              </w:rPr>
            </w:pPr>
            <w:r w:rsidRPr="00EA4BC7">
              <w:rPr>
                <w:rFonts w:cs="Open Sans"/>
              </w:rPr>
              <w:t>Pass</w:t>
            </w:r>
          </w:p>
        </w:tc>
        <w:tc>
          <w:tcPr>
            <w:tcW w:w="2860" w:type="dxa"/>
            <w:gridSpan w:val="2"/>
            <w:shd w:val="clear" w:color="auto" w:fill="007FA3"/>
            <w:tcMar>
              <w:top w:w="100" w:type="dxa"/>
              <w:left w:w="100" w:type="dxa"/>
              <w:bottom w:w="100" w:type="dxa"/>
              <w:right w:w="100" w:type="dxa"/>
            </w:tcMar>
          </w:tcPr>
          <w:p w14:paraId="7C06FF8D" w14:textId="77777777" w:rsidR="00AA7D7D" w:rsidRPr="00EA4BC7" w:rsidRDefault="00AA7D7D" w:rsidP="00A561FF">
            <w:pPr>
              <w:pStyle w:val="Tabletexthdwht"/>
              <w:rPr>
                <w:rFonts w:cs="Open Sans"/>
              </w:rPr>
            </w:pPr>
            <w:r w:rsidRPr="00EA4BC7">
              <w:rPr>
                <w:rFonts w:cs="Open Sans"/>
              </w:rPr>
              <w:t>Merit</w:t>
            </w:r>
          </w:p>
        </w:tc>
        <w:tc>
          <w:tcPr>
            <w:tcW w:w="3343"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w:pStyle w:val="Tabletexthdwht"/>
              <w:rPr>
                <w:rFonts w:cs="Open Sans"/>
              </w:rPr>
            </w:pPr>
            <w:r w:rsidRPr="00EA4BC7">
              <w:rPr>
                <w:rFonts w:cs="Open Sans"/>
              </w:rPr>
              <w:t>Distinction</w:t>
            </w:r>
          </w:p>
        </w:tc>
      </w:tr>
      <w:tr w:rsidR="006A2199" w:rsidRPr="00EA4BC7" w14:paraId="5A592F24" w14:textId="77777777" w:rsidTr="003814A9">
        <w:trPr>
          <w:trHeight w:val="20"/>
        </w:trPr>
        <w:tc>
          <w:tcPr>
            <w:tcW w:w="5663" w:type="dxa"/>
            <w:gridSpan w:val="3"/>
            <w:shd w:val="clear" w:color="auto" w:fill="EDF6F4"/>
            <w:tcMar>
              <w:top w:w="100" w:type="dxa"/>
              <w:left w:w="100" w:type="dxa"/>
              <w:bottom w:w="100" w:type="dxa"/>
              <w:right w:w="100" w:type="dxa"/>
            </w:tcMar>
          </w:tcPr>
          <w:p w14:paraId="2FAE5741" w14:textId="4CF62C5E" w:rsidR="006A2199" w:rsidRPr="00EA4BC7" w:rsidRDefault="006A2199" w:rsidP="00A561FF">
            <w:pPr>
              <w:pStyle w:val="Tabletext"/>
              <w:rPr>
                <w:rFonts w:cs="Open Sans"/>
              </w:rPr>
            </w:pPr>
            <w:r>
              <w:rPr>
                <w:rFonts w:asciiTheme="minorHAnsi" w:hAnsiTheme="minorHAnsi" w:cstheme="minorHAnsi"/>
                <w:b/>
                <w:color w:val="000000"/>
                <w:sz w:val="24"/>
                <w:szCs w:val="24"/>
              </w:rPr>
              <w:t xml:space="preserve">LO2 </w:t>
            </w:r>
            <w:r>
              <w:rPr>
                <w:rFonts w:asciiTheme="minorHAnsi" w:hAnsiTheme="minorHAnsi" w:cstheme="minorHAnsi"/>
                <w:color w:val="000000"/>
                <w:sz w:val="24"/>
                <w:szCs w:val="24"/>
              </w:rPr>
              <w:t xml:space="preserve">Explain the characteristics of procedural, </w:t>
            </w:r>
            <w:proofErr w:type="gramStart"/>
            <w:r>
              <w:rPr>
                <w:rFonts w:asciiTheme="minorHAnsi" w:hAnsiTheme="minorHAnsi" w:cstheme="minorHAnsi"/>
                <w:color w:val="000000"/>
                <w:sz w:val="24"/>
                <w:szCs w:val="24"/>
              </w:rPr>
              <w:t>object-oriented</w:t>
            </w:r>
            <w:proofErr w:type="gramEnd"/>
            <w:r>
              <w:rPr>
                <w:rFonts w:asciiTheme="minorHAnsi" w:hAnsiTheme="minorHAnsi" w:cstheme="minorHAnsi"/>
                <w:color w:val="000000"/>
                <w:sz w:val="24"/>
                <w:szCs w:val="24"/>
              </w:rPr>
              <w:t xml:space="preserve"> and event-driven programming</w:t>
            </w:r>
          </w:p>
        </w:tc>
        <w:tc>
          <w:tcPr>
            <w:tcW w:w="3343" w:type="dxa"/>
            <w:vMerge w:val="restart"/>
            <w:shd w:val="clear" w:color="auto" w:fill="D4EAE4"/>
            <w:tcMar>
              <w:top w:w="100" w:type="dxa"/>
              <w:left w:w="100" w:type="dxa"/>
              <w:bottom w:w="100" w:type="dxa"/>
              <w:right w:w="100" w:type="dxa"/>
            </w:tcMar>
          </w:tcPr>
          <w:p w14:paraId="639F82FC" w14:textId="77777777" w:rsidR="00C16E73" w:rsidRDefault="00C16E73" w:rsidP="00A561FF">
            <w:pPr>
              <w:pStyle w:val="Tabletext"/>
              <w:rPr>
                <w:rFonts w:asciiTheme="minorHAnsi" w:hAnsiTheme="minorHAnsi" w:cstheme="minorHAnsi"/>
                <w:b/>
                <w:bCs/>
                <w:sz w:val="24"/>
                <w:szCs w:val="24"/>
              </w:rPr>
            </w:pPr>
          </w:p>
          <w:p w14:paraId="7E95827D" w14:textId="77777777" w:rsidR="00C16E73" w:rsidRDefault="00C16E73" w:rsidP="00A561FF">
            <w:pPr>
              <w:pStyle w:val="Tabletext"/>
              <w:rPr>
                <w:rFonts w:asciiTheme="minorHAnsi" w:hAnsiTheme="minorHAnsi" w:cstheme="minorHAnsi"/>
                <w:b/>
                <w:bCs/>
                <w:sz w:val="24"/>
                <w:szCs w:val="24"/>
              </w:rPr>
            </w:pPr>
          </w:p>
          <w:p w14:paraId="6C20ECEB" w14:textId="77777777" w:rsidR="00C16E73" w:rsidRDefault="00C16E73" w:rsidP="00A561FF">
            <w:pPr>
              <w:pStyle w:val="Tabletext"/>
              <w:rPr>
                <w:rFonts w:asciiTheme="minorHAnsi" w:hAnsiTheme="minorHAnsi" w:cstheme="minorHAnsi"/>
                <w:b/>
                <w:bCs/>
                <w:sz w:val="24"/>
                <w:szCs w:val="24"/>
              </w:rPr>
            </w:pPr>
          </w:p>
          <w:p w14:paraId="0C981ACE" w14:textId="48BBEA86" w:rsidR="006A2199" w:rsidRDefault="006A2199" w:rsidP="00A561FF">
            <w:pPr>
              <w:pStyle w:val="Tabletext"/>
              <w:rPr>
                <w:rFonts w:asciiTheme="minorHAnsi" w:hAnsiTheme="minorHAnsi" w:cstheme="minorHAnsi"/>
                <w:sz w:val="24"/>
                <w:szCs w:val="24"/>
              </w:rPr>
            </w:pPr>
            <w:r>
              <w:rPr>
                <w:rFonts w:asciiTheme="minorHAnsi" w:hAnsiTheme="minorHAnsi" w:cstheme="minorHAnsi"/>
                <w:b/>
                <w:bCs/>
                <w:sz w:val="24"/>
                <w:szCs w:val="24"/>
              </w:rPr>
              <w:t>D2</w:t>
            </w:r>
            <w:r>
              <w:rPr>
                <w:rFonts w:asciiTheme="minorHAnsi" w:hAnsiTheme="minorHAnsi" w:cstheme="minorHAnsi"/>
                <w:sz w:val="24"/>
                <w:szCs w:val="24"/>
              </w:rPr>
              <w:t xml:space="preserve"> Critically evaluate the source code of an application that implements the procedural, object-orientated and event-driven paradigms, in terms of the code structure and characteristics.</w:t>
            </w:r>
          </w:p>
          <w:p w14:paraId="3B83FEE7" w14:textId="77777777" w:rsidR="00C16E73" w:rsidRDefault="00C16E73" w:rsidP="00A561FF">
            <w:pPr>
              <w:pStyle w:val="Tabletext"/>
              <w:rPr>
                <w:rFonts w:asciiTheme="minorHAnsi" w:hAnsiTheme="minorHAnsi" w:cstheme="minorHAnsi"/>
                <w:b/>
                <w:bCs/>
                <w:sz w:val="24"/>
                <w:szCs w:val="24"/>
              </w:rPr>
            </w:pPr>
          </w:p>
          <w:p w14:paraId="3451E323" w14:textId="77777777" w:rsidR="00C16E73" w:rsidRDefault="00C16E73" w:rsidP="00A561FF">
            <w:pPr>
              <w:pStyle w:val="Tabletext"/>
              <w:rPr>
                <w:rFonts w:asciiTheme="minorHAnsi" w:hAnsiTheme="minorHAnsi" w:cstheme="minorHAnsi"/>
                <w:b/>
                <w:bCs/>
                <w:sz w:val="24"/>
                <w:szCs w:val="24"/>
              </w:rPr>
            </w:pPr>
          </w:p>
          <w:p w14:paraId="044694E9" w14:textId="77777777" w:rsidR="003F364C" w:rsidRDefault="003F364C" w:rsidP="00A561FF">
            <w:pPr>
              <w:pStyle w:val="Tabletext"/>
              <w:rPr>
                <w:rFonts w:asciiTheme="minorHAnsi" w:hAnsiTheme="minorHAnsi" w:cstheme="minorHAnsi"/>
                <w:b/>
                <w:bCs/>
                <w:sz w:val="24"/>
                <w:szCs w:val="24"/>
              </w:rPr>
            </w:pPr>
          </w:p>
          <w:p w14:paraId="67D0DEE7" w14:textId="77777777" w:rsidR="00C16E73" w:rsidRDefault="00C16E73" w:rsidP="00A561FF">
            <w:pPr>
              <w:pStyle w:val="Tabletext"/>
              <w:rPr>
                <w:rFonts w:asciiTheme="minorHAnsi" w:hAnsiTheme="minorHAnsi" w:cstheme="minorHAnsi"/>
                <w:b/>
                <w:bCs/>
                <w:sz w:val="24"/>
                <w:szCs w:val="24"/>
              </w:rPr>
            </w:pPr>
          </w:p>
          <w:p w14:paraId="4E562869" w14:textId="69580131" w:rsidR="006A2199" w:rsidRPr="00EA4BC7" w:rsidRDefault="006A2199" w:rsidP="00A561FF">
            <w:pPr>
              <w:pStyle w:val="Tabletext"/>
              <w:rPr>
                <w:rFonts w:cs="Open Sans"/>
              </w:rPr>
            </w:pPr>
          </w:p>
        </w:tc>
      </w:tr>
      <w:tr w:rsidR="006A2199" w:rsidRPr="00EA4BC7" w14:paraId="6618D55F" w14:textId="77777777" w:rsidTr="00BA0B30">
        <w:tc>
          <w:tcPr>
            <w:tcW w:w="2803" w:type="dxa"/>
            <w:tcMar>
              <w:top w:w="100" w:type="dxa"/>
              <w:left w:w="100" w:type="dxa"/>
              <w:bottom w:w="100" w:type="dxa"/>
              <w:right w:w="100" w:type="dxa"/>
            </w:tcMar>
          </w:tcPr>
          <w:p w14:paraId="00F0DCB3" w14:textId="44B1B324" w:rsidR="006A2199" w:rsidRPr="00EA4BC7" w:rsidRDefault="006A2199" w:rsidP="00EA4BC7">
            <w:pPr>
              <w:pStyle w:val="Tabletext"/>
              <w:rPr>
                <w:rFonts w:cs="Open Sans"/>
              </w:rPr>
            </w:pPr>
            <w:r>
              <w:rPr>
                <w:rFonts w:asciiTheme="minorHAnsi" w:hAnsiTheme="minorHAnsi" w:cstheme="minorHAnsi"/>
                <w:b/>
                <w:color w:val="000000"/>
                <w:sz w:val="24"/>
                <w:szCs w:val="24"/>
              </w:rPr>
              <w:t xml:space="preserve">P3 </w:t>
            </w:r>
            <w:r>
              <w:rPr>
                <w:rFonts w:asciiTheme="minorHAnsi" w:hAnsiTheme="minorHAnsi" w:cstheme="minorHAnsi"/>
                <w:sz w:val="24"/>
                <w:szCs w:val="24"/>
              </w:rPr>
              <w:t>Discuss what procedural, object-</w:t>
            </w:r>
            <w:proofErr w:type="gramStart"/>
            <w:r>
              <w:rPr>
                <w:rFonts w:asciiTheme="minorHAnsi" w:hAnsiTheme="minorHAnsi" w:cstheme="minorHAnsi"/>
                <w:sz w:val="24"/>
                <w:szCs w:val="24"/>
              </w:rPr>
              <w:t>orientated</w:t>
            </w:r>
            <w:proofErr w:type="gramEnd"/>
            <w:r>
              <w:rPr>
                <w:rFonts w:asciiTheme="minorHAnsi" w:hAnsiTheme="minorHAnsi" w:cstheme="minorHAnsi"/>
                <w:sz w:val="24"/>
                <w:szCs w:val="24"/>
              </w:rPr>
              <w:t xml:space="preserve"> and event-driven paradigms are; their characteristics and the relationship between them</w:t>
            </w:r>
          </w:p>
        </w:tc>
        <w:tc>
          <w:tcPr>
            <w:tcW w:w="2860" w:type="dxa"/>
            <w:gridSpan w:val="2"/>
            <w:shd w:val="clear" w:color="auto" w:fill="auto"/>
            <w:tcMar>
              <w:top w:w="100" w:type="dxa"/>
              <w:left w:w="100" w:type="dxa"/>
              <w:bottom w:w="100" w:type="dxa"/>
              <w:right w:w="100" w:type="dxa"/>
            </w:tcMar>
          </w:tcPr>
          <w:p w14:paraId="334F6FF5" w14:textId="1FBAA961" w:rsidR="006A2199" w:rsidRPr="00EA4BC7" w:rsidRDefault="006A2199" w:rsidP="00EA4BC7">
            <w:pPr>
              <w:pStyle w:val="Tabletext"/>
              <w:rPr>
                <w:rFonts w:cs="Open Sans"/>
              </w:rPr>
            </w:pPr>
            <w:r>
              <w:rPr>
                <w:rFonts w:asciiTheme="minorHAnsi" w:hAnsiTheme="minorHAnsi" w:cstheme="minorHAnsi"/>
                <w:b/>
                <w:bCs/>
                <w:sz w:val="24"/>
                <w:szCs w:val="24"/>
              </w:rPr>
              <w:t>M2</w:t>
            </w:r>
            <w:r>
              <w:rPr>
                <w:rFonts w:asciiTheme="minorHAnsi" w:hAnsiTheme="minorHAnsi" w:cstheme="minorHAnsi"/>
                <w:sz w:val="24"/>
                <w:szCs w:val="24"/>
              </w:rPr>
              <w:t xml:space="preserve"> Compare the procedural, object-orientated and event-driven paradigms used in given source code of an application.</w:t>
            </w:r>
          </w:p>
        </w:tc>
        <w:tc>
          <w:tcPr>
            <w:tcW w:w="3343" w:type="dxa"/>
            <w:vMerge/>
            <w:shd w:val="clear" w:color="auto" w:fill="D4EAE4"/>
            <w:tcMar>
              <w:top w:w="100" w:type="dxa"/>
              <w:left w:w="100" w:type="dxa"/>
              <w:bottom w:w="100" w:type="dxa"/>
              <w:right w:w="100" w:type="dxa"/>
            </w:tcMar>
          </w:tcPr>
          <w:p w14:paraId="14A3AC62" w14:textId="6E575FFE" w:rsidR="006A2199" w:rsidRPr="00EA4BC7" w:rsidRDefault="006A2199" w:rsidP="00EA4BC7">
            <w:pPr>
              <w:pStyle w:val="Tabletext"/>
              <w:rPr>
                <w:rFonts w:cs="Open Sans"/>
              </w:rPr>
            </w:pPr>
          </w:p>
        </w:tc>
      </w:tr>
      <w:tr w:rsidR="006A2199" w:rsidRPr="00EA4BC7" w14:paraId="14F18EF5" w14:textId="77777777" w:rsidTr="00BA0B30">
        <w:tc>
          <w:tcPr>
            <w:tcW w:w="5663" w:type="dxa"/>
            <w:gridSpan w:val="3"/>
            <w:shd w:val="clear" w:color="auto" w:fill="EDF6F4"/>
            <w:tcMar>
              <w:top w:w="100" w:type="dxa"/>
              <w:left w:w="100" w:type="dxa"/>
              <w:bottom w:w="100" w:type="dxa"/>
              <w:right w:w="100" w:type="dxa"/>
            </w:tcMar>
          </w:tcPr>
          <w:p w14:paraId="2A6F5D51" w14:textId="3183E209" w:rsidR="006A2199" w:rsidRDefault="00BD72FF" w:rsidP="00A561FF">
            <w:pPr>
              <w:pStyle w:val="Tabletext"/>
              <w:rPr>
                <w:rFonts w:asciiTheme="minorHAnsi" w:hAnsiTheme="minorHAnsi" w:cstheme="minorHAnsi"/>
                <w:b/>
                <w:bCs/>
                <w:sz w:val="24"/>
                <w:szCs w:val="24"/>
              </w:rPr>
            </w:pPr>
            <w:r>
              <w:rPr>
                <w:rFonts w:asciiTheme="minorHAnsi" w:hAnsiTheme="minorHAnsi" w:cstheme="minorHAnsi"/>
                <w:b/>
                <w:bCs/>
                <w:sz w:val="24"/>
                <w:szCs w:val="24"/>
              </w:rPr>
              <w:t>LO3</w:t>
            </w:r>
            <w:r>
              <w:rPr>
                <w:rFonts w:asciiTheme="minorHAnsi" w:hAnsiTheme="minorHAnsi" w:cstheme="minorHAnsi"/>
                <w:sz w:val="24"/>
                <w:szCs w:val="24"/>
              </w:rPr>
              <w:t xml:space="preserve"> Implement basic algorithms in code using an IDE</w:t>
            </w:r>
          </w:p>
        </w:tc>
        <w:tc>
          <w:tcPr>
            <w:tcW w:w="3343" w:type="dxa"/>
            <w:vMerge w:val="restart"/>
            <w:shd w:val="clear" w:color="auto" w:fill="D4EAE4"/>
            <w:tcMar>
              <w:top w:w="100" w:type="dxa"/>
              <w:left w:w="100" w:type="dxa"/>
              <w:bottom w:w="100" w:type="dxa"/>
              <w:right w:w="100" w:type="dxa"/>
            </w:tcMar>
          </w:tcPr>
          <w:p w14:paraId="51A724F9" w14:textId="77777777" w:rsidR="006D7178" w:rsidRDefault="006D7178" w:rsidP="006D7178">
            <w:pPr>
              <w:pStyle w:val="Tabletext"/>
              <w:rPr>
                <w:rFonts w:asciiTheme="minorHAnsi" w:hAnsiTheme="minorHAnsi" w:cstheme="minorHAnsi"/>
                <w:sz w:val="24"/>
                <w:szCs w:val="24"/>
              </w:rPr>
            </w:pPr>
            <w:r>
              <w:rPr>
                <w:rFonts w:asciiTheme="minorHAnsi" w:hAnsiTheme="minorHAnsi" w:cstheme="minorHAnsi"/>
                <w:b/>
                <w:bCs/>
                <w:sz w:val="24"/>
                <w:szCs w:val="24"/>
              </w:rPr>
              <w:t>D3</w:t>
            </w:r>
            <w:r>
              <w:rPr>
                <w:rFonts w:asciiTheme="minorHAnsi" w:hAnsiTheme="minorHAnsi" w:cstheme="minorHAnsi"/>
                <w:sz w:val="24"/>
                <w:szCs w:val="24"/>
              </w:rPr>
              <w:t xml:space="preserve"> Evaluate the use of an IDE for development of applications contrasted with not using an IDE.</w:t>
            </w:r>
          </w:p>
          <w:p w14:paraId="0D5BC718" w14:textId="77777777" w:rsidR="006A2199" w:rsidRPr="00EA4BC7" w:rsidRDefault="006A2199" w:rsidP="00A561FF">
            <w:pPr>
              <w:pStyle w:val="Tabletext"/>
              <w:rPr>
                <w:rFonts w:cs="Open Sans"/>
              </w:rPr>
            </w:pPr>
          </w:p>
        </w:tc>
      </w:tr>
      <w:tr w:rsidR="006A2199" w:rsidRPr="00EA4BC7" w14:paraId="04681157" w14:textId="77777777" w:rsidTr="00BA0B30">
        <w:tc>
          <w:tcPr>
            <w:tcW w:w="2803" w:type="dxa"/>
            <w:tcMar>
              <w:top w:w="100" w:type="dxa"/>
              <w:left w:w="100" w:type="dxa"/>
              <w:bottom w:w="100" w:type="dxa"/>
              <w:right w:w="100" w:type="dxa"/>
            </w:tcMar>
          </w:tcPr>
          <w:p w14:paraId="7BB87A3C" w14:textId="671CB19E" w:rsidR="006A2199" w:rsidRPr="00EA4BC7" w:rsidRDefault="006A2199" w:rsidP="00EA4BC7">
            <w:pPr>
              <w:pStyle w:val="Tabletext"/>
              <w:rPr>
                <w:rFonts w:cs="Open Sans"/>
              </w:rPr>
            </w:pPr>
            <w:r>
              <w:rPr>
                <w:rFonts w:asciiTheme="minorHAnsi" w:hAnsiTheme="minorHAnsi" w:cstheme="minorHAnsi"/>
                <w:b/>
                <w:bCs/>
                <w:sz w:val="24"/>
                <w:szCs w:val="24"/>
              </w:rPr>
              <w:t>P4</w:t>
            </w:r>
            <w:r>
              <w:rPr>
                <w:rFonts w:asciiTheme="minorHAnsi" w:hAnsiTheme="minorHAnsi" w:cstheme="minorHAnsi"/>
                <w:sz w:val="24"/>
                <w:szCs w:val="24"/>
              </w:rPr>
              <w:t xml:space="preserve"> Write a program that implements an algorithm using an IDE</w:t>
            </w:r>
          </w:p>
        </w:tc>
        <w:tc>
          <w:tcPr>
            <w:tcW w:w="2860" w:type="dxa"/>
            <w:gridSpan w:val="2"/>
            <w:shd w:val="clear" w:color="auto" w:fill="auto"/>
            <w:tcMar>
              <w:top w:w="100" w:type="dxa"/>
              <w:left w:w="100" w:type="dxa"/>
              <w:bottom w:w="100" w:type="dxa"/>
              <w:right w:w="100" w:type="dxa"/>
            </w:tcMar>
          </w:tcPr>
          <w:p w14:paraId="6F3648E1" w14:textId="12C6E08F" w:rsidR="006A2199" w:rsidRPr="00EA4BC7" w:rsidRDefault="006A2199" w:rsidP="00EA4BC7">
            <w:pPr>
              <w:pStyle w:val="Tabletext"/>
              <w:rPr>
                <w:rFonts w:cs="Open Sans"/>
              </w:rPr>
            </w:pPr>
            <w:r>
              <w:rPr>
                <w:rFonts w:asciiTheme="minorHAnsi" w:hAnsiTheme="minorHAnsi" w:cstheme="minorHAnsi"/>
                <w:b/>
                <w:bCs/>
                <w:sz w:val="24"/>
                <w:szCs w:val="24"/>
              </w:rPr>
              <w:t>M3</w:t>
            </w:r>
            <w:r>
              <w:rPr>
                <w:rFonts w:asciiTheme="minorHAnsi" w:hAnsiTheme="minorHAnsi" w:cstheme="minorHAnsi"/>
                <w:sz w:val="24"/>
                <w:szCs w:val="24"/>
              </w:rPr>
              <w:t xml:space="preserve"> Enhance the algorithm written, using the features of the IDE to manage the development process.</w:t>
            </w:r>
          </w:p>
        </w:tc>
        <w:tc>
          <w:tcPr>
            <w:tcW w:w="3343" w:type="dxa"/>
            <w:vMerge/>
            <w:shd w:val="clear" w:color="auto" w:fill="D4EAE4"/>
            <w:tcMar>
              <w:top w:w="100" w:type="dxa"/>
              <w:left w:w="100" w:type="dxa"/>
              <w:bottom w:w="100" w:type="dxa"/>
              <w:right w:w="100" w:type="dxa"/>
            </w:tcMar>
          </w:tcPr>
          <w:p w14:paraId="1096CDF6" w14:textId="77777777" w:rsidR="006A2199" w:rsidRPr="00EA4BC7" w:rsidRDefault="006A2199" w:rsidP="00EA4BC7">
            <w:pPr>
              <w:pStyle w:val="Tabletext"/>
              <w:rPr>
                <w:rFonts w:cs="Open Sans"/>
              </w:rPr>
            </w:pPr>
          </w:p>
        </w:tc>
      </w:tr>
      <w:tr w:rsidR="00CA328E" w:rsidRPr="00EA4BC7" w14:paraId="1428F90E" w14:textId="77777777" w:rsidTr="005D2E47">
        <w:tc>
          <w:tcPr>
            <w:tcW w:w="5660" w:type="dxa"/>
            <w:gridSpan w:val="3"/>
            <w:shd w:val="clear" w:color="auto" w:fill="EDF6F4"/>
            <w:tcMar>
              <w:top w:w="100" w:type="dxa"/>
              <w:left w:w="100" w:type="dxa"/>
              <w:bottom w:w="100" w:type="dxa"/>
              <w:right w:w="100" w:type="dxa"/>
            </w:tcMar>
          </w:tcPr>
          <w:p w14:paraId="734E8DC8" w14:textId="05F7AF93" w:rsidR="00CA328E" w:rsidRPr="00EA4BC7" w:rsidRDefault="00CA328E" w:rsidP="00A561FF">
            <w:pPr>
              <w:pStyle w:val="Tabletext"/>
              <w:rPr>
                <w:rFonts w:cs="Open Sans"/>
              </w:rPr>
            </w:pPr>
            <w:r>
              <w:rPr>
                <w:rFonts w:asciiTheme="minorHAnsi" w:hAnsiTheme="minorHAnsi" w:cstheme="minorHAnsi"/>
                <w:b/>
                <w:bCs/>
                <w:sz w:val="24"/>
                <w:szCs w:val="24"/>
              </w:rPr>
              <w:t>LO4</w:t>
            </w:r>
            <w:r>
              <w:rPr>
                <w:rFonts w:asciiTheme="minorHAnsi" w:hAnsiTheme="minorHAnsi" w:cstheme="minorHAnsi"/>
                <w:sz w:val="24"/>
                <w:szCs w:val="24"/>
              </w:rPr>
              <w:t xml:space="preserve"> Determine the debugging process and explain the importance of a coding standard</w:t>
            </w:r>
          </w:p>
        </w:tc>
        <w:tc>
          <w:tcPr>
            <w:tcW w:w="3346" w:type="dxa"/>
            <w:vMerge w:val="restart"/>
            <w:shd w:val="clear" w:color="auto" w:fill="D4EAE4"/>
            <w:tcMar>
              <w:top w:w="100" w:type="dxa"/>
              <w:left w:w="100" w:type="dxa"/>
              <w:bottom w:w="100" w:type="dxa"/>
              <w:right w:w="100" w:type="dxa"/>
            </w:tcMar>
          </w:tcPr>
          <w:p w14:paraId="27A23070" w14:textId="7032A138" w:rsidR="00CA328E" w:rsidRPr="00EA4BC7" w:rsidRDefault="00CA328E" w:rsidP="00A561FF">
            <w:pPr>
              <w:pStyle w:val="Tabletext"/>
              <w:rPr>
                <w:rFonts w:cs="Open Sans"/>
              </w:rPr>
            </w:pPr>
            <w:r>
              <w:rPr>
                <w:rFonts w:asciiTheme="minorHAnsi" w:hAnsiTheme="minorHAnsi" w:cstheme="minorHAnsi"/>
                <w:b/>
                <w:bCs/>
                <w:sz w:val="24"/>
                <w:szCs w:val="24"/>
              </w:rPr>
              <w:t>D4</w:t>
            </w:r>
            <w:r>
              <w:rPr>
                <w:rFonts w:asciiTheme="minorHAnsi" w:hAnsiTheme="minorHAnsi" w:cstheme="minorHAnsi"/>
                <w:sz w:val="24"/>
                <w:szCs w:val="24"/>
              </w:rPr>
              <w:t xml:space="preserve"> Evaluate the role and purpose of a coding standard and why it is necessary in a team as well as for the individual.</w:t>
            </w:r>
          </w:p>
        </w:tc>
      </w:tr>
      <w:tr w:rsidR="00CA328E" w:rsidRPr="00EA4BC7" w14:paraId="6C2EB93C" w14:textId="77777777" w:rsidTr="005D2E47">
        <w:tc>
          <w:tcPr>
            <w:tcW w:w="2893" w:type="dxa"/>
            <w:gridSpan w:val="2"/>
            <w:tcMar>
              <w:top w:w="100" w:type="dxa"/>
              <w:left w:w="100" w:type="dxa"/>
              <w:bottom w:w="100" w:type="dxa"/>
              <w:right w:w="100" w:type="dxa"/>
            </w:tcMar>
          </w:tcPr>
          <w:p w14:paraId="5AFC2993" w14:textId="77777777" w:rsidR="00CA328E" w:rsidRDefault="00CA328E" w:rsidP="0064628D">
            <w:pPr>
              <w:spacing w:before="160" w:line="276" w:lineRule="auto"/>
              <w:ind w:left="88" w:right="104"/>
              <w:rPr>
                <w:rFonts w:asciiTheme="minorHAnsi" w:hAnsiTheme="minorHAnsi" w:cstheme="minorHAnsi"/>
                <w:b/>
                <w:color w:val="000000"/>
                <w:sz w:val="24"/>
                <w:szCs w:val="24"/>
              </w:rPr>
            </w:pPr>
            <w:r>
              <w:rPr>
                <w:rFonts w:asciiTheme="minorHAnsi" w:hAnsiTheme="minorHAnsi" w:cstheme="minorHAnsi"/>
                <w:b/>
                <w:color w:val="000000"/>
                <w:sz w:val="24"/>
                <w:szCs w:val="24"/>
              </w:rPr>
              <w:t xml:space="preserve">P5 </w:t>
            </w:r>
            <w:r>
              <w:rPr>
                <w:rFonts w:asciiTheme="minorHAnsi" w:hAnsiTheme="minorHAnsi" w:cstheme="minorHAnsi"/>
                <w:color w:val="000000"/>
                <w:sz w:val="24"/>
                <w:szCs w:val="24"/>
              </w:rPr>
              <w:t>Explain the debugging process and explain the debugging facilities available in the IDE.</w:t>
            </w:r>
          </w:p>
          <w:p w14:paraId="7CF6210B" w14:textId="6E43851B" w:rsidR="00CA328E" w:rsidRPr="00EA4BC7" w:rsidRDefault="00CA328E" w:rsidP="00E1476C">
            <w:pPr>
              <w:pStyle w:val="Tabletext"/>
              <w:ind w:firstLine="32"/>
              <w:rPr>
                <w:rFonts w:cs="Open Sans"/>
              </w:rPr>
            </w:pPr>
            <w:r>
              <w:rPr>
                <w:rFonts w:asciiTheme="minorHAnsi" w:hAnsiTheme="minorHAnsi" w:cstheme="minorHAnsi"/>
                <w:b/>
                <w:bCs/>
                <w:sz w:val="24"/>
                <w:szCs w:val="24"/>
              </w:rPr>
              <w:t>P6</w:t>
            </w:r>
            <w:r>
              <w:rPr>
                <w:rFonts w:asciiTheme="minorHAnsi" w:hAnsiTheme="minorHAnsi" w:cstheme="minorHAnsi"/>
                <w:sz w:val="24"/>
                <w:szCs w:val="24"/>
              </w:rPr>
              <w:t xml:space="preserve"> Explain the </w:t>
            </w:r>
            <w:proofErr w:type="gramStart"/>
            <w:r>
              <w:rPr>
                <w:rFonts w:asciiTheme="minorHAnsi" w:hAnsiTheme="minorHAnsi" w:cstheme="minorHAnsi"/>
                <w:sz w:val="24"/>
                <w:szCs w:val="24"/>
              </w:rPr>
              <w:t xml:space="preserve">coding </w:t>
            </w:r>
            <w:r w:rsidR="00E1476C">
              <w:rPr>
                <w:rFonts w:asciiTheme="minorHAnsi" w:hAnsiTheme="minorHAnsi" w:cstheme="minorHAnsi"/>
                <w:sz w:val="24"/>
                <w:szCs w:val="24"/>
              </w:rPr>
              <w:t xml:space="preserve"> </w:t>
            </w:r>
            <w:r>
              <w:rPr>
                <w:rFonts w:asciiTheme="minorHAnsi" w:hAnsiTheme="minorHAnsi" w:cstheme="minorHAnsi"/>
                <w:sz w:val="24"/>
                <w:szCs w:val="24"/>
              </w:rPr>
              <w:t>standard</w:t>
            </w:r>
            <w:proofErr w:type="gramEnd"/>
            <w:r>
              <w:rPr>
                <w:rFonts w:asciiTheme="minorHAnsi" w:hAnsiTheme="minorHAnsi" w:cstheme="minorHAnsi"/>
                <w:sz w:val="24"/>
                <w:szCs w:val="24"/>
              </w:rPr>
              <w:t xml:space="preserve"> you have used in </w:t>
            </w:r>
            <w:r w:rsidR="00E1476C">
              <w:rPr>
                <w:rFonts w:asciiTheme="minorHAnsi" w:hAnsiTheme="minorHAnsi" w:cstheme="minorHAnsi"/>
                <w:sz w:val="24"/>
                <w:szCs w:val="24"/>
              </w:rPr>
              <w:t xml:space="preserve"> </w:t>
            </w:r>
            <w:r>
              <w:rPr>
                <w:rFonts w:asciiTheme="minorHAnsi" w:hAnsiTheme="minorHAnsi" w:cstheme="minorHAnsi"/>
                <w:sz w:val="24"/>
                <w:szCs w:val="24"/>
              </w:rPr>
              <w:t>your code</w:t>
            </w:r>
          </w:p>
        </w:tc>
        <w:tc>
          <w:tcPr>
            <w:tcW w:w="2767" w:type="dxa"/>
            <w:tcMar>
              <w:top w:w="100" w:type="dxa"/>
              <w:left w:w="100" w:type="dxa"/>
              <w:bottom w:w="100" w:type="dxa"/>
              <w:right w:w="100" w:type="dxa"/>
            </w:tcMar>
          </w:tcPr>
          <w:p w14:paraId="095E8B4D" w14:textId="2EFA4DB5" w:rsidR="00CA328E" w:rsidRPr="00EA4BC7" w:rsidRDefault="00CA328E" w:rsidP="00EA4BC7">
            <w:pPr>
              <w:pStyle w:val="Tabletext"/>
              <w:rPr>
                <w:rFonts w:cs="Open Sans"/>
              </w:rPr>
            </w:pPr>
            <w:r>
              <w:rPr>
                <w:rFonts w:asciiTheme="minorHAnsi" w:hAnsiTheme="minorHAnsi" w:cstheme="minorHAnsi"/>
                <w:b/>
                <w:bCs/>
                <w:sz w:val="24"/>
                <w:szCs w:val="24"/>
              </w:rPr>
              <w:t>M4</w:t>
            </w:r>
            <w:r>
              <w:rPr>
                <w:rFonts w:asciiTheme="minorHAnsi" w:hAnsiTheme="minorHAnsi" w:cstheme="minorHAnsi"/>
                <w:sz w:val="24"/>
                <w:szCs w:val="24"/>
              </w:rPr>
              <w:t xml:space="preserve"> Examine how the debugging process can be used to help develop more secure, robust applications.</w:t>
            </w:r>
          </w:p>
        </w:tc>
        <w:tc>
          <w:tcPr>
            <w:tcW w:w="3346" w:type="dxa"/>
            <w:vMerge/>
            <w:shd w:val="clear" w:color="auto" w:fill="D4EAE4"/>
            <w:tcMar>
              <w:top w:w="100" w:type="dxa"/>
              <w:left w:w="100" w:type="dxa"/>
              <w:bottom w:w="100" w:type="dxa"/>
              <w:right w:w="100" w:type="dxa"/>
            </w:tcMar>
          </w:tcPr>
          <w:p w14:paraId="6B63BBF6" w14:textId="6FCB508C" w:rsidR="00CA328E" w:rsidRPr="00EA4BC7" w:rsidRDefault="00CA328E" w:rsidP="00EA4BC7">
            <w:pPr>
              <w:pStyle w:val="Tabletext"/>
              <w:rPr>
                <w:rFonts w:cs="Open Sans"/>
              </w:rPr>
            </w:pPr>
          </w:p>
        </w:tc>
      </w:tr>
    </w:tbl>
    <w:p w14:paraId="441D681B" w14:textId="77777777" w:rsidR="00E43B7C" w:rsidRPr="00EA4BC7" w:rsidRDefault="00E43B7C" w:rsidP="00AA7D7D">
      <w:pPr>
        <w:spacing w:line="240" w:lineRule="auto"/>
        <w:rPr>
          <w:rFonts w:ascii="Open Sans" w:hAnsi="Open Sans" w:cs="Open Sans"/>
          <w:sz w:val="24"/>
        </w:rPr>
      </w:pPr>
    </w:p>
    <w:sectPr w:rsidR="00E43B7C" w:rsidRPr="00EA4B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1195F" w14:textId="77777777" w:rsidR="00520997" w:rsidRDefault="00520997" w:rsidP="00AA7D7D">
      <w:pPr>
        <w:spacing w:line="240" w:lineRule="auto"/>
      </w:pPr>
      <w:r>
        <w:separator/>
      </w:r>
    </w:p>
  </w:endnote>
  <w:endnote w:type="continuationSeparator" w:id="0">
    <w:p w14:paraId="3C16413A" w14:textId="77777777" w:rsidR="00520997" w:rsidRDefault="00520997"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9D0AC" w14:textId="77777777" w:rsidR="00520997" w:rsidRDefault="00520997" w:rsidP="00AA7D7D">
      <w:pPr>
        <w:spacing w:line="240" w:lineRule="auto"/>
      </w:pPr>
      <w:r>
        <w:separator/>
      </w:r>
    </w:p>
  </w:footnote>
  <w:footnote w:type="continuationSeparator" w:id="0">
    <w:p w14:paraId="71DF8C68" w14:textId="77777777" w:rsidR="00520997" w:rsidRDefault="00520997" w:rsidP="00AA7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F47DC"/>
    <w:multiLevelType w:val="hybridMultilevel"/>
    <w:tmpl w:val="046AD4A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85395"/>
    <w:multiLevelType w:val="hybridMultilevel"/>
    <w:tmpl w:val="726AE36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A18F2"/>
    <w:multiLevelType w:val="hybridMultilevel"/>
    <w:tmpl w:val="0272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9D1984"/>
    <w:multiLevelType w:val="hybridMultilevel"/>
    <w:tmpl w:val="4900D19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16A00"/>
    <w:multiLevelType w:val="hybridMultilevel"/>
    <w:tmpl w:val="2AB02F26"/>
    <w:lvl w:ilvl="0" w:tplc="2174BF66">
      <w:start w:val="1"/>
      <w:numFmt w:val="decimal"/>
      <w:lvlText w:val="%1."/>
      <w:lvlJc w:val="left"/>
      <w:pPr>
        <w:ind w:left="298" w:hanging="360"/>
      </w:pPr>
      <w:rPr>
        <w:rFonts w:hint="default"/>
      </w:rPr>
    </w:lvl>
    <w:lvl w:ilvl="1" w:tplc="04090019" w:tentative="1">
      <w:start w:val="1"/>
      <w:numFmt w:val="lowerLetter"/>
      <w:lvlText w:val="%2."/>
      <w:lvlJc w:val="left"/>
      <w:pPr>
        <w:ind w:left="1018" w:hanging="360"/>
      </w:pPr>
    </w:lvl>
    <w:lvl w:ilvl="2" w:tplc="0409001B" w:tentative="1">
      <w:start w:val="1"/>
      <w:numFmt w:val="lowerRoman"/>
      <w:lvlText w:val="%3."/>
      <w:lvlJc w:val="right"/>
      <w:pPr>
        <w:ind w:left="1738" w:hanging="180"/>
      </w:pPr>
    </w:lvl>
    <w:lvl w:ilvl="3" w:tplc="0409000F" w:tentative="1">
      <w:start w:val="1"/>
      <w:numFmt w:val="decimal"/>
      <w:lvlText w:val="%4."/>
      <w:lvlJc w:val="left"/>
      <w:pPr>
        <w:ind w:left="2458" w:hanging="360"/>
      </w:pPr>
    </w:lvl>
    <w:lvl w:ilvl="4" w:tplc="04090019" w:tentative="1">
      <w:start w:val="1"/>
      <w:numFmt w:val="lowerLetter"/>
      <w:lvlText w:val="%5."/>
      <w:lvlJc w:val="left"/>
      <w:pPr>
        <w:ind w:left="3178" w:hanging="360"/>
      </w:pPr>
    </w:lvl>
    <w:lvl w:ilvl="5" w:tplc="0409001B" w:tentative="1">
      <w:start w:val="1"/>
      <w:numFmt w:val="lowerRoman"/>
      <w:lvlText w:val="%6."/>
      <w:lvlJc w:val="right"/>
      <w:pPr>
        <w:ind w:left="3898" w:hanging="180"/>
      </w:pPr>
    </w:lvl>
    <w:lvl w:ilvl="6" w:tplc="0409000F" w:tentative="1">
      <w:start w:val="1"/>
      <w:numFmt w:val="decimal"/>
      <w:lvlText w:val="%7."/>
      <w:lvlJc w:val="left"/>
      <w:pPr>
        <w:ind w:left="4618" w:hanging="360"/>
      </w:pPr>
    </w:lvl>
    <w:lvl w:ilvl="7" w:tplc="04090019" w:tentative="1">
      <w:start w:val="1"/>
      <w:numFmt w:val="lowerLetter"/>
      <w:lvlText w:val="%8."/>
      <w:lvlJc w:val="left"/>
      <w:pPr>
        <w:ind w:left="5338" w:hanging="360"/>
      </w:pPr>
    </w:lvl>
    <w:lvl w:ilvl="8" w:tplc="0409001B" w:tentative="1">
      <w:start w:val="1"/>
      <w:numFmt w:val="lowerRoman"/>
      <w:lvlText w:val="%9."/>
      <w:lvlJc w:val="right"/>
      <w:pPr>
        <w:ind w:left="6058" w:hanging="180"/>
      </w:pPr>
    </w:lvl>
  </w:abstractNum>
  <w:abstractNum w:abstractNumId="6"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D"/>
    <w:rsid w:val="000C655B"/>
    <w:rsid w:val="0014283E"/>
    <w:rsid w:val="00187C63"/>
    <w:rsid w:val="001B6391"/>
    <w:rsid w:val="001C71FD"/>
    <w:rsid w:val="001E3402"/>
    <w:rsid w:val="001F6BFF"/>
    <w:rsid w:val="0021202F"/>
    <w:rsid w:val="00212BAD"/>
    <w:rsid w:val="00231F5E"/>
    <w:rsid w:val="002C4420"/>
    <w:rsid w:val="00304E7B"/>
    <w:rsid w:val="00347BBA"/>
    <w:rsid w:val="003671E7"/>
    <w:rsid w:val="003676E6"/>
    <w:rsid w:val="003814A9"/>
    <w:rsid w:val="00384A6C"/>
    <w:rsid w:val="00394AE8"/>
    <w:rsid w:val="003F364C"/>
    <w:rsid w:val="00492F66"/>
    <w:rsid w:val="00520997"/>
    <w:rsid w:val="00532186"/>
    <w:rsid w:val="005D2E47"/>
    <w:rsid w:val="005D4C40"/>
    <w:rsid w:val="0061127C"/>
    <w:rsid w:val="00632238"/>
    <w:rsid w:val="0064628D"/>
    <w:rsid w:val="006A13E8"/>
    <w:rsid w:val="006A2199"/>
    <w:rsid w:val="006D7178"/>
    <w:rsid w:val="007773AA"/>
    <w:rsid w:val="00786240"/>
    <w:rsid w:val="00797E7C"/>
    <w:rsid w:val="007B53AB"/>
    <w:rsid w:val="00805A62"/>
    <w:rsid w:val="008670F5"/>
    <w:rsid w:val="008F67A3"/>
    <w:rsid w:val="009532CF"/>
    <w:rsid w:val="009A4D3B"/>
    <w:rsid w:val="009D0BF8"/>
    <w:rsid w:val="00A910D2"/>
    <w:rsid w:val="00AA50CF"/>
    <w:rsid w:val="00AA7D7D"/>
    <w:rsid w:val="00B2251F"/>
    <w:rsid w:val="00B750C7"/>
    <w:rsid w:val="00BA0B30"/>
    <w:rsid w:val="00BD72FF"/>
    <w:rsid w:val="00BF77FC"/>
    <w:rsid w:val="00C16E73"/>
    <w:rsid w:val="00C7498F"/>
    <w:rsid w:val="00CA328E"/>
    <w:rsid w:val="00D45CEC"/>
    <w:rsid w:val="00D607BA"/>
    <w:rsid w:val="00DE39CE"/>
    <w:rsid w:val="00E1476C"/>
    <w:rsid w:val="00E43B7C"/>
    <w:rsid w:val="00E6702B"/>
    <w:rsid w:val="00E86D5D"/>
    <w:rsid w:val="00EA4BC7"/>
    <w:rsid w:val="00F93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styleId="Hyperlink">
    <w:name w:val="Hyperlink"/>
    <w:basedOn w:val="DefaultParagraphFont"/>
    <w:uiPriority w:val="99"/>
    <w:unhideWhenUsed/>
    <w:rsid w:val="00F93219"/>
    <w:rPr>
      <w:color w:val="0563C1" w:themeColor="hyperlink"/>
      <w:u w:val="single"/>
    </w:rPr>
  </w:style>
  <w:style w:type="character" w:styleId="UnresolvedMention">
    <w:name w:val="Unresolved Mention"/>
    <w:basedOn w:val="DefaultParagraphFont"/>
    <w:uiPriority w:val="99"/>
    <w:semiHidden/>
    <w:unhideWhenUsed/>
    <w:rsid w:val="006A1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933898">
      <w:bodyDiv w:val="1"/>
      <w:marLeft w:val="0"/>
      <w:marRight w:val="0"/>
      <w:marTop w:val="0"/>
      <w:marBottom w:val="0"/>
      <w:divBdr>
        <w:top w:val="none" w:sz="0" w:space="0" w:color="auto"/>
        <w:left w:val="none" w:sz="0" w:space="0" w:color="auto"/>
        <w:bottom w:val="none" w:sz="0" w:space="0" w:color="auto"/>
        <w:right w:val="none" w:sz="0" w:space="0" w:color="auto"/>
      </w:divBdr>
    </w:div>
    <w:div w:id="1467897683">
      <w:bodyDiv w:val="1"/>
      <w:marLeft w:val="0"/>
      <w:marRight w:val="0"/>
      <w:marTop w:val="0"/>
      <w:marBottom w:val="0"/>
      <w:divBdr>
        <w:top w:val="none" w:sz="0" w:space="0" w:color="auto"/>
        <w:left w:val="none" w:sz="0" w:space="0" w:color="auto"/>
        <w:bottom w:val="none" w:sz="0" w:space="0" w:color="auto"/>
        <w:right w:val="none" w:sz="0" w:space="0" w:color="auto"/>
      </w:divBdr>
    </w:div>
    <w:div w:id="15919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nglobal.highernationals.com/learning-zone/reading-lists%20" TargetMode="External"/><Relationship Id="rId3" Type="http://schemas.openxmlformats.org/officeDocument/2006/relationships/settings" Target="settings.xml"/><Relationship Id="rId7" Type="http://schemas.openxmlformats.org/officeDocument/2006/relationships/hyperlink" Target="http://cms.btec.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nglobal.highernationals.com/textbooks" TargetMode="External"/><Relationship Id="rId4" Type="http://schemas.openxmlformats.org/officeDocument/2006/relationships/webSettings" Target="webSettings.xml"/><Relationship Id="rId9" Type="http://schemas.openxmlformats.org/officeDocument/2006/relationships/hyperlink" Target="https://hnglobal.highernationals.com/subjects/resource-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Loan</cp:lastModifiedBy>
  <cp:revision>46</cp:revision>
  <dcterms:created xsi:type="dcterms:W3CDTF">2023-08-30T07:56:00Z</dcterms:created>
  <dcterms:modified xsi:type="dcterms:W3CDTF">2023-09-08T04:10:00Z</dcterms:modified>
</cp:coreProperties>
</file>