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185A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B256C6">
        <w:rPr>
          <w:rFonts w:ascii="Century Gothic" w:hAnsi="Century Gothic"/>
          <w:b/>
          <w:bCs/>
          <w:color w:val="800000"/>
          <w:sz w:val="32"/>
          <w:szCs w:val="32"/>
        </w:rPr>
        <w:t>Universidad de Guadalajara.</w:t>
      </w:r>
    </w:p>
    <w:p w14:paraId="0598F117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B256C6">
        <w:rPr>
          <w:rFonts w:ascii="Century Gothic" w:hAnsi="Century Gothic"/>
          <w:b/>
          <w:bCs/>
          <w:color w:val="800000"/>
          <w:sz w:val="32"/>
          <w:szCs w:val="32"/>
        </w:rPr>
        <w:t>Centro Universitario de la Ciénega.</w:t>
      </w:r>
    </w:p>
    <w:p w14:paraId="5765C244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</w:rPr>
      </w:pPr>
      <w:r w:rsidRPr="00B256C6">
        <w:rPr>
          <w:rFonts w:ascii="Century Gothic" w:hAnsi="Century Gothic"/>
          <w:noProof/>
        </w:rPr>
        <w:drawing>
          <wp:anchor distT="0" distB="0" distL="114300" distR="114300" simplePos="0" relativeHeight="251659264" behindDoc="1" locked="0" layoutInCell="1" allowOverlap="1" wp14:anchorId="4143C64A" wp14:editId="601ADFFE">
            <wp:simplePos x="0" y="0"/>
            <wp:positionH relativeFrom="margin">
              <wp:align>center</wp:align>
            </wp:positionH>
            <wp:positionV relativeFrom="margin">
              <wp:posOffset>716280</wp:posOffset>
            </wp:positionV>
            <wp:extent cx="3498850" cy="4752340"/>
            <wp:effectExtent l="0" t="0" r="6350" b="0"/>
            <wp:wrapTight wrapText="bothSides">
              <wp:wrapPolygon edited="0">
                <wp:start x="8938" y="0"/>
                <wp:lineTo x="8820" y="173"/>
                <wp:lineTo x="8585" y="1385"/>
                <wp:lineTo x="4939" y="2771"/>
                <wp:lineTo x="3175" y="2857"/>
                <wp:lineTo x="0" y="3723"/>
                <wp:lineTo x="0" y="6840"/>
                <wp:lineTo x="470" y="6927"/>
                <wp:lineTo x="1411" y="8312"/>
                <wp:lineTo x="1411" y="10044"/>
                <wp:lineTo x="1646" y="11083"/>
                <wp:lineTo x="118" y="12641"/>
                <wp:lineTo x="470" y="12988"/>
                <wp:lineTo x="1764" y="13854"/>
                <wp:lineTo x="1764" y="14286"/>
                <wp:lineTo x="2705" y="15239"/>
                <wp:lineTo x="3175" y="15239"/>
                <wp:lineTo x="3175" y="19741"/>
                <wp:lineTo x="4116" y="20780"/>
                <wp:lineTo x="4469" y="20867"/>
                <wp:lineTo x="9996" y="21473"/>
                <wp:lineTo x="10467" y="21473"/>
                <wp:lineTo x="11172" y="21473"/>
                <wp:lineTo x="11643" y="21473"/>
                <wp:lineTo x="16817" y="20867"/>
                <wp:lineTo x="17053" y="20780"/>
                <wp:lineTo x="18229" y="19568"/>
                <wp:lineTo x="18229" y="15239"/>
                <wp:lineTo x="18817" y="15239"/>
                <wp:lineTo x="19993" y="14286"/>
                <wp:lineTo x="19875" y="13854"/>
                <wp:lineTo x="21286" y="12815"/>
                <wp:lineTo x="21522" y="12555"/>
                <wp:lineTo x="21169" y="12468"/>
                <wp:lineTo x="20228" y="10130"/>
                <wp:lineTo x="20110" y="8312"/>
                <wp:lineTo x="21051" y="6927"/>
                <wp:lineTo x="21522" y="6667"/>
                <wp:lineTo x="21522" y="3723"/>
                <wp:lineTo x="18464" y="2857"/>
                <wp:lineTo x="16700" y="2771"/>
                <wp:lineTo x="12819" y="1385"/>
                <wp:lineTo x="12584" y="173"/>
                <wp:lineTo x="12466" y="0"/>
                <wp:lineTo x="8938" y="0"/>
              </wp:wrapPolygon>
            </wp:wrapTight>
            <wp:docPr id="179563368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475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A8C68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5C496C96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07D7AB9C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77DF2F79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482D30D0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08B67F25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5C387147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7C5E8B87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521BB8F9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0C93F6E9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237402F1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34A1972A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36310844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1216E2A9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13022B97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554EEA30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4F7B2554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4253E4F4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27832B86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6E298713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4A2FC41C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258348B4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3888F5C3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7949018B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00CD2B2F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59FE5CF3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0E40BCEF" w14:textId="77777777" w:rsidR="00946FCE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649CD5EB" w14:textId="77777777" w:rsidR="00946FCE" w:rsidRPr="00B256C6" w:rsidRDefault="00946FCE" w:rsidP="00946FCE">
      <w:pPr>
        <w:jc w:val="center"/>
        <w:rPr>
          <w:rFonts w:ascii="Century Gothic" w:hAnsi="Century Gothic"/>
          <w:b/>
          <w:bCs/>
        </w:rPr>
      </w:pPr>
    </w:p>
    <w:p w14:paraId="6FC781F1" w14:textId="77777777" w:rsidR="00946FCE" w:rsidRPr="00B256C6" w:rsidRDefault="00946FCE" w:rsidP="00946FCE">
      <w:pPr>
        <w:rPr>
          <w:rFonts w:ascii="Century Gothic" w:hAnsi="Century Gothic"/>
          <w:b/>
          <w:bCs/>
          <w:sz w:val="28"/>
          <w:szCs w:val="28"/>
        </w:rPr>
      </w:pPr>
    </w:p>
    <w:p w14:paraId="53D0F821" w14:textId="77777777" w:rsidR="00946FCE" w:rsidRPr="00946FCE" w:rsidRDefault="00946FCE" w:rsidP="00946FCE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946FCE">
        <w:rPr>
          <w:rFonts w:ascii="Century Gothic" w:hAnsi="Century Gothic"/>
          <w:b/>
          <w:bCs/>
          <w:sz w:val="28"/>
          <w:szCs w:val="28"/>
        </w:rPr>
        <w:t xml:space="preserve">Carrera: </w:t>
      </w:r>
      <w:r w:rsidRPr="00946FCE">
        <w:rPr>
          <w:rFonts w:ascii="Century Gothic" w:hAnsi="Century Gothic"/>
          <w:sz w:val="28"/>
          <w:szCs w:val="28"/>
        </w:rPr>
        <w:t>Ingeniería Informática (INNI).</w:t>
      </w:r>
    </w:p>
    <w:p w14:paraId="12CBF451" w14:textId="77777777" w:rsidR="00946FCE" w:rsidRPr="00946FCE" w:rsidRDefault="00946FCE" w:rsidP="00946FCE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946FCE">
        <w:rPr>
          <w:rFonts w:ascii="Century Gothic" w:hAnsi="Century Gothic"/>
          <w:b/>
          <w:bCs/>
          <w:sz w:val="28"/>
          <w:szCs w:val="28"/>
        </w:rPr>
        <w:t xml:space="preserve">Unidad de aprendizaje: </w:t>
      </w:r>
      <w:r w:rsidRPr="00946FCE">
        <w:rPr>
          <w:rFonts w:ascii="Century Gothic" w:hAnsi="Century Gothic"/>
          <w:sz w:val="28"/>
          <w:szCs w:val="28"/>
        </w:rPr>
        <w:t>Sistemas Basados en Conocimiento</w:t>
      </w:r>
    </w:p>
    <w:p w14:paraId="3568713D" w14:textId="6553C66C" w:rsidR="00946FCE" w:rsidRPr="00946FCE" w:rsidRDefault="00946FCE" w:rsidP="00946FCE">
      <w:pPr>
        <w:spacing w:line="360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946FCE">
        <w:rPr>
          <w:rFonts w:ascii="Century Gothic" w:hAnsi="Century Gothic"/>
          <w:b/>
          <w:bCs/>
          <w:sz w:val="28"/>
          <w:szCs w:val="28"/>
        </w:rPr>
        <w:t>Código del estudiante:</w:t>
      </w:r>
    </w:p>
    <w:p w14:paraId="02CCF247" w14:textId="77777777" w:rsidR="00946FCE" w:rsidRPr="00946FCE" w:rsidRDefault="00946FCE" w:rsidP="00946FCE">
      <w:pPr>
        <w:spacing w:line="360" w:lineRule="auto"/>
        <w:jc w:val="center"/>
        <w:rPr>
          <w:rFonts w:ascii="Century Gothic" w:hAnsi="Century Gothic"/>
          <w:b/>
          <w:bCs/>
          <w:color w:val="002060"/>
          <w:sz w:val="28"/>
          <w:szCs w:val="28"/>
        </w:rPr>
      </w:pPr>
      <w:r w:rsidRPr="00946FCE">
        <w:rPr>
          <w:rFonts w:ascii="Century Gothic" w:hAnsi="Century Gothic"/>
          <w:b/>
          <w:bCs/>
          <w:color w:val="002060"/>
          <w:sz w:val="28"/>
          <w:szCs w:val="28"/>
        </w:rPr>
        <w:t>Geraldine Michelle Villalvazo Partida (219664686)</w:t>
      </w:r>
    </w:p>
    <w:p w14:paraId="0B773B5A" w14:textId="64BEEEE1" w:rsidR="00946FCE" w:rsidRPr="00946FCE" w:rsidRDefault="00946FCE" w:rsidP="00946FCE">
      <w:pPr>
        <w:spacing w:line="360" w:lineRule="auto"/>
        <w:jc w:val="center"/>
        <w:rPr>
          <w:rFonts w:ascii="Century Gothic" w:hAnsi="Century Gothic"/>
          <w:b/>
          <w:bCs/>
          <w:color w:val="C00000"/>
          <w:sz w:val="28"/>
          <w:szCs w:val="28"/>
        </w:rPr>
      </w:pPr>
      <w:bookmarkStart w:id="0" w:name="_Toc230535432"/>
      <w:bookmarkStart w:id="1" w:name="_Toc230604442"/>
      <w:bookmarkStart w:id="2" w:name="_Toc230613219"/>
      <w:r w:rsidRPr="00946FCE">
        <w:rPr>
          <w:rFonts w:ascii="Century Gothic" w:hAnsi="Century Gothic"/>
          <w:color w:val="C00000"/>
          <w:sz w:val="28"/>
          <w:szCs w:val="28"/>
        </w:rPr>
        <w:t>“Manual técnico: Meowmiaumotchi (GPS Universitario).”</w:t>
      </w:r>
      <w:bookmarkEnd w:id="0"/>
      <w:bookmarkEnd w:id="1"/>
      <w:bookmarkEnd w:id="2"/>
    </w:p>
    <w:p w14:paraId="782CAFF4" w14:textId="77777777" w:rsidR="00946FCE" w:rsidRDefault="00946FCE" w:rsidP="00946FCE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946FCE">
        <w:rPr>
          <w:rFonts w:ascii="Century Gothic" w:hAnsi="Century Gothic"/>
          <w:b/>
          <w:bCs/>
          <w:sz w:val="28"/>
          <w:szCs w:val="28"/>
        </w:rPr>
        <w:t xml:space="preserve">Profesor: </w:t>
      </w:r>
      <w:r w:rsidRPr="00946FCE">
        <w:rPr>
          <w:rFonts w:ascii="Century Gothic" w:hAnsi="Century Gothic"/>
          <w:sz w:val="28"/>
          <w:szCs w:val="28"/>
        </w:rPr>
        <w:t>Juan Enrique Macias Rico.</w:t>
      </w:r>
    </w:p>
    <w:p w14:paraId="6A7E10AD" w14:textId="2B728647" w:rsidR="00946FCE" w:rsidRPr="00946FCE" w:rsidRDefault="007D51D9" w:rsidP="00946FCE">
      <w:pPr>
        <w:spacing w:line="360" w:lineRule="auto"/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Fecha d entrega: </w:t>
      </w:r>
      <w:r w:rsidR="00946FCE">
        <w:rPr>
          <w:rFonts w:ascii="Century Gothic" w:hAnsi="Century Gothic"/>
          <w:sz w:val="28"/>
          <w:szCs w:val="28"/>
        </w:rPr>
        <w:t>2</w:t>
      </w:r>
      <w:r>
        <w:rPr>
          <w:rFonts w:ascii="Century Gothic" w:hAnsi="Century Gothic"/>
          <w:sz w:val="28"/>
          <w:szCs w:val="28"/>
        </w:rPr>
        <w:t>7</w:t>
      </w:r>
      <w:r w:rsidR="00946FCE">
        <w:rPr>
          <w:rFonts w:ascii="Century Gothic" w:hAnsi="Century Gothic"/>
          <w:sz w:val="28"/>
          <w:szCs w:val="28"/>
        </w:rPr>
        <w:t>/05/2026.</w:t>
      </w:r>
    </w:p>
    <w:p w14:paraId="656726AE" w14:textId="77777777" w:rsidR="00946FCE" w:rsidRDefault="00946FCE" w:rsidP="00946FCE">
      <w:pPr>
        <w:jc w:val="center"/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8189562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1E8C38" w14:textId="4858D24E" w:rsidR="00EC2860" w:rsidRPr="00087F99" w:rsidRDefault="00EC2860">
          <w:pPr>
            <w:pStyle w:val="TtuloTDC"/>
            <w:rPr>
              <w:rFonts w:ascii="Century Gothic" w:hAnsi="Century Gothic"/>
              <w:b/>
              <w:bCs/>
              <w:color w:val="680000"/>
              <w:sz w:val="28"/>
              <w:szCs w:val="28"/>
            </w:rPr>
          </w:pPr>
          <w:r w:rsidRPr="00087F99">
            <w:rPr>
              <w:rFonts w:ascii="Century Gothic" w:hAnsi="Century Gothic"/>
              <w:b/>
              <w:bCs/>
              <w:color w:val="680000"/>
              <w:sz w:val="28"/>
              <w:szCs w:val="28"/>
              <w:lang w:val="es-ES"/>
            </w:rPr>
            <w:t>Contenido</w:t>
          </w:r>
        </w:p>
        <w:p w14:paraId="778FE1DB" w14:textId="01921AD0" w:rsidR="00087F99" w:rsidRPr="00087F99" w:rsidRDefault="00EC2860">
          <w:pPr>
            <w:pStyle w:val="TDC1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087F99">
            <w:rPr>
              <w:rFonts w:ascii="Century Gothic" w:hAnsi="Century Gothic"/>
              <w:sz w:val="28"/>
              <w:szCs w:val="28"/>
            </w:rPr>
            <w:fldChar w:fldCharType="begin"/>
          </w:r>
          <w:r w:rsidRPr="00087F99">
            <w:rPr>
              <w:rFonts w:ascii="Century Gothic" w:hAnsi="Century Gothic"/>
              <w:sz w:val="28"/>
              <w:szCs w:val="28"/>
            </w:rPr>
            <w:instrText xml:space="preserve"> TOC \o "1-3" \h \z \u </w:instrText>
          </w:r>
          <w:r w:rsidRPr="00087F99">
            <w:rPr>
              <w:rFonts w:ascii="Century Gothic" w:hAnsi="Century Gothic"/>
              <w:sz w:val="28"/>
              <w:szCs w:val="28"/>
            </w:rPr>
            <w:fldChar w:fldCharType="separate"/>
          </w:r>
          <w:hyperlink w:anchor="_Toc230641271" w:history="1">
            <w:r w:rsidR="00087F99"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Descripción general del proyecto.</w:t>
            </w:r>
            <w:r w:rsidR="00087F99"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="00087F99"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="00087F99"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_Toc230641271 \h </w:instrText>
            </w:r>
            <w:r w:rsidR="00087F99"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="00087F99"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="00087F99"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4</w:t>
            </w:r>
            <w:r w:rsidR="00087F99"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8943B" w14:textId="7E2005DC" w:rsidR="00087F99" w:rsidRPr="00087F99" w:rsidRDefault="00087F99">
          <w:pPr>
            <w:pStyle w:val="TDC1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72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Especificaciones técnicas.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_Toc230641272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5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B7712" w14:textId="3352A368" w:rsidR="00087F99" w:rsidRPr="00087F99" w:rsidRDefault="00087F99">
          <w:pPr>
            <w:pStyle w:val="TDC1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73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Permisos declarados.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_Toc230641273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5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3CCFF" w14:textId="1857117F" w:rsidR="00087F99" w:rsidRPr="00087F99" w:rsidRDefault="00087F99">
          <w:pPr>
            <w:pStyle w:val="TDC1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74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Arquitectura de la aplicación.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_Toc230641274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7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6C3C36" w14:textId="408167BF" w:rsidR="00087F99" w:rsidRPr="00087F99" w:rsidRDefault="00087F99">
          <w:pPr>
            <w:pStyle w:val="TDC2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75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4.1 Componentes del manifiesto.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_Toc230641275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7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EBAE8" w14:textId="2A39E5CD" w:rsidR="00087F99" w:rsidRPr="00087F99" w:rsidRDefault="00087F99">
          <w:pPr>
            <w:pStyle w:val="TDC2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76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4.2 Clases del dominio.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_Toc230641276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8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54792" w14:textId="31A30B4C" w:rsidR="00087F99" w:rsidRPr="00087F99" w:rsidRDefault="00087F99">
          <w:pPr>
            <w:pStyle w:val="TDC2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77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4.3 Flujo de la actividad principal.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_Toc230641277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8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79E75" w14:textId="16DB1372" w:rsidR="00087F99" w:rsidRPr="00087F99" w:rsidRDefault="00087F99">
          <w:pPr>
            <w:pStyle w:val="TDC2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78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4.4 Persistencia de datos.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_Toc230641278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9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6AFFF" w14:textId="400F4917" w:rsidR="00087F99" w:rsidRPr="00087F99" w:rsidRDefault="00087F99">
          <w:pPr>
            <w:pStyle w:val="TDC1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79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Sistema de estadísticas del gatito.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_Toc230641279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10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A73AB" w14:textId="67ABB725" w:rsidR="00087F99" w:rsidRPr="00087F99" w:rsidRDefault="00087F99">
          <w:pPr>
            <w:pStyle w:val="TDC1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80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Sistema de notificaciones.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_Toc230641280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11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546381" w14:textId="62332A7F" w:rsidR="00087F99" w:rsidRPr="00087F99" w:rsidRDefault="00087F99">
          <w:pPr>
            <w:pStyle w:val="TDC1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81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Recursos de la aplicación.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_Toc230641281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12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A136C" w14:textId="6AC4D82D" w:rsidR="00087F99" w:rsidRPr="00087F99" w:rsidRDefault="00087F99">
          <w:pPr>
            <w:pStyle w:val="TDC2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82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7.1 Sonidos.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_Toc230641282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12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7DB9D" w14:textId="2BB07D33" w:rsidR="00087F99" w:rsidRPr="00087F99" w:rsidRDefault="00087F99">
          <w:pPr>
            <w:pStyle w:val="TDC2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83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7.2 Iconos y gráficos.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_Toc230641283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12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11DE1" w14:textId="5894B8E6" w:rsidR="00087F99" w:rsidRPr="00087F99" w:rsidRDefault="00087F99">
          <w:pPr>
            <w:pStyle w:val="TDC2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84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7.3 Layouts.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_Toc230641284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12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426B7" w14:textId="222576E8" w:rsidR="00087F99" w:rsidRPr="00087F99" w:rsidRDefault="00087F99">
          <w:pPr>
            <w:pStyle w:val="TDC1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85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Dependencias principales.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_Toc230641285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13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E1C7D" w14:textId="0E0BE66E" w:rsidR="00087F99" w:rsidRPr="00087F99" w:rsidRDefault="00087F99">
          <w:pPr>
            <w:pStyle w:val="TDC1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86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Consideraciones de seguridad.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_Toc230641286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14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7B15E" w14:textId="33336ABB" w:rsidR="00087F99" w:rsidRPr="00087F99" w:rsidRDefault="00087F99">
          <w:pPr>
            <w:pStyle w:val="TDC1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87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Estructura de archivos del APK.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_Toc230641287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15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C2156" w14:textId="4964731A" w:rsidR="00087F99" w:rsidRPr="00087F99" w:rsidRDefault="00087F99">
          <w:pPr>
            <w:pStyle w:val="TDC1"/>
            <w:tabs>
              <w:tab w:val="right" w:leader="dot" w:pos="8828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41288" w:history="1">
            <w:r w:rsidRPr="00087F99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Información de contacto y propiedad.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_Toc230641288 \h </w:instrTex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t>16</w:t>
            </w:r>
            <w:r w:rsidRPr="00087F99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5F000" w14:textId="7E47D74D" w:rsidR="00EC2860" w:rsidRDefault="00EC2860">
          <w:r w:rsidRPr="00087F99">
            <w:rPr>
              <w:rFonts w:ascii="Century Gothic" w:hAnsi="Century Gothic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7DE2D476" w14:textId="77777777" w:rsidR="00946FCE" w:rsidRDefault="00946FCE"/>
    <w:p w14:paraId="7057D75E" w14:textId="77777777" w:rsidR="00946FCE" w:rsidRDefault="00946FCE"/>
    <w:p w14:paraId="713B779D" w14:textId="77777777" w:rsidR="00946FCE" w:rsidRDefault="00946FCE"/>
    <w:p w14:paraId="7A38782E" w14:textId="77777777" w:rsidR="00946FCE" w:rsidRDefault="00946FCE"/>
    <w:p w14:paraId="14720BDC" w14:textId="77777777" w:rsidR="00946FCE" w:rsidRDefault="00946FCE"/>
    <w:p w14:paraId="69F2DA0F" w14:textId="271E776F" w:rsidR="00946FCE" w:rsidRDefault="00946FCE"/>
    <w:p w14:paraId="52CB8F4C" w14:textId="15A50CD1" w:rsidR="00946FCE" w:rsidRDefault="00946FCE"/>
    <w:p w14:paraId="08DECC41" w14:textId="77777777" w:rsidR="00946FCE" w:rsidRDefault="00946FCE"/>
    <w:p w14:paraId="6CCFB0D0" w14:textId="77777777" w:rsidR="00946FCE" w:rsidRDefault="00946FCE"/>
    <w:p w14:paraId="19490607" w14:textId="77777777" w:rsidR="00946FCE" w:rsidRDefault="00946FCE"/>
    <w:p w14:paraId="3B385A7C" w14:textId="77777777" w:rsidR="00946FCE" w:rsidRDefault="00946FCE"/>
    <w:p w14:paraId="5D59D042" w14:textId="77777777" w:rsidR="00946FCE" w:rsidRDefault="00946FCE"/>
    <w:p w14:paraId="2084EF14" w14:textId="77777777" w:rsidR="00946FCE" w:rsidRDefault="00946FCE"/>
    <w:p w14:paraId="431E500E" w14:textId="77777777" w:rsidR="00946FCE" w:rsidRDefault="00946FCE"/>
    <w:p w14:paraId="6D3E7A8F" w14:textId="77777777" w:rsidR="00946FCE" w:rsidRDefault="00946FCE"/>
    <w:p w14:paraId="7B70934C" w14:textId="77777777" w:rsidR="00946FCE" w:rsidRDefault="00946FCE"/>
    <w:p w14:paraId="44069D84" w14:textId="77777777" w:rsidR="00946FCE" w:rsidRDefault="00946FCE"/>
    <w:p w14:paraId="3E368633" w14:textId="77777777" w:rsidR="00946FCE" w:rsidRDefault="00946FCE"/>
    <w:p w14:paraId="103A411C" w14:textId="77777777" w:rsidR="00946FCE" w:rsidRDefault="00946FCE"/>
    <w:p w14:paraId="46197B04" w14:textId="77777777" w:rsidR="00946FCE" w:rsidRDefault="00946FCE"/>
    <w:p w14:paraId="35F0AA9D" w14:textId="28150F4B" w:rsidR="00946FCE" w:rsidRPr="00946FCE" w:rsidRDefault="00946FCE" w:rsidP="00946FCE">
      <w:pPr>
        <w:spacing w:before="200" w:after="200"/>
        <w:jc w:val="center"/>
        <w:rPr>
          <w:rFonts w:ascii="Times New Roman" w:hAnsi="Times New Roman" w:cs="Times New Roman"/>
          <w:color w:val="990033"/>
          <w:sz w:val="52"/>
          <w:szCs w:val="52"/>
        </w:rPr>
      </w:pPr>
      <w:r w:rsidRPr="00946FCE">
        <w:rPr>
          <w:rFonts w:ascii="Segoe UI Emoji" w:hAnsi="Segoe UI Emoji" w:cs="Segoe UI Emoji"/>
          <w:b/>
          <w:bCs/>
          <w:color w:val="990033"/>
          <w:sz w:val="52"/>
          <w:szCs w:val="52"/>
        </w:rPr>
        <w:t>🐱</w:t>
      </w:r>
      <w:r w:rsidRPr="00946FCE">
        <w:rPr>
          <w:rFonts w:ascii="Times New Roman" w:hAnsi="Times New Roman" w:cs="Times New Roman"/>
          <w:b/>
          <w:bCs/>
          <w:color w:val="990033"/>
          <w:sz w:val="52"/>
          <w:szCs w:val="52"/>
        </w:rPr>
        <w:t xml:space="preserve"> </w:t>
      </w:r>
      <w:r w:rsidRPr="008E6C02">
        <w:rPr>
          <w:rFonts w:ascii="Century Gothic" w:hAnsi="Century Gothic" w:cs="Times New Roman"/>
          <w:b/>
          <w:bCs/>
          <w:color w:val="990033"/>
          <w:sz w:val="52"/>
          <w:szCs w:val="52"/>
        </w:rPr>
        <w:t xml:space="preserve">Meowmiaumotchi </w:t>
      </w:r>
      <w:r w:rsidRPr="00946FCE">
        <w:rPr>
          <w:rFonts w:ascii="Segoe UI Emoji" w:hAnsi="Segoe UI Emoji" w:cs="Segoe UI Emoji"/>
          <w:b/>
          <w:bCs/>
          <w:color w:val="990033"/>
          <w:sz w:val="52"/>
          <w:szCs w:val="52"/>
        </w:rPr>
        <w:t>🐱</w:t>
      </w:r>
    </w:p>
    <w:p w14:paraId="6CCE116A" w14:textId="357B45BC" w:rsidR="00946FCE" w:rsidRPr="00946FCE" w:rsidRDefault="00946FCE" w:rsidP="00946FCE">
      <w:pPr>
        <w:spacing w:before="100" w:after="100"/>
        <w:jc w:val="center"/>
        <w:rPr>
          <w:rFonts w:ascii="Century Gothic" w:hAnsi="Century Gothic"/>
          <w:color w:val="990033"/>
          <w:sz w:val="28"/>
          <w:szCs w:val="28"/>
        </w:rPr>
      </w:pPr>
      <w:r w:rsidRPr="00946FCE">
        <w:rPr>
          <mc:AlternateContent>
            <mc:Choice Requires="w16se">
              <w:rFonts w:ascii="Century Gothic" w:hAnsi="Century Gothic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90033"/>
          <w:sz w:val="28"/>
          <w:szCs w:val="28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r w:rsidRPr="00946FCE">
        <w:rPr>
          <w:rFonts w:ascii="Century Gothic" w:hAnsi="Century Gothic"/>
          <w:b/>
          <w:bCs/>
          <w:color w:val="990033"/>
          <w:sz w:val="28"/>
          <w:szCs w:val="28"/>
        </w:rPr>
        <w:t xml:space="preserve"> Manual técnico </w:t>
      </w:r>
      <w:r w:rsidRPr="00946FCE">
        <w:rPr>
          <mc:AlternateContent>
            <mc:Choice Requires="w16se">
              <w:rFonts w:ascii="Century Gothic" w:hAnsi="Century Gothic"/>
            </mc:Choice>
            <mc:Fallback>
              <w:rFonts w:ascii="Segoe UI Emoji" w:eastAsia="Segoe UI Emoji" w:hAnsi="Segoe UI Emoji" w:cs="Segoe UI Emoji"/>
            </mc:Fallback>
          </mc:AlternateContent>
          <w:color w:val="990033"/>
          <w:sz w:val="28"/>
          <w:szCs w:val="28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</w:p>
    <w:p w14:paraId="34A3B0FC" w14:textId="15CA247D" w:rsidR="00946FCE" w:rsidRDefault="00946FCE" w:rsidP="00946FCE">
      <w:pPr>
        <w:spacing w:before="80" w:after="80"/>
        <w:jc w:val="center"/>
        <w:rPr>
          <w:color w:val="999999"/>
        </w:rPr>
      </w:pPr>
    </w:p>
    <w:p w14:paraId="7E52F459" w14:textId="45485C36" w:rsidR="00946FCE" w:rsidRDefault="00946FCE" w:rsidP="00946FCE">
      <w:pPr>
        <w:spacing w:before="80" w:after="80"/>
        <w:jc w:val="center"/>
        <w:rPr>
          <w:color w:val="999999"/>
        </w:rPr>
      </w:pPr>
    </w:p>
    <w:p w14:paraId="547D19CC" w14:textId="2933D091" w:rsidR="00946FCE" w:rsidRDefault="00946FCE" w:rsidP="00946FCE">
      <w:pPr>
        <w:spacing w:before="80" w:after="80"/>
        <w:jc w:val="center"/>
        <w:rPr>
          <w:color w:val="999999"/>
        </w:rPr>
      </w:pPr>
    </w:p>
    <w:p w14:paraId="440561C5" w14:textId="43D51BD3" w:rsidR="00946FCE" w:rsidRDefault="00EC2860" w:rsidP="00946FCE">
      <w:pPr>
        <w:spacing w:before="80" w:after="80"/>
        <w:jc w:val="center"/>
        <w:rPr>
          <w:color w:val="999999"/>
        </w:rPr>
      </w:pPr>
      <w:r>
        <w:rPr>
          <w:noProof/>
          <w:color w:val="999999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51064E4D" wp14:editId="31603B98">
            <wp:simplePos x="0" y="0"/>
            <wp:positionH relativeFrom="margin">
              <wp:align>center</wp:align>
            </wp:positionH>
            <wp:positionV relativeFrom="margin">
              <wp:posOffset>1517990</wp:posOffset>
            </wp:positionV>
            <wp:extent cx="3716020" cy="3914775"/>
            <wp:effectExtent l="0" t="0" r="0" b="9525"/>
            <wp:wrapTight wrapText="bothSides">
              <wp:wrapPolygon edited="0">
                <wp:start x="8083" y="0"/>
                <wp:lineTo x="6644" y="315"/>
                <wp:lineTo x="4097" y="1366"/>
                <wp:lineTo x="3986" y="1787"/>
                <wp:lineTo x="2436" y="3364"/>
                <wp:lineTo x="1218" y="5045"/>
                <wp:lineTo x="332" y="7042"/>
                <wp:lineTo x="0" y="8409"/>
                <wp:lineTo x="0" y="13559"/>
                <wp:lineTo x="221" y="15346"/>
                <wp:lineTo x="997" y="16818"/>
                <wp:lineTo x="2215" y="18499"/>
                <wp:lineTo x="4208" y="20181"/>
                <wp:lineTo x="4319" y="20496"/>
                <wp:lineTo x="7087" y="21547"/>
                <wp:lineTo x="7862" y="21547"/>
                <wp:lineTo x="13620" y="21547"/>
                <wp:lineTo x="14395" y="21547"/>
                <wp:lineTo x="17163" y="20496"/>
                <wp:lineTo x="17274" y="20181"/>
                <wp:lineTo x="19267" y="18499"/>
                <wp:lineTo x="20485" y="16818"/>
                <wp:lineTo x="21260" y="15136"/>
                <wp:lineTo x="21482" y="13559"/>
                <wp:lineTo x="21482" y="9355"/>
                <wp:lineTo x="21039" y="6727"/>
                <wp:lineTo x="20264" y="5045"/>
                <wp:lineTo x="17385" y="1366"/>
                <wp:lineTo x="15392" y="526"/>
                <wp:lineTo x="13398" y="0"/>
                <wp:lineTo x="8083" y="0"/>
              </wp:wrapPolygon>
            </wp:wrapTight>
            <wp:docPr id="799711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1988" name="Imagen 7997119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B7F3A" w14:textId="42DB5625" w:rsidR="00946FCE" w:rsidRDefault="00946FCE" w:rsidP="00946FCE">
      <w:pPr>
        <w:spacing w:before="80" w:after="80"/>
        <w:jc w:val="center"/>
        <w:rPr>
          <w:color w:val="999999"/>
        </w:rPr>
      </w:pPr>
    </w:p>
    <w:p w14:paraId="218D072F" w14:textId="1E276F20" w:rsidR="00946FCE" w:rsidRDefault="00946FCE" w:rsidP="00946FCE">
      <w:pPr>
        <w:spacing w:before="80" w:after="80"/>
        <w:jc w:val="center"/>
        <w:rPr>
          <w:color w:val="999999"/>
        </w:rPr>
      </w:pPr>
    </w:p>
    <w:p w14:paraId="11C5D11A" w14:textId="0D65CFA6" w:rsidR="00946FCE" w:rsidRDefault="00946FCE" w:rsidP="00946FCE">
      <w:pPr>
        <w:spacing w:before="80" w:after="80"/>
        <w:jc w:val="center"/>
        <w:rPr>
          <w:color w:val="999999"/>
        </w:rPr>
      </w:pPr>
    </w:p>
    <w:p w14:paraId="5406D02F" w14:textId="74D407EE" w:rsidR="00946FCE" w:rsidRDefault="00946FCE" w:rsidP="00946FCE">
      <w:pPr>
        <w:spacing w:before="80" w:after="80"/>
        <w:jc w:val="center"/>
        <w:rPr>
          <w:color w:val="999999"/>
        </w:rPr>
      </w:pPr>
    </w:p>
    <w:p w14:paraId="16B5007A" w14:textId="77777777" w:rsidR="00946FCE" w:rsidRDefault="00946FCE" w:rsidP="00946FCE">
      <w:pPr>
        <w:spacing w:before="80" w:after="80"/>
        <w:jc w:val="center"/>
        <w:rPr>
          <w:color w:val="999999"/>
        </w:rPr>
      </w:pPr>
    </w:p>
    <w:p w14:paraId="02D45DE8" w14:textId="0A34B528" w:rsidR="00946FCE" w:rsidRDefault="00946FCE" w:rsidP="00946FCE">
      <w:pPr>
        <w:spacing w:before="80" w:after="80"/>
        <w:jc w:val="center"/>
        <w:rPr>
          <w:color w:val="999999"/>
        </w:rPr>
      </w:pPr>
    </w:p>
    <w:p w14:paraId="6CC59526" w14:textId="77777777" w:rsidR="00946FCE" w:rsidRDefault="00946FCE" w:rsidP="00946FCE">
      <w:pPr>
        <w:spacing w:before="80" w:after="80"/>
        <w:jc w:val="center"/>
        <w:rPr>
          <w:color w:val="999999"/>
        </w:rPr>
      </w:pPr>
    </w:p>
    <w:p w14:paraId="2361DF36" w14:textId="77777777" w:rsidR="00946FCE" w:rsidRDefault="00946FCE" w:rsidP="00946FCE">
      <w:pPr>
        <w:spacing w:before="80" w:after="80"/>
        <w:jc w:val="center"/>
        <w:rPr>
          <w:color w:val="999999"/>
        </w:rPr>
      </w:pPr>
    </w:p>
    <w:p w14:paraId="7246BFDF" w14:textId="77777777" w:rsidR="00946FCE" w:rsidRDefault="00946FCE" w:rsidP="00946FCE">
      <w:pPr>
        <w:spacing w:before="80" w:after="80"/>
        <w:jc w:val="center"/>
        <w:rPr>
          <w:color w:val="999999"/>
        </w:rPr>
      </w:pPr>
    </w:p>
    <w:p w14:paraId="51DF02B2" w14:textId="77777777" w:rsidR="00946FCE" w:rsidRDefault="00946FCE" w:rsidP="00946FCE">
      <w:pPr>
        <w:spacing w:before="80" w:after="80"/>
        <w:jc w:val="center"/>
        <w:rPr>
          <w:color w:val="999999"/>
        </w:rPr>
      </w:pPr>
    </w:p>
    <w:p w14:paraId="42487725" w14:textId="787FCE77" w:rsidR="00946FCE" w:rsidRDefault="00946FCE" w:rsidP="00946FCE">
      <w:pPr>
        <w:spacing w:before="80" w:after="80"/>
        <w:jc w:val="center"/>
        <w:rPr>
          <w:color w:val="999999"/>
        </w:rPr>
      </w:pPr>
    </w:p>
    <w:p w14:paraId="00B56E20" w14:textId="77777777" w:rsidR="00946FCE" w:rsidRDefault="00946FCE" w:rsidP="00946FCE">
      <w:pPr>
        <w:spacing w:before="80" w:after="80"/>
        <w:jc w:val="center"/>
        <w:rPr>
          <w:color w:val="999999"/>
        </w:rPr>
      </w:pPr>
    </w:p>
    <w:p w14:paraId="60A36EC4" w14:textId="77777777" w:rsidR="00EC2860" w:rsidRDefault="00EC2860" w:rsidP="00946FCE">
      <w:pPr>
        <w:spacing w:before="80" w:after="80"/>
        <w:jc w:val="center"/>
        <w:rPr>
          <w:color w:val="999999"/>
        </w:rPr>
      </w:pPr>
    </w:p>
    <w:p w14:paraId="34CC92FF" w14:textId="77777777" w:rsidR="00EC2860" w:rsidRDefault="00EC2860" w:rsidP="00946FCE">
      <w:pPr>
        <w:spacing w:before="80" w:after="80"/>
        <w:jc w:val="center"/>
        <w:rPr>
          <w:color w:val="999999"/>
        </w:rPr>
      </w:pPr>
    </w:p>
    <w:p w14:paraId="19A4D281" w14:textId="77777777" w:rsidR="00946FCE" w:rsidRDefault="00946FCE" w:rsidP="00946FCE">
      <w:pPr>
        <w:spacing w:before="80" w:after="80"/>
        <w:jc w:val="center"/>
        <w:rPr>
          <w:color w:val="999999"/>
        </w:rPr>
      </w:pPr>
    </w:p>
    <w:p w14:paraId="3787B7F5" w14:textId="77777777" w:rsidR="00946FCE" w:rsidRDefault="00946FCE" w:rsidP="00946FCE">
      <w:pPr>
        <w:spacing w:before="80" w:after="80"/>
        <w:jc w:val="center"/>
        <w:rPr>
          <w:color w:val="999999"/>
        </w:rPr>
      </w:pPr>
    </w:p>
    <w:p w14:paraId="2BC81430" w14:textId="77777777" w:rsidR="00946FCE" w:rsidRDefault="00946FCE" w:rsidP="00946FCE">
      <w:pPr>
        <w:spacing w:before="80" w:after="80"/>
        <w:jc w:val="center"/>
        <w:rPr>
          <w:color w:val="999999"/>
        </w:rPr>
      </w:pPr>
    </w:p>
    <w:p w14:paraId="6925DEC8" w14:textId="77777777" w:rsidR="00946FCE" w:rsidRDefault="00946FCE" w:rsidP="00946FCE">
      <w:pPr>
        <w:spacing w:before="80" w:after="80"/>
        <w:jc w:val="center"/>
        <w:rPr>
          <w:color w:val="999999"/>
        </w:rPr>
      </w:pPr>
    </w:p>
    <w:p w14:paraId="320E46AC" w14:textId="77777777" w:rsidR="00946FCE" w:rsidRDefault="00946FCE" w:rsidP="00946FCE">
      <w:pPr>
        <w:spacing w:before="80" w:after="80"/>
        <w:jc w:val="center"/>
        <w:rPr>
          <w:color w:val="999999"/>
        </w:rPr>
      </w:pPr>
    </w:p>
    <w:p w14:paraId="013BB7D1" w14:textId="77777777" w:rsidR="00946FCE" w:rsidRPr="008E6C02" w:rsidRDefault="00946FCE" w:rsidP="00946FCE">
      <w:pPr>
        <w:spacing w:before="80" w:after="80"/>
        <w:rPr>
          <w:rFonts w:ascii="Century Gothic" w:hAnsi="Century Gothic" w:cs="Times New Roman"/>
          <w:sz w:val="28"/>
          <w:szCs w:val="28"/>
        </w:rPr>
      </w:pPr>
    </w:p>
    <w:p w14:paraId="387EFB2E" w14:textId="5B19A0D3" w:rsidR="00946FCE" w:rsidRPr="008E6C02" w:rsidRDefault="00946FCE" w:rsidP="00946FCE">
      <w:pPr>
        <w:spacing w:before="80" w:after="80"/>
        <w:jc w:val="center"/>
        <w:rPr>
          <w:rFonts w:ascii="Century Gothic" w:hAnsi="Century Gothic" w:cs="Times New Roman"/>
          <w:sz w:val="28"/>
          <w:szCs w:val="28"/>
        </w:rPr>
      </w:pPr>
      <w:r w:rsidRPr="008E6C02">
        <w:rPr>
          <w:rFonts w:ascii="Century Gothic" w:hAnsi="Century Gothic" w:cs="Times New Roman"/>
          <w:sz w:val="28"/>
          <w:szCs w:val="28"/>
        </w:rPr>
        <w:t>Versión 1.0  |  Android  |  Java</w:t>
      </w:r>
    </w:p>
    <w:p w14:paraId="7A76EE4C" w14:textId="77777777" w:rsidR="00946FCE" w:rsidRPr="008E6C02" w:rsidRDefault="00946FCE" w:rsidP="00946FCE">
      <w:pPr>
        <w:spacing w:before="40" w:after="2880"/>
        <w:jc w:val="center"/>
        <w:rPr>
          <w:rFonts w:ascii="Century Gothic" w:hAnsi="Century Gothic" w:cs="Times New Roman"/>
          <w:sz w:val="28"/>
          <w:szCs w:val="28"/>
        </w:rPr>
      </w:pPr>
      <w:r w:rsidRPr="008E6C02">
        <w:rPr>
          <w:rFonts w:ascii="Century Gothic" w:hAnsi="Century Gothic" w:cs="Times New Roman"/>
          <w:sz w:val="28"/>
          <w:szCs w:val="28"/>
        </w:rPr>
        <w:t>Desarrolladora: michellevzo</w:t>
      </w:r>
    </w:p>
    <w:p w14:paraId="3FA0CA9A" w14:textId="34E51C1B" w:rsidR="00946FCE" w:rsidRPr="008E6C02" w:rsidRDefault="00946FCE" w:rsidP="00946FCE">
      <w:pPr>
        <w:pStyle w:val="Ttulo1"/>
        <w:rPr>
          <w:rFonts w:ascii="Century Gothic" w:hAnsi="Century Gothic"/>
          <w:color w:val="990033"/>
        </w:rPr>
      </w:pPr>
      <w:bookmarkStart w:id="3" w:name="_Toc230641271"/>
      <w:r w:rsidRPr="008E6C02">
        <w:rPr>
          <w:rFonts w:ascii="Century Gothic" w:eastAsia="Arial" w:hAnsi="Century Gothic" w:cs="Arial"/>
          <w:b/>
          <w:bCs/>
          <w:color w:val="990033"/>
          <w:sz w:val="32"/>
          <w:szCs w:val="32"/>
        </w:rPr>
        <w:lastRenderedPageBreak/>
        <w:t>Descripción general del proyecto.</w:t>
      </w:r>
      <w:bookmarkEnd w:id="3"/>
    </w:p>
    <w:p w14:paraId="16894C7E" w14:textId="7BB19281" w:rsidR="00946FCE" w:rsidRPr="008E6C02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Meowmiaumotchi es una aplicación Android de tipo tamagotchi virtual protagonizada por un gatito pixelado. El jugador adopta a su mascota virtual, le asigna un nombre y debe mantenerla viva y feliz atendiendo sus necesidades básicas: alimentación, descanso y juego.</w:t>
      </w:r>
    </w:p>
    <w:p w14:paraId="2C482962" w14:textId="7CB5804E" w:rsidR="00946FCE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 xml:space="preserve">La aplicación está construida en </w:t>
      </w:r>
      <w:r w:rsidR="00EC2860">
        <w:rPr>
          <w:rFonts w:ascii="Century Gothic" w:hAnsi="Century Gothic"/>
          <w:sz w:val="24"/>
          <w:szCs w:val="24"/>
        </w:rPr>
        <w:t xml:space="preserve">Java </w:t>
      </w:r>
      <w:r w:rsidRPr="008E6C02">
        <w:rPr>
          <w:rFonts w:ascii="Century Gothic" w:hAnsi="Century Gothic"/>
          <w:sz w:val="24"/>
          <w:szCs w:val="24"/>
        </w:rPr>
        <w:t>con arquitectura de una sola actividad (single-Activity), usando la API estándar de Android sin frameworks externos de UI reactiva.</w:t>
      </w:r>
    </w:p>
    <w:p w14:paraId="359A2B0B" w14:textId="0F18E2EA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BB2FA2B" wp14:editId="079F5309">
            <wp:simplePos x="0" y="0"/>
            <wp:positionH relativeFrom="margin">
              <wp:align>center</wp:align>
            </wp:positionH>
            <wp:positionV relativeFrom="margin">
              <wp:posOffset>1881534</wp:posOffset>
            </wp:positionV>
            <wp:extent cx="2700655" cy="5422900"/>
            <wp:effectExtent l="0" t="0" r="4445" b="6350"/>
            <wp:wrapTight wrapText="bothSides">
              <wp:wrapPolygon edited="0">
                <wp:start x="0" y="0"/>
                <wp:lineTo x="0" y="21549"/>
                <wp:lineTo x="21483" y="21549"/>
                <wp:lineTo x="21483" y="0"/>
                <wp:lineTo x="0" y="0"/>
              </wp:wrapPolygon>
            </wp:wrapTight>
            <wp:docPr id="400097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C19D76" w14:textId="19660246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039D5987" w14:textId="79D9D465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404986E5" w14:textId="66B028C4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2FB20625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78A567EF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33507EA7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5871E19B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38ED50C3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3545CDF4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1D3D15F6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4A397697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3C0C3F2D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48E157FA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599D603E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2B5BFC3C" w14:textId="77777777" w:rsidR="00EC2860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694B446F" w14:textId="77777777" w:rsidR="00EC2860" w:rsidRPr="008E6C02" w:rsidRDefault="00EC286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67686380" w14:textId="6C2AEE11" w:rsidR="00946FCE" w:rsidRPr="008E6C02" w:rsidRDefault="00946FCE" w:rsidP="00946FCE">
      <w:pPr>
        <w:pStyle w:val="Ttulo1"/>
        <w:rPr>
          <w:rFonts w:ascii="Century Gothic" w:hAnsi="Century Gothic"/>
          <w:color w:val="990033"/>
        </w:rPr>
      </w:pPr>
      <w:bookmarkStart w:id="4" w:name="_Toc230641272"/>
      <w:r w:rsidRPr="008E6C02">
        <w:rPr>
          <w:rFonts w:ascii="Century Gothic" w:eastAsia="Arial" w:hAnsi="Century Gothic" w:cs="Arial"/>
          <w:b/>
          <w:bCs/>
          <w:color w:val="990033"/>
          <w:sz w:val="32"/>
          <w:szCs w:val="32"/>
        </w:rPr>
        <w:lastRenderedPageBreak/>
        <w:t>Especificaciones técnicas.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6FCE" w:rsidRPr="008E6C02" w14:paraId="631CEE34" w14:textId="77777777" w:rsidTr="00946FCE">
        <w:trPr>
          <w:tblHeader/>
        </w:trPr>
        <w:tc>
          <w:tcPr>
            <w:tcW w:w="4680" w:type="dxa"/>
            <w:shd w:val="clear" w:color="auto" w:fill="FF336D"/>
            <w:vAlign w:val="center"/>
          </w:tcPr>
          <w:p w14:paraId="2ABE099B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4680" w:type="dxa"/>
            <w:shd w:val="clear" w:color="auto" w:fill="FF336D"/>
            <w:vAlign w:val="center"/>
          </w:tcPr>
          <w:p w14:paraId="57834C8F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Valor</w:t>
            </w:r>
          </w:p>
        </w:tc>
      </w:tr>
      <w:tr w:rsidR="00946FCE" w:rsidRPr="008E6C02" w14:paraId="59A10ABB" w14:textId="77777777" w:rsidTr="00504E3A">
        <w:tc>
          <w:tcPr>
            <w:tcW w:w="0" w:type="auto"/>
            <w:shd w:val="clear" w:color="auto" w:fill="F5F5FA"/>
            <w:vAlign w:val="center"/>
          </w:tcPr>
          <w:p w14:paraId="67EB1C14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Package ID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41A10747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com.michellevzo.meowmiaumotchi</w:t>
            </w:r>
          </w:p>
        </w:tc>
      </w:tr>
      <w:tr w:rsidR="00946FCE" w:rsidRPr="008E6C02" w14:paraId="76EFBC70" w14:textId="77777777" w:rsidTr="00EC2860">
        <w:trPr>
          <w:trHeight w:val="648"/>
        </w:trPr>
        <w:tc>
          <w:tcPr>
            <w:tcW w:w="0" w:type="auto"/>
            <w:shd w:val="clear" w:color="auto" w:fill="FFFFFF"/>
            <w:vAlign w:val="center"/>
          </w:tcPr>
          <w:p w14:paraId="12257CE8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Nombre de la app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358302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Meowmiaumotchi</w:t>
            </w:r>
          </w:p>
        </w:tc>
      </w:tr>
      <w:tr w:rsidR="00946FCE" w:rsidRPr="008E6C02" w14:paraId="4E026443" w14:textId="77777777" w:rsidTr="00504E3A">
        <w:tc>
          <w:tcPr>
            <w:tcW w:w="0" w:type="auto"/>
            <w:shd w:val="clear" w:color="auto" w:fill="F5F5FA"/>
            <w:vAlign w:val="center"/>
          </w:tcPr>
          <w:p w14:paraId="661D1749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Versión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05133C7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1.0 (versionCode: 1)</w:t>
            </w:r>
          </w:p>
        </w:tc>
      </w:tr>
      <w:tr w:rsidR="00946FCE" w:rsidRPr="008E6C02" w14:paraId="6C00F075" w14:textId="77777777" w:rsidTr="00504E3A">
        <w:tc>
          <w:tcPr>
            <w:tcW w:w="0" w:type="auto"/>
            <w:shd w:val="clear" w:color="auto" w:fill="FFFFFF"/>
            <w:vAlign w:val="center"/>
          </w:tcPr>
          <w:p w14:paraId="4CCD346F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Lenguaje principal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6154D9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Kotlin</w:t>
            </w:r>
          </w:p>
        </w:tc>
      </w:tr>
      <w:tr w:rsidR="00946FCE" w:rsidRPr="008E6C02" w14:paraId="542EF81B" w14:textId="77777777" w:rsidTr="00504E3A">
        <w:tc>
          <w:tcPr>
            <w:tcW w:w="0" w:type="auto"/>
            <w:shd w:val="clear" w:color="auto" w:fill="F5F5FA"/>
            <w:vAlign w:val="center"/>
          </w:tcPr>
          <w:p w14:paraId="7B159A6F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SDK mínimo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06D27DC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Android 9.0 (API 28, Pie)</w:t>
            </w:r>
          </w:p>
        </w:tc>
      </w:tr>
      <w:tr w:rsidR="00946FCE" w:rsidRPr="008E6C02" w14:paraId="0CAE71F2" w14:textId="77777777" w:rsidTr="00504E3A">
        <w:tc>
          <w:tcPr>
            <w:tcW w:w="0" w:type="auto"/>
            <w:shd w:val="clear" w:color="auto" w:fill="FFFFFF"/>
            <w:vAlign w:val="center"/>
          </w:tcPr>
          <w:p w14:paraId="28F0F6FB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SDK objetivo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3FC67D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Android 16 (API 36)</w:t>
            </w:r>
          </w:p>
        </w:tc>
      </w:tr>
      <w:tr w:rsidR="00946FCE" w:rsidRPr="008E6C02" w14:paraId="20036D03" w14:textId="77777777" w:rsidTr="00504E3A">
        <w:tc>
          <w:tcPr>
            <w:tcW w:w="0" w:type="auto"/>
            <w:shd w:val="clear" w:color="auto" w:fill="F5F5FA"/>
            <w:vAlign w:val="center"/>
          </w:tcPr>
          <w:p w14:paraId="1B55FDCC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SDK de compilación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4CF64D6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Android 16 (compileSdkVersion 36)</w:t>
            </w:r>
          </w:p>
        </w:tc>
      </w:tr>
      <w:tr w:rsidR="00946FCE" w:rsidRPr="008E6C02" w14:paraId="540875D1" w14:textId="77777777" w:rsidTr="00504E3A">
        <w:tc>
          <w:tcPr>
            <w:tcW w:w="0" w:type="auto"/>
            <w:shd w:val="clear" w:color="auto" w:fill="FFFFFF"/>
            <w:vAlign w:val="center"/>
          </w:tcPr>
          <w:p w14:paraId="3E79DFB6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Tamaño del APK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8817DD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~15.9 MB</w:t>
            </w:r>
          </w:p>
        </w:tc>
      </w:tr>
      <w:tr w:rsidR="00946FCE" w:rsidRPr="008E6C02" w14:paraId="75ACE91A" w14:textId="77777777" w:rsidTr="00504E3A">
        <w:tc>
          <w:tcPr>
            <w:tcW w:w="0" w:type="auto"/>
            <w:shd w:val="clear" w:color="auto" w:fill="F5F5FA"/>
            <w:vAlign w:val="center"/>
          </w:tcPr>
          <w:p w14:paraId="639CA86B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Arquitectura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0BF5F46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Single-Activity (MainActivity)</w:t>
            </w:r>
          </w:p>
        </w:tc>
      </w:tr>
    </w:tbl>
    <w:p w14:paraId="05778FAC" w14:textId="6ED8A930" w:rsidR="00946FCE" w:rsidRPr="008E6C02" w:rsidRDefault="00946FCE" w:rsidP="00946FCE">
      <w:pPr>
        <w:pStyle w:val="Ttulo1"/>
        <w:rPr>
          <w:rFonts w:ascii="Century Gothic" w:hAnsi="Century Gothic"/>
          <w:color w:val="990033"/>
        </w:rPr>
      </w:pPr>
      <w:bookmarkStart w:id="5" w:name="_Toc230641273"/>
      <w:r w:rsidRPr="008E6C02">
        <w:rPr>
          <w:rFonts w:ascii="Century Gothic" w:eastAsia="Arial" w:hAnsi="Century Gothic" w:cs="Arial"/>
          <w:b/>
          <w:bCs/>
          <w:color w:val="990033"/>
          <w:sz w:val="32"/>
          <w:szCs w:val="32"/>
        </w:rPr>
        <w:t>Permisos declarados.</w:t>
      </w:r>
      <w:bookmarkEnd w:id="5"/>
    </w:p>
    <w:p w14:paraId="56CF6B76" w14:textId="77777777" w:rsidR="00946FCE" w:rsidRPr="008E6C02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La aplicación solicita los siguientes permisos al sistema Android:</w:t>
      </w:r>
    </w:p>
    <w:tbl>
      <w:tblPr>
        <w:tblW w:w="12119" w:type="dxa"/>
        <w:tblInd w:w="-1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247"/>
        <w:gridCol w:w="1872"/>
      </w:tblGrid>
      <w:tr w:rsidR="00946FCE" w:rsidRPr="008E6C02" w14:paraId="2A26486D" w14:textId="77777777" w:rsidTr="008E6C02">
        <w:trPr>
          <w:tblHeader/>
        </w:trPr>
        <w:tc>
          <w:tcPr>
            <w:tcW w:w="10247" w:type="dxa"/>
            <w:shd w:val="clear" w:color="auto" w:fill="FF336D"/>
            <w:vAlign w:val="center"/>
          </w:tcPr>
          <w:p w14:paraId="6E5A6D9F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Permiso</w:t>
            </w:r>
          </w:p>
        </w:tc>
        <w:tc>
          <w:tcPr>
            <w:tcW w:w="1872" w:type="dxa"/>
            <w:shd w:val="clear" w:color="auto" w:fill="FF336D"/>
            <w:vAlign w:val="center"/>
          </w:tcPr>
          <w:p w14:paraId="1E2C7236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Propósito</w:t>
            </w:r>
          </w:p>
        </w:tc>
      </w:tr>
      <w:tr w:rsidR="00946FCE" w:rsidRPr="008E6C02" w14:paraId="3817D962" w14:textId="77777777" w:rsidTr="008E6C02">
        <w:tc>
          <w:tcPr>
            <w:tcW w:w="10247" w:type="dxa"/>
            <w:shd w:val="clear" w:color="auto" w:fill="F5F5FA"/>
            <w:vAlign w:val="center"/>
          </w:tcPr>
          <w:p w14:paraId="19B54A07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android.permission.POST_NOTIFICATIONS</w:t>
            </w:r>
          </w:p>
        </w:tc>
        <w:tc>
          <w:tcPr>
            <w:tcW w:w="1872" w:type="dxa"/>
            <w:shd w:val="clear" w:color="auto" w:fill="F5F5FA"/>
            <w:vAlign w:val="center"/>
          </w:tcPr>
          <w:p w14:paraId="5AE5AC82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Mostrar notificaciones push cuando el gatito tiene hambre, está cansado o está triste.</w:t>
            </w:r>
          </w:p>
        </w:tc>
      </w:tr>
      <w:tr w:rsidR="00946FCE" w:rsidRPr="008E6C02" w14:paraId="15135F71" w14:textId="77777777" w:rsidTr="008E6C02">
        <w:tc>
          <w:tcPr>
            <w:tcW w:w="10247" w:type="dxa"/>
            <w:shd w:val="clear" w:color="auto" w:fill="FFFFFF"/>
            <w:vAlign w:val="center"/>
          </w:tcPr>
          <w:p w14:paraId="05FB5C7F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  <w:lang w:val="en-US"/>
              </w:rPr>
            </w:pPr>
            <w:r w:rsidRPr="008E6C02">
              <w:rPr>
                <w:rFonts w:ascii="Century Gothic" w:hAnsi="Century Gothic"/>
                <w:sz w:val="24"/>
                <w:szCs w:val="24"/>
                <w:lang w:val="en-US"/>
              </w:rPr>
              <w:t>com.michellevzo.meowmiaumotchi.DYNAMIC_RECEIVER_NOT_EXPORTED_PERMISSION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7182A17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Permiso interno de la app para receptores dinámicos no exportados (seguridad interna de AndroidX).</w:t>
            </w:r>
          </w:p>
        </w:tc>
      </w:tr>
    </w:tbl>
    <w:p w14:paraId="25E22332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45C8AC54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7FDF2C97" w14:textId="0D07F6E8" w:rsidR="00EC2860" w:rsidRDefault="005176AA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  <w:r>
        <w:rPr>
          <w:rFonts w:ascii="Century Gothic" w:hAnsi="Century Gothic"/>
          <w:b/>
          <w:bCs/>
          <w:noProof/>
          <w:color w:val="990033"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4384" behindDoc="0" locked="0" layoutInCell="1" allowOverlap="1" wp14:anchorId="4E8B84A7" wp14:editId="63B0B22B">
            <wp:simplePos x="0" y="0"/>
            <wp:positionH relativeFrom="margin">
              <wp:posOffset>3268345</wp:posOffset>
            </wp:positionH>
            <wp:positionV relativeFrom="margin">
              <wp:posOffset>3810</wp:posOffset>
            </wp:positionV>
            <wp:extent cx="2457450" cy="5422265"/>
            <wp:effectExtent l="0" t="0" r="0" b="6985"/>
            <wp:wrapSquare wrapText="bothSides"/>
            <wp:docPr id="14316054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05405" name="Imagen 14316054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b/>
          <w:bCs/>
          <w:noProof/>
          <w:color w:val="990033"/>
          <w:sz w:val="32"/>
          <w:szCs w:val="32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7632DCC2" wp14:editId="33B4E04F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534004" cy="5391902"/>
            <wp:effectExtent l="0" t="0" r="0" b="0"/>
            <wp:wrapSquare wrapText="bothSides"/>
            <wp:docPr id="13112271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27192" name="Imagen 13112271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C246D" w14:textId="0430EED4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3D3900C4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644BB04A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70D22B23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753286E1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35E9C081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60D804E2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6F29BCF2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27F8BCB6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36960641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17F07602" w14:textId="77777777" w:rsidR="005176AA" w:rsidRDefault="005176AA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09453010" w14:textId="77777777" w:rsidR="005176AA" w:rsidRDefault="005176AA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64C0B3FB" w14:textId="77777777" w:rsidR="005176AA" w:rsidRDefault="005176AA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68C523BA" w14:textId="77777777" w:rsidR="005176AA" w:rsidRDefault="005176AA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63D9319D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2EEEB2CB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455211A8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51E14C89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3C4C6B1F" w14:textId="77777777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5773AA00" w14:textId="77777777" w:rsidR="005176AA" w:rsidRDefault="005176AA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69EC1522" w14:textId="77777777" w:rsidR="005176AA" w:rsidRDefault="005176AA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3D3CDB22" w14:textId="77777777" w:rsidR="005176AA" w:rsidRDefault="005176AA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03801505" w14:textId="408A941F" w:rsidR="005176AA" w:rsidRDefault="005176AA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21CED6E9" w14:textId="081DD9EA" w:rsidR="00EC2860" w:rsidRDefault="00EC2860" w:rsidP="00EC286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3C06F7F1" w14:textId="77777777" w:rsidR="00EC2860" w:rsidRDefault="00EC2860" w:rsidP="00EC2860"/>
    <w:p w14:paraId="4EAD6026" w14:textId="77777777" w:rsidR="00EC2860" w:rsidRDefault="00EC2860" w:rsidP="00EC2860"/>
    <w:p w14:paraId="161FFAA7" w14:textId="44AF6C03" w:rsidR="00EC2860" w:rsidRPr="00EC2860" w:rsidRDefault="00EC2860" w:rsidP="00EC2860"/>
    <w:p w14:paraId="2341368A" w14:textId="3E87EEC1" w:rsidR="00946FCE" w:rsidRPr="008E6C02" w:rsidRDefault="00946FCE" w:rsidP="00946FCE">
      <w:pPr>
        <w:pStyle w:val="Ttulo1"/>
        <w:rPr>
          <w:rFonts w:ascii="Century Gothic" w:hAnsi="Century Gothic"/>
          <w:color w:val="990033"/>
          <w:sz w:val="32"/>
          <w:szCs w:val="32"/>
        </w:rPr>
      </w:pPr>
      <w:bookmarkStart w:id="6" w:name="_Toc230641274"/>
      <w:r w:rsidRPr="008E6C02">
        <w:rPr>
          <w:rFonts w:ascii="Century Gothic" w:eastAsia="Arial" w:hAnsi="Century Gothic" w:cs="Arial"/>
          <w:b/>
          <w:bCs/>
          <w:color w:val="990033"/>
          <w:sz w:val="32"/>
          <w:szCs w:val="32"/>
        </w:rPr>
        <w:lastRenderedPageBreak/>
        <w:t>Arquitectura de la aplicación.</w:t>
      </w:r>
      <w:bookmarkEnd w:id="6"/>
    </w:p>
    <w:p w14:paraId="17D6005C" w14:textId="513C8E3A" w:rsidR="00946FCE" w:rsidRPr="008E6C02" w:rsidRDefault="00946FCE" w:rsidP="00946FCE">
      <w:pPr>
        <w:pStyle w:val="Ttulo2"/>
        <w:rPr>
          <w:rFonts w:ascii="Century Gothic" w:hAnsi="Century Gothic"/>
          <w:color w:val="FF336D"/>
          <w:sz w:val="28"/>
          <w:szCs w:val="28"/>
        </w:rPr>
      </w:pPr>
      <w:bookmarkStart w:id="7" w:name="_Toc230641275"/>
      <w:r w:rsidRPr="008E6C02">
        <w:rPr>
          <w:rFonts w:ascii="Century Gothic" w:eastAsia="Arial" w:hAnsi="Century Gothic" w:cs="Arial"/>
          <w:b/>
          <w:bCs/>
          <w:color w:val="FF336D"/>
          <w:sz w:val="28"/>
          <w:szCs w:val="28"/>
        </w:rPr>
        <w:t>4.1 Componentes del manifiesto.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26"/>
        <w:gridCol w:w="5339"/>
        <w:gridCol w:w="2195"/>
      </w:tblGrid>
      <w:tr w:rsidR="00946FCE" w:rsidRPr="008E6C02" w14:paraId="53AA2ABF" w14:textId="77777777" w:rsidTr="008E6C02">
        <w:trPr>
          <w:tblHeader/>
        </w:trPr>
        <w:tc>
          <w:tcPr>
            <w:tcW w:w="3120" w:type="dxa"/>
            <w:shd w:val="clear" w:color="auto" w:fill="FF336D"/>
            <w:vAlign w:val="center"/>
          </w:tcPr>
          <w:p w14:paraId="07D8940E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Componente</w:t>
            </w:r>
          </w:p>
        </w:tc>
        <w:tc>
          <w:tcPr>
            <w:tcW w:w="3120" w:type="dxa"/>
            <w:shd w:val="clear" w:color="auto" w:fill="FF336D"/>
            <w:vAlign w:val="center"/>
          </w:tcPr>
          <w:p w14:paraId="1AB48D44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Clase / ID</w:t>
            </w:r>
          </w:p>
        </w:tc>
        <w:tc>
          <w:tcPr>
            <w:tcW w:w="3120" w:type="dxa"/>
            <w:shd w:val="clear" w:color="auto" w:fill="FF336D"/>
            <w:vAlign w:val="center"/>
          </w:tcPr>
          <w:p w14:paraId="1B9C3BAD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946FCE" w:rsidRPr="008E6C02" w14:paraId="30291F83" w14:textId="77777777" w:rsidTr="00504E3A">
        <w:tc>
          <w:tcPr>
            <w:tcW w:w="0" w:type="auto"/>
            <w:shd w:val="clear" w:color="auto" w:fill="F5F5FA"/>
            <w:vAlign w:val="center"/>
          </w:tcPr>
          <w:p w14:paraId="4236C57E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Activity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4A434006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MainActivity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10FC0A70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Única actividad; punto de entrada y controladora de toda la UI.</w:t>
            </w:r>
          </w:p>
        </w:tc>
      </w:tr>
      <w:tr w:rsidR="00946FCE" w:rsidRPr="008E6C02" w14:paraId="3E97F9A1" w14:textId="77777777" w:rsidTr="00504E3A">
        <w:tc>
          <w:tcPr>
            <w:tcW w:w="0" w:type="auto"/>
            <w:shd w:val="clear" w:color="auto" w:fill="FFFFFF"/>
            <w:vAlign w:val="center"/>
          </w:tcPr>
          <w:p w14:paraId="34AAC09A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Provider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ABAFE3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androidx.startup.InitializationProvider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87461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Inicializador de librerías AndroidX (EmojiCompat, Lifecycle, ProfileInstaller).</w:t>
            </w:r>
          </w:p>
        </w:tc>
      </w:tr>
      <w:tr w:rsidR="00946FCE" w:rsidRPr="008E6C02" w14:paraId="35C8A567" w14:textId="77777777" w:rsidTr="00504E3A">
        <w:tc>
          <w:tcPr>
            <w:tcW w:w="0" w:type="auto"/>
            <w:shd w:val="clear" w:color="auto" w:fill="F5F5FA"/>
            <w:vAlign w:val="center"/>
          </w:tcPr>
          <w:p w14:paraId="67506E47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Receiver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13A37D00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androidx.profileinstaller.ProfileInstallReceiver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01FF2F5D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Optimización de rendimiento en tiempo de compilación (ART profiles).</w:t>
            </w:r>
          </w:p>
        </w:tc>
      </w:tr>
    </w:tbl>
    <w:p w14:paraId="6396D41C" w14:textId="7460808D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34582253" w14:textId="77777777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4427DAAA" w14:textId="48FF72AE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  <w:r w:rsidRPr="005176AA">
        <w:rPr>
          <w:rFonts w:ascii="Century Gothic" w:hAnsi="Century Gothic"/>
          <w:b/>
          <w:bCs/>
          <w:noProof/>
          <w:color w:val="FF336D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67D45366" wp14:editId="3C3CCF64">
            <wp:simplePos x="0" y="0"/>
            <wp:positionH relativeFrom="margin">
              <wp:align>center</wp:align>
            </wp:positionH>
            <wp:positionV relativeFrom="margin">
              <wp:posOffset>4767181</wp:posOffset>
            </wp:positionV>
            <wp:extent cx="4752340" cy="2942590"/>
            <wp:effectExtent l="0" t="0" r="0" b="0"/>
            <wp:wrapTight wrapText="bothSides">
              <wp:wrapPolygon edited="0">
                <wp:start x="0" y="0"/>
                <wp:lineTo x="0" y="21395"/>
                <wp:lineTo x="21473" y="21395"/>
                <wp:lineTo x="21473" y="0"/>
                <wp:lineTo x="0" y="0"/>
              </wp:wrapPolygon>
            </wp:wrapTight>
            <wp:docPr id="2106346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4697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66F8D" w14:textId="5D48B2C7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31728E85" w14:textId="07FBF275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2A92C04B" w14:textId="1307FDB3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078FE292" w14:textId="7E24E980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5F4A1D55" w14:textId="5A2F460C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6D798EAF" w14:textId="017B0966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6B7DC133" w14:textId="77777777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3993EA39" w14:textId="77777777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2AED3104" w14:textId="5478CC80" w:rsidR="005176AA" w:rsidRDefault="005176AA" w:rsidP="005176AA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13C4E94C" w14:textId="77777777" w:rsidR="005176AA" w:rsidRDefault="005176AA" w:rsidP="00ED38D2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6D7E371C" w14:textId="1BA2874C" w:rsidR="00946FCE" w:rsidRPr="008E6C02" w:rsidRDefault="00946FCE" w:rsidP="00946FCE">
      <w:pPr>
        <w:pStyle w:val="Ttulo2"/>
        <w:rPr>
          <w:rFonts w:ascii="Century Gothic" w:hAnsi="Century Gothic"/>
          <w:color w:val="FF336D"/>
          <w:sz w:val="28"/>
          <w:szCs w:val="28"/>
        </w:rPr>
      </w:pPr>
      <w:bookmarkStart w:id="8" w:name="_Toc230641276"/>
      <w:r w:rsidRPr="008E6C02">
        <w:rPr>
          <w:rFonts w:ascii="Century Gothic" w:eastAsia="Arial" w:hAnsi="Century Gothic" w:cs="Arial"/>
          <w:b/>
          <w:bCs/>
          <w:color w:val="FF336D"/>
          <w:sz w:val="28"/>
          <w:szCs w:val="28"/>
        </w:rPr>
        <w:lastRenderedPageBreak/>
        <w:t>4.2 Clases del dominio.</w:t>
      </w:r>
      <w:bookmarkEnd w:id="8"/>
    </w:p>
    <w:p w14:paraId="1E152416" w14:textId="77777777" w:rsidR="00946FCE" w:rsidRPr="008E6C02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La lógica de negocio está encapsulada en una clase Kotlin: com.michellevzo.meowmiaumotchi.Tamagotchi</w:t>
      </w:r>
    </w:p>
    <w:p w14:paraId="2C161DA9" w14:textId="77777777" w:rsidR="00946FCE" w:rsidRPr="008E6C02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Esta clase expone dos enumeraciones internas:</w:t>
      </w:r>
    </w:p>
    <w:p w14:paraId="677CA2AD" w14:textId="60D916C4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Tamagotchi.Accion — acciones disponibles: COMER, JUGAR, DORMIR.</w:t>
      </w:r>
    </w:p>
    <w:p w14:paraId="3379AF39" w14:textId="5762F28A" w:rsidR="00946FCE" w:rsidRDefault="00503D6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03D6E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42F9A6DB" wp14:editId="5072BCF4">
            <wp:simplePos x="0" y="0"/>
            <wp:positionH relativeFrom="margin">
              <wp:align>left</wp:align>
            </wp:positionH>
            <wp:positionV relativeFrom="margin">
              <wp:posOffset>1733062</wp:posOffset>
            </wp:positionV>
            <wp:extent cx="5612130" cy="2653665"/>
            <wp:effectExtent l="0" t="0" r="7620" b="0"/>
            <wp:wrapTight wrapText="bothSides">
              <wp:wrapPolygon edited="0">
                <wp:start x="0" y="0"/>
                <wp:lineTo x="0" y="21398"/>
                <wp:lineTo x="21556" y="21398"/>
                <wp:lineTo x="21556" y="0"/>
                <wp:lineTo x="0" y="0"/>
              </wp:wrapPolygon>
            </wp:wrapTight>
            <wp:docPr id="266775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7534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6FCE" w:rsidRPr="008E6C02">
        <w:rPr>
          <w:rFonts w:ascii="Century Gothic" w:hAnsi="Century Gothic"/>
          <w:sz w:val="24"/>
          <w:szCs w:val="24"/>
        </w:rPr>
        <w:t>Tamagotchi.Estado — estados del gatito: VIVO (activo) y MUERTO.</w:t>
      </w:r>
    </w:p>
    <w:p w14:paraId="7723B24F" w14:textId="77777777" w:rsidR="00503D6E" w:rsidRDefault="00503D6E" w:rsidP="00503D6E">
      <w:pPr>
        <w:spacing w:before="60" w:after="60"/>
        <w:rPr>
          <w:rFonts w:ascii="Century Gothic" w:hAnsi="Century Gothic"/>
          <w:sz w:val="24"/>
          <w:szCs w:val="24"/>
        </w:rPr>
      </w:pPr>
    </w:p>
    <w:p w14:paraId="6D62F644" w14:textId="77777777" w:rsidR="00503D6E" w:rsidRPr="00503D6E" w:rsidRDefault="00503D6E" w:rsidP="00503D6E">
      <w:pPr>
        <w:spacing w:before="60" w:after="60"/>
        <w:rPr>
          <w:rFonts w:ascii="Century Gothic" w:hAnsi="Century Gothic"/>
          <w:sz w:val="24"/>
          <w:szCs w:val="24"/>
        </w:rPr>
      </w:pPr>
    </w:p>
    <w:p w14:paraId="5E43F885" w14:textId="36FD1393" w:rsidR="00946FCE" w:rsidRPr="008E6C02" w:rsidRDefault="00946FCE" w:rsidP="00946FCE">
      <w:pPr>
        <w:pStyle w:val="Ttulo2"/>
        <w:rPr>
          <w:rFonts w:ascii="Century Gothic" w:hAnsi="Century Gothic"/>
          <w:color w:val="FF336D"/>
          <w:sz w:val="28"/>
          <w:szCs w:val="28"/>
        </w:rPr>
      </w:pPr>
      <w:bookmarkStart w:id="9" w:name="_Toc230641277"/>
      <w:r w:rsidRPr="008E6C02">
        <w:rPr>
          <w:rFonts w:ascii="Century Gothic" w:eastAsia="Arial" w:hAnsi="Century Gothic" w:cs="Arial"/>
          <w:b/>
          <w:bCs/>
          <w:color w:val="FF336D"/>
          <w:sz w:val="28"/>
          <w:szCs w:val="28"/>
        </w:rPr>
        <w:t>4.3 Flujo de la actividad principal.</w:t>
      </w:r>
      <w:bookmarkEnd w:id="9"/>
    </w:p>
    <w:p w14:paraId="04B7B169" w14:textId="161DB32F" w:rsidR="000B4020" w:rsidRPr="008E6C02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La MainActivity gestiona el ciclo de vida completo del juego mediante lambdas internas nombradas: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20"/>
        <w:gridCol w:w="5440"/>
      </w:tblGrid>
      <w:tr w:rsidR="00946FCE" w:rsidRPr="008E6C02" w14:paraId="1C1B6B89" w14:textId="77777777" w:rsidTr="008E6C02">
        <w:trPr>
          <w:tblHeader/>
        </w:trPr>
        <w:tc>
          <w:tcPr>
            <w:tcW w:w="4680" w:type="dxa"/>
            <w:shd w:val="clear" w:color="auto" w:fill="FF336D"/>
            <w:vAlign w:val="center"/>
          </w:tcPr>
          <w:p w14:paraId="0DFBA66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Lambda / Método</w:t>
            </w:r>
          </w:p>
        </w:tc>
        <w:tc>
          <w:tcPr>
            <w:tcW w:w="4680" w:type="dxa"/>
            <w:shd w:val="clear" w:color="auto" w:fill="FF336D"/>
            <w:vAlign w:val="center"/>
          </w:tcPr>
          <w:p w14:paraId="0A2A8420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Función</w:t>
            </w:r>
          </w:p>
        </w:tc>
      </w:tr>
      <w:tr w:rsidR="00946FCE" w:rsidRPr="008E6C02" w14:paraId="1DF526A2" w14:textId="77777777" w:rsidTr="00504E3A">
        <w:tc>
          <w:tcPr>
            <w:tcW w:w="0" w:type="auto"/>
            <w:shd w:val="clear" w:color="auto" w:fill="F5F5FA"/>
            <w:vAlign w:val="center"/>
          </w:tcPr>
          <w:p w14:paraId="62F92B2D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iniciarJuego (lambdas 1–4)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0BFA5756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Configura el estado inicial, el nombre del gatito y arranca los timers.</w:t>
            </w:r>
          </w:p>
        </w:tc>
      </w:tr>
      <w:tr w:rsidR="00946FCE" w:rsidRPr="008E6C02" w14:paraId="2D589630" w14:textId="77777777" w:rsidTr="00504E3A">
        <w:tc>
          <w:tcPr>
            <w:tcW w:w="0" w:type="auto"/>
            <w:shd w:val="clear" w:color="auto" w:fill="FFFFFF"/>
            <w:vAlign w:val="center"/>
          </w:tcPr>
          <w:p w14:paraId="60D7C4A7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mostrarBienvenida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A03686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Muestra la pantalla de bienvenida/adopción.</w:t>
            </w:r>
          </w:p>
        </w:tc>
      </w:tr>
      <w:tr w:rsidR="00946FCE" w:rsidRPr="008E6C02" w14:paraId="1DC34C5B" w14:textId="77777777" w:rsidTr="00504E3A">
        <w:tc>
          <w:tcPr>
            <w:tcW w:w="0" w:type="auto"/>
            <w:shd w:val="clear" w:color="auto" w:fill="F5F5FA"/>
            <w:vAlign w:val="center"/>
          </w:tcPr>
          <w:p w14:paraId="3A866B4E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mostrarAnimacionAccion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51CF6E32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Actualiza la UI al ejecutar una acción (comer, jugar, dormir).</w:t>
            </w:r>
          </w:p>
        </w:tc>
      </w:tr>
      <w:tr w:rsidR="00946FCE" w:rsidRPr="008E6C02" w14:paraId="0E32A52A" w14:textId="77777777" w:rsidTr="00504E3A">
        <w:tc>
          <w:tcPr>
            <w:tcW w:w="0" w:type="auto"/>
            <w:shd w:val="clear" w:color="auto" w:fill="FFFFFF"/>
            <w:vAlign w:val="center"/>
          </w:tcPr>
          <w:p w14:paraId="685510E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mostrarMensaje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756F1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Lanza diálogos o mensajes al usuario.</w:t>
            </w:r>
          </w:p>
        </w:tc>
      </w:tr>
    </w:tbl>
    <w:p w14:paraId="3667EA7E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2DB54504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1C601050" w14:textId="62C728FA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  <w:r w:rsidRPr="000B4020">
        <w:rPr>
          <w:rFonts w:ascii="Century Gothic" w:hAnsi="Century Gothic"/>
          <w:b/>
          <w:bCs/>
          <w:noProof/>
          <w:color w:val="FF336D"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19F64F0E" wp14:editId="0D7BDCC9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219899" cy="4315427"/>
            <wp:effectExtent l="0" t="0" r="0" b="9525"/>
            <wp:wrapSquare wrapText="bothSides"/>
            <wp:docPr id="1580969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694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B163E" w14:textId="69404C9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0335C03F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2F3AF7EB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0295DDDD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58F2E221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5E327B12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3D934E91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6311E531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5042C12C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447271E5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0502C648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24DBF46C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20646AA2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1E35D7BD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72E935D9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37DDA840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292F77C1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29553E44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7D913123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7D08C9ED" w14:textId="77777777" w:rsidR="000B4020" w:rsidRDefault="000B4020" w:rsidP="000B4020">
      <w:pPr>
        <w:rPr>
          <w:rFonts w:ascii="Century Gothic" w:hAnsi="Century Gothic"/>
          <w:b/>
          <w:bCs/>
          <w:color w:val="FF336D"/>
          <w:sz w:val="28"/>
          <w:szCs w:val="28"/>
        </w:rPr>
      </w:pPr>
    </w:p>
    <w:p w14:paraId="47F6E265" w14:textId="46170ADE" w:rsidR="00946FCE" w:rsidRPr="008E6C02" w:rsidRDefault="00946FCE" w:rsidP="00946FCE">
      <w:pPr>
        <w:pStyle w:val="Ttulo2"/>
        <w:rPr>
          <w:rFonts w:ascii="Century Gothic" w:hAnsi="Century Gothic"/>
          <w:color w:val="FF336D"/>
          <w:sz w:val="28"/>
          <w:szCs w:val="28"/>
        </w:rPr>
      </w:pPr>
      <w:bookmarkStart w:id="10" w:name="_Toc230641278"/>
      <w:r w:rsidRPr="008E6C02">
        <w:rPr>
          <w:rFonts w:ascii="Century Gothic" w:eastAsia="Arial" w:hAnsi="Century Gothic" w:cs="Arial"/>
          <w:b/>
          <w:bCs/>
          <w:color w:val="FF336D"/>
          <w:sz w:val="28"/>
          <w:szCs w:val="28"/>
        </w:rPr>
        <w:t>4.4 Persistencia de datos.</w:t>
      </w:r>
      <w:bookmarkEnd w:id="10"/>
    </w:p>
    <w:p w14:paraId="655827FD" w14:textId="0B42D009" w:rsidR="00946FCE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La aplicación utiliza SharedPreferences bajo la clave 'meowprefs' para almacenar el estado del gatito entre sesiones (nombre, estadísticas de vida, etc.).</w:t>
      </w:r>
    </w:p>
    <w:p w14:paraId="53B904F9" w14:textId="03A0E75D" w:rsidR="000B4020" w:rsidRDefault="000B402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7002727B" w14:textId="3DF2B36D" w:rsidR="00486453" w:rsidRDefault="00486453" w:rsidP="00946FCE">
      <w:pPr>
        <w:spacing w:before="80" w:after="80"/>
        <w:rPr>
          <w:rFonts w:ascii="Century Gothic" w:hAnsi="Century Gothic"/>
          <w:b/>
          <w:bCs/>
          <w:noProof/>
          <w:color w:val="990033"/>
          <w:sz w:val="32"/>
          <w:szCs w:val="32"/>
          <w14:ligatures w14:val="standardContextual"/>
        </w:rPr>
      </w:pPr>
    </w:p>
    <w:p w14:paraId="3D7DEA06" w14:textId="79AD4A89" w:rsidR="000B4020" w:rsidRDefault="000B402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12CBB197" w14:textId="77777777" w:rsidR="000B4020" w:rsidRDefault="000B402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587A1B70" w14:textId="7270028F" w:rsidR="000B4020" w:rsidRDefault="000B402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2999267B" w14:textId="1F560E92" w:rsidR="000B4020" w:rsidRDefault="000B402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1EEB5C48" w14:textId="2458A762" w:rsidR="000B4020" w:rsidRDefault="000B402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03F8D155" w14:textId="0E434C7D" w:rsidR="00486453" w:rsidRDefault="00486453" w:rsidP="00946FCE">
      <w:pPr>
        <w:spacing w:before="80" w:after="80"/>
        <w:rPr>
          <w:rFonts w:ascii="Century Gothic" w:hAnsi="Century Gothic"/>
          <w:b/>
          <w:bCs/>
          <w:noProof/>
          <w:color w:val="990033"/>
          <w:sz w:val="32"/>
          <w:szCs w:val="32"/>
          <w14:ligatures w14:val="standardContextual"/>
        </w:rPr>
      </w:pPr>
    </w:p>
    <w:p w14:paraId="52189AB2" w14:textId="290FF89B" w:rsidR="000B4020" w:rsidRPr="008E6C02" w:rsidRDefault="000B4020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0202F2F3" w14:textId="51FF0D6E" w:rsidR="00946FCE" w:rsidRPr="008E6C02" w:rsidRDefault="00946FCE" w:rsidP="00946FCE">
      <w:pPr>
        <w:pStyle w:val="Ttulo1"/>
        <w:rPr>
          <w:rFonts w:ascii="Century Gothic" w:hAnsi="Century Gothic"/>
          <w:color w:val="990033"/>
        </w:rPr>
      </w:pPr>
      <w:bookmarkStart w:id="11" w:name="_Toc230641279"/>
      <w:r w:rsidRPr="008E6C02">
        <w:rPr>
          <w:rFonts w:ascii="Century Gothic" w:eastAsia="Arial" w:hAnsi="Century Gothic" w:cs="Arial"/>
          <w:b/>
          <w:bCs/>
          <w:color w:val="990033"/>
          <w:sz w:val="32"/>
          <w:szCs w:val="32"/>
        </w:rPr>
        <w:lastRenderedPageBreak/>
        <w:t>Sistema de estadísticas del gatito.</w:t>
      </w:r>
      <w:bookmarkEnd w:id="11"/>
    </w:p>
    <w:p w14:paraId="462F062E" w14:textId="17B26064" w:rsidR="00946FCE" w:rsidRPr="008E6C02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El gatito cuenta con cuatro barras de progreso que el jugador debe mantener activas. Si alguna llega a cero de forma crítica, el gatito puede morir.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55"/>
        <w:gridCol w:w="2667"/>
        <w:gridCol w:w="4638"/>
      </w:tblGrid>
      <w:tr w:rsidR="00946FCE" w:rsidRPr="008E6C02" w14:paraId="7CB79BF2" w14:textId="77777777" w:rsidTr="008E6C02">
        <w:trPr>
          <w:tblHeader/>
        </w:trPr>
        <w:tc>
          <w:tcPr>
            <w:tcW w:w="3120" w:type="dxa"/>
            <w:shd w:val="clear" w:color="auto" w:fill="FF336D"/>
            <w:vAlign w:val="center"/>
          </w:tcPr>
          <w:p w14:paraId="150CEB82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Estadística</w:t>
            </w:r>
          </w:p>
        </w:tc>
        <w:tc>
          <w:tcPr>
            <w:tcW w:w="3120" w:type="dxa"/>
            <w:shd w:val="clear" w:color="auto" w:fill="FF336D"/>
            <w:vAlign w:val="center"/>
          </w:tcPr>
          <w:p w14:paraId="2BB387B6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ID en código</w:t>
            </w:r>
          </w:p>
        </w:tc>
        <w:tc>
          <w:tcPr>
            <w:tcW w:w="3120" w:type="dxa"/>
            <w:shd w:val="clear" w:color="auto" w:fill="FF336D"/>
            <w:vAlign w:val="center"/>
          </w:tcPr>
          <w:p w14:paraId="216A0E69" w14:textId="5782DF06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946FCE" w:rsidRPr="008E6C02" w14:paraId="6B861277" w14:textId="77777777" w:rsidTr="00504E3A">
        <w:tc>
          <w:tcPr>
            <w:tcW w:w="0" w:type="auto"/>
            <w:shd w:val="clear" w:color="auto" w:fill="F5F5FA"/>
            <w:vAlign w:val="center"/>
          </w:tcPr>
          <w:p w14:paraId="2AE68FE5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Hambre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6A2B1D2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setHambre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13096C22" w14:textId="2CBB765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Nivel de saciedad. Disminuye con el tiempo. Se recupera al comer.</w:t>
            </w:r>
          </w:p>
        </w:tc>
      </w:tr>
      <w:tr w:rsidR="00946FCE" w:rsidRPr="008E6C02" w14:paraId="479E752C" w14:textId="77777777" w:rsidTr="00504E3A">
        <w:tc>
          <w:tcPr>
            <w:tcW w:w="0" w:type="auto"/>
            <w:shd w:val="clear" w:color="auto" w:fill="FFFFFF"/>
            <w:vAlign w:val="center"/>
          </w:tcPr>
          <w:p w14:paraId="117F4F54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Felicidad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12F2CD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NOTIF_FELICIDAD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F97F88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Estado de ánimo. Disminuye si el gatito no juega. Se recupera jugando.</w:t>
            </w:r>
          </w:p>
        </w:tc>
      </w:tr>
      <w:tr w:rsidR="00946FCE" w:rsidRPr="008E6C02" w14:paraId="0C2C080C" w14:textId="77777777" w:rsidTr="00504E3A">
        <w:tc>
          <w:tcPr>
            <w:tcW w:w="0" w:type="auto"/>
            <w:shd w:val="clear" w:color="auto" w:fill="F5F5FA"/>
            <w:vAlign w:val="center"/>
          </w:tcPr>
          <w:p w14:paraId="250200FD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Energía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58ECA1E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pbEnergia / NOTIF_ENERGIA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090B28E1" w14:textId="44DC84F6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Nivel de energía. Disminuye con actividad. Se recupera al dormir.</w:t>
            </w:r>
          </w:p>
        </w:tc>
      </w:tr>
      <w:tr w:rsidR="00946FCE" w:rsidRPr="008E6C02" w14:paraId="1C1AE02F" w14:textId="77777777" w:rsidTr="00504E3A">
        <w:tc>
          <w:tcPr>
            <w:tcW w:w="0" w:type="auto"/>
            <w:shd w:val="clear" w:color="auto" w:fill="FFFFFF"/>
            <w:vAlign w:val="center"/>
          </w:tcPr>
          <w:p w14:paraId="103D72B4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Pancita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661BAA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Pancita (UI)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400C0C" w14:textId="48023776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Indicador visual del estado de alimentación (complementario a Hambre).</w:t>
            </w:r>
          </w:p>
        </w:tc>
      </w:tr>
    </w:tbl>
    <w:p w14:paraId="3911DD99" w14:textId="287AAF73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28AD92B8" w14:textId="10DC5FA5" w:rsidR="000B4020" w:rsidRDefault="00D47011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  <w:r>
        <w:rPr>
          <w:rFonts w:ascii="Century Gothic" w:hAnsi="Century Gothic"/>
          <w:b/>
          <w:bCs/>
          <w:noProof/>
          <w:color w:val="990033"/>
          <w:sz w:val="32"/>
          <w:szCs w:val="32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4A524941" wp14:editId="1E981648">
            <wp:simplePos x="0" y="0"/>
            <wp:positionH relativeFrom="margin">
              <wp:posOffset>1246165</wp:posOffset>
            </wp:positionH>
            <wp:positionV relativeFrom="margin">
              <wp:posOffset>3945285</wp:posOffset>
            </wp:positionV>
            <wp:extent cx="3646805" cy="1409065"/>
            <wp:effectExtent l="0" t="0" r="0" b="635"/>
            <wp:wrapSquare wrapText="bothSides"/>
            <wp:docPr id="3070151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15178" name="Imagen 30701517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66" b="38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140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48ADE" w14:textId="70809B8D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2D0DD060" w14:textId="77777777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3F88CF3C" w14:textId="77777777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01592221" w14:textId="1546FC5F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47CB248B" w14:textId="77777777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2CA1735E" w14:textId="77777777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7DBDF277" w14:textId="77777777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0D31B1B2" w14:textId="77777777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6EAF68F3" w14:textId="77777777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4FF0BA35" w14:textId="77777777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3F069E08" w14:textId="77777777" w:rsidR="000B4020" w:rsidRDefault="000B4020" w:rsidP="000B4020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46487688" w14:textId="77777777" w:rsidR="000B4020" w:rsidRDefault="000B4020" w:rsidP="00D47011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585D2FE7" w14:textId="77777777" w:rsidR="00D47011" w:rsidRDefault="00D47011" w:rsidP="00D47011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4E172AEA" w14:textId="240A098D" w:rsidR="00946FCE" w:rsidRPr="008E6C02" w:rsidRDefault="00946FCE" w:rsidP="00946FCE">
      <w:pPr>
        <w:pStyle w:val="Ttulo1"/>
        <w:rPr>
          <w:rFonts w:ascii="Century Gothic" w:hAnsi="Century Gothic"/>
        </w:rPr>
      </w:pPr>
      <w:bookmarkStart w:id="12" w:name="_Toc230641280"/>
      <w:r w:rsidRPr="008E6C02">
        <w:rPr>
          <w:rFonts w:ascii="Century Gothic" w:eastAsia="Arial" w:hAnsi="Century Gothic" w:cs="Arial"/>
          <w:b/>
          <w:bCs/>
          <w:color w:val="990033"/>
          <w:sz w:val="32"/>
          <w:szCs w:val="32"/>
        </w:rPr>
        <w:lastRenderedPageBreak/>
        <w:t>Sistema de notificaciones.</w:t>
      </w:r>
      <w:bookmarkEnd w:id="12"/>
    </w:p>
    <w:p w14:paraId="69D6238E" w14:textId="14A6C8AA" w:rsidR="00946FCE" w:rsidRPr="008E6C02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La app envía notificaciones push con el canal identificado como 'meow_channel' (texto: "Notificaciones de tu gatito virtual"). Los tres tipos de notificación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84"/>
        <w:gridCol w:w="5276"/>
      </w:tblGrid>
      <w:tr w:rsidR="00946FCE" w:rsidRPr="008E6C02" w14:paraId="4449CAB2" w14:textId="77777777" w:rsidTr="008E6C02">
        <w:trPr>
          <w:tblHeader/>
        </w:trPr>
        <w:tc>
          <w:tcPr>
            <w:tcW w:w="4680" w:type="dxa"/>
            <w:shd w:val="clear" w:color="auto" w:fill="FF336D"/>
            <w:vAlign w:val="center"/>
          </w:tcPr>
          <w:p w14:paraId="571EE28A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Canal/ID</w:t>
            </w:r>
          </w:p>
        </w:tc>
        <w:tc>
          <w:tcPr>
            <w:tcW w:w="4680" w:type="dxa"/>
            <w:shd w:val="clear" w:color="auto" w:fill="FF336D"/>
            <w:vAlign w:val="center"/>
          </w:tcPr>
          <w:p w14:paraId="56E5ADCF" w14:textId="1A44FD10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Texto mostrado al usuario</w:t>
            </w:r>
          </w:p>
        </w:tc>
      </w:tr>
      <w:tr w:rsidR="00946FCE" w:rsidRPr="008E6C02" w14:paraId="20DDA649" w14:textId="77777777" w:rsidTr="00504E3A">
        <w:tc>
          <w:tcPr>
            <w:tcW w:w="0" w:type="auto"/>
            <w:shd w:val="clear" w:color="auto" w:fill="F5F5FA"/>
            <w:vAlign w:val="center"/>
          </w:tcPr>
          <w:p w14:paraId="5DF1E91A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NOTIF_HAMBRE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24886D8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"Miau... tiene hambre..." / "¡Dale de comer!"</w:t>
            </w:r>
          </w:p>
        </w:tc>
      </w:tr>
      <w:tr w:rsidR="00946FCE" w:rsidRPr="008E6C02" w14:paraId="08EF07C3" w14:textId="77777777" w:rsidTr="00504E3A">
        <w:tc>
          <w:tcPr>
            <w:tcW w:w="0" w:type="auto"/>
            <w:shd w:val="clear" w:color="auto" w:fill="FFFFFF"/>
            <w:vAlign w:val="center"/>
          </w:tcPr>
          <w:p w14:paraId="72410FBD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NOTIF_FELICIDAD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05C1F7" w14:textId="220A8C2A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Alerta cuando la felicidad baja críticamente.</w:t>
            </w:r>
          </w:p>
        </w:tc>
      </w:tr>
      <w:tr w:rsidR="00946FCE" w:rsidRPr="008E6C02" w14:paraId="59675423" w14:textId="77777777" w:rsidTr="00504E3A">
        <w:tc>
          <w:tcPr>
            <w:tcW w:w="0" w:type="auto"/>
            <w:shd w:val="clear" w:color="auto" w:fill="F5F5FA"/>
            <w:vAlign w:val="center"/>
          </w:tcPr>
          <w:p w14:paraId="55096DF3" w14:textId="08B4F9C4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NOTIF_ENERGIA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65CBE043" w14:textId="1F58D62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"Tu gatito se fue a dormir~" / alertas de energía baja.</w:t>
            </w:r>
          </w:p>
        </w:tc>
      </w:tr>
    </w:tbl>
    <w:p w14:paraId="0CD6A9C0" w14:textId="2DB339F8" w:rsidR="006D3572" w:rsidRDefault="006D3572" w:rsidP="006D3572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5111480E" w14:textId="4FC3B2F0" w:rsidR="006D3572" w:rsidRDefault="006D3572" w:rsidP="006D3572">
      <w:pPr>
        <w:rPr>
          <w:rFonts w:ascii="Century Gothic" w:hAnsi="Century Gothic"/>
          <w:b/>
          <w:bCs/>
          <w:color w:val="990033"/>
          <w:sz w:val="32"/>
          <w:szCs w:val="32"/>
        </w:rPr>
      </w:pPr>
      <w:r>
        <w:rPr>
          <w:rFonts w:ascii="Century Gothic" w:hAnsi="Century Gothic"/>
          <w:b/>
          <w:bCs/>
          <w:noProof/>
          <w:color w:val="990033"/>
          <w:sz w:val="32"/>
          <w:szCs w:val="32"/>
          <w14:ligatures w14:val="standardContextual"/>
        </w:rPr>
        <w:drawing>
          <wp:anchor distT="0" distB="0" distL="114300" distR="114300" simplePos="0" relativeHeight="251670528" behindDoc="1" locked="0" layoutInCell="1" allowOverlap="1" wp14:anchorId="20019A13" wp14:editId="5C00602C">
            <wp:simplePos x="0" y="0"/>
            <wp:positionH relativeFrom="margin">
              <wp:align>center</wp:align>
            </wp:positionH>
            <wp:positionV relativeFrom="margin">
              <wp:posOffset>3234779</wp:posOffset>
            </wp:positionV>
            <wp:extent cx="5439410" cy="3952875"/>
            <wp:effectExtent l="0" t="0" r="8890" b="9525"/>
            <wp:wrapTight wrapText="bothSides">
              <wp:wrapPolygon edited="0">
                <wp:start x="0" y="0"/>
                <wp:lineTo x="0" y="21548"/>
                <wp:lineTo x="21560" y="21548"/>
                <wp:lineTo x="21560" y="0"/>
                <wp:lineTo x="0" y="0"/>
              </wp:wrapPolygon>
            </wp:wrapTight>
            <wp:docPr id="125118730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87307" name="Imagen 12511873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3AED6" w14:textId="565B484E" w:rsidR="00946FCE" w:rsidRPr="008E6C02" w:rsidRDefault="00946FCE" w:rsidP="00946FCE">
      <w:pPr>
        <w:pStyle w:val="Ttulo1"/>
        <w:rPr>
          <w:rFonts w:ascii="Century Gothic" w:hAnsi="Century Gothic"/>
          <w:color w:val="990033"/>
        </w:rPr>
      </w:pPr>
      <w:bookmarkStart w:id="13" w:name="_Toc230641281"/>
      <w:r w:rsidRPr="008E6C02">
        <w:rPr>
          <w:rFonts w:ascii="Century Gothic" w:eastAsia="Arial" w:hAnsi="Century Gothic" w:cs="Arial"/>
          <w:b/>
          <w:bCs/>
          <w:color w:val="990033"/>
          <w:sz w:val="32"/>
          <w:szCs w:val="32"/>
        </w:rPr>
        <w:lastRenderedPageBreak/>
        <w:t>Recursos de la aplicación.</w:t>
      </w:r>
      <w:bookmarkEnd w:id="13"/>
    </w:p>
    <w:p w14:paraId="4A2725B4" w14:textId="14F1A6AD" w:rsidR="00946FCE" w:rsidRPr="008E6C02" w:rsidRDefault="00946FCE" w:rsidP="00946FCE">
      <w:pPr>
        <w:pStyle w:val="Ttulo2"/>
        <w:rPr>
          <w:rFonts w:ascii="Century Gothic" w:hAnsi="Century Gothic"/>
          <w:color w:val="FF336D"/>
          <w:sz w:val="28"/>
          <w:szCs w:val="28"/>
        </w:rPr>
      </w:pPr>
      <w:bookmarkStart w:id="14" w:name="_Toc230641282"/>
      <w:r w:rsidRPr="008E6C02">
        <w:rPr>
          <w:rFonts w:ascii="Century Gothic" w:eastAsia="Arial" w:hAnsi="Century Gothic" w:cs="Arial"/>
          <w:b/>
          <w:bCs/>
          <w:color w:val="FF336D"/>
          <w:sz w:val="28"/>
          <w:szCs w:val="28"/>
        </w:rPr>
        <w:t>7.1 Sonidos.</w:t>
      </w:r>
      <w:bookmarkEnd w:id="14"/>
    </w:p>
    <w:p w14:paraId="5ADE3BD6" w14:textId="77777777" w:rsidR="00946FCE" w:rsidRPr="008E6C02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Los archivos de audio están incluidos en res/raw/ como MP3:</w:t>
      </w:r>
    </w:p>
    <w:p w14:paraId="1AAA6B98" w14:textId="13D6CB65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sonido_comer.mp3</w:t>
      </w:r>
      <w:r w:rsidR="00547B20">
        <w:rPr>
          <w:rFonts w:ascii="Century Gothic" w:hAnsi="Century Gothic"/>
          <w:sz w:val="24"/>
          <w:szCs w:val="24"/>
        </w:rPr>
        <w:t xml:space="preserve"> </w:t>
      </w:r>
      <w:r w:rsidR="00547B20" w:rsidRPr="00547B20">
        <w:rPr>
          <w:rFonts w:ascii="Century Gothic" w:hAnsi="Century Gothic"/>
          <w:sz w:val="24"/>
          <w:szCs w:val="24"/>
        </w:rPr>
        <w:sym w:font="Wingdings" w:char="F0E0"/>
      </w:r>
      <w:r w:rsidRPr="008E6C02">
        <w:rPr>
          <w:rFonts w:ascii="Century Gothic" w:hAnsi="Century Gothic"/>
          <w:sz w:val="24"/>
          <w:szCs w:val="24"/>
        </w:rPr>
        <w:t xml:space="preserve"> se reproduce al alimentar al gatito.</w:t>
      </w:r>
    </w:p>
    <w:p w14:paraId="16EE5A72" w14:textId="1F9C2B66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 xml:space="preserve">sonido_dormir.mp3 </w:t>
      </w:r>
      <w:r w:rsidR="00547B20" w:rsidRPr="00547B20">
        <w:rPr>
          <w:rFonts w:ascii="Century Gothic" w:hAnsi="Century Gothic"/>
          <w:sz w:val="24"/>
          <w:szCs w:val="24"/>
        </w:rPr>
        <w:sym w:font="Wingdings" w:char="F0E0"/>
      </w:r>
      <w:r w:rsidRPr="008E6C02">
        <w:rPr>
          <w:rFonts w:ascii="Century Gothic" w:hAnsi="Century Gothic"/>
          <w:sz w:val="24"/>
          <w:szCs w:val="24"/>
        </w:rPr>
        <w:t xml:space="preserve"> se reproduce al poner a dormir al gatito.</w:t>
      </w:r>
    </w:p>
    <w:p w14:paraId="5110920B" w14:textId="768B2DE3" w:rsidR="00946FCE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 xml:space="preserve">sonido_jugar.mp3 </w:t>
      </w:r>
      <w:r w:rsidR="00547B20" w:rsidRPr="00547B20">
        <w:rPr>
          <w:rFonts w:ascii="Century Gothic" w:hAnsi="Century Gothic"/>
          <w:sz w:val="24"/>
          <w:szCs w:val="24"/>
        </w:rPr>
        <w:sym w:font="Wingdings" w:char="F0E0"/>
      </w:r>
      <w:r w:rsidRPr="008E6C02">
        <w:rPr>
          <w:rFonts w:ascii="Century Gothic" w:hAnsi="Century Gothic"/>
          <w:sz w:val="24"/>
          <w:szCs w:val="24"/>
        </w:rPr>
        <w:t xml:space="preserve"> se reproduce al jugar con el gatito.</w:t>
      </w:r>
    </w:p>
    <w:p w14:paraId="7A6B397B" w14:textId="2E19BC58" w:rsidR="00547B20" w:rsidRDefault="00547B20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sonido_despertar.mp3 </w:t>
      </w:r>
      <w:r w:rsidRPr="00547B20">
        <w:rPr>
          <w:rFonts w:ascii="Century Gothic" w:hAnsi="Century Gothic"/>
          <w:sz w:val="24"/>
          <w:szCs w:val="24"/>
        </w:rPr>
        <w:sym w:font="Wingdings" w:char="F0E0"/>
      </w:r>
      <w:r>
        <w:rPr>
          <w:rFonts w:ascii="Century Gothic" w:hAnsi="Century Gothic"/>
          <w:sz w:val="24"/>
          <w:szCs w:val="24"/>
        </w:rPr>
        <w:t>se reproduce al despertar al gatito.</w:t>
      </w:r>
    </w:p>
    <w:p w14:paraId="5664DF6B" w14:textId="4D9FA20F" w:rsidR="00547B20" w:rsidRDefault="00547B20" w:rsidP="00547B20">
      <w:pPr>
        <w:spacing w:before="60" w:after="60"/>
        <w:rPr>
          <w:rFonts w:ascii="Century Gothic" w:hAnsi="Century Gothic"/>
          <w:sz w:val="24"/>
          <w:szCs w:val="24"/>
        </w:rPr>
      </w:pPr>
    </w:p>
    <w:p w14:paraId="5F63AF4C" w14:textId="75651A93" w:rsidR="00547B20" w:rsidRDefault="00547B20" w:rsidP="00547B20">
      <w:pPr>
        <w:spacing w:before="60" w:after="60"/>
        <w:rPr>
          <w:rFonts w:ascii="Century Gothic" w:hAnsi="Century Gothic"/>
          <w:sz w:val="24"/>
          <w:szCs w:val="24"/>
        </w:rPr>
      </w:pPr>
      <w:r w:rsidRPr="00547B20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0D2ACF4" wp14:editId="0CCFADA5">
            <wp:simplePos x="0" y="0"/>
            <wp:positionH relativeFrom="margin">
              <wp:align>center</wp:align>
            </wp:positionH>
            <wp:positionV relativeFrom="margin">
              <wp:posOffset>1987712</wp:posOffset>
            </wp:positionV>
            <wp:extent cx="2486372" cy="1181265"/>
            <wp:effectExtent l="0" t="0" r="9525" b="0"/>
            <wp:wrapSquare wrapText="bothSides"/>
            <wp:docPr id="690162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6295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18161" w14:textId="5CD169AD" w:rsidR="00547B20" w:rsidRDefault="00547B20" w:rsidP="00547B20">
      <w:pPr>
        <w:spacing w:before="60" w:after="60"/>
        <w:rPr>
          <w:rFonts w:ascii="Century Gothic" w:hAnsi="Century Gothic"/>
          <w:sz w:val="24"/>
          <w:szCs w:val="24"/>
        </w:rPr>
      </w:pPr>
    </w:p>
    <w:p w14:paraId="50F9FB20" w14:textId="1400951C" w:rsidR="00547B20" w:rsidRDefault="00547B20" w:rsidP="00547B20">
      <w:pPr>
        <w:spacing w:before="60" w:after="60"/>
        <w:rPr>
          <w:rFonts w:ascii="Century Gothic" w:hAnsi="Century Gothic"/>
          <w:sz w:val="24"/>
          <w:szCs w:val="24"/>
        </w:rPr>
      </w:pPr>
    </w:p>
    <w:p w14:paraId="0AA06335" w14:textId="77777777" w:rsidR="00547B20" w:rsidRDefault="00547B20" w:rsidP="00547B20">
      <w:pPr>
        <w:spacing w:before="60" w:after="60"/>
        <w:rPr>
          <w:rFonts w:ascii="Century Gothic" w:hAnsi="Century Gothic"/>
          <w:sz w:val="24"/>
          <w:szCs w:val="24"/>
        </w:rPr>
      </w:pPr>
    </w:p>
    <w:p w14:paraId="6AA5511D" w14:textId="77777777" w:rsidR="00547B20" w:rsidRDefault="00547B20" w:rsidP="00547B20">
      <w:pPr>
        <w:spacing w:before="60" w:after="60"/>
        <w:rPr>
          <w:rFonts w:ascii="Century Gothic" w:hAnsi="Century Gothic"/>
          <w:sz w:val="24"/>
          <w:szCs w:val="24"/>
        </w:rPr>
      </w:pPr>
    </w:p>
    <w:p w14:paraId="5EB260E5" w14:textId="77777777" w:rsidR="00547B20" w:rsidRPr="00547B20" w:rsidRDefault="00547B20" w:rsidP="00547B20">
      <w:pPr>
        <w:spacing w:before="60" w:after="60"/>
        <w:rPr>
          <w:rFonts w:ascii="Century Gothic" w:hAnsi="Century Gothic"/>
          <w:sz w:val="24"/>
          <w:szCs w:val="24"/>
        </w:rPr>
      </w:pPr>
    </w:p>
    <w:p w14:paraId="03BF868B" w14:textId="1176C85F" w:rsidR="00946FCE" w:rsidRPr="008E6C02" w:rsidRDefault="00946FCE" w:rsidP="00946FCE">
      <w:pPr>
        <w:pStyle w:val="Ttulo2"/>
        <w:rPr>
          <w:rFonts w:ascii="Century Gothic" w:hAnsi="Century Gothic"/>
          <w:color w:val="FF336D"/>
          <w:sz w:val="28"/>
          <w:szCs w:val="28"/>
        </w:rPr>
      </w:pPr>
      <w:bookmarkStart w:id="15" w:name="_Toc230641283"/>
      <w:r w:rsidRPr="008E6C02">
        <w:rPr>
          <w:rFonts w:ascii="Century Gothic" w:eastAsia="Arial" w:hAnsi="Century Gothic" w:cs="Arial"/>
          <w:b/>
          <w:bCs/>
          <w:color w:val="FF336D"/>
          <w:sz w:val="28"/>
          <w:szCs w:val="28"/>
        </w:rPr>
        <w:t>7.2 Iconos y gráficos.</w:t>
      </w:r>
      <w:bookmarkEnd w:id="15"/>
    </w:p>
    <w:p w14:paraId="65992E1A" w14:textId="77777777" w:rsidR="00946FCE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Los íconos del launcher se incluyen en formato WebP a las densidades: mdpi, hdpi, xhdpi, xxhdpi, xxxhdpi, y en formato XML adaptive icon (anydpi-v26) con foreground y fondo personalizados (meowmaumotchi_background).</w:t>
      </w:r>
    </w:p>
    <w:p w14:paraId="34F68094" w14:textId="77777777" w:rsidR="00087F99" w:rsidRPr="008E6C02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408A90B5" w14:textId="14EADEEC" w:rsidR="00946FCE" w:rsidRPr="008E6C02" w:rsidRDefault="00946FCE" w:rsidP="00946FCE">
      <w:pPr>
        <w:pStyle w:val="Ttulo2"/>
        <w:rPr>
          <w:rFonts w:ascii="Century Gothic" w:hAnsi="Century Gothic"/>
          <w:color w:val="FF336D"/>
          <w:sz w:val="28"/>
          <w:szCs w:val="28"/>
        </w:rPr>
      </w:pPr>
      <w:bookmarkStart w:id="16" w:name="_Toc230641284"/>
      <w:r w:rsidRPr="008E6C02">
        <w:rPr>
          <w:rFonts w:ascii="Century Gothic" w:eastAsia="Arial" w:hAnsi="Century Gothic" w:cs="Arial"/>
          <w:b/>
          <w:bCs/>
          <w:color w:val="FF336D"/>
          <w:sz w:val="28"/>
          <w:szCs w:val="28"/>
        </w:rPr>
        <w:t>7.3 Layouts.</w:t>
      </w:r>
      <w:bookmarkEnd w:id="16"/>
    </w:p>
    <w:p w14:paraId="1EDE53DC" w14:textId="77777777" w:rsidR="00946FCE" w:rsidRPr="008E6C02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Los dos layouts propios de la aplicación son:</w:t>
      </w:r>
    </w:p>
    <w:p w14:paraId="5243EC2C" w14:textId="77777777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activity_main.xml — pantalla principal con las barras de estadísticas (Hambre, Felicidad, Energía, Pancita), botones de acción (Comer, Jugar, Dormir), el campo de nombre (hint: "Ej: Mochi, Luna, Nube...") y la imagen del gatito.</w:t>
      </w:r>
    </w:p>
    <w:p w14:paraId="12C8383E" w14:textId="77777777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custom_dialog.xml — diálogo personalizado con un botón "Ok" (RelativeLayout simple).</w:t>
      </w:r>
    </w:p>
    <w:p w14:paraId="25856A43" w14:textId="77777777" w:rsidR="00946FCE" w:rsidRPr="008E6C02" w:rsidRDefault="00946FCE" w:rsidP="00946FCE">
      <w:pPr>
        <w:spacing w:before="60" w:after="60"/>
        <w:rPr>
          <w:rFonts w:ascii="Century Gothic" w:hAnsi="Century Gothic"/>
        </w:rPr>
      </w:pPr>
    </w:p>
    <w:p w14:paraId="48A2DB6D" w14:textId="77777777" w:rsidR="00946FCE" w:rsidRDefault="00946FCE" w:rsidP="00946FCE">
      <w:pPr>
        <w:spacing w:before="60" w:after="60"/>
        <w:rPr>
          <w:rFonts w:ascii="Century Gothic" w:hAnsi="Century Gothic"/>
        </w:rPr>
      </w:pPr>
    </w:p>
    <w:p w14:paraId="3D0EAA2D" w14:textId="77777777" w:rsidR="00087F99" w:rsidRDefault="00087F99" w:rsidP="00946FCE">
      <w:pPr>
        <w:spacing w:before="60" w:after="60"/>
        <w:rPr>
          <w:rFonts w:ascii="Century Gothic" w:hAnsi="Century Gothic"/>
        </w:rPr>
      </w:pPr>
    </w:p>
    <w:p w14:paraId="29F12AB8" w14:textId="77777777" w:rsidR="00087F99" w:rsidRDefault="00087F99" w:rsidP="00946FCE">
      <w:pPr>
        <w:spacing w:before="60" w:after="60"/>
        <w:rPr>
          <w:rFonts w:ascii="Century Gothic" w:hAnsi="Century Gothic"/>
        </w:rPr>
      </w:pPr>
    </w:p>
    <w:p w14:paraId="71CE1A6F" w14:textId="77777777" w:rsidR="00087F99" w:rsidRDefault="00087F99" w:rsidP="00946FCE">
      <w:pPr>
        <w:spacing w:before="60" w:after="60"/>
        <w:rPr>
          <w:rFonts w:ascii="Century Gothic" w:hAnsi="Century Gothic"/>
        </w:rPr>
      </w:pPr>
    </w:p>
    <w:p w14:paraId="23E65E45" w14:textId="77777777" w:rsidR="00087F99" w:rsidRDefault="00087F99" w:rsidP="00946FCE">
      <w:pPr>
        <w:spacing w:before="60" w:after="60"/>
        <w:rPr>
          <w:rFonts w:ascii="Century Gothic" w:hAnsi="Century Gothic"/>
        </w:rPr>
      </w:pPr>
    </w:p>
    <w:p w14:paraId="605644D6" w14:textId="010DA54F" w:rsidR="00087F99" w:rsidRDefault="00087F99" w:rsidP="00946FCE">
      <w:pPr>
        <w:spacing w:before="60" w:after="60"/>
        <w:rPr>
          <w:rFonts w:ascii="Century Gothic" w:hAnsi="Century Gothic"/>
        </w:rPr>
      </w:pPr>
      <w:r w:rsidRPr="00087F99">
        <w:rPr>
          <w:rFonts w:ascii="Century Gothic" w:hAnsi="Century Gothic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E51D8B2" wp14:editId="355E632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612130" cy="4667250"/>
            <wp:effectExtent l="0" t="0" r="7620" b="0"/>
            <wp:wrapSquare wrapText="bothSides"/>
            <wp:docPr id="984420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02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51CA6" w14:textId="77777777" w:rsidR="00087F99" w:rsidRPr="008E6C02" w:rsidRDefault="00087F99" w:rsidP="00946FCE">
      <w:pPr>
        <w:spacing w:before="60" w:after="60"/>
        <w:rPr>
          <w:rFonts w:ascii="Century Gothic" w:hAnsi="Century Gothic"/>
        </w:rPr>
      </w:pPr>
    </w:p>
    <w:p w14:paraId="2622575A" w14:textId="1DB3F1E9" w:rsidR="00946FCE" w:rsidRPr="008E6C02" w:rsidRDefault="00946FCE" w:rsidP="00946FCE">
      <w:pPr>
        <w:pStyle w:val="Ttulo1"/>
        <w:rPr>
          <w:rFonts w:ascii="Century Gothic" w:hAnsi="Century Gothic"/>
          <w:color w:val="990033"/>
        </w:rPr>
      </w:pPr>
      <w:bookmarkStart w:id="17" w:name="_Toc230641285"/>
      <w:r w:rsidRPr="008E6C02">
        <w:rPr>
          <w:rFonts w:ascii="Century Gothic" w:eastAsia="Arial" w:hAnsi="Century Gothic" w:cs="Arial"/>
          <w:b/>
          <w:bCs/>
          <w:color w:val="990033"/>
          <w:sz w:val="32"/>
          <w:szCs w:val="32"/>
        </w:rPr>
        <w:t>Dependencias principales.</w:t>
      </w:r>
      <w:bookmarkEnd w:id="17"/>
    </w:p>
    <w:p w14:paraId="0E7DCD59" w14:textId="77777777" w:rsidR="00946FCE" w:rsidRPr="008E6C02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Las dependencias se infieren del contenido de META-INF y los archivos .dex: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61"/>
        <w:gridCol w:w="5599"/>
      </w:tblGrid>
      <w:tr w:rsidR="00946FCE" w:rsidRPr="008E6C02" w14:paraId="4A45A957" w14:textId="77777777" w:rsidTr="008E6C02">
        <w:trPr>
          <w:tblHeader/>
        </w:trPr>
        <w:tc>
          <w:tcPr>
            <w:tcW w:w="4680" w:type="dxa"/>
            <w:shd w:val="clear" w:color="auto" w:fill="FF336D"/>
            <w:vAlign w:val="center"/>
          </w:tcPr>
          <w:p w14:paraId="0B3B84E9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Librería</w:t>
            </w:r>
          </w:p>
        </w:tc>
        <w:tc>
          <w:tcPr>
            <w:tcW w:w="4680" w:type="dxa"/>
            <w:shd w:val="clear" w:color="auto" w:fill="FF336D"/>
            <w:vAlign w:val="center"/>
          </w:tcPr>
          <w:p w14:paraId="05668D4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Propósito</w:t>
            </w:r>
          </w:p>
        </w:tc>
      </w:tr>
      <w:tr w:rsidR="00946FCE" w:rsidRPr="008E6C02" w14:paraId="5A656418" w14:textId="77777777" w:rsidTr="00504E3A">
        <w:tc>
          <w:tcPr>
            <w:tcW w:w="0" w:type="auto"/>
            <w:shd w:val="clear" w:color="auto" w:fill="F5F5FA"/>
            <w:vAlign w:val="center"/>
          </w:tcPr>
          <w:p w14:paraId="6D7E475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AndroidX AppCompat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2082F107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Compatibilidad de actividades y estilos.</w:t>
            </w:r>
          </w:p>
        </w:tc>
      </w:tr>
      <w:tr w:rsidR="00946FCE" w:rsidRPr="008E6C02" w14:paraId="6D432339" w14:textId="77777777" w:rsidTr="00504E3A">
        <w:tc>
          <w:tcPr>
            <w:tcW w:w="0" w:type="auto"/>
            <w:shd w:val="clear" w:color="auto" w:fill="FFFFFF"/>
            <w:vAlign w:val="center"/>
          </w:tcPr>
          <w:p w14:paraId="7EBDE2A7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AndroidX Core KTX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AD1D1F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Extensiones Kotlin para la API de Android.</w:t>
            </w:r>
          </w:p>
        </w:tc>
      </w:tr>
      <w:tr w:rsidR="00946FCE" w:rsidRPr="008E6C02" w14:paraId="66281D82" w14:textId="77777777" w:rsidTr="00504E3A">
        <w:tc>
          <w:tcPr>
            <w:tcW w:w="0" w:type="auto"/>
            <w:shd w:val="clear" w:color="auto" w:fill="F5F5FA"/>
            <w:vAlign w:val="center"/>
          </w:tcPr>
          <w:p w14:paraId="43AB304D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AndroidX Lifecycle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1968D7B6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Gestión del ciclo de vida (LiveData, ViewModel, Process).</w:t>
            </w:r>
          </w:p>
        </w:tc>
      </w:tr>
      <w:tr w:rsidR="00946FCE" w:rsidRPr="008E6C02" w14:paraId="46CDAAB3" w14:textId="77777777" w:rsidTr="00504E3A">
        <w:tc>
          <w:tcPr>
            <w:tcW w:w="0" w:type="auto"/>
            <w:shd w:val="clear" w:color="auto" w:fill="FFFFFF"/>
            <w:vAlign w:val="center"/>
          </w:tcPr>
          <w:p w14:paraId="2C00ED81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Material Design Components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A42935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Componentes de UI (ProgressBar, Button, Card, Dialog).</w:t>
            </w:r>
          </w:p>
        </w:tc>
      </w:tr>
      <w:tr w:rsidR="00946FCE" w:rsidRPr="008E6C02" w14:paraId="4015DD78" w14:textId="77777777" w:rsidTr="00504E3A">
        <w:tc>
          <w:tcPr>
            <w:tcW w:w="0" w:type="auto"/>
            <w:shd w:val="clear" w:color="auto" w:fill="F5F5FA"/>
            <w:vAlign w:val="center"/>
          </w:tcPr>
          <w:p w14:paraId="5B1A63B3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AndroidX Emoji2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1E6FBF98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Renderizado de emojis compatible con versiones anteriores.</w:t>
            </w:r>
          </w:p>
        </w:tc>
      </w:tr>
      <w:tr w:rsidR="00946FCE" w:rsidRPr="008E6C02" w14:paraId="339EAF78" w14:textId="77777777" w:rsidTr="00504E3A">
        <w:tc>
          <w:tcPr>
            <w:tcW w:w="0" w:type="auto"/>
            <w:shd w:val="clear" w:color="auto" w:fill="FFFFFF"/>
            <w:vAlign w:val="center"/>
          </w:tcPr>
          <w:p w14:paraId="21DE27BA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lastRenderedPageBreak/>
              <w:t>AndroidX ProfileInstaller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A6C9F5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Optimización ART del tiempo de inicio.</w:t>
            </w:r>
          </w:p>
        </w:tc>
      </w:tr>
      <w:tr w:rsidR="00946FCE" w:rsidRPr="008E6C02" w14:paraId="46520E2A" w14:textId="77777777" w:rsidTr="00504E3A">
        <w:tc>
          <w:tcPr>
            <w:tcW w:w="0" w:type="auto"/>
            <w:shd w:val="clear" w:color="auto" w:fill="F5F5FA"/>
            <w:vAlign w:val="center"/>
          </w:tcPr>
          <w:p w14:paraId="69BE64E9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Kotlinx Coroutines Android</w:t>
            </w:r>
          </w:p>
        </w:tc>
        <w:tc>
          <w:tcPr>
            <w:tcW w:w="0" w:type="auto"/>
            <w:shd w:val="clear" w:color="auto" w:fill="F5F5FA"/>
            <w:vAlign w:val="center"/>
          </w:tcPr>
          <w:p w14:paraId="48322213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Manejo de concurrencia y timers asíncronos.</w:t>
            </w:r>
          </w:p>
        </w:tc>
      </w:tr>
      <w:tr w:rsidR="00946FCE" w:rsidRPr="008E6C02" w14:paraId="76FFDF29" w14:textId="77777777" w:rsidTr="00504E3A">
        <w:tc>
          <w:tcPr>
            <w:tcW w:w="0" w:type="auto"/>
            <w:shd w:val="clear" w:color="auto" w:fill="FFFFFF"/>
            <w:vAlign w:val="center"/>
          </w:tcPr>
          <w:p w14:paraId="54F6443D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Kotlinx Coroutines Core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A4AFFB" w14:textId="77777777" w:rsidR="00946FCE" w:rsidRPr="008E6C02" w:rsidRDefault="00946FCE" w:rsidP="00504E3A">
            <w:pPr>
              <w:rPr>
                <w:rFonts w:ascii="Century Gothic" w:hAnsi="Century Gothic"/>
                <w:sz w:val="24"/>
                <w:szCs w:val="24"/>
              </w:rPr>
            </w:pPr>
            <w:r w:rsidRPr="008E6C02">
              <w:rPr>
                <w:rFonts w:ascii="Century Gothic" w:hAnsi="Century Gothic"/>
                <w:sz w:val="24"/>
                <w:szCs w:val="24"/>
              </w:rPr>
              <w:t>Core de coroutines para lógica asíncrona del juego.</w:t>
            </w:r>
          </w:p>
        </w:tc>
      </w:tr>
    </w:tbl>
    <w:p w14:paraId="512123D3" w14:textId="14EDBAAC" w:rsidR="00946FCE" w:rsidRPr="008E6C02" w:rsidRDefault="00946FCE" w:rsidP="00946FCE">
      <w:pPr>
        <w:pStyle w:val="Ttulo1"/>
        <w:rPr>
          <w:rFonts w:ascii="Century Gothic" w:hAnsi="Century Gothic"/>
          <w:color w:val="990033"/>
        </w:rPr>
      </w:pPr>
      <w:bookmarkStart w:id="18" w:name="_Toc230641286"/>
      <w:r w:rsidRPr="008E6C02">
        <w:rPr>
          <w:rFonts w:ascii="Century Gothic" w:eastAsia="Arial" w:hAnsi="Century Gothic" w:cs="Arial"/>
          <w:b/>
          <w:bCs/>
          <w:color w:val="990033"/>
          <w:sz w:val="32"/>
          <w:szCs w:val="32"/>
        </w:rPr>
        <w:t>Consideraciones de seguridad.</w:t>
      </w:r>
      <w:bookmarkEnd w:id="18"/>
    </w:p>
    <w:p w14:paraId="7F684046" w14:textId="77777777" w:rsidR="00946FCE" w:rsidRPr="008E6C02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El APK analizado contiene el flag android:debuggable="true", lo que indica que es una build de DEBUG. Antes de publicar en Play Store se debe:</w:t>
      </w:r>
    </w:p>
    <w:p w14:paraId="5D76A97A" w14:textId="77777777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Compilar en modo RELEASE (android:debuggable se elimina automáticamente).</w:t>
      </w:r>
    </w:p>
    <w:p w14:paraId="2C508477" w14:textId="77777777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Firmar el APK con un keystore de producción.</w:t>
      </w:r>
    </w:p>
    <w:p w14:paraId="27F68639" w14:textId="77777777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Verificar que ProGuard/R8 esté habilitado para ofuscar y minimizar el código.</w:t>
      </w:r>
    </w:p>
    <w:p w14:paraId="37880D01" w14:textId="77777777" w:rsidR="00946FCE" w:rsidRDefault="00946FCE" w:rsidP="00946FCE">
      <w:pPr>
        <w:spacing w:before="80" w:after="8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El campo android:allowBackup="true" permite copias de seguridad ADB. Evaluar si los datos del gatito (SharedPreferences) deben excluirse del backup en producción con las reglas de backup (res/xml/backup_rules.xml ya referenciado en el manifiesto).</w:t>
      </w:r>
    </w:p>
    <w:p w14:paraId="07FD477D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5D0A4191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45326B66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3D842BC2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79734DBD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5EEA000C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428FF548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17E5092E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5B92DCCE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62E0D1FB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3ED73CCD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31D33817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35FF21A9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4BC802BD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747634AD" w14:textId="77777777" w:rsidR="00087F99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1C3B7361" w14:textId="77777777" w:rsidR="00087F99" w:rsidRPr="008E6C02" w:rsidRDefault="00087F99" w:rsidP="00946FCE">
      <w:pPr>
        <w:spacing w:before="80" w:after="80"/>
        <w:rPr>
          <w:rFonts w:ascii="Century Gothic" w:hAnsi="Century Gothic"/>
          <w:sz w:val="24"/>
          <w:szCs w:val="24"/>
        </w:rPr>
      </w:pPr>
    </w:p>
    <w:p w14:paraId="7967A019" w14:textId="58D073B5" w:rsidR="00946FCE" w:rsidRPr="008E6C02" w:rsidRDefault="00946FCE" w:rsidP="00946FCE">
      <w:pPr>
        <w:pStyle w:val="Ttulo1"/>
        <w:rPr>
          <w:rFonts w:ascii="Century Gothic" w:hAnsi="Century Gothic"/>
          <w:color w:val="990033"/>
        </w:rPr>
      </w:pPr>
      <w:bookmarkStart w:id="19" w:name="_Toc230641287"/>
      <w:r w:rsidRPr="008E6C02">
        <w:rPr>
          <w:rFonts w:ascii="Century Gothic" w:eastAsia="Arial" w:hAnsi="Century Gothic" w:cs="Arial"/>
          <w:b/>
          <w:bCs/>
          <w:color w:val="990033"/>
          <w:sz w:val="32"/>
          <w:szCs w:val="32"/>
        </w:rPr>
        <w:lastRenderedPageBreak/>
        <w:t>Estructura de archivos del APK.</w:t>
      </w:r>
      <w:bookmarkEnd w:id="19"/>
    </w:p>
    <w:p w14:paraId="47958141" w14:textId="15700709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  <w:r w:rsidRPr="00087F99">
        <w:rPr>
          <w:rFonts w:ascii="Century Gothic" w:hAnsi="Century Gothic"/>
          <w:b/>
          <w:bCs/>
          <w:noProof/>
          <w:color w:val="990033"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2126F4DC" wp14:editId="3F4D8E06">
            <wp:simplePos x="0" y="0"/>
            <wp:positionH relativeFrom="margin">
              <wp:posOffset>3075940</wp:posOffset>
            </wp:positionH>
            <wp:positionV relativeFrom="margin">
              <wp:posOffset>556260</wp:posOffset>
            </wp:positionV>
            <wp:extent cx="3243580" cy="4986655"/>
            <wp:effectExtent l="0" t="0" r="0" b="4445"/>
            <wp:wrapSquare wrapText="bothSides"/>
            <wp:docPr id="134633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778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7F99">
        <w:rPr>
          <w:rFonts w:ascii="Century Gothic" w:hAnsi="Century Gothic"/>
          <w:b/>
          <w:bCs/>
          <w:noProof/>
          <w:color w:val="990033"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498BF8E4" wp14:editId="40B627DB">
            <wp:simplePos x="0" y="0"/>
            <wp:positionH relativeFrom="margin">
              <wp:posOffset>-591185</wp:posOffset>
            </wp:positionH>
            <wp:positionV relativeFrom="margin">
              <wp:posOffset>556260</wp:posOffset>
            </wp:positionV>
            <wp:extent cx="3234055" cy="5316220"/>
            <wp:effectExtent l="0" t="0" r="4445" b="0"/>
            <wp:wrapSquare wrapText="bothSides"/>
            <wp:docPr id="513382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8291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71754" w14:textId="4E447848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5167ED26" w14:textId="16A846D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71D00506" w14:textId="7777777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2A0BFF74" w14:textId="302C5895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102B458B" w14:textId="374EAEC2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0E714459" w14:textId="1B561B60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05D40073" w14:textId="7777777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7D3AC9E9" w14:textId="732695ED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4ABE340E" w14:textId="6D6C2B6E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11A3987C" w14:textId="79ADAE95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24B590E3" w14:textId="3712A484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  <w:r w:rsidRPr="00087F99">
        <w:rPr>
          <w:rFonts w:ascii="Century Gothic" w:hAnsi="Century Gothic"/>
          <w:b/>
          <w:bCs/>
          <w:noProof/>
          <w:color w:val="990033"/>
          <w:sz w:val="32"/>
          <w:szCs w:val="32"/>
        </w:rPr>
        <w:lastRenderedPageBreak/>
        <w:drawing>
          <wp:anchor distT="0" distB="0" distL="114300" distR="114300" simplePos="0" relativeHeight="251675648" behindDoc="0" locked="0" layoutInCell="1" allowOverlap="1" wp14:anchorId="613E29F4" wp14:editId="6B687FC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677163" cy="4010585"/>
            <wp:effectExtent l="0" t="0" r="0" b="9525"/>
            <wp:wrapSquare wrapText="bothSides"/>
            <wp:docPr id="444320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2039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76FE1" w14:textId="7777777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5271BB87" w14:textId="45737062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182F33A3" w14:textId="259F66A3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5DA3FCC3" w14:textId="701D39A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57B0D3CA" w14:textId="1608FADF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3443BB61" w14:textId="70A54AFF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1139FA3D" w14:textId="7777777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09FEA4ED" w14:textId="7777777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56F921E7" w14:textId="2D3AAA15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5DEA3E0F" w14:textId="7777777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1F7B8335" w14:textId="7777777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296EA70D" w14:textId="7777777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72AEEFBA" w14:textId="453A4AA8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08835A60" w14:textId="7777777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496403E0" w14:textId="7777777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7018C880" w14:textId="77777777" w:rsidR="00087F99" w:rsidRDefault="00087F99" w:rsidP="00087F99">
      <w:pPr>
        <w:rPr>
          <w:rFonts w:ascii="Century Gothic" w:hAnsi="Century Gothic"/>
          <w:b/>
          <w:bCs/>
          <w:color w:val="990033"/>
          <w:sz w:val="32"/>
          <w:szCs w:val="32"/>
        </w:rPr>
      </w:pPr>
    </w:p>
    <w:p w14:paraId="0B7C44E2" w14:textId="2BD28DC5" w:rsidR="00946FCE" w:rsidRPr="008E6C02" w:rsidRDefault="00946FCE" w:rsidP="00946FCE">
      <w:pPr>
        <w:pStyle w:val="Ttulo1"/>
        <w:rPr>
          <w:rFonts w:ascii="Century Gothic" w:hAnsi="Century Gothic"/>
          <w:color w:val="990033"/>
        </w:rPr>
      </w:pPr>
      <w:bookmarkStart w:id="20" w:name="_Toc230641288"/>
      <w:r w:rsidRPr="008E6C02">
        <w:rPr>
          <w:rFonts w:ascii="Century Gothic" w:eastAsia="Arial" w:hAnsi="Century Gothic" w:cs="Arial"/>
          <w:b/>
          <w:bCs/>
          <w:color w:val="990033"/>
          <w:sz w:val="32"/>
          <w:szCs w:val="32"/>
        </w:rPr>
        <w:t>Información de contacto y propiedad.</w:t>
      </w:r>
      <w:bookmarkEnd w:id="20"/>
    </w:p>
    <w:p w14:paraId="396B3A30" w14:textId="77777777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Autora: michellevzo</w:t>
      </w:r>
    </w:p>
    <w:p w14:paraId="61A42418" w14:textId="77777777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Package: com.michellevzo.meowmiaumotchi</w:t>
      </w:r>
    </w:p>
    <w:p w14:paraId="710992B2" w14:textId="77777777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Versión: 1.0</w:t>
      </w:r>
    </w:p>
    <w:p w14:paraId="174D98AC" w14:textId="77777777" w:rsidR="00946FCE" w:rsidRPr="008E6C02" w:rsidRDefault="00946FCE" w:rsidP="00946FCE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8E6C02">
        <w:rPr>
          <w:rFonts w:ascii="Century Gothic" w:hAnsi="Century Gothic"/>
          <w:sz w:val="24"/>
          <w:szCs w:val="24"/>
        </w:rPr>
        <w:t>Fecha del documento: Mayo 2026</w:t>
      </w:r>
    </w:p>
    <w:p w14:paraId="0EF707BE" w14:textId="77777777" w:rsidR="00946FCE" w:rsidRPr="008E6C02" w:rsidRDefault="00946FCE">
      <w:pPr>
        <w:rPr>
          <w:rFonts w:ascii="Century Gothic" w:hAnsi="Century Gothic"/>
        </w:rPr>
      </w:pPr>
    </w:p>
    <w:sectPr w:rsidR="00946FCE" w:rsidRPr="008E6C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61D40" w14:textId="77777777" w:rsidR="0039370B" w:rsidRDefault="0039370B" w:rsidP="00EC2860">
      <w:r>
        <w:separator/>
      </w:r>
    </w:p>
  </w:endnote>
  <w:endnote w:type="continuationSeparator" w:id="0">
    <w:p w14:paraId="00DDC844" w14:textId="77777777" w:rsidR="0039370B" w:rsidRDefault="0039370B" w:rsidP="00EC2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24E14" w14:textId="77777777" w:rsidR="0039370B" w:rsidRDefault="0039370B" w:rsidP="00EC2860">
      <w:r>
        <w:separator/>
      </w:r>
    </w:p>
  </w:footnote>
  <w:footnote w:type="continuationSeparator" w:id="0">
    <w:p w14:paraId="7ACD88E7" w14:textId="77777777" w:rsidR="0039370B" w:rsidRDefault="0039370B" w:rsidP="00EC2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333F"/>
    <w:multiLevelType w:val="hybridMultilevel"/>
    <w:tmpl w:val="4AA2AF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CB1034"/>
    <w:multiLevelType w:val="hybridMultilevel"/>
    <w:tmpl w:val="206C252E"/>
    <w:lvl w:ilvl="0" w:tplc="AD368320">
      <w:start w:val="1"/>
      <w:numFmt w:val="bullet"/>
      <w:lvlText w:val="●"/>
      <w:lvlJc w:val="left"/>
      <w:pPr>
        <w:ind w:left="720" w:hanging="360"/>
      </w:pPr>
    </w:lvl>
    <w:lvl w:ilvl="1" w:tplc="E7AC3566">
      <w:start w:val="1"/>
      <w:numFmt w:val="bullet"/>
      <w:lvlText w:val="○"/>
      <w:lvlJc w:val="left"/>
      <w:pPr>
        <w:ind w:left="1440" w:hanging="360"/>
      </w:pPr>
    </w:lvl>
    <w:lvl w:ilvl="2" w:tplc="EAB4B72C">
      <w:start w:val="1"/>
      <w:numFmt w:val="bullet"/>
      <w:lvlText w:val="■"/>
      <w:lvlJc w:val="left"/>
      <w:pPr>
        <w:ind w:left="2160" w:hanging="360"/>
      </w:pPr>
    </w:lvl>
    <w:lvl w:ilvl="3" w:tplc="AF828B8E">
      <w:start w:val="1"/>
      <w:numFmt w:val="bullet"/>
      <w:lvlText w:val="●"/>
      <w:lvlJc w:val="left"/>
      <w:pPr>
        <w:ind w:left="2880" w:hanging="360"/>
      </w:pPr>
    </w:lvl>
    <w:lvl w:ilvl="4" w:tplc="59A817CE">
      <w:start w:val="1"/>
      <w:numFmt w:val="bullet"/>
      <w:lvlText w:val="○"/>
      <w:lvlJc w:val="left"/>
      <w:pPr>
        <w:ind w:left="3600" w:hanging="360"/>
      </w:pPr>
    </w:lvl>
    <w:lvl w:ilvl="5" w:tplc="B2667258">
      <w:start w:val="1"/>
      <w:numFmt w:val="bullet"/>
      <w:lvlText w:val="■"/>
      <w:lvlJc w:val="left"/>
      <w:pPr>
        <w:ind w:left="4320" w:hanging="360"/>
      </w:pPr>
    </w:lvl>
    <w:lvl w:ilvl="6" w:tplc="3D544E4A">
      <w:start w:val="1"/>
      <w:numFmt w:val="bullet"/>
      <w:lvlText w:val="●"/>
      <w:lvlJc w:val="left"/>
      <w:pPr>
        <w:ind w:left="5040" w:hanging="360"/>
      </w:pPr>
    </w:lvl>
    <w:lvl w:ilvl="7" w:tplc="E22AE994">
      <w:start w:val="1"/>
      <w:numFmt w:val="bullet"/>
      <w:lvlText w:val="●"/>
      <w:lvlJc w:val="left"/>
      <w:pPr>
        <w:ind w:left="5760" w:hanging="360"/>
      </w:pPr>
    </w:lvl>
    <w:lvl w:ilvl="8" w:tplc="8D846444">
      <w:start w:val="1"/>
      <w:numFmt w:val="bullet"/>
      <w:lvlText w:val="●"/>
      <w:lvlJc w:val="left"/>
      <w:pPr>
        <w:ind w:left="6480" w:hanging="360"/>
      </w:pPr>
    </w:lvl>
  </w:abstractNum>
  <w:num w:numId="1" w16cid:durableId="1492597389">
    <w:abstractNumId w:val="1"/>
    <w:lvlOverride w:ilvl="0">
      <w:startOverride w:val="1"/>
    </w:lvlOverride>
  </w:num>
  <w:num w:numId="2" w16cid:durableId="49946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CE"/>
    <w:rsid w:val="00087F99"/>
    <w:rsid w:val="000B4020"/>
    <w:rsid w:val="00203C24"/>
    <w:rsid w:val="0039370B"/>
    <w:rsid w:val="00424DE4"/>
    <w:rsid w:val="00486453"/>
    <w:rsid w:val="00503D6E"/>
    <w:rsid w:val="005176AA"/>
    <w:rsid w:val="00547B20"/>
    <w:rsid w:val="00673DC8"/>
    <w:rsid w:val="006D3572"/>
    <w:rsid w:val="007D51D9"/>
    <w:rsid w:val="008E6C02"/>
    <w:rsid w:val="00946FCE"/>
    <w:rsid w:val="00A9059C"/>
    <w:rsid w:val="00BD1940"/>
    <w:rsid w:val="00C45A0F"/>
    <w:rsid w:val="00C510C0"/>
    <w:rsid w:val="00D47011"/>
    <w:rsid w:val="00EC2860"/>
    <w:rsid w:val="00ED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E76D"/>
  <w15:chartTrackingRefBased/>
  <w15:docId w15:val="{B9DBE605-4386-4FF5-907A-AF79ECB79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FC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4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F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F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F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F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F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F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F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F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F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F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F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FCE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946F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F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F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FC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C2860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C286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C286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C286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C28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2860"/>
    <w:rPr>
      <w:rFonts w:ascii="Arial" w:eastAsia="Arial" w:hAnsi="Arial" w:cs="Arial"/>
      <w:kern w:val="0"/>
      <w:sz w:val="22"/>
      <w:szCs w:val="22"/>
      <w:lang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C28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860"/>
    <w:rPr>
      <w:rFonts w:ascii="Arial" w:eastAsia="Arial" w:hAnsi="Arial" w:cs="Arial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98C1D-564E-4970-AB3B-6C2CC4C79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16</Pages>
  <Words>1307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VILLALVAZO PARTIDA, GERALDINE MICHELLE</dc:creator>
  <cp:keywords/>
  <dc:description/>
  <cp:lastModifiedBy>VILLALVAZO PARTIDA, GERALDINE MICHELLE</cp:lastModifiedBy>
  <cp:revision>7</cp:revision>
  <dcterms:created xsi:type="dcterms:W3CDTF">2026-05-25T23:07:00Z</dcterms:created>
  <dcterms:modified xsi:type="dcterms:W3CDTF">2026-05-27T06:55:00Z</dcterms:modified>
</cp:coreProperties>
</file>