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Mezcla de distribuciones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5.5047607421875" w:line="239.8913812637329" w:lineRule="auto"/>
        <w:ind w:left="4.58251953125" w:right="0" w:firstLine="297.0870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La estimaciÛn de la media es sesgada, es decir, es diferente del par·metro a estimar.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5.59326171875" w:line="239.8913812637329" w:lineRule="auto"/>
        <w:ind w:left="15.7415771484375" w:right="0.0665283203125" w:firstLine="287.123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EstimaciÛn de pronÛstico para llegar a la media de nuevo Sin considerar dos fases, la recuperaciÛn serÌa pasar de la rcesiÛn profunda (roja) a la media (lÌnea roja).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34423828125" w:line="239.8913812637329" w:lineRule="auto"/>
        <w:ind w:left="1.793212890625" w:right="0.0677490234375" w:firstLine="299.6771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Al considerar las fases, se pueden alcanzar dos medias: primero la media de recesiÛn y desp˙es pasar a la media de expansiÛn.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5.615234375" w:line="240" w:lineRule="auto"/>
        <w:ind w:left="302.0681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De que depende la velocidad de una din·mica?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22369384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.0642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 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P 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91996383667" w:lineRule="auto"/>
        <w:ind w:left="0" w:right="0.02197265625" w:firstLine="306.25274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Si el proceso es estacionario entonces j j &lt; 1: Estacionario implica media y varianza constante en un tiempo determinado.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Media del proceso P 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.0645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 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P 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2.069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Despejando P 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se tiene: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.0645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 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single"/>
          <w:shd w:fill="auto" w:val="clear"/>
          <w:vertAlign w:val="superscript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si </w:t>
        <w:br w:type="textWrapping"/>
        <w:t xml:space="preserve"> &gt; 0 entonces la media es positiva P 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&gt; 0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91996383667" w:lineRule="auto"/>
        <w:ind w:left="306.25335693359375" w:right="1207.576293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Si   no es cercana a cero (m·s velocidad o menos velocidad?) Si   se acerca a cero (m·s velocidad o menos velocidad?)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5283203125" w:line="240" w:lineRule="auto"/>
        <w:ind w:left="302.0690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Pr·ctica 3: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39.891996383667" w:lineRule="auto"/>
        <w:ind w:left="303.4637451171875" w:right="712.8204345703125" w:firstLine="9.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1) Obtener los los momentos (media y varianza) de las cuatro fases 2) Obtener los momentos (media y vairanza) de toda la muestra 3) Compararlas y explicarlas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29736328125" w:line="240" w:lineRule="auto"/>
        <w:ind w:left="301.6705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Ej. de simulaciÛn: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0.6741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4) Aplicar la ecuaciÛn P 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</w:t>
        <w:br w:type="textWrapping"/>
        <w:t xml:space="preserve"> +  P 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8.88092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Valores del proceso </w:t>
        <w:br w:type="textWrapping"/>
        <w:t xml:space="preserve"> = 1;   = 0:6; T = 200; P 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2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5.0567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5) GraÖcar el proceso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03.4625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6) Calcular la media del proceso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83251953125" w:line="223.15961837768555" w:lineRule="auto"/>
        <w:ind w:left="1.79290771484375" w:right="0.0592041015625" w:firstLine="304.45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7) Aplicar P 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Shock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17:9 un shock negativo inicial y estimar el tiempo en el que se alcanzar· la media, graÖcar el tiempo de recuperaciÛn. 8) Valores del proceso </w:t>
        <w:br w:type="textWrapping"/>
        <w:t xml:space="preserve"> = 1;   = 0:2; T = 200; P 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2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3.46160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9) Repetir de 5 a 7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1103515625" w:line="240" w:lineRule="auto"/>
        <w:ind w:left="312.826843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10) En cu·l proceso 4 u 8 se llega m·s r·pido a la media?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8.543701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2</w:t>
      </w:r>
    </w:p>
    <w:sectPr>
      <w:pgSz w:h="15840" w:w="12240"/>
      <w:pgMar w:bottom="1787.2999572753906" w:top="2496.038818359375" w:left="2679.1458129882812" w:right="2690.310668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