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5C3A" w:rsidRPr="009C5C3A" w:rsidRDefault="009C5C3A" w:rsidP="009C5C3A">
      <w:pPr>
        <w:rPr>
          <w:b/>
          <w:bCs/>
          <w:sz w:val="28"/>
          <w:szCs w:val="28"/>
          <w:lang w:val="el-GR"/>
        </w:rPr>
      </w:pPr>
      <w:r w:rsidRPr="00F61D73">
        <w:rPr>
          <w:b/>
          <w:bCs/>
          <w:sz w:val="28"/>
          <w:szCs w:val="28"/>
          <w:lang w:val="el-GR"/>
        </w:rPr>
        <w:t xml:space="preserve">Εισαγωγή στην </w:t>
      </w:r>
      <w:r w:rsidRPr="00F61D73">
        <w:rPr>
          <w:b/>
          <w:bCs/>
          <w:sz w:val="28"/>
          <w:szCs w:val="28"/>
        </w:rPr>
        <w:t>Python</w:t>
      </w:r>
      <w:r w:rsidRPr="00F61D73">
        <w:rPr>
          <w:b/>
          <w:bCs/>
          <w:sz w:val="28"/>
          <w:szCs w:val="28"/>
          <w:lang w:val="el-GR"/>
        </w:rPr>
        <w:t xml:space="preserve"> – </w:t>
      </w:r>
      <w:r>
        <w:rPr>
          <w:b/>
          <w:bCs/>
          <w:sz w:val="28"/>
          <w:szCs w:val="28"/>
          <w:lang w:val="el-GR"/>
        </w:rPr>
        <w:t>Αναδρομή (</w:t>
      </w:r>
      <w:r>
        <w:rPr>
          <w:b/>
          <w:bCs/>
          <w:sz w:val="28"/>
          <w:szCs w:val="28"/>
        </w:rPr>
        <w:t>recursion</w:t>
      </w:r>
      <w:r w:rsidRPr="009C5C3A">
        <w:rPr>
          <w:b/>
          <w:bCs/>
          <w:sz w:val="28"/>
          <w:szCs w:val="28"/>
          <w:lang w:val="el-GR"/>
        </w:rPr>
        <w:t>)</w:t>
      </w:r>
    </w:p>
    <w:p w:rsidR="009C5C3A" w:rsidRPr="00F61D73" w:rsidRDefault="009C5C3A" w:rsidP="009C5C3A">
      <w:pPr>
        <w:rPr>
          <w:b/>
          <w:bCs/>
          <w:sz w:val="28"/>
          <w:szCs w:val="28"/>
          <w:lang w:val="el-GR"/>
        </w:rPr>
      </w:pPr>
      <w:r w:rsidRPr="00F61D73">
        <w:rPr>
          <w:b/>
          <w:bCs/>
          <w:sz w:val="28"/>
          <w:szCs w:val="28"/>
          <w:lang w:val="el-GR"/>
        </w:rPr>
        <w:t>Δημήτρης Πανταζόπουλος</w:t>
      </w:r>
    </w:p>
    <w:p w:rsidR="009C5C3A" w:rsidRDefault="009C5C3A">
      <w:pPr>
        <w:rPr>
          <w:lang w:val="el-GR"/>
        </w:rPr>
      </w:pPr>
    </w:p>
    <w:p w:rsidR="004D3E84" w:rsidRPr="004D3E84" w:rsidRDefault="004D3E84" w:rsidP="009C5C3A">
      <w:pPr>
        <w:jc w:val="both"/>
        <w:rPr>
          <w:b/>
          <w:bCs/>
          <w:sz w:val="28"/>
          <w:szCs w:val="28"/>
          <w:lang w:val="el-GR"/>
        </w:rPr>
      </w:pPr>
      <w:r w:rsidRPr="004D3E84">
        <w:rPr>
          <w:b/>
          <w:bCs/>
          <w:sz w:val="28"/>
          <w:szCs w:val="28"/>
          <w:lang w:val="el-GR"/>
        </w:rPr>
        <w:t>Αναδρομή</w:t>
      </w:r>
    </w:p>
    <w:p w:rsidR="009C5C3A" w:rsidRDefault="009C5C3A" w:rsidP="009C5C3A">
      <w:pPr>
        <w:jc w:val="both"/>
        <w:rPr>
          <w:lang w:val="el-GR"/>
        </w:rPr>
      </w:pPr>
      <w:r>
        <w:rPr>
          <w:lang w:val="el-GR"/>
        </w:rPr>
        <w:t>Μια συνάρτηση επιτρέπεται να καλεί μια άλλη συνάρτηση. Επίσης, μια συνάρτηση επιτρέπεται να καλεί τον εαυτό της. Μπορεί να μην είναι προφανές γιατί αυτό είναι καλό, αλλά αποδεικνύεται ότι είναι ένα από τα πιο μαγικά πράγματα που μπορεί να κάνει ένα πρόγραμμα.</w:t>
      </w:r>
    </w:p>
    <w:p w:rsidR="009C5C3A" w:rsidRPr="009C5C3A" w:rsidRDefault="009C5C3A" w:rsidP="009C5C3A">
      <w:pPr>
        <w:rPr>
          <w:rFonts w:ascii="Consolas" w:hAnsi="Consolas"/>
        </w:rPr>
      </w:pPr>
      <w:r w:rsidRPr="009C5C3A">
        <w:rPr>
          <w:rFonts w:ascii="Consolas" w:hAnsi="Consolas"/>
        </w:rPr>
        <w:t>def countdown(n):</w:t>
      </w:r>
      <w:r w:rsidRPr="009C5C3A">
        <w:rPr>
          <w:rFonts w:ascii="Consolas" w:hAnsi="Consolas"/>
        </w:rPr>
        <w:br/>
        <w:t xml:space="preserve">    if n &lt;= 0:</w:t>
      </w:r>
      <w:r w:rsidRPr="009C5C3A">
        <w:rPr>
          <w:rFonts w:ascii="Consolas" w:hAnsi="Consolas"/>
        </w:rPr>
        <w:br/>
        <w:t xml:space="preserve">        print(‘Blastoff!’)</w:t>
      </w:r>
      <w:r w:rsidRPr="009C5C3A">
        <w:rPr>
          <w:rFonts w:ascii="Consolas" w:hAnsi="Consolas"/>
        </w:rPr>
        <w:br/>
        <w:t xml:space="preserve">    else:</w:t>
      </w:r>
      <w:r w:rsidRPr="009C5C3A">
        <w:rPr>
          <w:rFonts w:ascii="Consolas" w:hAnsi="Consolas"/>
        </w:rPr>
        <w:br/>
        <w:t xml:space="preserve">        print(n)</w:t>
      </w:r>
      <w:r w:rsidRPr="009C5C3A">
        <w:rPr>
          <w:rFonts w:ascii="Consolas" w:hAnsi="Consolas"/>
        </w:rPr>
        <w:br/>
        <w:t xml:space="preserve">        countdown(n-1)</w:t>
      </w:r>
    </w:p>
    <w:p w:rsidR="009C5C3A" w:rsidRDefault="009C5C3A" w:rsidP="009C5C3A">
      <w:pPr>
        <w:jc w:val="both"/>
        <w:rPr>
          <w:lang w:val="el-GR"/>
        </w:rPr>
      </w:pPr>
      <w:r>
        <w:rPr>
          <w:lang w:val="el-GR"/>
        </w:rPr>
        <w:t xml:space="preserve">Μια συνάρτηση που καλεί τον εαυτό της είναι </w:t>
      </w:r>
      <w:r w:rsidRPr="009C5C3A">
        <w:rPr>
          <w:b/>
          <w:bCs/>
          <w:lang w:val="el-GR"/>
        </w:rPr>
        <w:t>αναδρομική</w:t>
      </w:r>
      <w:r>
        <w:rPr>
          <w:lang w:val="el-GR"/>
        </w:rPr>
        <w:t xml:space="preserve"> (</w:t>
      </w:r>
      <w:r>
        <w:t>recursive</w:t>
      </w:r>
      <w:r w:rsidRPr="009C5C3A">
        <w:rPr>
          <w:lang w:val="el-GR"/>
        </w:rPr>
        <w:t xml:space="preserve">). </w:t>
      </w:r>
      <w:r>
        <w:rPr>
          <w:lang w:val="el-GR"/>
        </w:rPr>
        <w:t xml:space="preserve">Η διαδικασία της εκτέλεσης της λέγεται </w:t>
      </w:r>
      <w:r w:rsidRPr="009C5C3A">
        <w:rPr>
          <w:b/>
          <w:bCs/>
          <w:lang w:val="el-GR"/>
        </w:rPr>
        <w:t>αναδρομή</w:t>
      </w:r>
      <w:r>
        <w:rPr>
          <w:lang w:val="el-GR"/>
        </w:rPr>
        <w:t xml:space="preserve"> (</w:t>
      </w:r>
      <w:r>
        <w:t>recursion).</w:t>
      </w:r>
    </w:p>
    <w:p w:rsidR="009C5C3A" w:rsidRPr="009C5C3A" w:rsidRDefault="009C5C3A" w:rsidP="009C5C3A">
      <w:pPr>
        <w:rPr>
          <w:rFonts w:ascii="Consolas" w:hAnsi="Consolas"/>
        </w:rPr>
      </w:pPr>
      <w:r w:rsidRPr="009C5C3A">
        <w:rPr>
          <w:rFonts w:ascii="Consolas" w:hAnsi="Consolas"/>
        </w:rPr>
        <w:t xml:space="preserve">def </w:t>
      </w:r>
      <w:proofErr w:type="spellStart"/>
      <w:r w:rsidRPr="009C5C3A">
        <w:rPr>
          <w:rFonts w:ascii="Consolas" w:hAnsi="Consolas"/>
        </w:rPr>
        <w:t>print_</w:t>
      </w:r>
      <w:proofErr w:type="gramStart"/>
      <w:r w:rsidRPr="009C5C3A">
        <w:rPr>
          <w:rFonts w:ascii="Consolas" w:hAnsi="Consolas"/>
        </w:rPr>
        <w:t>n</w:t>
      </w:r>
      <w:proofErr w:type="spellEnd"/>
      <w:r w:rsidRPr="009C5C3A">
        <w:rPr>
          <w:rFonts w:ascii="Consolas" w:hAnsi="Consolas"/>
        </w:rPr>
        <w:t>(</w:t>
      </w:r>
      <w:proofErr w:type="gramEnd"/>
      <w:r w:rsidRPr="009C5C3A">
        <w:rPr>
          <w:rFonts w:ascii="Consolas" w:hAnsi="Consolas"/>
        </w:rPr>
        <w:t>s, n):</w:t>
      </w:r>
      <w:r w:rsidRPr="009C5C3A">
        <w:rPr>
          <w:rFonts w:ascii="Consolas" w:hAnsi="Consolas"/>
        </w:rPr>
        <w:br/>
        <w:t xml:space="preserve">    if n &lt;= 0:</w:t>
      </w:r>
      <w:r w:rsidRPr="009C5C3A">
        <w:rPr>
          <w:rFonts w:ascii="Consolas" w:hAnsi="Consolas"/>
        </w:rPr>
        <w:br/>
        <w:t xml:space="preserve">        return</w:t>
      </w:r>
      <w:r w:rsidRPr="009C5C3A">
        <w:rPr>
          <w:rFonts w:ascii="Consolas" w:hAnsi="Consolas"/>
        </w:rPr>
        <w:br/>
        <w:t xml:space="preserve">    else:</w:t>
      </w:r>
      <w:r w:rsidRPr="009C5C3A">
        <w:rPr>
          <w:rFonts w:ascii="Consolas" w:hAnsi="Consolas"/>
        </w:rPr>
        <w:br/>
        <w:t xml:space="preserve">        print(s)</w:t>
      </w:r>
      <w:r w:rsidRPr="009C5C3A">
        <w:rPr>
          <w:rFonts w:ascii="Consolas" w:hAnsi="Consolas"/>
        </w:rPr>
        <w:br/>
        <w:t xml:space="preserve">        </w:t>
      </w:r>
      <w:proofErr w:type="spellStart"/>
      <w:r w:rsidRPr="009C5C3A">
        <w:rPr>
          <w:rFonts w:ascii="Consolas" w:hAnsi="Consolas"/>
        </w:rPr>
        <w:t>print_</w:t>
      </w:r>
      <w:proofErr w:type="gramStart"/>
      <w:r w:rsidRPr="009C5C3A">
        <w:rPr>
          <w:rFonts w:ascii="Consolas" w:hAnsi="Consolas"/>
        </w:rPr>
        <w:t>n</w:t>
      </w:r>
      <w:proofErr w:type="spellEnd"/>
      <w:r w:rsidRPr="009C5C3A">
        <w:rPr>
          <w:rFonts w:ascii="Consolas" w:hAnsi="Consolas"/>
        </w:rPr>
        <w:t>(</w:t>
      </w:r>
      <w:proofErr w:type="gramEnd"/>
      <w:r w:rsidRPr="009C5C3A">
        <w:rPr>
          <w:rFonts w:ascii="Consolas" w:hAnsi="Consolas"/>
        </w:rPr>
        <w:t>s, n-1)</w:t>
      </w:r>
    </w:p>
    <w:p w:rsidR="009C5C3A" w:rsidRDefault="009C5C3A" w:rsidP="009C5C3A">
      <w:pPr>
        <w:jc w:val="both"/>
        <w:rPr>
          <w:lang w:val="el-GR"/>
        </w:rPr>
      </w:pPr>
      <w:r>
        <w:rPr>
          <w:lang w:val="el-GR"/>
        </w:rPr>
        <w:t xml:space="preserve">Η περίπτωση όπου η συνθήκη </w:t>
      </w:r>
      <w:r>
        <w:t>n</w:t>
      </w:r>
      <w:r w:rsidRPr="009C5C3A">
        <w:rPr>
          <w:lang w:val="el-GR"/>
        </w:rPr>
        <w:t xml:space="preserve"> &lt;= 0 </w:t>
      </w:r>
      <w:r>
        <w:rPr>
          <w:lang w:val="el-GR"/>
        </w:rPr>
        <w:t xml:space="preserve">ικανοποιείται ονομάζεται </w:t>
      </w:r>
      <w:r w:rsidRPr="008726F0">
        <w:rPr>
          <w:b/>
          <w:bCs/>
          <w:lang w:val="el-GR"/>
        </w:rPr>
        <w:t>βασική περίπτωση</w:t>
      </w:r>
      <w:r>
        <w:rPr>
          <w:lang w:val="el-GR"/>
        </w:rPr>
        <w:t xml:space="preserve"> (</w:t>
      </w:r>
      <w:r>
        <w:t>base</w:t>
      </w:r>
      <w:r w:rsidRPr="009C5C3A">
        <w:rPr>
          <w:lang w:val="el-GR"/>
        </w:rPr>
        <w:t xml:space="preserve"> </w:t>
      </w:r>
      <w:r>
        <w:t>case</w:t>
      </w:r>
      <w:r w:rsidRPr="009C5C3A">
        <w:rPr>
          <w:lang w:val="el-GR"/>
        </w:rPr>
        <w:t xml:space="preserve">). </w:t>
      </w:r>
      <w:r>
        <w:rPr>
          <w:lang w:val="el-GR"/>
        </w:rPr>
        <w:t>Αν μια αναδρομή δεν φτάσει ποτέ σε μια βασική περίπτωση, συνεχίζει να κάνει αναδρομικές κλήσεις για πάντα, και το πρόγραμμα δεν τερματίζεται ποτέ. Αυτό είναι γνωστό ως ατέρμονη αναδρομή και γενικά το αποφεύγουμε</w:t>
      </w:r>
      <w:r w:rsidR="004D3E84">
        <w:rPr>
          <w:lang w:val="el-GR"/>
        </w:rPr>
        <w:t>:</w:t>
      </w:r>
    </w:p>
    <w:p w:rsidR="004D3E84" w:rsidRPr="004D3E84" w:rsidRDefault="004D3E84" w:rsidP="004D3E84">
      <w:pPr>
        <w:rPr>
          <w:rFonts w:ascii="Consolas" w:hAnsi="Consolas"/>
        </w:rPr>
      </w:pPr>
      <w:r w:rsidRPr="004D3E84">
        <w:rPr>
          <w:rFonts w:ascii="Consolas" w:hAnsi="Consolas"/>
        </w:rPr>
        <w:t xml:space="preserve">def </w:t>
      </w:r>
      <w:proofErr w:type="gramStart"/>
      <w:r w:rsidRPr="004D3E84">
        <w:rPr>
          <w:rFonts w:ascii="Consolas" w:hAnsi="Consolas"/>
        </w:rPr>
        <w:t>recurse(</w:t>
      </w:r>
      <w:proofErr w:type="gramEnd"/>
      <w:r w:rsidRPr="004D3E84">
        <w:rPr>
          <w:rFonts w:ascii="Consolas" w:hAnsi="Consolas"/>
        </w:rPr>
        <w:t>):</w:t>
      </w:r>
      <w:r w:rsidRPr="004D3E84">
        <w:rPr>
          <w:rFonts w:ascii="Consolas" w:hAnsi="Consolas"/>
        </w:rPr>
        <w:br/>
        <w:t xml:space="preserve">    </w:t>
      </w:r>
      <w:proofErr w:type="gramStart"/>
      <w:r w:rsidRPr="004D3E84">
        <w:rPr>
          <w:rFonts w:ascii="Consolas" w:hAnsi="Consolas"/>
        </w:rPr>
        <w:t>recurse(</w:t>
      </w:r>
      <w:proofErr w:type="gramEnd"/>
      <w:r w:rsidRPr="004D3E84">
        <w:rPr>
          <w:rFonts w:ascii="Consolas" w:hAnsi="Consolas"/>
        </w:rPr>
        <w:t>)</w:t>
      </w:r>
    </w:p>
    <w:p w:rsidR="004D3E84" w:rsidRDefault="004D3E84" w:rsidP="004D3E84"/>
    <w:p w:rsidR="004D3E84" w:rsidRDefault="004D3E84">
      <w:pPr>
        <w:rPr>
          <w:b/>
          <w:bCs/>
          <w:sz w:val="28"/>
          <w:szCs w:val="28"/>
          <w:lang w:val="el-GR"/>
        </w:rPr>
      </w:pPr>
      <w:r>
        <w:rPr>
          <w:b/>
          <w:bCs/>
          <w:sz w:val="28"/>
          <w:szCs w:val="28"/>
          <w:lang w:val="el-GR"/>
        </w:rPr>
        <w:br w:type="page"/>
      </w:r>
    </w:p>
    <w:p w:rsidR="004D3E84" w:rsidRPr="004D3E84" w:rsidRDefault="004D3E84" w:rsidP="004D3E84">
      <w:pPr>
        <w:rPr>
          <w:b/>
          <w:bCs/>
          <w:sz w:val="28"/>
          <w:szCs w:val="28"/>
          <w:lang w:val="el-GR"/>
        </w:rPr>
      </w:pPr>
      <w:r w:rsidRPr="004D3E84">
        <w:rPr>
          <w:b/>
          <w:bCs/>
          <w:sz w:val="28"/>
          <w:szCs w:val="28"/>
          <w:lang w:val="el-GR"/>
        </w:rPr>
        <w:lastRenderedPageBreak/>
        <w:t>Ασκήσεις</w:t>
      </w:r>
    </w:p>
    <w:p w:rsidR="004D3E84" w:rsidRDefault="004D3E84" w:rsidP="00FD461A">
      <w:pPr>
        <w:pStyle w:val="ListParagraph"/>
        <w:numPr>
          <w:ilvl w:val="0"/>
          <w:numId w:val="1"/>
        </w:numPr>
        <w:jc w:val="both"/>
        <w:rPr>
          <w:lang w:val="el-GR"/>
        </w:rPr>
      </w:pPr>
      <w:r>
        <w:rPr>
          <w:lang w:val="el-GR"/>
        </w:rPr>
        <w:t>Ποια είναι η έξοδος του παρακάτω προγράμματος; Σχεδιάστε ένα διάγραμμα στοίβας που δείχνει την κατάσταση του προγράμματος όταν αυτό τυπώνει το αποτέλεσμα:</w:t>
      </w:r>
    </w:p>
    <w:p w:rsidR="004D3E84" w:rsidRPr="004D3E84" w:rsidRDefault="004D3E84" w:rsidP="004D3E84">
      <w:pPr>
        <w:rPr>
          <w:rFonts w:ascii="Consolas" w:hAnsi="Consolas"/>
        </w:rPr>
      </w:pPr>
      <w:r w:rsidRPr="004D3E84">
        <w:rPr>
          <w:rFonts w:ascii="Consolas" w:hAnsi="Consolas"/>
        </w:rPr>
        <w:t xml:space="preserve">def </w:t>
      </w:r>
      <w:proofErr w:type="gramStart"/>
      <w:r w:rsidRPr="004D3E84">
        <w:rPr>
          <w:rFonts w:ascii="Consolas" w:hAnsi="Consolas"/>
        </w:rPr>
        <w:t>recurse(</w:t>
      </w:r>
      <w:proofErr w:type="gramEnd"/>
      <w:r w:rsidRPr="004D3E84">
        <w:rPr>
          <w:rFonts w:ascii="Consolas" w:hAnsi="Consolas"/>
        </w:rPr>
        <w:t>n, s):</w:t>
      </w:r>
      <w:r w:rsidRPr="004D3E84">
        <w:rPr>
          <w:rFonts w:ascii="Consolas" w:hAnsi="Consolas"/>
        </w:rPr>
        <w:br/>
        <w:t xml:space="preserve">    if n == 0:</w:t>
      </w:r>
      <w:r w:rsidRPr="004D3E84">
        <w:rPr>
          <w:rFonts w:ascii="Consolas" w:hAnsi="Consolas"/>
        </w:rPr>
        <w:br/>
        <w:t xml:space="preserve">        print(s)</w:t>
      </w:r>
      <w:r w:rsidRPr="004D3E84">
        <w:rPr>
          <w:rFonts w:ascii="Consolas" w:hAnsi="Consolas"/>
        </w:rPr>
        <w:br/>
        <w:t xml:space="preserve">    else:</w:t>
      </w:r>
      <w:r w:rsidRPr="004D3E84">
        <w:rPr>
          <w:rFonts w:ascii="Consolas" w:hAnsi="Consolas"/>
        </w:rPr>
        <w:br/>
        <w:t xml:space="preserve">        </w:t>
      </w:r>
      <w:proofErr w:type="gramStart"/>
      <w:r w:rsidRPr="004D3E84">
        <w:rPr>
          <w:rFonts w:ascii="Consolas" w:hAnsi="Consolas"/>
        </w:rPr>
        <w:t>recurse(</w:t>
      </w:r>
      <w:proofErr w:type="gramEnd"/>
      <w:r w:rsidRPr="004D3E84">
        <w:rPr>
          <w:rFonts w:ascii="Consolas" w:hAnsi="Consolas"/>
        </w:rPr>
        <w:t xml:space="preserve">n-1, </w:t>
      </w:r>
      <w:proofErr w:type="spellStart"/>
      <w:r w:rsidRPr="004D3E84">
        <w:rPr>
          <w:rFonts w:ascii="Consolas" w:hAnsi="Consolas"/>
        </w:rPr>
        <w:t>n+s</w:t>
      </w:r>
      <w:proofErr w:type="spellEnd"/>
      <w:r w:rsidRPr="004D3E84">
        <w:rPr>
          <w:rFonts w:ascii="Consolas" w:hAnsi="Consolas"/>
        </w:rPr>
        <w:t>)</w:t>
      </w:r>
    </w:p>
    <w:p w:rsidR="004D3E84" w:rsidRPr="008726F0" w:rsidRDefault="004D3E84" w:rsidP="004D3E84">
      <w:pPr>
        <w:rPr>
          <w:rFonts w:ascii="Consolas" w:hAnsi="Consolas"/>
          <w:lang w:val="el-GR"/>
        </w:rPr>
      </w:pPr>
      <w:proofErr w:type="gramStart"/>
      <w:r w:rsidRPr="004D3E84">
        <w:rPr>
          <w:rFonts w:ascii="Consolas" w:hAnsi="Consolas"/>
        </w:rPr>
        <w:t>recurse</w:t>
      </w:r>
      <w:proofErr w:type="gramEnd"/>
      <w:r w:rsidRPr="008726F0">
        <w:rPr>
          <w:rFonts w:ascii="Consolas" w:hAnsi="Consolas"/>
          <w:lang w:val="el-GR"/>
        </w:rPr>
        <w:t>(3, 0)</w:t>
      </w:r>
    </w:p>
    <w:p w:rsidR="004D3E84" w:rsidRPr="008726F0" w:rsidRDefault="004D3E84" w:rsidP="004D3E84">
      <w:pPr>
        <w:rPr>
          <w:lang w:val="el-GR"/>
        </w:rPr>
      </w:pPr>
      <w:r w:rsidRPr="004D3E84">
        <w:rPr>
          <w:b/>
          <w:bCs/>
          <w:lang w:val="el-GR"/>
        </w:rPr>
        <w:t>α.</w:t>
      </w:r>
      <w:r>
        <w:rPr>
          <w:lang w:val="el-GR"/>
        </w:rPr>
        <w:t xml:space="preserve"> Τι θα συνέβαινε αν καλούσατε τη συνάρτηση ως εξής: </w:t>
      </w:r>
      <w:r w:rsidRPr="0092442C">
        <w:rPr>
          <w:rFonts w:ascii="Consolas" w:hAnsi="Consolas"/>
        </w:rPr>
        <w:t>recurse</w:t>
      </w:r>
      <w:r w:rsidRPr="0092442C">
        <w:rPr>
          <w:rFonts w:ascii="Consolas" w:hAnsi="Consolas"/>
          <w:lang w:val="el-GR"/>
        </w:rPr>
        <w:t>(-1, 0)</w:t>
      </w:r>
      <w:r w:rsidRPr="004D3E84">
        <w:rPr>
          <w:lang w:val="el-GR"/>
        </w:rPr>
        <w:t>;</w:t>
      </w:r>
    </w:p>
    <w:p w:rsidR="004D3E84" w:rsidRDefault="004D3E84" w:rsidP="00FD461A">
      <w:pPr>
        <w:jc w:val="both"/>
        <w:rPr>
          <w:lang w:val="el-GR"/>
        </w:rPr>
      </w:pPr>
      <w:r w:rsidRPr="004D3E84">
        <w:rPr>
          <w:b/>
          <w:bCs/>
          <w:lang w:val="el-GR"/>
        </w:rPr>
        <w:t>β.</w:t>
      </w:r>
      <w:r>
        <w:rPr>
          <w:lang w:val="el-GR"/>
        </w:rPr>
        <w:t xml:space="preserve"> Γράψε μια συμβολοσειρά τεκμηρίωσης (</w:t>
      </w:r>
      <w:r>
        <w:t>docstring</w:t>
      </w:r>
      <w:r w:rsidRPr="004D3E84">
        <w:rPr>
          <w:lang w:val="el-GR"/>
        </w:rPr>
        <w:t xml:space="preserve">) </w:t>
      </w:r>
      <w:r>
        <w:rPr>
          <w:lang w:val="el-GR"/>
        </w:rPr>
        <w:t>που θα εξηγεί όλα όσα πρέπει να γνωρίζει κάποιος για να χρησιμοποιήσει αυτή τη συνάρτηση (και τίποτα άλλο).</w:t>
      </w:r>
    </w:p>
    <w:p w:rsidR="004D3E84" w:rsidRPr="004D3E84" w:rsidRDefault="004D3E84" w:rsidP="004D3E84">
      <w:pPr>
        <w:rPr>
          <w:lang w:val="el-GR"/>
        </w:rPr>
      </w:pPr>
    </w:p>
    <w:p w:rsidR="004D3E84" w:rsidRDefault="00FD461A" w:rsidP="00FD461A">
      <w:pPr>
        <w:pStyle w:val="ListParagraph"/>
        <w:numPr>
          <w:ilvl w:val="0"/>
          <w:numId w:val="1"/>
        </w:numPr>
        <w:jc w:val="both"/>
        <w:rPr>
          <w:lang w:val="el-GR"/>
        </w:rPr>
      </w:pPr>
      <w:r>
        <w:rPr>
          <w:lang w:val="el-GR"/>
        </w:rPr>
        <w:t xml:space="preserve">Διαβάστε την παρακάτω συνάρτηση και δείτε αν μπορείτε να καταλάβετε τι </w:t>
      </w:r>
      <w:r w:rsidR="0092442C">
        <w:rPr>
          <w:lang w:val="el-GR"/>
        </w:rPr>
        <w:t>σχεδιάζει</w:t>
      </w:r>
      <w:r>
        <w:rPr>
          <w:lang w:val="el-GR"/>
        </w:rPr>
        <w:t>. Στη συνέχεια εκτελέστε την</w:t>
      </w:r>
      <w:r w:rsidR="0092442C" w:rsidRPr="0092442C">
        <w:rPr>
          <w:lang w:val="el-GR"/>
        </w:rPr>
        <w:t xml:space="preserve">, </w:t>
      </w:r>
      <w:r w:rsidR="0092442C">
        <w:rPr>
          <w:lang w:val="el-GR"/>
        </w:rPr>
        <w:t xml:space="preserve">π.χ. </w:t>
      </w:r>
      <w:proofErr w:type="gramStart"/>
      <w:r w:rsidR="0092442C" w:rsidRPr="0092442C">
        <w:rPr>
          <w:rFonts w:ascii="Consolas" w:hAnsi="Consolas"/>
        </w:rPr>
        <w:t>draw</w:t>
      </w:r>
      <w:r w:rsidR="0092442C" w:rsidRPr="0092442C">
        <w:rPr>
          <w:rFonts w:ascii="Consolas" w:hAnsi="Consolas"/>
          <w:lang w:val="el-GR"/>
        </w:rPr>
        <w:t>(</w:t>
      </w:r>
      <w:proofErr w:type="gramEnd"/>
      <w:r w:rsidR="0092442C" w:rsidRPr="0092442C">
        <w:rPr>
          <w:rFonts w:ascii="Consolas" w:hAnsi="Consolas"/>
        </w:rPr>
        <w:t>bob</w:t>
      </w:r>
      <w:r w:rsidR="0092442C" w:rsidRPr="0092442C">
        <w:rPr>
          <w:rFonts w:ascii="Consolas" w:hAnsi="Consolas"/>
          <w:lang w:val="el-GR"/>
        </w:rPr>
        <w:t>, 10, 5)</w:t>
      </w:r>
      <w:r>
        <w:rPr>
          <w:lang w:val="el-GR"/>
        </w:rPr>
        <w:t xml:space="preserve"> και δείτε αν την καταλάβατε σωστά.</w:t>
      </w:r>
    </w:p>
    <w:p w:rsidR="00FD461A" w:rsidRPr="00FD461A" w:rsidRDefault="00FD461A" w:rsidP="00FD461A">
      <w:pPr>
        <w:rPr>
          <w:rFonts w:ascii="Consolas" w:hAnsi="Consolas"/>
        </w:rPr>
      </w:pPr>
      <w:r w:rsidRPr="00FD461A">
        <w:rPr>
          <w:rFonts w:ascii="Consolas" w:hAnsi="Consolas"/>
        </w:rPr>
        <w:t xml:space="preserve">def </w:t>
      </w:r>
      <w:proofErr w:type="gramStart"/>
      <w:r w:rsidRPr="00FD461A">
        <w:rPr>
          <w:rFonts w:ascii="Consolas" w:hAnsi="Consolas"/>
        </w:rPr>
        <w:t>draw(</w:t>
      </w:r>
      <w:proofErr w:type="gramEnd"/>
      <w:r w:rsidRPr="00FD461A">
        <w:rPr>
          <w:rFonts w:ascii="Consolas" w:hAnsi="Consolas"/>
        </w:rPr>
        <w:t>t, length, n):</w:t>
      </w:r>
      <w:r w:rsidRPr="00FD461A">
        <w:rPr>
          <w:rFonts w:ascii="Consolas" w:hAnsi="Consolas"/>
        </w:rPr>
        <w:br/>
        <w:t xml:space="preserve">    if n == 0:</w:t>
      </w:r>
      <w:r w:rsidRPr="00FD461A">
        <w:rPr>
          <w:rFonts w:ascii="Consolas" w:hAnsi="Consolas"/>
        </w:rPr>
        <w:br/>
        <w:t xml:space="preserve">        return</w:t>
      </w:r>
      <w:r w:rsidRPr="00FD461A">
        <w:rPr>
          <w:rFonts w:ascii="Consolas" w:hAnsi="Consolas"/>
        </w:rPr>
        <w:br/>
        <w:t xml:space="preserve">    angle = 50</w:t>
      </w:r>
      <w:r w:rsidRPr="00FD461A">
        <w:rPr>
          <w:rFonts w:ascii="Consolas" w:hAnsi="Consolas"/>
        </w:rPr>
        <w:br/>
        <w:t xml:space="preserve">    </w:t>
      </w:r>
      <w:proofErr w:type="spellStart"/>
      <w:proofErr w:type="gramStart"/>
      <w:r w:rsidRPr="00FD461A">
        <w:rPr>
          <w:rFonts w:ascii="Consolas" w:hAnsi="Consolas"/>
        </w:rPr>
        <w:t>t.fd</w:t>
      </w:r>
      <w:proofErr w:type="spellEnd"/>
      <w:proofErr w:type="gramEnd"/>
      <w:r w:rsidRPr="00FD461A">
        <w:rPr>
          <w:rFonts w:ascii="Consolas" w:hAnsi="Consolas"/>
        </w:rPr>
        <w:t>(length*n)</w:t>
      </w:r>
      <w:r w:rsidRPr="00FD461A">
        <w:rPr>
          <w:rFonts w:ascii="Consolas" w:hAnsi="Consolas"/>
        </w:rPr>
        <w:br/>
        <w:t xml:space="preserve">    </w:t>
      </w:r>
      <w:proofErr w:type="spellStart"/>
      <w:proofErr w:type="gramStart"/>
      <w:r w:rsidRPr="00FD461A">
        <w:rPr>
          <w:rFonts w:ascii="Consolas" w:hAnsi="Consolas"/>
        </w:rPr>
        <w:t>t.lt</w:t>
      </w:r>
      <w:proofErr w:type="spellEnd"/>
      <w:proofErr w:type="gramEnd"/>
      <w:r w:rsidRPr="00FD461A">
        <w:rPr>
          <w:rFonts w:ascii="Consolas" w:hAnsi="Consolas"/>
        </w:rPr>
        <w:t>(angle)</w:t>
      </w:r>
      <w:r w:rsidRPr="00FD461A">
        <w:rPr>
          <w:rFonts w:ascii="Consolas" w:hAnsi="Consolas"/>
        </w:rPr>
        <w:br/>
        <w:t xml:space="preserve">    </w:t>
      </w:r>
      <w:proofErr w:type="gramStart"/>
      <w:r w:rsidRPr="00FD461A">
        <w:rPr>
          <w:rFonts w:ascii="Consolas" w:hAnsi="Consolas"/>
        </w:rPr>
        <w:t>draw(</w:t>
      </w:r>
      <w:proofErr w:type="gramEnd"/>
      <w:r w:rsidRPr="00FD461A">
        <w:rPr>
          <w:rFonts w:ascii="Consolas" w:hAnsi="Consolas"/>
        </w:rPr>
        <w:t>t, length, n-1)</w:t>
      </w:r>
      <w:r w:rsidRPr="00FD461A">
        <w:rPr>
          <w:rFonts w:ascii="Consolas" w:hAnsi="Consolas"/>
        </w:rPr>
        <w:br/>
        <w:t xml:space="preserve">    </w:t>
      </w:r>
      <w:proofErr w:type="spellStart"/>
      <w:proofErr w:type="gramStart"/>
      <w:r w:rsidRPr="00FD461A">
        <w:rPr>
          <w:rFonts w:ascii="Consolas" w:hAnsi="Consolas"/>
        </w:rPr>
        <w:t>t.rt</w:t>
      </w:r>
      <w:proofErr w:type="spellEnd"/>
      <w:proofErr w:type="gramEnd"/>
      <w:r w:rsidRPr="00FD461A">
        <w:rPr>
          <w:rFonts w:ascii="Consolas" w:hAnsi="Consolas"/>
        </w:rPr>
        <w:t>(2*angle)</w:t>
      </w:r>
      <w:r w:rsidRPr="00FD461A">
        <w:rPr>
          <w:rFonts w:ascii="Consolas" w:hAnsi="Consolas"/>
        </w:rPr>
        <w:br/>
        <w:t xml:space="preserve">    </w:t>
      </w:r>
      <w:proofErr w:type="gramStart"/>
      <w:r w:rsidRPr="00FD461A">
        <w:rPr>
          <w:rFonts w:ascii="Consolas" w:hAnsi="Consolas"/>
        </w:rPr>
        <w:t>draw(</w:t>
      </w:r>
      <w:proofErr w:type="gramEnd"/>
      <w:r w:rsidRPr="00FD461A">
        <w:rPr>
          <w:rFonts w:ascii="Consolas" w:hAnsi="Consolas"/>
        </w:rPr>
        <w:t>t, length, n-1)</w:t>
      </w:r>
      <w:r w:rsidRPr="00FD461A">
        <w:rPr>
          <w:rFonts w:ascii="Consolas" w:hAnsi="Consolas"/>
        </w:rPr>
        <w:br/>
        <w:t xml:space="preserve">    </w:t>
      </w:r>
      <w:proofErr w:type="spellStart"/>
      <w:proofErr w:type="gramStart"/>
      <w:r w:rsidRPr="00FD461A">
        <w:rPr>
          <w:rFonts w:ascii="Consolas" w:hAnsi="Consolas"/>
        </w:rPr>
        <w:t>t.lt</w:t>
      </w:r>
      <w:proofErr w:type="spellEnd"/>
      <w:proofErr w:type="gramEnd"/>
      <w:r w:rsidRPr="00FD461A">
        <w:rPr>
          <w:rFonts w:ascii="Consolas" w:hAnsi="Consolas"/>
        </w:rPr>
        <w:t>(angle)</w:t>
      </w:r>
      <w:r w:rsidRPr="00FD461A">
        <w:rPr>
          <w:rFonts w:ascii="Consolas" w:hAnsi="Consolas"/>
        </w:rPr>
        <w:br/>
        <w:t xml:space="preserve">    </w:t>
      </w:r>
      <w:proofErr w:type="spellStart"/>
      <w:proofErr w:type="gramStart"/>
      <w:r w:rsidRPr="00FD461A">
        <w:rPr>
          <w:rFonts w:ascii="Consolas" w:hAnsi="Consolas"/>
        </w:rPr>
        <w:t>t.bk</w:t>
      </w:r>
      <w:proofErr w:type="spellEnd"/>
      <w:proofErr w:type="gramEnd"/>
      <w:r w:rsidRPr="00FD461A">
        <w:rPr>
          <w:rFonts w:ascii="Consolas" w:hAnsi="Consolas"/>
        </w:rPr>
        <w:t>(length*n)</w:t>
      </w:r>
    </w:p>
    <w:p w:rsidR="00FD461A" w:rsidRDefault="00AA0CC3" w:rsidP="00AA0CC3">
      <w:pPr>
        <w:pStyle w:val="ListParagraph"/>
        <w:numPr>
          <w:ilvl w:val="0"/>
          <w:numId w:val="1"/>
        </w:numPr>
        <w:jc w:val="both"/>
        <w:rPr>
          <w:lang w:val="el-GR"/>
        </w:rPr>
      </w:pPr>
      <w:r>
        <w:rPr>
          <w:lang w:val="el-GR"/>
        </w:rPr>
        <w:t xml:space="preserve">Σύμφωνα με το Τελευταίο θεώρημα του </w:t>
      </w:r>
      <w:r>
        <w:t>Fermat</w:t>
      </w:r>
      <w:r w:rsidRPr="00AA0CC3">
        <w:rPr>
          <w:lang w:val="el-GR"/>
        </w:rPr>
        <w:t xml:space="preserve">, </w:t>
      </w:r>
      <w:r>
        <w:rPr>
          <w:lang w:val="el-GR"/>
        </w:rPr>
        <w:t xml:space="preserve">δεν υπάρχουν θετικοί ακέραιοι </w:t>
      </w:r>
      <w:r>
        <w:t>a</w:t>
      </w:r>
      <w:r w:rsidRPr="00AA0CC3">
        <w:rPr>
          <w:lang w:val="el-GR"/>
        </w:rPr>
        <w:t xml:space="preserve">, </w:t>
      </w:r>
      <w:r>
        <w:t>b</w:t>
      </w:r>
      <w:r w:rsidRPr="00AA0CC3">
        <w:rPr>
          <w:lang w:val="el-GR"/>
        </w:rPr>
        <w:t xml:space="preserve"> </w:t>
      </w:r>
      <w:r>
        <w:rPr>
          <w:lang w:val="el-GR"/>
        </w:rPr>
        <w:t xml:space="preserve">και </w:t>
      </w:r>
      <w:r>
        <w:t>c</w:t>
      </w:r>
      <w:r w:rsidRPr="00AA0CC3">
        <w:rPr>
          <w:lang w:val="el-GR"/>
        </w:rPr>
        <w:t xml:space="preserve"> </w:t>
      </w:r>
      <w:r>
        <w:rPr>
          <w:lang w:val="el-GR"/>
        </w:rPr>
        <w:t>τέτοιοι ώστε</w:t>
      </w:r>
    </w:p>
    <w:p w:rsidR="00AA0CC3" w:rsidRDefault="00AA0CC3" w:rsidP="00AA0CC3">
      <w:pPr>
        <w:pStyle w:val="ListParagraph"/>
        <w:ind w:left="360"/>
        <w:rPr>
          <w:lang w:val="el-GR"/>
        </w:rPr>
      </w:pPr>
    </w:p>
    <w:p w:rsidR="00AA0CC3" w:rsidRPr="00AA0CC3" w:rsidRDefault="00000000" w:rsidP="00AA0CC3">
      <w:pPr>
        <w:pStyle w:val="ListParagraph"/>
        <w:ind w:left="360"/>
        <w:jc w:val="center"/>
        <w:rPr>
          <w:rFonts w:eastAsiaTheme="minorEastAsia"/>
          <w:i/>
        </w:rPr>
      </w:pPr>
      <m:oMathPara>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n</m:t>
              </m:r>
            </m:sup>
          </m:sSup>
          <m:r>
            <w:rPr>
              <w:rFonts w:ascii="Cambria Math" w:hAnsi="Cambria Math"/>
            </w:rPr>
            <m:t xml:space="preserve">  </m:t>
          </m:r>
          <m:r>
            <w:rPr>
              <w:rFonts w:ascii="Cambria Math" w:hAnsi="Cambria Math"/>
              <w:lang w:val="el-GR"/>
            </w:rPr>
            <m:t>=</m:t>
          </m:r>
          <m:sSup>
            <m:sSupPr>
              <m:ctrlPr>
                <w:rPr>
                  <w:rFonts w:ascii="Cambria Math" w:hAnsi="Cambria Math"/>
                  <w:lang w:val="el-GR"/>
                </w:rPr>
              </m:ctrlPr>
            </m:sSupPr>
            <m:e>
              <m:r>
                <w:rPr>
                  <w:rFonts w:ascii="Cambria Math" w:hAnsi="Cambria Math"/>
                  <w:lang w:val="el-GR"/>
                </w:rPr>
                <m:t>c</m:t>
              </m:r>
            </m:e>
            <m:sup>
              <m:r>
                <w:rPr>
                  <w:rFonts w:ascii="Cambria Math" w:hAnsi="Cambria Math"/>
                  <w:lang w:val="el-GR"/>
                </w:rPr>
                <m:t>n</m:t>
              </m:r>
            </m:sup>
          </m:sSup>
        </m:oMath>
      </m:oMathPara>
    </w:p>
    <w:p w:rsidR="00AA0CC3" w:rsidRPr="00AA0CC3" w:rsidRDefault="00AA0CC3" w:rsidP="00AA0CC3">
      <w:pPr>
        <w:pStyle w:val="ListParagraph"/>
        <w:ind w:left="360"/>
        <w:rPr>
          <w:rFonts w:eastAsiaTheme="minorEastAsia"/>
          <w:i/>
        </w:rPr>
      </w:pPr>
    </w:p>
    <w:p w:rsidR="00AA0CC3" w:rsidRDefault="00AA0CC3" w:rsidP="00AA0CC3">
      <w:pPr>
        <w:pStyle w:val="ListParagraph"/>
        <w:ind w:left="360"/>
        <w:rPr>
          <w:rFonts w:eastAsiaTheme="minorEastAsia"/>
          <w:iCs/>
          <w:lang w:val="el-GR"/>
        </w:rPr>
      </w:pPr>
      <w:r>
        <w:rPr>
          <w:rFonts w:eastAsiaTheme="minorEastAsia"/>
          <w:iCs/>
          <w:lang w:val="el-GR"/>
        </w:rPr>
        <w:t xml:space="preserve">για οποιεσδήποτε τιμές του </w:t>
      </w:r>
      <w:r>
        <w:rPr>
          <w:rFonts w:eastAsiaTheme="minorEastAsia"/>
          <w:iCs/>
        </w:rPr>
        <w:t>n</w:t>
      </w:r>
      <w:r w:rsidRPr="00AA0CC3">
        <w:rPr>
          <w:rFonts w:eastAsiaTheme="minorEastAsia"/>
          <w:iCs/>
          <w:lang w:val="el-GR"/>
        </w:rPr>
        <w:t xml:space="preserve"> </w:t>
      </w:r>
      <w:r>
        <w:rPr>
          <w:rFonts w:eastAsiaTheme="minorEastAsia"/>
          <w:iCs/>
          <w:lang w:val="el-GR"/>
        </w:rPr>
        <w:t xml:space="preserve">μεγαλύτερες του 2. </w:t>
      </w:r>
      <w:r>
        <w:rPr>
          <w:rFonts w:eastAsiaTheme="minorEastAsia"/>
          <w:iCs/>
          <w:lang w:val="el-GR"/>
        </w:rPr>
        <w:br/>
      </w:r>
    </w:p>
    <w:p w:rsidR="00AA0CC3" w:rsidRPr="00990C1E" w:rsidRDefault="00990C1E" w:rsidP="00990C1E">
      <w:pPr>
        <w:jc w:val="both"/>
        <w:rPr>
          <w:rFonts w:eastAsiaTheme="minorEastAsia"/>
          <w:iCs/>
          <w:lang w:val="el-GR"/>
        </w:rPr>
      </w:pPr>
      <w:r w:rsidRPr="00990C1E">
        <w:rPr>
          <w:rFonts w:eastAsiaTheme="minorEastAsia"/>
          <w:b/>
          <w:bCs/>
          <w:iCs/>
          <w:lang w:val="el-GR"/>
        </w:rPr>
        <w:lastRenderedPageBreak/>
        <w:t>α.</w:t>
      </w:r>
      <w:r>
        <w:rPr>
          <w:rFonts w:eastAsiaTheme="minorEastAsia"/>
          <w:iCs/>
          <w:lang w:val="el-GR"/>
        </w:rPr>
        <w:t xml:space="preserve"> </w:t>
      </w:r>
      <w:r w:rsidR="00AA0CC3" w:rsidRPr="00990C1E">
        <w:rPr>
          <w:rFonts w:eastAsiaTheme="minorEastAsia"/>
          <w:iCs/>
          <w:lang w:val="el-GR"/>
        </w:rPr>
        <w:t xml:space="preserve">Γράψτε μια συνάρτηση με όνομα </w:t>
      </w:r>
      <w:r w:rsidR="00AA0CC3" w:rsidRPr="009B4327">
        <w:rPr>
          <w:rFonts w:ascii="Consolas" w:eastAsiaTheme="minorEastAsia" w:hAnsi="Consolas"/>
          <w:iCs/>
        </w:rPr>
        <w:t>check</w:t>
      </w:r>
      <w:r w:rsidR="00AA0CC3" w:rsidRPr="009B4327">
        <w:rPr>
          <w:rFonts w:ascii="Consolas" w:eastAsiaTheme="minorEastAsia" w:hAnsi="Consolas"/>
          <w:iCs/>
          <w:lang w:val="el-GR"/>
        </w:rPr>
        <w:t>_</w:t>
      </w:r>
      <w:proofErr w:type="spellStart"/>
      <w:r w:rsidR="00AA0CC3" w:rsidRPr="009B4327">
        <w:rPr>
          <w:rFonts w:ascii="Consolas" w:eastAsiaTheme="minorEastAsia" w:hAnsi="Consolas"/>
          <w:iCs/>
        </w:rPr>
        <w:t>fermat</w:t>
      </w:r>
      <w:proofErr w:type="spellEnd"/>
      <w:r w:rsidR="00AA0CC3" w:rsidRPr="00990C1E">
        <w:rPr>
          <w:rFonts w:eastAsiaTheme="minorEastAsia"/>
          <w:iCs/>
          <w:lang w:val="el-GR"/>
        </w:rPr>
        <w:t xml:space="preserve"> η οποία θα δέχεται τέσσερις παραμέτρους (</w:t>
      </w:r>
      <w:r w:rsidR="00AA0CC3" w:rsidRPr="00990C1E">
        <w:rPr>
          <w:rFonts w:eastAsiaTheme="minorEastAsia"/>
          <w:iCs/>
        </w:rPr>
        <w:t>a</w:t>
      </w:r>
      <w:r w:rsidR="00AA0CC3" w:rsidRPr="00990C1E">
        <w:rPr>
          <w:rFonts w:eastAsiaTheme="minorEastAsia"/>
          <w:iCs/>
          <w:lang w:val="el-GR"/>
        </w:rPr>
        <w:t xml:space="preserve">, </w:t>
      </w:r>
      <w:r w:rsidR="00AA0CC3" w:rsidRPr="00990C1E">
        <w:rPr>
          <w:rFonts w:eastAsiaTheme="minorEastAsia"/>
          <w:iCs/>
        </w:rPr>
        <w:t>b</w:t>
      </w:r>
      <w:r w:rsidR="00AA0CC3" w:rsidRPr="00990C1E">
        <w:rPr>
          <w:rFonts w:eastAsiaTheme="minorEastAsia"/>
          <w:iCs/>
          <w:lang w:val="el-GR"/>
        </w:rPr>
        <w:t xml:space="preserve">, </w:t>
      </w:r>
      <w:r w:rsidR="00AA0CC3" w:rsidRPr="00990C1E">
        <w:rPr>
          <w:rFonts w:eastAsiaTheme="minorEastAsia"/>
          <w:iCs/>
        </w:rPr>
        <w:t>c</w:t>
      </w:r>
      <w:r w:rsidR="00AA0CC3" w:rsidRPr="00990C1E">
        <w:rPr>
          <w:rFonts w:eastAsiaTheme="minorEastAsia"/>
          <w:iCs/>
          <w:lang w:val="el-GR"/>
        </w:rPr>
        <w:t xml:space="preserve">, </w:t>
      </w:r>
      <w:r w:rsidR="00AA0CC3" w:rsidRPr="00990C1E">
        <w:rPr>
          <w:rFonts w:eastAsiaTheme="minorEastAsia"/>
          <w:iCs/>
        </w:rPr>
        <w:t>n</w:t>
      </w:r>
      <w:r w:rsidR="00AA0CC3" w:rsidRPr="00990C1E">
        <w:rPr>
          <w:rFonts w:eastAsiaTheme="minorEastAsia"/>
          <w:iCs/>
          <w:lang w:val="el-GR"/>
        </w:rPr>
        <w:t xml:space="preserve">) και θα ελέγχει αν το θεώρημα του </w:t>
      </w:r>
      <w:r w:rsidR="00AA0CC3" w:rsidRPr="00990C1E">
        <w:rPr>
          <w:rFonts w:eastAsiaTheme="minorEastAsia"/>
          <w:iCs/>
        </w:rPr>
        <w:t>Fermat</w:t>
      </w:r>
      <w:r w:rsidR="00AA0CC3" w:rsidRPr="00990C1E">
        <w:rPr>
          <w:rFonts w:eastAsiaTheme="minorEastAsia"/>
          <w:iCs/>
          <w:lang w:val="el-GR"/>
        </w:rPr>
        <w:t xml:space="preserve"> ισχύει. Αν το </w:t>
      </w:r>
      <w:r w:rsidR="00AA0CC3" w:rsidRPr="00990C1E">
        <w:rPr>
          <w:rFonts w:eastAsiaTheme="minorEastAsia"/>
          <w:iCs/>
        </w:rPr>
        <w:t>n</w:t>
      </w:r>
      <w:r w:rsidR="00AA0CC3" w:rsidRPr="00990C1E">
        <w:rPr>
          <w:rFonts w:eastAsiaTheme="minorEastAsia"/>
          <w:iCs/>
          <w:lang w:val="el-GR"/>
        </w:rPr>
        <w:t xml:space="preserve"> είναι μεγαλύτερο από 2 και</w:t>
      </w:r>
    </w:p>
    <w:p w:rsidR="00AA0CC3" w:rsidRDefault="00AA0CC3" w:rsidP="00AA0CC3">
      <w:pPr>
        <w:pStyle w:val="ListParagraph"/>
        <w:ind w:left="360"/>
        <w:jc w:val="both"/>
        <w:rPr>
          <w:rFonts w:eastAsiaTheme="minorEastAsia"/>
          <w:iCs/>
          <w:lang w:val="el-GR"/>
        </w:rPr>
      </w:pPr>
    </w:p>
    <w:p w:rsidR="00AA0CC3" w:rsidRDefault="00000000" w:rsidP="00AA0CC3">
      <w:pPr>
        <w:pStyle w:val="ListParagraph"/>
        <w:ind w:left="360"/>
        <w:jc w:val="both"/>
        <w:rPr>
          <w:rFonts w:eastAsiaTheme="minorEastAsia"/>
          <w:iCs/>
          <w:lang w:val="el-GR"/>
        </w:rPr>
      </w:pPr>
      <m:oMathPara>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n</m:t>
              </m:r>
            </m:sup>
          </m:sSup>
          <m:r>
            <w:rPr>
              <w:rFonts w:ascii="Cambria Math" w:hAnsi="Cambria Math"/>
            </w:rPr>
            <m:t xml:space="preserve">  </m:t>
          </m:r>
          <m:r>
            <w:rPr>
              <w:rFonts w:ascii="Cambria Math" w:hAnsi="Cambria Math"/>
              <w:lang w:val="el-GR"/>
            </w:rPr>
            <m:t>=</m:t>
          </m:r>
          <m:sSup>
            <m:sSupPr>
              <m:ctrlPr>
                <w:rPr>
                  <w:rFonts w:ascii="Cambria Math" w:hAnsi="Cambria Math"/>
                  <w:lang w:val="el-GR"/>
                </w:rPr>
              </m:ctrlPr>
            </m:sSupPr>
            <m:e>
              <m:r>
                <w:rPr>
                  <w:rFonts w:ascii="Cambria Math" w:hAnsi="Cambria Math"/>
                  <w:lang w:val="el-GR"/>
                </w:rPr>
                <m:t>c</m:t>
              </m:r>
            </m:e>
            <m:sup>
              <m:r>
                <w:rPr>
                  <w:rFonts w:ascii="Cambria Math" w:hAnsi="Cambria Math"/>
                  <w:lang w:val="el-GR"/>
                </w:rPr>
                <m:t>n</m:t>
              </m:r>
            </m:sup>
          </m:sSup>
        </m:oMath>
      </m:oMathPara>
    </w:p>
    <w:p w:rsidR="00AA0CC3" w:rsidRPr="00990C1E" w:rsidRDefault="00AA0CC3" w:rsidP="00AA0CC3">
      <w:pPr>
        <w:pStyle w:val="ListParagraph"/>
        <w:ind w:left="360"/>
        <w:jc w:val="both"/>
        <w:rPr>
          <w:rFonts w:eastAsiaTheme="minorEastAsia"/>
          <w:iCs/>
          <w:lang w:val="el-GR"/>
        </w:rPr>
      </w:pPr>
      <w:r>
        <w:rPr>
          <w:rFonts w:eastAsiaTheme="minorEastAsia"/>
          <w:iCs/>
          <w:lang w:val="el-GR"/>
        </w:rPr>
        <w:br/>
        <w:t xml:space="preserve">το πρόγραμμα πρέπει να </w:t>
      </w:r>
      <w:r w:rsidR="00990C1E">
        <w:rPr>
          <w:rFonts w:eastAsiaTheme="minorEastAsia"/>
          <w:iCs/>
          <w:lang w:val="el-GR"/>
        </w:rPr>
        <w:t xml:space="preserve">τυπώσει τη φράση </w:t>
      </w:r>
      <w:r w:rsidR="00990C1E">
        <w:rPr>
          <w:rFonts w:eastAsiaTheme="minorEastAsia"/>
          <w:iCs/>
        </w:rPr>
        <w:t>Holy</w:t>
      </w:r>
      <w:r w:rsidR="00990C1E" w:rsidRPr="00990C1E">
        <w:rPr>
          <w:rFonts w:eastAsiaTheme="minorEastAsia"/>
          <w:iCs/>
          <w:lang w:val="el-GR"/>
        </w:rPr>
        <w:t xml:space="preserve"> </w:t>
      </w:r>
      <w:r w:rsidR="00990C1E">
        <w:rPr>
          <w:rFonts w:eastAsiaTheme="minorEastAsia"/>
          <w:iCs/>
        </w:rPr>
        <w:t>smokes</w:t>
      </w:r>
      <w:r w:rsidR="00990C1E" w:rsidRPr="00990C1E">
        <w:rPr>
          <w:rFonts w:eastAsiaTheme="minorEastAsia"/>
          <w:iCs/>
          <w:lang w:val="el-GR"/>
        </w:rPr>
        <w:t xml:space="preserve">, </w:t>
      </w:r>
      <w:r w:rsidR="00990C1E">
        <w:rPr>
          <w:rFonts w:eastAsiaTheme="minorEastAsia"/>
          <w:iCs/>
        </w:rPr>
        <w:t>Fermat</w:t>
      </w:r>
      <w:r w:rsidR="00990C1E" w:rsidRPr="00990C1E">
        <w:rPr>
          <w:rFonts w:eastAsiaTheme="minorEastAsia"/>
          <w:iCs/>
          <w:lang w:val="el-GR"/>
        </w:rPr>
        <w:t xml:space="preserve"> </w:t>
      </w:r>
      <w:r w:rsidR="00990C1E">
        <w:rPr>
          <w:rFonts w:eastAsiaTheme="minorEastAsia"/>
          <w:iCs/>
        </w:rPr>
        <w:t>was</w:t>
      </w:r>
      <w:r w:rsidR="00990C1E" w:rsidRPr="00990C1E">
        <w:rPr>
          <w:rFonts w:eastAsiaTheme="minorEastAsia"/>
          <w:iCs/>
          <w:lang w:val="el-GR"/>
        </w:rPr>
        <w:t xml:space="preserve"> </w:t>
      </w:r>
      <w:r w:rsidR="00990C1E">
        <w:rPr>
          <w:rFonts w:eastAsiaTheme="minorEastAsia"/>
          <w:iCs/>
        </w:rPr>
        <w:t>wring</w:t>
      </w:r>
      <w:r w:rsidR="00990C1E" w:rsidRPr="00990C1E">
        <w:rPr>
          <w:rFonts w:eastAsiaTheme="minorEastAsia"/>
          <w:iCs/>
          <w:lang w:val="el-GR"/>
        </w:rPr>
        <w:t xml:space="preserve">! </w:t>
      </w:r>
      <w:r w:rsidR="00990C1E">
        <w:rPr>
          <w:rFonts w:eastAsiaTheme="minorEastAsia"/>
          <w:iCs/>
          <w:lang w:val="el-GR"/>
        </w:rPr>
        <w:t xml:space="preserve">Σε αντίθετη περίπτωση, το πρόγραμμα πρέπει να τυπώσει τη φράση </w:t>
      </w:r>
      <w:r w:rsidR="00990C1E">
        <w:rPr>
          <w:rFonts w:eastAsiaTheme="minorEastAsia"/>
          <w:iCs/>
        </w:rPr>
        <w:t>No</w:t>
      </w:r>
      <w:r w:rsidR="00990C1E" w:rsidRPr="00990C1E">
        <w:rPr>
          <w:rFonts w:eastAsiaTheme="minorEastAsia"/>
          <w:iCs/>
          <w:lang w:val="el-GR"/>
        </w:rPr>
        <w:t xml:space="preserve">, </w:t>
      </w:r>
      <w:r w:rsidR="00990C1E">
        <w:rPr>
          <w:rFonts w:eastAsiaTheme="minorEastAsia"/>
          <w:iCs/>
        </w:rPr>
        <w:t>that</w:t>
      </w:r>
      <w:r w:rsidR="00990C1E" w:rsidRPr="00990C1E">
        <w:rPr>
          <w:rFonts w:eastAsiaTheme="minorEastAsia"/>
          <w:iCs/>
          <w:lang w:val="el-GR"/>
        </w:rPr>
        <w:t xml:space="preserve"> </w:t>
      </w:r>
      <w:proofErr w:type="spellStart"/>
      <w:r w:rsidR="00990C1E">
        <w:rPr>
          <w:rFonts w:eastAsiaTheme="minorEastAsia"/>
          <w:iCs/>
        </w:rPr>
        <w:t>doesn</w:t>
      </w:r>
      <w:proofErr w:type="spellEnd"/>
      <w:r w:rsidR="00990C1E" w:rsidRPr="00990C1E">
        <w:rPr>
          <w:rFonts w:eastAsiaTheme="minorEastAsia"/>
          <w:iCs/>
          <w:lang w:val="el-GR"/>
        </w:rPr>
        <w:t>’</w:t>
      </w:r>
      <w:r w:rsidR="00990C1E">
        <w:rPr>
          <w:rFonts w:eastAsiaTheme="minorEastAsia"/>
          <w:iCs/>
        </w:rPr>
        <w:t>t</w:t>
      </w:r>
      <w:r w:rsidR="00990C1E" w:rsidRPr="00990C1E">
        <w:rPr>
          <w:rFonts w:eastAsiaTheme="minorEastAsia"/>
          <w:iCs/>
          <w:lang w:val="el-GR"/>
        </w:rPr>
        <w:t xml:space="preserve"> </w:t>
      </w:r>
      <w:r w:rsidR="00990C1E">
        <w:rPr>
          <w:rFonts w:eastAsiaTheme="minorEastAsia"/>
          <w:iCs/>
        </w:rPr>
        <w:t>work</w:t>
      </w:r>
      <w:r w:rsidR="00990C1E" w:rsidRPr="00990C1E">
        <w:rPr>
          <w:rFonts w:eastAsiaTheme="minorEastAsia"/>
          <w:iCs/>
          <w:lang w:val="el-GR"/>
        </w:rPr>
        <w:t>.</w:t>
      </w:r>
    </w:p>
    <w:p w:rsidR="00990C1E" w:rsidRPr="00990C1E" w:rsidRDefault="00990C1E" w:rsidP="00990C1E">
      <w:pPr>
        <w:jc w:val="both"/>
        <w:rPr>
          <w:rFonts w:eastAsiaTheme="minorEastAsia"/>
          <w:iCs/>
          <w:lang w:val="el-GR"/>
        </w:rPr>
      </w:pPr>
      <w:r w:rsidRPr="00990C1E">
        <w:rPr>
          <w:rFonts w:eastAsiaTheme="minorEastAsia"/>
          <w:b/>
          <w:bCs/>
          <w:iCs/>
          <w:lang w:val="el-GR"/>
        </w:rPr>
        <w:t>β.</w:t>
      </w:r>
      <w:r>
        <w:rPr>
          <w:rFonts w:eastAsiaTheme="minorEastAsia"/>
          <w:iCs/>
          <w:lang w:val="el-GR"/>
        </w:rPr>
        <w:t xml:space="preserve"> Γράψτε μια συνάρτηση που προτρέπει τον χρήστη να εισάγει τιμές για τα </w:t>
      </w:r>
      <w:r>
        <w:rPr>
          <w:rFonts w:eastAsiaTheme="minorEastAsia"/>
          <w:iCs/>
        </w:rPr>
        <w:t>a</w:t>
      </w:r>
      <w:r w:rsidRPr="00990C1E">
        <w:rPr>
          <w:rFonts w:eastAsiaTheme="minorEastAsia"/>
          <w:iCs/>
          <w:lang w:val="el-GR"/>
        </w:rPr>
        <w:t xml:space="preserve">, </w:t>
      </w:r>
      <w:r>
        <w:rPr>
          <w:rFonts w:eastAsiaTheme="minorEastAsia"/>
          <w:iCs/>
        </w:rPr>
        <w:t>b</w:t>
      </w:r>
      <w:r w:rsidRPr="00990C1E">
        <w:rPr>
          <w:rFonts w:eastAsiaTheme="minorEastAsia"/>
          <w:iCs/>
          <w:lang w:val="el-GR"/>
        </w:rPr>
        <w:t xml:space="preserve">, </w:t>
      </w:r>
      <w:r>
        <w:rPr>
          <w:rFonts w:eastAsiaTheme="minorEastAsia"/>
          <w:iCs/>
        </w:rPr>
        <w:t>c</w:t>
      </w:r>
      <w:r w:rsidRPr="00990C1E">
        <w:rPr>
          <w:rFonts w:eastAsiaTheme="minorEastAsia"/>
          <w:iCs/>
          <w:lang w:val="el-GR"/>
        </w:rPr>
        <w:t xml:space="preserve"> </w:t>
      </w:r>
      <w:r>
        <w:rPr>
          <w:rFonts w:eastAsiaTheme="minorEastAsia"/>
          <w:iCs/>
          <w:lang w:val="el-GR"/>
        </w:rPr>
        <w:t xml:space="preserve">και </w:t>
      </w:r>
      <w:r>
        <w:rPr>
          <w:rFonts w:eastAsiaTheme="minorEastAsia"/>
          <w:iCs/>
        </w:rPr>
        <w:t>n</w:t>
      </w:r>
      <w:r>
        <w:rPr>
          <w:rFonts w:eastAsiaTheme="minorEastAsia"/>
          <w:iCs/>
          <w:lang w:val="el-GR"/>
        </w:rPr>
        <w:t xml:space="preserve">, τις μετατρέπει σε ακέραιους αριθμούς, και χρησιμοποιεί την </w:t>
      </w:r>
      <w:r w:rsidRPr="00990C1E">
        <w:rPr>
          <w:rFonts w:ascii="Consolas" w:eastAsiaTheme="minorEastAsia" w:hAnsi="Consolas"/>
          <w:iCs/>
        </w:rPr>
        <w:t>check</w:t>
      </w:r>
      <w:r w:rsidRPr="00990C1E">
        <w:rPr>
          <w:rFonts w:ascii="Consolas" w:eastAsiaTheme="minorEastAsia" w:hAnsi="Consolas"/>
          <w:iCs/>
          <w:lang w:val="el-GR"/>
        </w:rPr>
        <w:t>_</w:t>
      </w:r>
      <w:proofErr w:type="spellStart"/>
      <w:r w:rsidRPr="00990C1E">
        <w:rPr>
          <w:rFonts w:ascii="Consolas" w:eastAsiaTheme="minorEastAsia" w:hAnsi="Consolas"/>
          <w:iCs/>
        </w:rPr>
        <w:t>fermat</w:t>
      </w:r>
      <w:proofErr w:type="spellEnd"/>
      <w:r w:rsidRPr="00990C1E">
        <w:rPr>
          <w:rFonts w:eastAsiaTheme="minorEastAsia"/>
          <w:iCs/>
          <w:lang w:val="el-GR"/>
        </w:rPr>
        <w:t xml:space="preserve"> </w:t>
      </w:r>
      <w:r>
        <w:rPr>
          <w:rFonts w:eastAsiaTheme="minorEastAsia"/>
          <w:iCs/>
          <w:lang w:val="el-GR"/>
        </w:rPr>
        <w:t xml:space="preserve">για να ελέγξει αν αυτοί οι αριθμοί παραβιάζουν το θεώρημα του </w:t>
      </w:r>
      <w:r>
        <w:rPr>
          <w:rFonts w:eastAsiaTheme="minorEastAsia"/>
          <w:iCs/>
        </w:rPr>
        <w:t>Fermat</w:t>
      </w:r>
      <w:r w:rsidRPr="00990C1E">
        <w:rPr>
          <w:rFonts w:eastAsiaTheme="minorEastAsia"/>
          <w:iCs/>
          <w:lang w:val="el-GR"/>
        </w:rPr>
        <w:t>.</w:t>
      </w:r>
    </w:p>
    <w:p w:rsidR="00990C1E" w:rsidRPr="00990C1E" w:rsidRDefault="00990C1E" w:rsidP="00AA0CC3">
      <w:pPr>
        <w:pStyle w:val="ListParagraph"/>
        <w:ind w:left="360"/>
        <w:jc w:val="both"/>
        <w:rPr>
          <w:rFonts w:eastAsiaTheme="minorEastAsia"/>
          <w:iCs/>
          <w:lang w:val="el-GR"/>
        </w:rPr>
      </w:pPr>
    </w:p>
    <w:sectPr w:rsidR="00990C1E" w:rsidRPr="00990C1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BA2"/>
    <w:multiLevelType w:val="hybridMultilevel"/>
    <w:tmpl w:val="72802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2D131B"/>
    <w:multiLevelType w:val="hybridMultilevel"/>
    <w:tmpl w:val="89888E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AC1EF4"/>
    <w:multiLevelType w:val="hybridMultilevel"/>
    <w:tmpl w:val="49E8E0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170863">
    <w:abstractNumId w:val="0"/>
  </w:num>
  <w:num w:numId="2" w16cid:durableId="1534734346">
    <w:abstractNumId w:val="2"/>
  </w:num>
  <w:num w:numId="3" w16cid:durableId="1927184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3A"/>
    <w:rsid w:val="004D3E84"/>
    <w:rsid w:val="00685B2C"/>
    <w:rsid w:val="008726F0"/>
    <w:rsid w:val="0092442C"/>
    <w:rsid w:val="00990C1E"/>
    <w:rsid w:val="009B4327"/>
    <w:rsid w:val="009C5C3A"/>
    <w:rsid w:val="00AA0CC3"/>
    <w:rsid w:val="00FD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15937-3D04-428C-B8C1-7F4D3D64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C3A"/>
  </w:style>
  <w:style w:type="paragraph" w:styleId="Heading1">
    <w:name w:val="heading 1"/>
    <w:basedOn w:val="Normal"/>
    <w:next w:val="Normal"/>
    <w:link w:val="Heading1Char"/>
    <w:uiPriority w:val="9"/>
    <w:qFormat/>
    <w:rsid w:val="009C5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3A"/>
    <w:rPr>
      <w:rFonts w:eastAsiaTheme="majorEastAsia" w:cstheme="majorBidi"/>
      <w:color w:val="272727" w:themeColor="text1" w:themeTint="D8"/>
    </w:rPr>
  </w:style>
  <w:style w:type="paragraph" w:styleId="Title">
    <w:name w:val="Title"/>
    <w:basedOn w:val="Normal"/>
    <w:next w:val="Normal"/>
    <w:link w:val="TitleChar"/>
    <w:uiPriority w:val="10"/>
    <w:qFormat/>
    <w:rsid w:val="009C5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3A"/>
    <w:pPr>
      <w:spacing w:before="160"/>
      <w:jc w:val="center"/>
    </w:pPr>
    <w:rPr>
      <w:i/>
      <w:iCs/>
      <w:color w:val="404040" w:themeColor="text1" w:themeTint="BF"/>
    </w:rPr>
  </w:style>
  <w:style w:type="character" w:customStyle="1" w:styleId="QuoteChar">
    <w:name w:val="Quote Char"/>
    <w:basedOn w:val="DefaultParagraphFont"/>
    <w:link w:val="Quote"/>
    <w:uiPriority w:val="29"/>
    <w:rsid w:val="009C5C3A"/>
    <w:rPr>
      <w:i/>
      <w:iCs/>
      <w:color w:val="404040" w:themeColor="text1" w:themeTint="BF"/>
    </w:rPr>
  </w:style>
  <w:style w:type="paragraph" w:styleId="ListParagraph">
    <w:name w:val="List Paragraph"/>
    <w:basedOn w:val="Normal"/>
    <w:uiPriority w:val="34"/>
    <w:qFormat/>
    <w:rsid w:val="009C5C3A"/>
    <w:pPr>
      <w:ind w:left="720"/>
      <w:contextualSpacing/>
    </w:pPr>
  </w:style>
  <w:style w:type="character" w:styleId="IntenseEmphasis">
    <w:name w:val="Intense Emphasis"/>
    <w:basedOn w:val="DefaultParagraphFont"/>
    <w:uiPriority w:val="21"/>
    <w:qFormat/>
    <w:rsid w:val="009C5C3A"/>
    <w:rPr>
      <w:i/>
      <w:iCs/>
      <w:color w:val="2F5496" w:themeColor="accent1" w:themeShade="BF"/>
    </w:rPr>
  </w:style>
  <w:style w:type="paragraph" w:styleId="IntenseQuote">
    <w:name w:val="Intense Quote"/>
    <w:basedOn w:val="Normal"/>
    <w:next w:val="Normal"/>
    <w:link w:val="IntenseQuoteChar"/>
    <w:uiPriority w:val="30"/>
    <w:qFormat/>
    <w:rsid w:val="009C5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C3A"/>
    <w:rPr>
      <w:i/>
      <w:iCs/>
      <w:color w:val="2F5496" w:themeColor="accent1" w:themeShade="BF"/>
    </w:rPr>
  </w:style>
  <w:style w:type="character" w:styleId="IntenseReference">
    <w:name w:val="Intense Reference"/>
    <w:basedOn w:val="DefaultParagraphFont"/>
    <w:uiPriority w:val="32"/>
    <w:qFormat/>
    <w:rsid w:val="009C5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6</cp:revision>
  <dcterms:created xsi:type="dcterms:W3CDTF">2026-02-06T17:05:00Z</dcterms:created>
  <dcterms:modified xsi:type="dcterms:W3CDTF">2026-02-06T17:29:00Z</dcterms:modified>
</cp:coreProperties>
</file>