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spacing w:before="240" w:after="40"/>
        <w:ind w:hanging="0" w:left="0"/>
        <w:contextualSpacing/>
        <w:jc w:val="both"/>
        <w:rPr>
          <w:sz w:val="24"/>
          <w:szCs w:val="24"/>
        </w:rPr>
      </w:pPr>
      <w:r>
        <w:rPr>
          <w:sz w:val="24"/>
          <w:szCs w:val="24"/>
          <w:lang w:val="en-IN"/>
        </w:rPr>
        <w:t xml:space="preserve">A convolutional neural network (CNN) </w:t>
      </w:r>
      <w:r>
        <w:rPr>
          <w:sz w:val="24"/>
          <w:szCs w:val="24"/>
        </w:rPr>
        <w:t>has the following architecture: an input layer receiving 3×128×128 images, a convolutional layer 1 (16 filters of size 3×3, stride 1, and padding 1), an activation layer 1 (ReLU), a max pooling layer 1 (2×2 kernel, stride 2), a convolutional layer 2 (32 filters of size 3×3, stride 1, and padding 1), an activation layer 2 (ReLU), another max pooling layer (2×2 kernel, stride 2), and finally a fully connected layer with 1000 neurons.</w:t>
      </w:r>
      <w:r>
        <w:rPr>
          <w:sz w:val="24"/>
          <w:szCs w:val="24"/>
          <w:lang w:val="en-IN"/>
        </w:rPr>
        <w:t xml:space="preserve"> Based on this architecture, determine:</w:t>
      </w:r>
    </w:p>
    <w:p>
      <w:pPr>
        <w:pStyle w:val="Normal"/>
        <w:spacing w:before="0" w:after="40"/>
        <w:ind w:hanging="426" w:left="426"/>
        <w:jc w:val="both"/>
        <w:rPr>
          <w:sz w:val="24"/>
          <w:szCs w:val="24"/>
        </w:rPr>
      </w:pPr>
      <w:r>
        <w:rPr>
          <w:b/>
          <w:sz w:val="24"/>
          <w:szCs w:val="24"/>
        </w:rPr>
        <w:t>[a]</w:t>
      </w:r>
      <w:r>
        <w:rPr>
          <w:sz w:val="24"/>
          <w:szCs w:val="24"/>
          <w:lang w:val="en-IN"/>
        </w:rPr>
        <w:tab/>
        <w:t>Output tensor size after each convolution and pooling operation, as well as before the fully connected layer.</w:t>
      </w:r>
    </w:p>
    <w:p>
      <w:pPr>
        <w:pStyle w:val="Normal"/>
        <w:spacing w:before="0" w:after="40"/>
        <w:ind w:hanging="426" w:left="426"/>
        <w:jc w:val="both"/>
        <w:rPr>
          <w:sz w:val="24"/>
          <w:szCs w:val="24"/>
        </w:rPr>
      </w:pPr>
      <w:r>
        <w:rPr>
          <w:b/>
          <w:sz w:val="24"/>
          <w:szCs w:val="24"/>
          <w:lang w:val="en-IN"/>
        </w:rPr>
        <w:t>[b]</w:t>
      </w:r>
      <w:r>
        <w:rPr>
          <w:sz w:val="24"/>
          <w:szCs w:val="24"/>
          <w:lang w:val="en-IN"/>
        </w:rPr>
        <w:tab/>
        <w:t>Number of parameters in each convolutional layer and the fully connected layer (including biases).</w:t>
      </w:r>
    </w:p>
    <w:p>
      <w:pPr>
        <w:pStyle w:val="Normal"/>
        <w:spacing w:before="0" w:after="40"/>
        <w:ind w:hanging="426" w:left="426"/>
        <w:jc w:val="both"/>
        <w:rPr>
          <w:sz w:val="24"/>
          <w:szCs w:val="24"/>
        </w:rPr>
      </w:pPr>
      <w:r>
        <w:rPr>
          <w:b/>
          <w:sz w:val="24"/>
          <w:szCs w:val="24"/>
          <w:lang w:val="en-IN"/>
        </w:rPr>
        <w:t>[c]</w:t>
      </w:r>
      <w:r>
        <w:rPr>
          <w:sz w:val="24"/>
          <w:szCs w:val="24"/>
          <w:lang w:val="en-IN"/>
        </w:rPr>
        <w:tab/>
        <w:t>Total number of learnable parameters in the network.</w:t>
      </w:r>
    </w:p>
    <w:p>
      <w:pPr>
        <w:pStyle w:val="Normal"/>
        <w:spacing w:before="0" w:after="40"/>
        <w:ind w:hanging="426" w:left="426"/>
        <w:jc w:val="both"/>
        <w:rPr>
          <w:sz w:val="24"/>
          <w:szCs w:val="24"/>
        </w:rPr>
      </w:pPr>
      <w:r>
        <w:rPr>
          <w:b/>
          <w:sz w:val="24"/>
          <w:szCs w:val="24"/>
          <w:lang w:val="en-IN"/>
        </w:rPr>
        <w:t>[d]</w:t>
        <w:tab/>
      </w:r>
      <w:r>
        <w:rPr>
          <w:sz w:val="24"/>
          <w:szCs w:val="24"/>
          <w:lang w:val="en-IN"/>
        </w:rPr>
        <w:t>Total memory (in bytes) needed to store the inputs, the output of the first convolutional layer, and the parameters of that layer for a batch size of 16, assuming 4</w:t>
        <w:noBreakHyphen/>
        <w:t>byte single</w:t>
        <w:noBreakHyphen/>
        <w:t>precision floats.</w:t>
      </w:r>
    </w:p>
    <w:p>
      <w:pPr>
        <w:pStyle w:val="ListParagraph"/>
        <w:numPr>
          <w:ilvl w:val="0"/>
          <w:numId w:val="1"/>
        </w:numPr>
        <w:spacing w:before="240" w:after="40"/>
        <w:ind w:hanging="0" w:left="0"/>
        <w:contextualSpacing/>
        <w:jc w:val="both"/>
        <w:rPr>
          <w:sz w:val="24"/>
          <w:szCs w:val="24"/>
        </w:rPr>
      </w:pPr>
      <w:r>
        <w:rPr>
          <w:sz w:val="24"/>
          <w:szCs w:val="24"/>
          <w:lang w:val="en-IN"/>
        </w:rPr>
        <w:t xml:space="preserve">A two-layer neural network receive input vector: x = [1, 2]. The network is configured as follows: hidden layer: weights(w(1) )= [0.5, -1], bias (b(1)) = zero, Activation: ReLU, Output layer: weights(w(2)) = 1, bias (b(2)) = zero, Activation: sigmoid, and Target label (y) = 1. </w:t>
      </w:r>
    </w:p>
    <w:p>
      <w:pPr>
        <w:pStyle w:val="ListParagraph"/>
        <w:spacing w:before="240" w:after="40"/>
        <w:ind w:left="0"/>
        <w:contextualSpacing/>
        <w:jc w:val="both"/>
        <w:rPr>
          <w:sz w:val="24"/>
          <w:szCs w:val="24"/>
        </w:rPr>
      </w:pPr>
      <w:r>
        <w:rPr>
          <w:b/>
          <w:bCs/>
          <w:sz w:val="24"/>
          <w:szCs w:val="24"/>
          <w:lang w:val="en-IN"/>
        </w:rPr>
        <w:t>[a]</w:t>
      </w:r>
      <w:r>
        <w:rPr>
          <w:sz w:val="24"/>
          <w:szCs w:val="24"/>
          <w:lang w:val="en-IN"/>
        </w:rPr>
        <w:t xml:space="preserve"> Compute the output of the network. And compute the binary cross-entropy loss.</w:t>
      </w:r>
    </w:p>
    <w:p>
      <w:pPr>
        <w:pStyle w:val="ListParagraph"/>
        <w:spacing w:before="240" w:after="40"/>
        <w:ind w:left="0"/>
        <w:contextualSpacing/>
        <w:jc w:val="both"/>
        <w:rPr>
          <w:sz w:val="24"/>
          <w:szCs w:val="24"/>
        </w:rPr>
      </w:pPr>
      <w:r>
        <w:rPr>
          <w:b/>
          <w:bCs/>
          <w:sz w:val="24"/>
          <w:szCs w:val="24"/>
          <w:lang w:val="en-IN"/>
        </w:rPr>
        <w:t>[b]</w:t>
      </w:r>
      <w:r>
        <w:rPr>
          <w:sz w:val="24"/>
          <w:szCs w:val="24"/>
          <w:lang w:val="en-IN"/>
        </w:rPr>
        <w:t xml:space="preserve"> Derive the gradient ∂L/∂y^ and calculate the gradient w.r.t output weight w(2).   </w:t>
      </w:r>
    </w:p>
    <w:p>
      <w:pPr>
        <w:pStyle w:val="Normal"/>
        <w:rPr>
          <w:sz w:val="24"/>
          <w:szCs w:val="24"/>
        </w:rPr>
      </w:pPr>
      <w:r>
        <w:rPr>
          <w:sz w:val="24"/>
          <w:szCs w:val="24"/>
        </w:rPr>
      </w:r>
    </w:p>
    <w:p>
      <w:pPr>
        <w:pStyle w:val="ListParagraph"/>
        <w:numPr>
          <w:ilvl w:val="0"/>
          <w:numId w:val="1"/>
        </w:numPr>
        <w:spacing w:before="240" w:after="40"/>
        <w:ind w:hanging="0" w:left="0"/>
        <w:contextualSpacing/>
        <w:jc w:val="both"/>
        <w:rPr>
          <w:sz w:val="24"/>
          <w:szCs w:val="24"/>
        </w:rPr>
      </w:pPr>
      <w:r>
        <w:rPr>
          <w:sz w:val="24"/>
          <w:szCs w:val="24"/>
          <w:lang w:val="en-IN"/>
        </w:rPr>
        <w:t>Consider a CNN architecture with the following layers: an input layer (3x32x32), a convolutional layer (Conv1) with 10 filters of size 3x3 (stride 1, padding 'same'), Conv2 with 10 filters of size 3x3 (stride 1, padding 'same'), a skip connection from the output of Conv1 to a point after the Conv2, an addition operation that merges the outputs of the skip connection and Conv2, another convolutional layer (Conv3) with 20 filters of size 3x3 (stride 2, padding 'same'), and a fully connected layer with 128 units. How many activations are generated at each layer, and how many parameters are present in this model?</w:t>
        <w:tab/>
        <w:tab/>
      </w:r>
    </w:p>
    <w:p>
      <w:pPr>
        <w:pStyle w:val="ListParagraph"/>
        <w:numPr>
          <w:ilvl w:val="0"/>
          <w:numId w:val="1"/>
        </w:numPr>
        <w:spacing w:before="240" w:after="40"/>
        <w:ind w:hanging="0" w:left="0"/>
        <w:contextualSpacing/>
        <w:jc w:val="both"/>
        <w:rPr>
          <w:sz w:val="24"/>
          <w:szCs w:val="24"/>
        </w:rPr>
      </w:pPr>
      <w:r>
        <w:rPr>
          <w:sz w:val="24"/>
          <w:szCs w:val="24"/>
          <w:lang w:val="en-IN"/>
        </w:rPr>
        <w:t xml:space="preserve">Consider a satellite imagery pipeline with input images of size 3×256×256 processed through: (1) a convolutional layer with 32 filters of size 5×5 (stride=1, padding=2) followed by ReLU, (2) a 3×3 max pooling layer (stride=2), (3) a convolutional layer with 64 filters of size 3×3 (stride=1, padding=1) followed by ReLU, (4) a 2×2 max pooling layer (stride=2), and (5) a fully connected layer with 500 outputs. </w:t>
      </w:r>
    </w:p>
    <w:p>
      <w:pPr>
        <w:pStyle w:val="ListParagraph"/>
        <w:spacing w:before="240" w:after="40"/>
        <w:ind w:left="0"/>
        <w:contextualSpacing/>
        <w:jc w:val="both"/>
        <w:rPr>
          <w:sz w:val="24"/>
          <w:szCs w:val="24"/>
        </w:rPr>
      </w:pPr>
      <w:r>
        <w:rPr>
          <w:b/>
          <w:bCs/>
          <w:sz w:val="24"/>
          <w:szCs w:val="24"/>
          <w:lang w:val="en-IN"/>
        </w:rPr>
        <w:t>[a]</w:t>
      </w:r>
      <w:r>
        <w:rPr>
          <w:sz w:val="24"/>
          <w:szCs w:val="24"/>
          <w:lang w:val="en-IN"/>
        </w:rPr>
        <w:tab/>
        <w:t>Determine the output dimensions after each layer (and before the fully connected layer).</w:t>
      </w:r>
    </w:p>
    <w:p>
      <w:pPr>
        <w:pStyle w:val="ListParagraph"/>
        <w:spacing w:before="240" w:after="40"/>
        <w:ind w:left="0"/>
        <w:contextualSpacing/>
        <w:jc w:val="both"/>
        <w:rPr>
          <w:sz w:val="24"/>
          <w:szCs w:val="24"/>
        </w:rPr>
      </w:pPr>
      <w:r>
        <w:rPr>
          <w:b/>
          <w:bCs/>
          <w:sz w:val="24"/>
          <w:szCs w:val="24"/>
          <w:lang w:val="en-IN"/>
        </w:rPr>
        <w:t>[b]</w:t>
      </w:r>
      <w:r>
        <w:rPr>
          <w:sz w:val="24"/>
          <w:szCs w:val="24"/>
          <w:lang w:val="en-IN"/>
        </w:rPr>
        <w:tab/>
        <w:t>Calculate the number of trainable parameters (including biases) for each convolutional layer and the fully connected layer.</w:t>
      </w:r>
    </w:p>
    <w:p>
      <w:pPr>
        <w:pStyle w:val="ListParagraph"/>
        <w:spacing w:before="240" w:after="40"/>
        <w:ind w:left="0"/>
        <w:contextualSpacing/>
        <w:jc w:val="both"/>
        <w:rPr>
          <w:sz w:val="24"/>
          <w:szCs w:val="24"/>
        </w:rPr>
      </w:pPr>
      <w:r>
        <w:rPr>
          <w:b/>
          <w:bCs/>
          <w:sz w:val="24"/>
          <w:szCs w:val="24"/>
          <w:lang w:val="en-IN"/>
        </w:rPr>
        <w:t>[c]</w:t>
      </w:r>
      <w:r>
        <w:rPr>
          <w:sz w:val="24"/>
          <w:szCs w:val="24"/>
          <w:lang w:val="en-IN"/>
        </w:rPr>
        <w:tab/>
        <w:t>Calculate total memory (in bytes) needed to store the inputs, the output of the first convolutional layer, and the parameters of that layer for a batch size of 8, assuming 4</w:t>
        <w:noBreakHyphen/>
        <w:t>byte single</w:t>
        <w:noBreakHyphen/>
        <w:t>precision floats.</w:t>
      </w:r>
    </w:p>
    <w:p>
      <w:pPr>
        <w:pStyle w:val="ListParagraph"/>
        <w:numPr>
          <w:ilvl w:val="0"/>
          <w:numId w:val="1"/>
        </w:numPr>
        <w:spacing w:before="240" w:after="40"/>
        <w:ind w:hanging="0" w:left="0"/>
        <w:contextualSpacing/>
        <w:jc w:val="both"/>
        <w:rPr>
          <w:sz w:val="24"/>
          <w:szCs w:val="24"/>
        </w:rPr>
      </w:pPr>
      <w:r>
        <w:rPr>
          <w:sz w:val="24"/>
          <w:szCs w:val="24"/>
          <w:lang w:val="en-IN"/>
        </w:rPr>
        <w:t xml:space="preserve">Consider a 2×2 feature map </w:t>
      </w:r>
      <w:r>
        <w:rPr>
          <w:sz w:val="24"/>
          <w:szCs w:val="24"/>
        </w:rPr>
      </w:r>
      <m:oMath xmlns:m="http://schemas.openxmlformats.org/officeDocument/2006/math">
        <m:r>
          <w:rPr>
            <w:rFonts w:ascii="Cambria Math" w:hAnsi="Cambria Math"/>
          </w:rPr>
          <m:t xml:space="preserve">x</m:t>
        </m:r>
        <m:r>
          <w:rPr>
            <w:rFonts w:ascii="Cambria Math" w:hAnsi="Cambria Math"/>
          </w:rPr>
          <m:t xml:space="preserve">=</m:t>
        </m:r>
        <m:d>
          <m:dPr>
            <m:begChr m:val="["/>
            <m:endChr m:val="]"/>
          </m:dPr>
          <m:e>
            <m:m>
              <m:mr>
                <m:e>
                  <m:r>
                    <w:rPr>
                      <w:rFonts w:ascii="Cambria Math" w:hAnsi="Cambria Math"/>
                    </w:rPr>
                    <m:t xml:space="preserve">2</m:t>
                  </m:r>
                </m:e>
                <m:e>
                  <m:r>
                    <w:rPr>
                      <w:rFonts w:ascii="Cambria Math" w:hAnsi="Cambria Math"/>
                    </w:rPr>
                    <m:t xml:space="preserve">−</m:t>
                  </m:r>
                  <m:r>
                    <w:rPr>
                      <w:rFonts w:ascii="Cambria Math" w:hAnsi="Cambria Math"/>
                    </w:rPr>
                    <m:t xml:space="preserve">1</m:t>
                  </m:r>
                </m:e>
              </m:mr>
              <m:mr>
                <m:e>
                  <m:r>
                    <w:rPr>
                      <w:rFonts w:ascii="Cambria Math" w:hAnsi="Cambria Math"/>
                    </w:rPr>
                    <m:t xml:space="preserve">0</m:t>
                  </m:r>
                </m:e>
                <m:e>
                  <m:r>
                    <w:rPr>
                      <w:rFonts w:ascii="Cambria Math" w:hAnsi="Cambria Math"/>
                    </w:rPr>
                    <m:t xml:space="preserve">3</m:t>
                  </m:r>
                </m:e>
              </m:mr>
            </m:m>
          </m:e>
        </m:d>
      </m:oMath>
      <w:r>
        <w:rPr>
          <w:sz w:val="24"/>
          <w:szCs w:val="24"/>
          <w:lang w:val="en-IN"/>
        </w:rPr>
        <w:t xml:space="preserve">, is applied to ReLU layer in a ANN. Let denote the output of ReLU as y. The gradient loss </w:t>
      </w:r>
      <w:r>
        <w:rPr>
          <w:sz w:val="24"/>
          <w:szCs w:val="24"/>
        </w:rPr>
      </w:r>
      <m:oMath xmlns:m="http://schemas.openxmlformats.org/officeDocument/2006/math">
        <m:r>
          <w:rPr>
            <w:rFonts w:ascii="Cambria Math" w:hAnsi="Cambria Math"/>
          </w:rPr>
          <m:t xml:space="preserve">L</m:t>
        </m:r>
      </m:oMath>
      <w:r>
        <w:rPr>
          <w:sz w:val="24"/>
          <w:szCs w:val="24"/>
          <w:lang w:val="en-IN"/>
        </w:rPr>
        <w:t xml:space="preserve"> with respect to y is given: </w:t>
      </w:r>
      <w:r>
        <w:rPr>
          <w:sz w:val="24"/>
          <w:szCs w:val="24"/>
        </w:rPr>
      </w:r>
      <m:oMath xmlns:m="http://schemas.openxmlformats.org/officeDocument/2006/math">
        <m:f>
          <m:num>
            <m:r>
              <w:rPr>
                <w:rFonts w:ascii="Cambria Math" w:hAnsi="Cambria Math"/>
              </w:rPr>
              <m:t xml:space="preserve">∂</m:t>
            </m:r>
            <m:r>
              <w:rPr>
                <w:rFonts w:ascii="Cambria Math" w:hAnsi="Cambria Math"/>
              </w:rPr>
              <m:t xml:space="preserve">L</m:t>
            </m:r>
          </m:num>
          <m:den>
            <m:r>
              <w:rPr>
                <w:rFonts w:ascii="Cambria Math" w:hAnsi="Cambria Math"/>
              </w:rPr>
              <m:t xml:space="preserve">∂</m:t>
            </m:r>
            <m:r>
              <w:rPr>
                <w:rFonts w:ascii="Cambria Math" w:hAnsi="Cambria Math"/>
              </w:rPr>
              <m:t xml:space="preserve">y</m:t>
            </m:r>
          </m:den>
        </m:f>
        <m:r>
          <w:rPr>
            <w:rFonts w:ascii="Cambria Math" w:hAnsi="Cambria Math"/>
          </w:rPr>
          <m:t xml:space="preserve">=</m:t>
        </m:r>
        <m:d>
          <m:dPr>
            <m:begChr m:val="["/>
            <m:endChr m:val="]"/>
          </m:dPr>
          <m:e>
            <m:m>
              <m:mr>
                <m:e>
                  <m:r>
                    <w:rPr>
                      <w:rFonts w:ascii="Cambria Math" w:hAnsi="Cambria Math"/>
                    </w:rPr>
                    <m:t xml:space="preserve">5</m:t>
                  </m:r>
                </m:e>
                <m:e>
                  <m:r>
                    <w:rPr>
                      <w:rFonts w:ascii="Cambria Math" w:hAnsi="Cambria Math"/>
                    </w:rPr>
                    <m:t xml:space="preserve">2</m:t>
                  </m:r>
                </m:e>
              </m:mr>
              <m:mr>
                <m:e>
                  <m:r>
                    <w:rPr>
                      <w:rFonts w:ascii="Cambria Math" w:hAnsi="Cambria Math"/>
                    </w:rPr>
                    <m:t xml:space="preserve">1</m:t>
                  </m:r>
                </m:e>
                <m:e>
                  <m:r>
                    <w:rPr>
                      <w:rFonts w:ascii="Cambria Math" w:hAnsi="Cambria Math"/>
                    </w:rPr>
                    <m:t xml:space="preserve">−</m:t>
                  </m:r>
                  <m:r>
                    <w:rPr>
                      <w:rFonts w:ascii="Cambria Math" w:hAnsi="Cambria Math"/>
                    </w:rPr>
                    <m:t xml:space="preserve">3</m:t>
                  </m:r>
                </m:e>
              </m:mr>
            </m:m>
          </m:e>
        </m:d>
      </m:oMath>
      <w:r>
        <w:rPr>
          <w:sz w:val="24"/>
          <w:szCs w:val="24"/>
          <w:lang w:val="en-IN"/>
        </w:rPr>
        <w:t>.</w:t>
      </w:r>
    </w:p>
    <w:p>
      <w:pPr>
        <w:pStyle w:val="ListParagraph"/>
        <w:spacing w:before="240" w:after="40"/>
        <w:ind w:left="0"/>
        <w:contextualSpacing/>
        <w:jc w:val="both"/>
        <w:rPr>
          <w:sz w:val="24"/>
          <w:szCs w:val="24"/>
        </w:rPr>
      </w:pPr>
      <w:r>
        <w:rPr>
          <w:b/>
          <w:bCs/>
          <w:sz w:val="24"/>
          <w:szCs w:val="24"/>
          <w:lang w:val="en-IN"/>
        </w:rPr>
        <w:t>[a]</w:t>
      </w:r>
      <w:r>
        <w:rPr>
          <w:sz w:val="24"/>
          <w:szCs w:val="24"/>
          <w:lang w:val="en-IN"/>
        </w:rPr>
        <w:tab/>
        <w:t>find the forward‐pass output y.</w:t>
      </w:r>
    </w:p>
    <w:p>
      <w:pPr>
        <w:pStyle w:val="ListParagraph"/>
        <w:spacing w:before="240" w:after="40"/>
        <w:ind w:left="0"/>
        <w:contextualSpacing/>
        <w:jc w:val="both"/>
        <w:rPr>
          <w:sz w:val="24"/>
          <w:szCs w:val="24"/>
        </w:rPr>
      </w:pPr>
      <w:r>
        <w:rPr>
          <w:b/>
          <w:bCs/>
          <w:sz w:val="24"/>
          <w:szCs w:val="24"/>
          <w:lang w:val="en-IN"/>
        </w:rPr>
        <w:t>[b]</w:t>
      </w:r>
      <w:r>
        <w:rPr>
          <w:sz w:val="24"/>
          <w:szCs w:val="24"/>
          <w:lang w:val="en-IN"/>
        </w:rPr>
        <w:tab/>
        <w:t xml:space="preserve">Compute the local gradient </w:t>
      </w:r>
      <w:r>
        <w:rPr>
          <w:sz w:val="24"/>
          <w:szCs w:val="24"/>
        </w:rPr>
      </w:r>
      <m:oMath xmlns:m="http://schemas.openxmlformats.org/officeDocument/2006/math">
        <m:f>
          <m:num>
            <m:r>
              <w:rPr>
                <w:rFonts w:ascii="Cambria Math" w:hAnsi="Cambria Math"/>
              </w:rPr>
              <m:t xml:space="preserve">∂</m:t>
            </m:r>
            <m:r>
              <w:rPr>
                <w:rFonts w:ascii="Cambria Math" w:hAnsi="Cambria Math"/>
              </w:rPr>
              <m:t xml:space="preserve">y</m:t>
            </m:r>
          </m:num>
          <m:den>
            <m:r>
              <w:rPr>
                <w:rFonts w:ascii="Cambria Math" w:hAnsi="Cambria Math"/>
              </w:rPr>
              <m:t xml:space="preserve">∂</m:t>
            </m:r>
            <m:r>
              <w:rPr>
                <w:rFonts w:ascii="Cambria Math" w:hAnsi="Cambria Math"/>
              </w:rPr>
              <m:t xml:space="preserve">x</m:t>
            </m:r>
          </m:den>
        </m:f>
      </m:oMath>
    </w:p>
    <w:p>
      <w:pPr>
        <w:pStyle w:val="ListParagraph"/>
        <w:spacing w:before="240" w:after="40"/>
        <w:ind w:left="0"/>
        <w:contextualSpacing/>
        <w:jc w:val="both"/>
        <w:rPr>
          <w:sz w:val="24"/>
          <w:szCs w:val="24"/>
        </w:rPr>
      </w:pPr>
      <w:r>
        <w:rPr>
          <w:b/>
          <w:bCs/>
          <w:sz w:val="24"/>
          <w:szCs w:val="24"/>
          <w:lang w:val="en-IN"/>
        </w:rPr>
        <w:t>[c]</w:t>
      </w:r>
      <w:r>
        <w:rPr>
          <w:sz w:val="24"/>
          <w:szCs w:val="24"/>
          <w:lang w:val="en-IN"/>
        </w:rPr>
        <w:tab/>
        <w:t xml:space="preserve">Find upstream gradient </w:t>
      </w:r>
      <w:r>
        <w:rPr>
          <w:sz w:val="24"/>
          <w:szCs w:val="24"/>
        </w:rPr>
      </w:r>
      <m:oMath xmlns:m="http://schemas.openxmlformats.org/officeDocument/2006/math">
        <m:f>
          <m:num>
            <m:r>
              <w:rPr>
                <w:rFonts w:ascii="Cambria Math" w:hAnsi="Cambria Math"/>
              </w:rPr>
              <m:t xml:space="preserve">∂</m:t>
            </m:r>
            <m:r>
              <w:rPr>
                <w:rFonts w:ascii="Cambria Math" w:hAnsi="Cambria Math"/>
              </w:rPr>
              <m:t xml:space="preserve">L</m:t>
            </m:r>
          </m:num>
          <m:den>
            <m:r>
              <w:rPr>
                <w:rFonts w:ascii="Cambria Math" w:hAnsi="Cambria Math"/>
              </w:rPr>
              <m:t xml:space="preserve">∂</m:t>
            </m:r>
            <m:r>
              <w:rPr>
                <w:rFonts w:ascii="Cambria Math" w:hAnsi="Cambria Math"/>
              </w:rPr>
              <m:t xml:space="preserve">x</m:t>
            </m:r>
          </m:den>
        </m:f>
      </m:oMath>
      <w:r>
        <w:rPr>
          <w:sz w:val="24"/>
          <w:szCs w:val="24"/>
          <w:lang w:val="en-IN"/>
        </w:rPr>
        <w:t>.</w:t>
        <w:tab/>
        <w:tab/>
      </w:r>
    </w:p>
    <w:p>
      <w:pPr>
        <w:pStyle w:val="Normal"/>
        <w:rPr>
          <w:sz w:val="24"/>
          <w:szCs w:val="24"/>
          <w:lang w:val="en-IN"/>
        </w:rPr>
      </w:pPr>
      <w:r>
        <w:rPr>
          <w:sz w:val="24"/>
          <w:szCs w:val="24"/>
          <w:lang w:val="en-IN"/>
        </w:rPr>
      </w:r>
    </w:p>
    <w:p>
      <w:pPr>
        <w:pStyle w:val="ListParagraph"/>
        <w:numPr>
          <w:ilvl w:val="0"/>
          <w:numId w:val="1"/>
        </w:numPr>
        <w:spacing w:before="240" w:after="40"/>
        <w:ind w:hanging="0" w:left="0"/>
        <w:contextualSpacing/>
        <w:jc w:val="both"/>
        <w:rPr>
          <w:sz w:val="24"/>
          <w:szCs w:val="24"/>
        </w:rPr>
      </w:pPr>
      <w:r>
        <w:rPr>
          <w:sz w:val="24"/>
          <w:szCs w:val="24"/>
          <w:lang w:val="en-IN"/>
        </w:rPr>
        <w:t xml:space="preserve">A convolutional neural network(CNN) has the following architecture: Input layer: 3x32x32 image; Convolutional layer1: with 16 filters, each with size 5x5, using stride 1 and no padding; Activation Layer1: ReLU activation, Max Pooling layer1 with size 2x2 and a stride of 2, Convolutional Layer2 with 32 filters, each with size 3x3, using stride 2 and no padding; Activation Layer2: ReLU activation, Max pooling layer2 with size 2x2; Fully Connected Layer1 with 120 neurons, Activation Layer3 ReLU activation, Fully connected layer2 with 84 neurons; Output layer with 10 neurons.  </w:t>
      </w:r>
    </w:p>
    <w:p>
      <w:pPr>
        <w:pStyle w:val="ListParagraph"/>
        <w:spacing w:before="240" w:after="40"/>
        <w:ind w:left="0"/>
        <w:contextualSpacing/>
        <w:jc w:val="both"/>
        <w:rPr>
          <w:sz w:val="24"/>
          <w:szCs w:val="24"/>
        </w:rPr>
      </w:pPr>
      <w:r>
        <w:rPr>
          <w:b/>
          <w:bCs/>
          <w:sz w:val="24"/>
          <w:szCs w:val="24"/>
          <w:lang w:val="en-IN"/>
        </w:rPr>
        <w:t>[a]</w:t>
      </w:r>
      <w:r>
        <w:rPr>
          <w:sz w:val="24"/>
          <w:szCs w:val="24"/>
          <w:lang w:val="en-IN"/>
        </w:rPr>
        <w:t xml:space="preserve"> Find the size feature maps before Fully Connected Layer1. Show the calculation for each step.</w:t>
      </w:r>
    </w:p>
    <w:p>
      <w:pPr>
        <w:pStyle w:val="ListParagraph"/>
        <w:spacing w:before="240" w:after="40"/>
        <w:ind w:left="0"/>
        <w:contextualSpacing/>
        <w:jc w:val="both"/>
        <w:rPr>
          <w:sz w:val="24"/>
          <w:szCs w:val="24"/>
        </w:rPr>
      </w:pPr>
      <w:r>
        <w:rPr>
          <w:b/>
          <w:bCs/>
          <w:sz w:val="24"/>
          <w:szCs w:val="24"/>
          <w:lang w:val="en-IN"/>
        </w:rPr>
        <w:t>[b]</w:t>
      </w:r>
      <w:r>
        <w:rPr>
          <w:sz w:val="24"/>
          <w:szCs w:val="24"/>
          <w:lang w:val="en-IN"/>
        </w:rPr>
        <w:t xml:space="preserve"> Compute the number of learnable parameters in each layer of the above CNN Architecture.                                     </w:t>
      </w:r>
      <w:r>
        <w:rPr>
          <w:b/>
          <w:sz w:val="24"/>
          <w:szCs w:val="24"/>
        </w:rPr>
        <w:t xml:space="preserve">    </w:t>
      </w:r>
      <w:r>
        <w:rPr>
          <w:sz w:val="24"/>
          <w:szCs w:val="24"/>
        </w:rPr>
        <w:br/>
        <w:br/>
      </w:r>
    </w:p>
    <w:p>
      <w:pPr>
        <w:pStyle w:val="Normal"/>
        <w:rPr>
          <w:sz w:val="24"/>
          <w:szCs w:val="24"/>
        </w:rPr>
      </w:pPr>
      <w:r>
        <w:rPr>
          <w:sz w:val="24"/>
          <w:szCs w:val="24"/>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Q%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6850"/>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14:ligatures w14:val="none"/>
    </w:rPr>
  </w:style>
  <w:style w:type="paragraph" w:styleId="Heading1">
    <w:name w:val="Heading 1"/>
    <w:basedOn w:val="Normal"/>
    <w:next w:val="Normal"/>
    <w:link w:val="Heading1Char"/>
    <w:uiPriority w:val="9"/>
    <w:qFormat/>
    <w:rsid w:val="00303fd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03fd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03fd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03fd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03fd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03fd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03fd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03fdb"/>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03fdb"/>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03fd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03fd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03fd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03fd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03fd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03fd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03fd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03fd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03fd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03fd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03fd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03fdb"/>
    <w:rPr>
      <w:i/>
      <w:iCs/>
      <w:color w:themeColor="text1" w:themeTint="bf" w:val="404040"/>
    </w:rPr>
  </w:style>
  <w:style w:type="character" w:styleId="IntenseEmphasis">
    <w:name w:val="Intense Emphasis"/>
    <w:basedOn w:val="DefaultParagraphFont"/>
    <w:uiPriority w:val="21"/>
    <w:qFormat/>
    <w:rsid w:val="00303fdb"/>
    <w:rPr>
      <w:i/>
      <w:iCs/>
      <w:color w:themeColor="accent1" w:themeShade="bf" w:val="0F4761"/>
    </w:rPr>
  </w:style>
  <w:style w:type="character" w:styleId="IntenseQuoteChar" w:customStyle="1">
    <w:name w:val="Intense Quote Char"/>
    <w:basedOn w:val="DefaultParagraphFont"/>
    <w:link w:val="IntenseQuote"/>
    <w:uiPriority w:val="30"/>
    <w:qFormat/>
    <w:rsid w:val="00303fdb"/>
    <w:rPr>
      <w:i/>
      <w:iCs/>
      <w:color w:themeColor="accent1" w:themeShade="bf" w:val="0F4761"/>
    </w:rPr>
  </w:style>
  <w:style w:type="character" w:styleId="IntenseReference">
    <w:name w:val="Intense Reference"/>
    <w:basedOn w:val="DefaultParagraphFont"/>
    <w:uiPriority w:val="32"/>
    <w:qFormat/>
    <w:rsid w:val="00303fd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03fdb"/>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03fd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03fdb"/>
    <w:pPr>
      <w:spacing w:before="160" w:after="0"/>
      <w:jc w:val="center"/>
    </w:pPr>
    <w:rPr>
      <w:i/>
      <w:iCs/>
      <w:color w:themeColor="text1" w:themeTint="bf" w:val="404040"/>
    </w:rPr>
  </w:style>
  <w:style w:type="paragraph" w:styleId="ListParagraph">
    <w:name w:val="List Paragraph"/>
    <w:basedOn w:val="Normal"/>
    <w:uiPriority w:val="34"/>
    <w:qFormat/>
    <w:rsid w:val="00303fdb"/>
    <w:pPr>
      <w:spacing w:before="0" w:after="0"/>
      <w:ind w:left="720"/>
      <w:contextualSpacing/>
    </w:pPr>
    <w:rPr/>
  </w:style>
  <w:style w:type="paragraph" w:styleId="IntenseQuote">
    <w:name w:val="Intense Quote"/>
    <w:basedOn w:val="Normal"/>
    <w:next w:val="Normal"/>
    <w:link w:val="IntenseQuoteChar"/>
    <w:uiPriority w:val="30"/>
    <w:qFormat/>
    <w:rsid w:val="00303fd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164</TotalTime>
  <Application>LibreOffice/24.2.7.2$Linux_X86_64 LibreOffice_project/420$Build-2</Application>
  <AppVersion>15.0000</AppVersion>
  <Pages>2</Pages>
  <Words>639</Words>
  <Characters>3284</Characters>
  <CharactersWithSpaces>3966</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2026-03-25T06:08:00Z</dcterms:created>
  <dc:creator>Ravikant Gupta</dc:creator>
  <dc:description/>
  <dc:language>en-US</dc:language>
  <cp:lastModifiedBy/>
  <dcterms:modified xsi:type="dcterms:W3CDTF">2026-05-07T09:02:53Z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b0da2079-7c1a-4bb9-a11d-976fb492fad3</vt:lpwstr>
  </property>
</Properties>
</file>