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73E3F" w14:textId="77777777" w:rsidR="00DA660B" w:rsidRPr="00D2624C" w:rsidRDefault="004E024F" w:rsidP="00886F1D">
      <w:pPr>
        <w:jc w:val="center"/>
        <w:rPr>
          <w:rFonts w:ascii="Times" w:hAnsi="Times"/>
          <w:b/>
          <w:sz w:val="28"/>
          <w:szCs w:val="28"/>
        </w:rPr>
      </w:pPr>
      <w:r w:rsidRPr="00D2624C">
        <w:rPr>
          <w:rFonts w:ascii="Times" w:hAnsi="Times"/>
          <w:b/>
          <w:sz w:val="28"/>
          <w:szCs w:val="28"/>
        </w:rPr>
        <w:t>Problem Set 4</w:t>
      </w:r>
    </w:p>
    <w:p w14:paraId="5A4BF118" w14:textId="77777777" w:rsidR="004E024F" w:rsidRPr="00CC1E37" w:rsidRDefault="004E024F" w:rsidP="00886F1D">
      <w:pPr>
        <w:jc w:val="both"/>
        <w:rPr>
          <w:rFonts w:ascii="Times" w:hAnsi="Times"/>
        </w:rPr>
      </w:pPr>
    </w:p>
    <w:p w14:paraId="2E6D0973" w14:textId="77777777" w:rsidR="004E024F" w:rsidRDefault="004E024F" w:rsidP="00886F1D">
      <w:pPr>
        <w:jc w:val="both"/>
        <w:rPr>
          <w:rFonts w:ascii="Times" w:hAnsi="Times"/>
          <w:b/>
        </w:rPr>
      </w:pPr>
      <w:r w:rsidRPr="00D2624C">
        <w:rPr>
          <w:rFonts w:ascii="Times" w:hAnsi="Times"/>
          <w:b/>
        </w:rPr>
        <w:t>Problem 1.</w:t>
      </w:r>
    </w:p>
    <w:p w14:paraId="1AE25737" w14:textId="77777777" w:rsidR="00D2624C" w:rsidRPr="00D2624C" w:rsidRDefault="00D2624C" w:rsidP="00886F1D">
      <w:pPr>
        <w:jc w:val="both"/>
        <w:rPr>
          <w:rFonts w:ascii="Times" w:hAnsi="Times"/>
          <w:b/>
        </w:rPr>
      </w:pPr>
    </w:p>
    <w:p w14:paraId="2810518D" w14:textId="3D15AC68" w:rsidR="004E024F" w:rsidRDefault="007D1303" w:rsidP="00886F1D">
      <w:pPr>
        <w:jc w:val="both"/>
        <w:rPr>
          <w:rFonts w:ascii="Times" w:hAnsi="Times"/>
        </w:rPr>
      </w:pPr>
      <w:r>
        <w:rPr>
          <w:rFonts w:ascii="Times" w:hAnsi="Times"/>
        </w:rPr>
        <w:t>Table</w:t>
      </w:r>
      <w:r w:rsidR="002C16FF">
        <w:rPr>
          <w:rFonts w:ascii="Times" w:hAnsi="Times"/>
        </w:rPr>
        <w:t xml:space="preserve"> </w:t>
      </w:r>
      <w:r>
        <w:rPr>
          <w:rFonts w:ascii="Times" w:hAnsi="Times"/>
        </w:rPr>
        <w:t>5.1:</w:t>
      </w:r>
    </w:p>
    <w:p w14:paraId="20BA5C37" w14:textId="5723EA6C" w:rsidR="007D1303" w:rsidRPr="009D04B7" w:rsidRDefault="008B0080" w:rsidP="00886F1D">
      <w:pPr>
        <w:pStyle w:val="ListParagraph"/>
        <w:numPr>
          <w:ilvl w:val="0"/>
          <w:numId w:val="1"/>
        </w:numPr>
        <w:jc w:val="both"/>
        <w:rPr>
          <w:rFonts w:ascii="Times" w:hAnsi="Times"/>
        </w:rPr>
      </w:pPr>
      <w:r>
        <w:rPr>
          <w:rFonts w:ascii="Times" w:hAnsi="Times"/>
        </w:rPr>
        <w:t>It is</w:t>
      </w:r>
      <w:r w:rsidR="009D04B7" w:rsidRPr="009D04B7">
        <w:rPr>
          <w:rFonts w:ascii="Times" w:hAnsi="Times"/>
        </w:rPr>
        <w:t xml:space="preserve"> a Vertical Listing, rows are attri</w:t>
      </w:r>
      <w:bookmarkStart w:id="0" w:name="_GoBack"/>
      <w:bookmarkEnd w:id="0"/>
      <w:r w:rsidR="009D04B7" w:rsidRPr="009D04B7">
        <w:rPr>
          <w:rFonts w:ascii="Times" w:hAnsi="Times"/>
        </w:rPr>
        <w:t>butes, a</w:t>
      </w:r>
      <w:r>
        <w:rPr>
          <w:rFonts w:ascii="Times" w:hAnsi="Times"/>
        </w:rPr>
        <w:t>nd columns are instances. It is also</w:t>
      </w:r>
      <w:r w:rsidR="00C53316" w:rsidRPr="009D04B7">
        <w:rPr>
          <w:rFonts w:ascii="Times" w:hAnsi="Times"/>
        </w:rPr>
        <w:t xml:space="preserve"> a Horizontal Listing</w:t>
      </w:r>
      <w:r w:rsidR="009D04B7" w:rsidRPr="009D04B7">
        <w:rPr>
          <w:rFonts w:ascii="Times" w:hAnsi="Times"/>
        </w:rPr>
        <w:t>, columns are attributes, and rows are instances</w:t>
      </w:r>
      <w:r w:rsidR="00C53316" w:rsidRPr="009D04B7">
        <w:rPr>
          <w:rFonts w:ascii="Times" w:hAnsi="Times"/>
        </w:rPr>
        <w:t>. The unusual structure of this table is each column contains more</w:t>
      </w:r>
      <w:r w:rsidR="002C16FF">
        <w:rPr>
          <w:rFonts w:ascii="Times" w:hAnsi="Times"/>
        </w:rPr>
        <w:t xml:space="preserve"> than one, but three sub-attributes</w:t>
      </w:r>
      <w:r w:rsidR="00C53316" w:rsidRPr="009D04B7">
        <w:rPr>
          <w:rFonts w:ascii="Times" w:hAnsi="Times"/>
        </w:rPr>
        <w:t xml:space="preserve">.  </w:t>
      </w:r>
    </w:p>
    <w:p w14:paraId="03D6691D" w14:textId="1DB04ED1" w:rsidR="002C16FF" w:rsidRDefault="003B0F30" w:rsidP="00886F1D">
      <w:pPr>
        <w:pStyle w:val="ListParagraph"/>
        <w:numPr>
          <w:ilvl w:val="0"/>
          <w:numId w:val="1"/>
        </w:numPr>
        <w:jc w:val="both"/>
        <w:rPr>
          <w:rFonts w:ascii="Times" w:hAnsi="Times"/>
        </w:rPr>
      </w:pPr>
      <w:r>
        <w:rPr>
          <w:rFonts w:ascii="Times" w:hAnsi="Times"/>
        </w:rPr>
        <w:t xml:space="preserve">Queries can be “preprocessing terms tokens </w:t>
      </w:r>
      <w:proofErr w:type="spellStart"/>
      <w:r>
        <w:rPr>
          <w:rFonts w:ascii="Times" w:hAnsi="Times"/>
        </w:rPr>
        <w:t>nonpositional</w:t>
      </w:r>
      <w:proofErr w:type="spellEnd"/>
      <w:r>
        <w:rPr>
          <w:rFonts w:ascii="Times" w:hAnsi="Times"/>
        </w:rPr>
        <w:t xml:space="preserve"> postings</w:t>
      </w:r>
      <w:r w:rsidR="00423AAB">
        <w:rPr>
          <w:rFonts w:ascii="Times" w:hAnsi="Times"/>
        </w:rPr>
        <w:t xml:space="preserve">”, or “ effect preprocessing”. </w:t>
      </w:r>
      <w:r w:rsidR="009C1F8B">
        <w:rPr>
          <w:rFonts w:ascii="Times" w:hAnsi="Times"/>
        </w:rPr>
        <w:t>Upon the queries, the relations can be extract</w:t>
      </w:r>
      <w:r w:rsidR="004A1D0F">
        <w:rPr>
          <w:rFonts w:ascii="Times" w:hAnsi="Times"/>
        </w:rPr>
        <w:t>ed</w:t>
      </w:r>
      <w:r w:rsidR="009C1F8B">
        <w:rPr>
          <w:rFonts w:ascii="Times" w:hAnsi="Times"/>
        </w:rPr>
        <w:t xml:space="preserve"> by matching header, leftmost column of the table. The false positive can be </w:t>
      </w:r>
      <w:r w:rsidR="002C16FF">
        <w:rPr>
          <w:rFonts w:ascii="Times" w:hAnsi="Times"/>
        </w:rPr>
        <w:t xml:space="preserve">the tables with </w:t>
      </w:r>
      <w:r w:rsidR="009C1F8B">
        <w:rPr>
          <w:rFonts w:ascii="Times" w:hAnsi="Times"/>
        </w:rPr>
        <w:t>effect</w:t>
      </w:r>
      <w:r w:rsidR="002C16FF">
        <w:rPr>
          <w:rFonts w:ascii="Times" w:hAnsi="Times"/>
        </w:rPr>
        <w:t xml:space="preserve"> of other preprocessing except the terms listing on the leftmost column, or effect on totally different attributes with the same preprocessing.</w:t>
      </w:r>
    </w:p>
    <w:p w14:paraId="6EB83B6C" w14:textId="77777777" w:rsidR="002C16FF" w:rsidRDefault="002C16FF" w:rsidP="00886F1D">
      <w:pPr>
        <w:jc w:val="both"/>
        <w:rPr>
          <w:rFonts w:ascii="Times" w:hAnsi="Times"/>
        </w:rPr>
      </w:pPr>
    </w:p>
    <w:p w14:paraId="3D3EA6BD" w14:textId="2CCC84F6" w:rsidR="009D04B7" w:rsidRDefault="002C16FF" w:rsidP="00886F1D">
      <w:pPr>
        <w:jc w:val="both"/>
        <w:rPr>
          <w:rFonts w:ascii="Times" w:hAnsi="Times"/>
        </w:rPr>
      </w:pPr>
      <w:r>
        <w:rPr>
          <w:rFonts w:ascii="Times" w:hAnsi="Times"/>
        </w:rPr>
        <w:t>Table 5.3:</w:t>
      </w:r>
      <w:r w:rsidRPr="002C16FF">
        <w:rPr>
          <w:rFonts w:ascii="Times" w:hAnsi="Times"/>
        </w:rPr>
        <w:t xml:space="preserve"> </w:t>
      </w:r>
    </w:p>
    <w:p w14:paraId="0383DFDC" w14:textId="48A48C8C" w:rsidR="002C16FF" w:rsidRDefault="008B0080" w:rsidP="00886F1D">
      <w:pPr>
        <w:pStyle w:val="ListParagraph"/>
        <w:numPr>
          <w:ilvl w:val="0"/>
          <w:numId w:val="3"/>
        </w:numPr>
        <w:jc w:val="both"/>
        <w:rPr>
          <w:rFonts w:ascii="Times" w:hAnsi="Times"/>
        </w:rPr>
      </w:pPr>
      <w:r>
        <w:rPr>
          <w:rFonts w:ascii="Times" w:hAnsi="Times"/>
        </w:rPr>
        <w:t>It is</w:t>
      </w:r>
      <w:r w:rsidR="002C16FF">
        <w:rPr>
          <w:rFonts w:ascii="Times" w:hAnsi="Times"/>
        </w:rPr>
        <w:t xml:space="preserve"> a Vertical Listing, rows are attributes, and columns are instances.</w:t>
      </w:r>
    </w:p>
    <w:p w14:paraId="358CC915" w14:textId="44B95212" w:rsidR="0013187D" w:rsidRDefault="004A1D0F" w:rsidP="00886F1D">
      <w:pPr>
        <w:pStyle w:val="ListParagraph"/>
        <w:numPr>
          <w:ilvl w:val="0"/>
          <w:numId w:val="3"/>
        </w:numPr>
        <w:jc w:val="both"/>
        <w:rPr>
          <w:rFonts w:ascii="Times" w:hAnsi="Times"/>
        </w:rPr>
      </w:pPr>
      <w:r>
        <w:rPr>
          <w:rFonts w:ascii="Times" w:hAnsi="Times"/>
        </w:rPr>
        <w:t>Queries can be “computer</w:t>
      </w:r>
      <w:r w:rsidR="0013187D">
        <w:rPr>
          <w:rFonts w:ascii="Times" w:hAnsi="Times"/>
        </w:rPr>
        <w:t xml:space="preserve"> index compress encoding gaps” or “</w:t>
      </w:r>
      <w:r>
        <w:rPr>
          <w:rFonts w:ascii="Times" w:hAnsi="Times"/>
        </w:rPr>
        <w:t xml:space="preserve">computer </w:t>
      </w:r>
      <w:r w:rsidR="0013187D">
        <w:rPr>
          <w:rFonts w:ascii="Times" w:hAnsi="Times"/>
        </w:rPr>
        <w:t xml:space="preserve">index encoding gaps document ID”. </w:t>
      </w:r>
      <w:r>
        <w:rPr>
          <w:rFonts w:ascii="Times" w:hAnsi="Times"/>
        </w:rPr>
        <w:t xml:space="preserve">The relations can be extracted by matching the header of column, and leftmost column. The false positive can be the tables referring other words listing encoding gaps and </w:t>
      </w:r>
      <w:proofErr w:type="spellStart"/>
      <w:r>
        <w:rPr>
          <w:rFonts w:ascii="Times" w:hAnsi="Times"/>
        </w:rPr>
        <w:t>docIDs</w:t>
      </w:r>
      <w:proofErr w:type="spellEnd"/>
      <w:r>
        <w:rPr>
          <w:rFonts w:ascii="Times" w:hAnsi="Times"/>
        </w:rPr>
        <w:t>, since the term “the”, “computer” might not be treated as instances.</w:t>
      </w:r>
    </w:p>
    <w:p w14:paraId="148E4419" w14:textId="77777777" w:rsidR="004A1D0F" w:rsidRDefault="004A1D0F" w:rsidP="00886F1D">
      <w:pPr>
        <w:jc w:val="both"/>
        <w:rPr>
          <w:rFonts w:ascii="Times" w:hAnsi="Times"/>
        </w:rPr>
      </w:pPr>
    </w:p>
    <w:p w14:paraId="3086222F" w14:textId="37EBA4DD" w:rsidR="004A1D0F" w:rsidRDefault="004A1D0F" w:rsidP="00886F1D">
      <w:pPr>
        <w:jc w:val="both"/>
        <w:rPr>
          <w:rFonts w:ascii="Times" w:hAnsi="Times"/>
        </w:rPr>
      </w:pPr>
      <w:r>
        <w:rPr>
          <w:rFonts w:ascii="Times" w:hAnsi="Times"/>
        </w:rPr>
        <w:t>Figure 9.8:</w:t>
      </w:r>
    </w:p>
    <w:p w14:paraId="2BECD672" w14:textId="7098397D" w:rsidR="004A1D0F" w:rsidRDefault="008B0080" w:rsidP="00886F1D">
      <w:pPr>
        <w:pStyle w:val="ListParagraph"/>
        <w:numPr>
          <w:ilvl w:val="0"/>
          <w:numId w:val="4"/>
        </w:numPr>
        <w:jc w:val="both"/>
        <w:rPr>
          <w:rFonts w:ascii="Times" w:hAnsi="Times"/>
        </w:rPr>
      </w:pPr>
      <w:r>
        <w:rPr>
          <w:rFonts w:ascii="Times" w:hAnsi="Times"/>
        </w:rPr>
        <w:t>It is</w:t>
      </w:r>
      <w:r w:rsidR="00AA4F91">
        <w:rPr>
          <w:rFonts w:ascii="Times" w:hAnsi="Times"/>
        </w:rPr>
        <w:t xml:space="preserve"> </w:t>
      </w:r>
      <w:r w:rsidR="0077360F">
        <w:rPr>
          <w:rFonts w:ascii="Times" w:hAnsi="Times"/>
        </w:rPr>
        <w:t xml:space="preserve">Vertical Listing and </w:t>
      </w:r>
      <w:r w:rsidR="00AA4F91">
        <w:rPr>
          <w:rFonts w:ascii="Times" w:hAnsi="Times"/>
        </w:rPr>
        <w:t>Enumeration. I</w:t>
      </w:r>
      <w:r w:rsidR="00D2624C">
        <w:rPr>
          <w:rFonts w:ascii="Times" w:hAnsi="Times"/>
        </w:rPr>
        <w:t xml:space="preserve">t lists several words and their corresponding </w:t>
      </w:r>
      <w:r w:rsidR="00AA4F91">
        <w:rPr>
          <w:rFonts w:ascii="Times" w:hAnsi="Times"/>
        </w:rPr>
        <w:t>nearest neighbors.</w:t>
      </w:r>
    </w:p>
    <w:p w14:paraId="5E027173" w14:textId="317E7A0A" w:rsidR="00AA4F91" w:rsidRDefault="00AA4F91" w:rsidP="00886F1D">
      <w:pPr>
        <w:pStyle w:val="ListParagraph"/>
        <w:numPr>
          <w:ilvl w:val="0"/>
          <w:numId w:val="4"/>
        </w:numPr>
        <w:jc w:val="both"/>
        <w:rPr>
          <w:rFonts w:ascii="Times" w:hAnsi="Times"/>
        </w:rPr>
      </w:pPr>
      <w:r>
        <w:rPr>
          <w:rFonts w:ascii="Times" w:hAnsi="Times"/>
        </w:rPr>
        <w:t>Query can be “word nearest neighbors”.</w:t>
      </w:r>
      <w:r w:rsidR="005222F3">
        <w:rPr>
          <w:rFonts w:ascii="Times" w:hAnsi="Times"/>
        </w:rPr>
        <w:t xml:space="preserve"> </w:t>
      </w:r>
      <w:r w:rsidR="00D2624C">
        <w:rPr>
          <w:rFonts w:ascii="Times" w:hAnsi="Times"/>
        </w:rPr>
        <w:t>False positive might be the tables listing different instances. The true positive table is buried by massive false positive results.</w:t>
      </w:r>
    </w:p>
    <w:p w14:paraId="16CACFD7" w14:textId="77777777" w:rsidR="000C2498" w:rsidRDefault="000C2498" w:rsidP="00886F1D">
      <w:pPr>
        <w:jc w:val="both"/>
        <w:rPr>
          <w:rFonts w:ascii="Times" w:hAnsi="Times"/>
        </w:rPr>
      </w:pPr>
    </w:p>
    <w:p w14:paraId="57827F63" w14:textId="6094E1AD" w:rsidR="000C2498" w:rsidRDefault="000C2498" w:rsidP="00886F1D">
      <w:pPr>
        <w:jc w:val="both"/>
        <w:rPr>
          <w:rFonts w:ascii="Times" w:hAnsi="Times"/>
        </w:rPr>
      </w:pPr>
      <w:r>
        <w:rPr>
          <w:rFonts w:ascii="Times" w:hAnsi="Times"/>
        </w:rPr>
        <w:t>Figure 12.3:</w:t>
      </w:r>
    </w:p>
    <w:p w14:paraId="445DE131" w14:textId="094606B2" w:rsidR="000C2498" w:rsidRDefault="008B0080" w:rsidP="00886F1D">
      <w:pPr>
        <w:pStyle w:val="ListParagraph"/>
        <w:numPr>
          <w:ilvl w:val="0"/>
          <w:numId w:val="5"/>
        </w:numPr>
        <w:jc w:val="both"/>
        <w:rPr>
          <w:rFonts w:ascii="Times" w:hAnsi="Times"/>
        </w:rPr>
      </w:pPr>
      <w:r>
        <w:rPr>
          <w:rFonts w:ascii="Times" w:hAnsi="Times"/>
        </w:rPr>
        <w:t>It is Horizontal Listing. Each column of the table represents one model of two unigram language models. It also can be Attribute/Value for each column.</w:t>
      </w:r>
    </w:p>
    <w:p w14:paraId="4570F7A3" w14:textId="1EF1324C" w:rsidR="008B0080" w:rsidRDefault="008B0080" w:rsidP="00886F1D">
      <w:pPr>
        <w:pStyle w:val="ListParagraph"/>
        <w:numPr>
          <w:ilvl w:val="0"/>
          <w:numId w:val="5"/>
        </w:numPr>
        <w:jc w:val="both"/>
        <w:rPr>
          <w:rFonts w:ascii="Times" w:hAnsi="Times"/>
        </w:rPr>
      </w:pPr>
      <w:r>
        <w:rPr>
          <w:rFonts w:ascii="Times" w:hAnsi="Times"/>
        </w:rPr>
        <w:t xml:space="preserve">Query can be “probability comparison unigram language models”. The query will match the </w:t>
      </w:r>
      <w:r w:rsidR="00E3618F">
        <w:rPr>
          <w:rFonts w:ascii="Times" w:hAnsi="Times"/>
        </w:rPr>
        <w:t>context and header of the table. The false positive will be lots of tables referring intensive words, or several totally different models except the models of Figure 12.3. Adding some other query, like model name or specific word can improve the results.</w:t>
      </w:r>
    </w:p>
    <w:p w14:paraId="631E5D61" w14:textId="77777777" w:rsidR="00E3618F" w:rsidRDefault="00E3618F" w:rsidP="00886F1D">
      <w:pPr>
        <w:jc w:val="both"/>
        <w:rPr>
          <w:rFonts w:ascii="Times" w:hAnsi="Times"/>
        </w:rPr>
      </w:pPr>
    </w:p>
    <w:p w14:paraId="634EE317" w14:textId="7441481C" w:rsidR="00E3618F" w:rsidRDefault="00E3618F" w:rsidP="00886F1D">
      <w:pPr>
        <w:jc w:val="both"/>
        <w:rPr>
          <w:rFonts w:ascii="Times" w:hAnsi="Times"/>
        </w:rPr>
      </w:pPr>
      <w:r>
        <w:rPr>
          <w:rFonts w:ascii="Times" w:hAnsi="Times"/>
        </w:rPr>
        <w:t>Table 14.3:</w:t>
      </w:r>
    </w:p>
    <w:p w14:paraId="646AE788" w14:textId="0210A0A1" w:rsidR="00E3618F" w:rsidRDefault="00E3618F" w:rsidP="00886F1D">
      <w:pPr>
        <w:pStyle w:val="ListParagraph"/>
        <w:numPr>
          <w:ilvl w:val="0"/>
          <w:numId w:val="6"/>
        </w:numPr>
        <w:jc w:val="both"/>
        <w:rPr>
          <w:rFonts w:ascii="Times" w:hAnsi="Times"/>
        </w:rPr>
      </w:pPr>
      <w:r>
        <w:rPr>
          <w:rFonts w:ascii="Times" w:hAnsi="Times"/>
        </w:rPr>
        <w:t xml:space="preserve">It can be Horizontal Listing and can also be Vertical Listing. </w:t>
      </w:r>
      <w:r w:rsidR="001234BF">
        <w:rPr>
          <w:rFonts w:ascii="Times" w:hAnsi="Times"/>
        </w:rPr>
        <w:t>From the KNN with preprocessing and KNN without preprocessing aspect, it is Horizontal Listing. From the column aspect of either KNN with or without preprocessing part, it is Vertical Listing.</w:t>
      </w:r>
    </w:p>
    <w:p w14:paraId="3254DF4C" w14:textId="77777777" w:rsidR="001234BF" w:rsidRDefault="001234BF" w:rsidP="00886F1D">
      <w:pPr>
        <w:pStyle w:val="ListParagraph"/>
        <w:numPr>
          <w:ilvl w:val="0"/>
          <w:numId w:val="6"/>
        </w:numPr>
        <w:jc w:val="both"/>
        <w:rPr>
          <w:rFonts w:ascii="Times" w:hAnsi="Times"/>
        </w:rPr>
      </w:pPr>
      <w:r>
        <w:rPr>
          <w:rFonts w:ascii="Times" w:hAnsi="Times"/>
        </w:rPr>
        <w:t xml:space="preserve">Query can be “training testing times KNN classification”. The query can match the context or the contents of the table. The false positive might be tables with </w:t>
      </w:r>
      <w:r>
        <w:rPr>
          <w:rFonts w:ascii="Times" w:hAnsi="Times"/>
        </w:rPr>
        <w:lastRenderedPageBreak/>
        <w:t>other KNN classification rather than preprocessing. Providing specific classification name can avoid such false positive.</w:t>
      </w:r>
    </w:p>
    <w:p w14:paraId="5DB83A9C" w14:textId="77777777" w:rsidR="001234BF" w:rsidRDefault="001234BF" w:rsidP="00886F1D">
      <w:pPr>
        <w:jc w:val="both"/>
        <w:rPr>
          <w:rFonts w:ascii="Times" w:hAnsi="Times"/>
        </w:rPr>
      </w:pPr>
    </w:p>
    <w:p w14:paraId="7FAD4D55" w14:textId="77777777" w:rsidR="001234BF" w:rsidRDefault="001234BF" w:rsidP="00886F1D">
      <w:pPr>
        <w:jc w:val="both"/>
        <w:rPr>
          <w:rFonts w:ascii="Times" w:hAnsi="Times"/>
        </w:rPr>
      </w:pPr>
      <w:r>
        <w:rPr>
          <w:rFonts w:ascii="Times" w:hAnsi="Times"/>
        </w:rPr>
        <w:t>Table 16.1:</w:t>
      </w:r>
    </w:p>
    <w:p w14:paraId="27444B7C" w14:textId="5E6525C4" w:rsidR="001234BF" w:rsidRDefault="001234BF" w:rsidP="00886F1D">
      <w:pPr>
        <w:pStyle w:val="ListParagraph"/>
        <w:numPr>
          <w:ilvl w:val="0"/>
          <w:numId w:val="7"/>
        </w:numPr>
        <w:jc w:val="both"/>
        <w:rPr>
          <w:rFonts w:ascii="Times" w:hAnsi="Times"/>
        </w:rPr>
      </w:pPr>
      <w:r>
        <w:rPr>
          <w:rFonts w:ascii="Times" w:hAnsi="Times"/>
        </w:rPr>
        <w:t>It can be Vertical Listing and Attribute/Value.</w:t>
      </w:r>
      <w:r w:rsidR="007A68AA">
        <w:rPr>
          <w:rFonts w:ascii="Times" w:hAnsi="Times"/>
        </w:rPr>
        <w:t xml:space="preserve"> From Attribute/Value aspect, the subject of the table is application of clustering.  From Vertical Listing aspect, the columns are attributes, and rows are instances.</w:t>
      </w:r>
    </w:p>
    <w:p w14:paraId="20119A9C" w14:textId="48DBD8D0" w:rsidR="007A68AA" w:rsidRDefault="007A68AA" w:rsidP="00886F1D">
      <w:pPr>
        <w:pStyle w:val="ListParagraph"/>
        <w:numPr>
          <w:ilvl w:val="0"/>
          <w:numId w:val="7"/>
        </w:numPr>
        <w:jc w:val="both"/>
        <w:rPr>
          <w:rFonts w:ascii="Times" w:hAnsi="Times"/>
        </w:rPr>
      </w:pPr>
      <w:r>
        <w:rPr>
          <w:rFonts w:ascii="Times" w:hAnsi="Times"/>
        </w:rPr>
        <w:t xml:space="preserve">Query can be “application clustering information retrieval”. The query matches the leftmost column and context of the table. </w:t>
      </w:r>
      <w:r w:rsidR="005222F3">
        <w:rPr>
          <w:rFonts w:ascii="Times" w:hAnsi="Times"/>
        </w:rPr>
        <w:t xml:space="preserve"> False positive might be other clustering rather than those mentioned in Table 16.1. </w:t>
      </w:r>
      <w:r w:rsidR="00D2624C">
        <w:rPr>
          <w:rFonts w:ascii="Times" w:hAnsi="Times"/>
        </w:rPr>
        <w:t>Query with specific clustering names can help improve the search results.</w:t>
      </w:r>
    </w:p>
    <w:p w14:paraId="2BB24054" w14:textId="77777777" w:rsidR="007A68AA" w:rsidRDefault="007A68AA" w:rsidP="00886F1D">
      <w:pPr>
        <w:jc w:val="both"/>
        <w:rPr>
          <w:rFonts w:ascii="Times" w:hAnsi="Times"/>
        </w:rPr>
      </w:pPr>
    </w:p>
    <w:p w14:paraId="2ABC66AF" w14:textId="2C85E4D2" w:rsidR="007A68AA" w:rsidRDefault="007A68AA" w:rsidP="00886F1D">
      <w:pPr>
        <w:jc w:val="both"/>
        <w:rPr>
          <w:rFonts w:ascii="Times" w:hAnsi="Times"/>
        </w:rPr>
      </w:pPr>
      <w:r>
        <w:rPr>
          <w:rFonts w:ascii="Times" w:hAnsi="Times"/>
        </w:rPr>
        <w:t>Table 16.3(a):</w:t>
      </w:r>
    </w:p>
    <w:p w14:paraId="7CAA4E2C" w14:textId="69B918AE" w:rsidR="007A68AA" w:rsidRDefault="007A68AA" w:rsidP="00886F1D">
      <w:pPr>
        <w:pStyle w:val="ListParagraph"/>
        <w:numPr>
          <w:ilvl w:val="0"/>
          <w:numId w:val="8"/>
        </w:numPr>
        <w:jc w:val="both"/>
        <w:rPr>
          <w:rFonts w:ascii="Times" w:hAnsi="Times"/>
        </w:rPr>
      </w:pPr>
      <w:r>
        <w:rPr>
          <w:rFonts w:ascii="Times" w:hAnsi="Times"/>
        </w:rPr>
        <w:t>It can be Vertical Listing and also be Enumeration. Columns are attributes, row are instances. It lists the document text of documents.</w:t>
      </w:r>
    </w:p>
    <w:p w14:paraId="767460F9" w14:textId="03E629FE" w:rsidR="007A68AA" w:rsidRPr="007A68AA" w:rsidRDefault="007A68AA" w:rsidP="00886F1D">
      <w:pPr>
        <w:pStyle w:val="ListParagraph"/>
        <w:numPr>
          <w:ilvl w:val="0"/>
          <w:numId w:val="8"/>
        </w:numPr>
        <w:jc w:val="both"/>
        <w:rPr>
          <w:rFonts w:ascii="Times" w:hAnsi="Times"/>
        </w:rPr>
      </w:pPr>
      <w:r>
        <w:rPr>
          <w:rFonts w:ascii="Times" w:hAnsi="Times"/>
        </w:rPr>
        <w:t>Query can be “EM clustering</w:t>
      </w:r>
      <w:r w:rsidR="005222F3">
        <w:rPr>
          <w:rFonts w:ascii="Times" w:hAnsi="Times"/>
        </w:rPr>
        <w:t xml:space="preserve">”. Since there is no key words in the table contents contain, only the words in the context of the table can be used as query. False positive might be massive tables related to EM clustering, which are not related the document text specified in the Table 16.3. </w:t>
      </w:r>
      <w:proofErr w:type="spellStart"/>
      <w:r w:rsidR="005222F3">
        <w:rPr>
          <w:rFonts w:ascii="Times" w:hAnsi="Times"/>
        </w:rPr>
        <w:t>DocID</w:t>
      </w:r>
      <w:proofErr w:type="spellEnd"/>
      <w:r w:rsidR="005222F3">
        <w:rPr>
          <w:rFonts w:ascii="Times" w:hAnsi="Times"/>
        </w:rPr>
        <w:t xml:space="preserve"> and document text are useless query words while searching.</w:t>
      </w:r>
    </w:p>
    <w:p w14:paraId="151560B9" w14:textId="77777777" w:rsidR="004E024F" w:rsidRDefault="004E024F" w:rsidP="004E024F">
      <w:pPr>
        <w:rPr>
          <w:rFonts w:ascii="Times" w:hAnsi="Times"/>
        </w:rPr>
      </w:pPr>
    </w:p>
    <w:p w14:paraId="7838948C" w14:textId="77777777" w:rsidR="00D2624C" w:rsidRDefault="00D2624C" w:rsidP="004E024F">
      <w:pPr>
        <w:rPr>
          <w:rFonts w:ascii="Times" w:hAnsi="Times"/>
        </w:rPr>
      </w:pPr>
    </w:p>
    <w:p w14:paraId="2DA7A836" w14:textId="77777777" w:rsidR="00D2624C" w:rsidRPr="00CC1E37" w:rsidRDefault="00D2624C" w:rsidP="004E024F">
      <w:pPr>
        <w:rPr>
          <w:rFonts w:ascii="Times" w:hAnsi="Times"/>
        </w:rPr>
      </w:pPr>
    </w:p>
    <w:p w14:paraId="702C4C28" w14:textId="77777777" w:rsidR="004E024F" w:rsidRPr="00D2624C" w:rsidRDefault="004E024F" w:rsidP="004E024F">
      <w:pPr>
        <w:rPr>
          <w:rFonts w:ascii="Times" w:hAnsi="Times"/>
          <w:b/>
        </w:rPr>
      </w:pPr>
      <w:r w:rsidRPr="00D2624C">
        <w:rPr>
          <w:rFonts w:ascii="Times" w:hAnsi="Times"/>
          <w:b/>
        </w:rPr>
        <w:t>Problem 2.</w:t>
      </w:r>
    </w:p>
    <w:p w14:paraId="6E728826" w14:textId="77777777" w:rsidR="00961844" w:rsidRPr="00CC1E37" w:rsidRDefault="00961844" w:rsidP="004E024F">
      <w:pPr>
        <w:rPr>
          <w:rFonts w:ascii="Times" w:hAnsi="Times"/>
          <w:lang w:eastAsia="zh-CN"/>
        </w:rPr>
      </w:pPr>
    </w:p>
    <w:p w14:paraId="3ADE101E" w14:textId="0F0BA626" w:rsidR="00CC1E37" w:rsidRPr="00CC1E37" w:rsidRDefault="00CC1E37" w:rsidP="00886F1D">
      <w:pPr>
        <w:jc w:val="both"/>
        <w:rPr>
          <w:rFonts w:ascii="Times" w:hAnsi="Times"/>
          <w:lang w:eastAsia="zh-CN"/>
        </w:rPr>
      </w:pPr>
      <w:r w:rsidRPr="00CC1E37">
        <w:rPr>
          <w:rFonts w:ascii="Times" w:hAnsi="Times"/>
          <w:lang w:eastAsia="zh-CN"/>
        </w:rPr>
        <w:t xml:space="preserve">Filtering rules: single noun phase and plural noun phases of the form “noun”, “proper noun </w:t>
      </w:r>
      <w:proofErr w:type="spellStart"/>
      <w:r w:rsidRPr="00CC1E37">
        <w:rPr>
          <w:rFonts w:ascii="Times" w:hAnsi="Times"/>
          <w:lang w:eastAsia="zh-CN"/>
        </w:rPr>
        <w:t>noun</w:t>
      </w:r>
      <w:proofErr w:type="spellEnd"/>
      <w:r w:rsidRPr="00CC1E37">
        <w:rPr>
          <w:rFonts w:ascii="Times" w:hAnsi="Times"/>
          <w:lang w:eastAsia="zh-CN"/>
        </w:rPr>
        <w:t xml:space="preserve">”, “noun </w:t>
      </w:r>
      <w:proofErr w:type="spellStart"/>
      <w:r w:rsidRPr="00CC1E37">
        <w:rPr>
          <w:rFonts w:ascii="Times" w:hAnsi="Times"/>
          <w:lang w:eastAsia="zh-CN"/>
        </w:rPr>
        <w:t>noun</w:t>
      </w:r>
      <w:proofErr w:type="spellEnd"/>
      <w:r w:rsidRPr="00CC1E37">
        <w:rPr>
          <w:rFonts w:ascii="Times" w:hAnsi="Times"/>
          <w:lang w:eastAsia="zh-CN"/>
        </w:rPr>
        <w:t>” and gerund.</w:t>
      </w:r>
      <w:r w:rsidR="00B72563">
        <w:rPr>
          <w:rFonts w:ascii="Times" w:hAnsi="Times"/>
          <w:lang w:eastAsia="zh-CN"/>
        </w:rPr>
        <w:t xml:space="preserve"> No Adjective, no proper noun.</w:t>
      </w:r>
    </w:p>
    <w:p w14:paraId="741D218B" w14:textId="77777777" w:rsidR="00516206" w:rsidRPr="00CC1E37" w:rsidRDefault="00CC1E37" w:rsidP="004E024F">
      <w:pPr>
        <w:rPr>
          <w:rFonts w:ascii="Times" w:hAnsi="Times"/>
          <w:lang w:eastAsia="zh-CN"/>
        </w:rPr>
      </w:pPr>
      <w:r w:rsidRPr="00CC1E37">
        <w:rPr>
          <w:rFonts w:ascii="Times" w:hAnsi="Times"/>
          <w:lang w:eastAsia="zh-CN"/>
        </w:rPr>
        <w:t xml:space="preserve">  </w:t>
      </w:r>
    </w:p>
    <w:p w14:paraId="1C9CB8C0" w14:textId="77777777" w:rsidR="00516206" w:rsidRPr="00CC1E37" w:rsidRDefault="00516206" w:rsidP="00CC1E37">
      <w:pPr>
        <w:rPr>
          <w:rFonts w:ascii="Times" w:hAnsi="Times"/>
          <w:lang w:eastAsia="zh-CN"/>
        </w:rPr>
      </w:pPr>
      <w:r w:rsidRPr="00CC1E37">
        <w:rPr>
          <w:rFonts w:ascii="Times" w:hAnsi="Times"/>
          <w:lang w:eastAsia="zh-CN"/>
        </w:rPr>
        <w:t>Arts ---&gt; music ---&gt; jazz ---&gt; Dixieland jazz</w:t>
      </w:r>
    </w:p>
    <w:p w14:paraId="43685CEA" w14:textId="77777777" w:rsidR="00516206" w:rsidRPr="00CC1E37" w:rsidRDefault="00516206" w:rsidP="004E024F">
      <w:pPr>
        <w:rPr>
          <w:rFonts w:ascii="Times" w:hAnsi="Times"/>
          <w:lang w:eastAsia="zh-CN"/>
        </w:rPr>
      </w:pPr>
      <w:r w:rsidRPr="00CC1E37">
        <w:rPr>
          <w:rFonts w:ascii="Times" w:hAnsi="Times"/>
          <w:lang w:eastAsia="zh-CN"/>
        </w:rPr>
        <w:t xml:space="preserve">           |   </w:t>
      </w:r>
      <w:r w:rsidR="00CC1E37" w:rsidRPr="00CC1E37">
        <w:rPr>
          <w:rFonts w:ascii="Times" w:hAnsi="Times"/>
          <w:lang w:eastAsia="zh-CN"/>
        </w:rPr>
        <w:t xml:space="preserve">                |              </w:t>
      </w:r>
      <w:r w:rsidRPr="00CC1E37">
        <w:rPr>
          <w:rFonts w:ascii="Times" w:hAnsi="Times"/>
          <w:lang w:eastAsia="zh-CN"/>
        </w:rPr>
        <w:t xml:space="preserve"> |-</w:t>
      </w:r>
      <w:r w:rsidR="00CC1E37" w:rsidRPr="00CC1E37">
        <w:rPr>
          <w:rFonts w:ascii="Times" w:hAnsi="Times"/>
          <w:lang w:eastAsia="zh-CN"/>
        </w:rPr>
        <w:t>-</w:t>
      </w:r>
      <w:r w:rsidRPr="00CC1E37">
        <w:rPr>
          <w:rFonts w:ascii="Times" w:hAnsi="Times"/>
          <w:lang w:eastAsia="zh-CN"/>
        </w:rPr>
        <w:t xml:space="preserve">&gt; </w:t>
      </w:r>
      <w:proofErr w:type="spellStart"/>
      <w:proofErr w:type="gramStart"/>
      <w:r w:rsidRPr="00CC1E37">
        <w:rPr>
          <w:rFonts w:ascii="Times" w:hAnsi="Times"/>
          <w:lang w:eastAsia="zh-CN"/>
        </w:rPr>
        <w:t>bossa</w:t>
      </w:r>
      <w:proofErr w:type="spellEnd"/>
      <w:proofErr w:type="gramEnd"/>
      <w:r w:rsidRPr="00CC1E37">
        <w:rPr>
          <w:rFonts w:ascii="Times" w:hAnsi="Times"/>
          <w:lang w:eastAsia="zh-CN"/>
        </w:rPr>
        <w:t xml:space="preserve"> nova</w:t>
      </w:r>
    </w:p>
    <w:p w14:paraId="15C15B92" w14:textId="77777777" w:rsidR="00516206" w:rsidRPr="00CC1E37" w:rsidRDefault="00516206" w:rsidP="004E024F">
      <w:pPr>
        <w:rPr>
          <w:rFonts w:ascii="Times" w:hAnsi="Times"/>
          <w:lang w:eastAsia="zh-CN"/>
        </w:rPr>
      </w:pPr>
      <w:r w:rsidRPr="00CC1E37">
        <w:rPr>
          <w:rFonts w:ascii="Times" w:hAnsi="Times"/>
          <w:lang w:eastAsia="zh-CN"/>
        </w:rPr>
        <w:t xml:space="preserve">           |                   |</w:t>
      </w:r>
    </w:p>
    <w:p w14:paraId="35E2AC5B" w14:textId="77777777" w:rsidR="00516206" w:rsidRPr="00CC1E37" w:rsidRDefault="00516206" w:rsidP="004E024F">
      <w:pPr>
        <w:rPr>
          <w:rFonts w:ascii="Times" w:hAnsi="Times"/>
          <w:lang w:eastAsia="zh-CN"/>
        </w:rPr>
      </w:pPr>
      <w:r w:rsidRPr="00CC1E37">
        <w:rPr>
          <w:rFonts w:ascii="Times" w:hAnsi="Times"/>
          <w:lang w:eastAsia="zh-CN"/>
        </w:rPr>
        <w:t xml:space="preserve">           |                   |--&gt; </w:t>
      </w:r>
      <w:proofErr w:type="gramStart"/>
      <w:r w:rsidRPr="00CC1E37">
        <w:rPr>
          <w:rFonts w:ascii="Times" w:hAnsi="Times"/>
          <w:lang w:eastAsia="zh-CN"/>
        </w:rPr>
        <w:t>salsa</w:t>
      </w:r>
      <w:proofErr w:type="gramEnd"/>
      <w:r w:rsidRPr="00CC1E37">
        <w:rPr>
          <w:rFonts w:ascii="Times" w:hAnsi="Times"/>
          <w:lang w:eastAsia="zh-CN"/>
        </w:rPr>
        <w:t xml:space="preserve"> ---&gt; </w:t>
      </w:r>
      <w:r w:rsidR="00CC1E37" w:rsidRPr="00CC1E37">
        <w:rPr>
          <w:rFonts w:ascii="Times" w:hAnsi="Times"/>
          <w:lang w:eastAsia="zh-CN"/>
        </w:rPr>
        <w:t>the New York style</w:t>
      </w:r>
      <w:r w:rsidRPr="00CC1E37">
        <w:rPr>
          <w:rFonts w:ascii="Times" w:hAnsi="Times"/>
          <w:lang w:eastAsia="zh-CN"/>
        </w:rPr>
        <w:t xml:space="preserve"> </w:t>
      </w:r>
    </w:p>
    <w:p w14:paraId="53FB015D" w14:textId="77777777" w:rsidR="004E024F" w:rsidRPr="00CC1E37" w:rsidRDefault="00CC1E37" w:rsidP="004E024F">
      <w:pPr>
        <w:rPr>
          <w:rFonts w:ascii="Times" w:hAnsi="Times"/>
        </w:rPr>
      </w:pPr>
      <w:r w:rsidRPr="00CC1E37">
        <w:rPr>
          <w:rFonts w:ascii="Times" w:hAnsi="Times"/>
        </w:rPr>
        <w:t xml:space="preserve">           |                                       |--&gt; </w:t>
      </w:r>
      <w:proofErr w:type="gramStart"/>
      <w:r w:rsidRPr="00CC1E37">
        <w:rPr>
          <w:rFonts w:ascii="Times" w:hAnsi="Times"/>
        </w:rPr>
        <w:t>the</w:t>
      </w:r>
      <w:proofErr w:type="gramEnd"/>
      <w:r w:rsidRPr="00CC1E37">
        <w:rPr>
          <w:rFonts w:ascii="Times" w:hAnsi="Times"/>
        </w:rPr>
        <w:t xml:space="preserve"> Puerto Rican </w:t>
      </w:r>
      <w:proofErr w:type="spellStart"/>
      <w:r w:rsidRPr="00CC1E37">
        <w:rPr>
          <w:rFonts w:ascii="Times" w:hAnsi="Times"/>
        </w:rPr>
        <w:t>bomba</w:t>
      </w:r>
      <w:proofErr w:type="spellEnd"/>
      <w:r w:rsidRPr="00CC1E37">
        <w:rPr>
          <w:rFonts w:ascii="Times" w:hAnsi="Times"/>
        </w:rPr>
        <w:t xml:space="preserve"> </w:t>
      </w:r>
    </w:p>
    <w:p w14:paraId="5F70329C" w14:textId="77777777" w:rsidR="00CC1E37" w:rsidRPr="00CC1E37" w:rsidRDefault="00CC1E37" w:rsidP="004E024F">
      <w:pPr>
        <w:rPr>
          <w:rFonts w:ascii="Times" w:hAnsi="Times"/>
        </w:rPr>
      </w:pPr>
      <w:r w:rsidRPr="00CC1E37">
        <w:rPr>
          <w:rFonts w:ascii="Times" w:hAnsi="Times"/>
        </w:rPr>
        <w:t xml:space="preserve">           |</w:t>
      </w:r>
    </w:p>
    <w:p w14:paraId="6E52851A" w14:textId="77777777" w:rsidR="00CC1E37" w:rsidRPr="00CC1E37" w:rsidRDefault="00CC1E37" w:rsidP="004E024F">
      <w:pPr>
        <w:rPr>
          <w:rFonts w:ascii="Times" w:hAnsi="Times"/>
        </w:rPr>
      </w:pPr>
      <w:r w:rsidRPr="00CC1E37">
        <w:rPr>
          <w:rFonts w:ascii="Times" w:hAnsi="Times"/>
        </w:rPr>
        <w:t xml:space="preserve">           |-&gt; </w:t>
      </w:r>
      <w:proofErr w:type="gramStart"/>
      <w:r w:rsidRPr="00CC1E37">
        <w:rPr>
          <w:rFonts w:ascii="Times" w:hAnsi="Times"/>
        </w:rPr>
        <w:t>theatre</w:t>
      </w:r>
      <w:proofErr w:type="gramEnd"/>
      <w:r w:rsidRPr="00CC1E37">
        <w:rPr>
          <w:rFonts w:ascii="Times" w:hAnsi="Times"/>
        </w:rPr>
        <w:t xml:space="preserve"> ---&gt; lighting ---&gt; lamps</w:t>
      </w:r>
    </w:p>
    <w:p w14:paraId="6EC92F01" w14:textId="77777777" w:rsidR="00CC1E37" w:rsidRPr="00CC1E37" w:rsidRDefault="00CC1E37" w:rsidP="004E024F">
      <w:pPr>
        <w:rPr>
          <w:rFonts w:ascii="Times" w:hAnsi="Times"/>
        </w:rPr>
      </w:pPr>
      <w:r w:rsidRPr="00CC1E37">
        <w:rPr>
          <w:rFonts w:ascii="Times" w:hAnsi="Times"/>
        </w:rPr>
        <w:t xml:space="preserve">                                  |                      |--&gt; </w:t>
      </w:r>
      <w:proofErr w:type="gramStart"/>
      <w:r w:rsidRPr="00CC1E37">
        <w:rPr>
          <w:rFonts w:ascii="Times" w:hAnsi="Times"/>
        </w:rPr>
        <w:t>candles</w:t>
      </w:r>
      <w:proofErr w:type="gramEnd"/>
    </w:p>
    <w:p w14:paraId="371D1D3E" w14:textId="77777777" w:rsidR="00CC1E37" w:rsidRPr="00CC1E37" w:rsidRDefault="00CC1E37" w:rsidP="004E024F">
      <w:pPr>
        <w:rPr>
          <w:rFonts w:ascii="Times" w:hAnsi="Times"/>
        </w:rPr>
      </w:pPr>
      <w:r w:rsidRPr="00CC1E37">
        <w:rPr>
          <w:rFonts w:ascii="Times" w:hAnsi="Times"/>
        </w:rPr>
        <w:t xml:space="preserve">                                  |</w:t>
      </w:r>
    </w:p>
    <w:p w14:paraId="72F7B24E" w14:textId="77777777" w:rsidR="00CC1E37" w:rsidRPr="00CC1E37" w:rsidRDefault="00CC1E37" w:rsidP="004E024F">
      <w:pPr>
        <w:rPr>
          <w:rFonts w:ascii="Times" w:hAnsi="Times"/>
        </w:rPr>
      </w:pPr>
      <w:r w:rsidRPr="00CC1E37">
        <w:rPr>
          <w:rFonts w:ascii="Times" w:hAnsi="Times"/>
        </w:rPr>
        <w:t xml:space="preserve">                                  |--&gt; </w:t>
      </w:r>
      <w:proofErr w:type="gramStart"/>
      <w:r w:rsidRPr="00CC1E37">
        <w:rPr>
          <w:rFonts w:ascii="Times" w:hAnsi="Times"/>
        </w:rPr>
        <w:t>actor</w:t>
      </w:r>
      <w:proofErr w:type="gramEnd"/>
      <w:r w:rsidRPr="00CC1E37">
        <w:rPr>
          <w:rFonts w:ascii="Times" w:hAnsi="Times"/>
        </w:rPr>
        <w:t xml:space="preserve"> ---&gt; a trap door</w:t>
      </w:r>
    </w:p>
    <w:p w14:paraId="238051EC" w14:textId="77777777" w:rsidR="00CC1E37" w:rsidRPr="00CC1E37" w:rsidRDefault="00CC1E37" w:rsidP="00CC1E37">
      <w:pPr>
        <w:rPr>
          <w:rFonts w:ascii="Times" w:hAnsi="Times"/>
        </w:rPr>
      </w:pPr>
      <w:r w:rsidRPr="00CC1E37">
        <w:rPr>
          <w:rFonts w:ascii="Times" w:hAnsi="Times"/>
        </w:rPr>
        <w:tab/>
      </w:r>
      <w:r w:rsidRPr="00CC1E37">
        <w:rPr>
          <w:rFonts w:ascii="Times" w:hAnsi="Times"/>
        </w:rPr>
        <w:tab/>
      </w:r>
      <w:r w:rsidRPr="00CC1E37">
        <w:rPr>
          <w:rFonts w:ascii="Times" w:hAnsi="Times"/>
        </w:rPr>
        <w:tab/>
        <w:t xml:space="preserve">             |--&gt; </w:t>
      </w:r>
      <w:proofErr w:type="gramStart"/>
      <w:r w:rsidRPr="00CC1E37">
        <w:rPr>
          <w:rFonts w:ascii="Times" w:hAnsi="Times"/>
        </w:rPr>
        <w:t>a</w:t>
      </w:r>
      <w:proofErr w:type="gramEnd"/>
      <w:r w:rsidRPr="00CC1E37">
        <w:rPr>
          <w:rFonts w:ascii="Times" w:hAnsi="Times"/>
        </w:rPr>
        <w:t xml:space="preserve"> person</w:t>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r w:rsidRPr="00CC1E37">
        <w:rPr>
          <w:rFonts w:ascii="Times" w:hAnsi="Times"/>
        </w:rPr>
        <w:tab/>
      </w:r>
    </w:p>
    <w:p w14:paraId="0CD3A0AE" w14:textId="77777777" w:rsidR="004E024F" w:rsidRPr="00CC1E37" w:rsidRDefault="007D1303" w:rsidP="004E024F">
      <w:pPr>
        <w:rPr>
          <w:rFonts w:ascii="Times" w:hAnsi="Times"/>
        </w:rPr>
      </w:pPr>
      <w:hyperlink r:id="rId6" w:history="1">
        <w:proofErr w:type="gramStart"/>
        <w:r w:rsidR="004E024F" w:rsidRPr="00CC1E37">
          <w:rPr>
            <w:rStyle w:val="Hyperlink"/>
            <w:rFonts w:ascii="Times" w:hAnsi="Times"/>
          </w:rPr>
          <w:t>arts</w:t>
        </w:r>
        <w:proofErr w:type="gramEnd"/>
        <w:r w:rsidR="004E024F" w:rsidRPr="00CC1E37">
          <w:rPr>
            <w:rStyle w:val="Hyperlink"/>
            <w:rFonts w:ascii="Times" w:hAnsi="Times"/>
          </w:rPr>
          <w:t xml:space="preserve"> ---&gt; music</w:t>
        </w:r>
      </w:hyperlink>
    </w:p>
    <w:p w14:paraId="2DC7F3CD" w14:textId="77777777" w:rsidR="004E024F" w:rsidRPr="00CC1E37" w:rsidRDefault="007D1303" w:rsidP="004E024F">
      <w:pPr>
        <w:rPr>
          <w:rFonts w:ascii="Times" w:hAnsi="Times"/>
        </w:rPr>
      </w:pPr>
      <w:hyperlink r:id="rId7" w:history="1">
        <w:proofErr w:type="gramStart"/>
        <w:r w:rsidR="004E024F" w:rsidRPr="00CC1E37">
          <w:rPr>
            <w:rStyle w:val="Hyperlink"/>
            <w:rFonts w:ascii="Times" w:hAnsi="Times"/>
          </w:rPr>
          <w:t>arts</w:t>
        </w:r>
        <w:proofErr w:type="gramEnd"/>
        <w:r w:rsidR="004E024F" w:rsidRPr="00CC1E37">
          <w:rPr>
            <w:rStyle w:val="Hyperlink"/>
            <w:rFonts w:ascii="Times" w:hAnsi="Times"/>
          </w:rPr>
          <w:t xml:space="preserve"> ---&gt; theatre</w:t>
        </w:r>
      </w:hyperlink>
    </w:p>
    <w:p w14:paraId="6AE0C8FA" w14:textId="77777777" w:rsidR="004E024F" w:rsidRPr="00CC1E37" w:rsidRDefault="007D1303" w:rsidP="004E024F">
      <w:pPr>
        <w:rPr>
          <w:rFonts w:ascii="Times" w:hAnsi="Times"/>
        </w:rPr>
      </w:pPr>
      <w:hyperlink r:id="rId8" w:history="1">
        <w:proofErr w:type="gramStart"/>
        <w:r w:rsidR="004E024F" w:rsidRPr="00CC1E37">
          <w:rPr>
            <w:rStyle w:val="Hyperlink"/>
            <w:rFonts w:ascii="Times" w:hAnsi="Times"/>
          </w:rPr>
          <w:t>music</w:t>
        </w:r>
        <w:proofErr w:type="gramEnd"/>
        <w:r w:rsidR="004E024F" w:rsidRPr="00CC1E37">
          <w:rPr>
            <w:rStyle w:val="Hyperlink"/>
            <w:rFonts w:ascii="Times" w:hAnsi="Times"/>
          </w:rPr>
          <w:t xml:space="preserve"> ---&gt; jazz</w:t>
        </w:r>
      </w:hyperlink>
    </w:p>
    <w:p w14:paraId="4C8AFFED" w14:textId="77777777" w:rsidR="004E024F" w:rsidRPr="00CC1E37" w:rsidRDefault="007D1303" w:rsidP="004E024F">
      <w:pPr>
        <w:rPr>
          <w:rFonts w:ascii="Times" w:hAnsi="Times"/>
        </w:rPr>
      </w:pPr>
      <w:hyperlink r:id="rId9" w:history="1">
        <w:proofErr w:type="gramStart"/>
        <w:r w:rsidR="004E024F" w:rsidRPr="00CC1E37">
          <w:rPr>
            <w:rStyle w:val="Hyperlink"/>
            <w:rFonts w:ascii="Times" w:hAnsi="Times"/>
          </w:rPr>
          <w:t>music</w:t>
        </w:r>
        <w:proofErr w:type="gramEnd"/>
        <w:r w:rsidR="004E024F" w:rsidRPr="00CC1E37">
          <w:rPr>
            <w:rStyle w:val="Hyperlink"/>
            <w:rFonts w:ascii="Times" w:hAnsi="Times"/>
          </w:rPr>
          <w:t xml:space="preserve"> ---&gt; salsa</w:t>
        </w:r>
      </w:hyperlink>
    </w:p>
    <w:p w14:paraId="0B891086" w14:textId="77777777" w:rsidR="004E024F" w:rsidRPr="00CC1E37" w:rsidRDefault="007D1303" w:rsidP="004E024F">
      <w:pPr>
        <w:rPr>
          <w:rFonts w:ascii="Times" w:hAnsi="Times"/>
        </w:rPr>
      </w:pPr>
      <w:hyperlink r:id="rId10" w:history="1">
        <w:proofErr w:type="gramStart"/>
        <w:r w:rsidR="004E024F" w:rsidRPr="00CC1E37">
          <w:rPr>
            <w:rStyle w:val="Hyperlink"/>
            <w:rFonts w:ascii="Times" w:hAnsi="Times"/>
          </w:rPr>
          <w:t>theatre</w:t>
        </w:r>
        <w:proofErr w:type="gramEnd"/>
        <w:r w:rsidR="004E024F" w:rsidRPr="00CC1E37">
          <w:rPr>
            <w:rStyle w:val="Hyperlink"/>
            <w:rFonts w:ascii="Times" w:hAnsi="Times"/>
          </w:rPr>
          <w:t xml:space="preserve"> ---&gt; lighting</w:t>
        </w:r>
      </w:hyperlink>
    </w:p>
    <w:p w14:paraId="244BADF6" w14:textId="77777777" w:rsidR="004E024F" w:rsidRPr="00CC1E37" w:rsidRDefault="007D1303" w:rsidP="004E024F">
      <w:pPr>
        <w:rPr>
          <w:rFonts w:ascii="Times" w:hAnsi="Times"/>
        </w:rPr>
      </w:pPr>
      <w:hyperlink r:id="rId11" w:history="1">
        <w:proofErr w:type="gramStart"/>
        <w:r w:rsidR="004E024F" w:rsidRPr="00CC1E37">
          <w:rPr>
            <w:rStyle w:val="Hyperlink"/>
            <w:rFonts w:ascii="Times" w:hAnsi="Times"/>
          </w:rPr>
          <w:t>theatre</w:t>
        </w:r>
        <w:proofErr w:type="gramEnd"/>
        <w:r w:rsidR="004E024F" w:rsidRPr="00CC1E37">
          <w:rPr>
            <w:rStyle w:val="Hyperlink"/>
            <w:rFonts w:ascii="Times" w:hAnsi="Times"/>
          </w:rPr>
          <w:t xml:space="preserve"> ---&gt; actor</w:t>
        </w:r>
      </w:hyperlink>
    </w:p>
    <w:p w14:paraId="065D8293" w14:textId="77777777" w:rsidR="004E024F" w:rsidRPr="00CC1E37" w:rsidRDefault="007D1303" w:rsidP="004E024F">
      <w:pPr>
        <w:rPr>
          <w:rFonts w:ascii="Times" w:hAnsi="Times"/>
        </w:rPr>
      </w:pPr>
      <w:hyperlink r:id="rId12" w:history="1">
        <w:proofErr w:type="gramStart"/>
        <w:r w:rsidR="004E024F" w:rsidRPr="00CC1E37">
          <w:rPr>
            <w:rStyle w:val="Hyperlink"/>
            <w:rFonts w:ascii="Times" w:hAnsi="Times"/>
          </w:rPr>
          <w:t>jazz</w:t>
        </w:r>
        <w:proofErr w:type="gramEnd"/>
        <w:r w:rsidR="004E024F" w:rsidRPr="00CC1E37">
          <w:rPr>
            <w:rStyle w:val="Hyperlink"/>
            <w:rFonts w:ascii="Times" w:hAnsi="Times"/>
          </w:rPr>
          <w:t xml:space="preserve"> ---&gt; Dixieland jazz</w:t>
        </w:r>
      </w:hyperlink>
    </w:p>
    <w:p w14:paraId="4C66EA76" w14:textId="77777777" w:rsidR="004E024F" w:rsidRPr="00CC1E37" w:rsidRDefault="007D1303" w:rsidP="004E024F">
      <w:pPr>
        <w:rPr>
          <w:rFonts w:ascii="Times" w:hAnsi="Times"/>
        </w:rPr>
      </w:pPr>
      <w:hyperlink r:id="rId13" w:history="1">
        <w:proofErr w:type="gramStart"/>
        <w:r w:rsidR="004E024F" w:rsidRPr="00CC1E37">
          <w:rPr>
            <w:rStyle w:val="Hyperlink"/>
            <w:rFonts w:ascii="Times" w:hAnsi="Times"/>
          </w:rPr>
          <w:t>jazz</w:t>
        </w:r>
        <w:proofErr w:type="gramEnd"/>
        <w:r w:rsidR="004E024F" w:rsidRPr="00CC1E37">
          <w:rPr>
            <w:rStyle w:val="Hyperlink"/>
            <w:rFonts w:ascii="Times" w:hAnsi="Times"/>
          </w:rPr>
          <w:t xml:space="preserve"> ---&gt; </w:t>
        </w:r>
        <w:proofErr w:type="spellStart"/>
        <w:r w:rsidR="004E024F" w:rsidRPr="00CC1E37">
          <w:rPr>
            <w:rStyle w:val="Hyperlink"/>
            <w:rFonts w:ascii="Times" w:hAnsi="Times"/>
          </w:rPr>
          <w:t>bossa</w:t>
        </w:r>
        <w:proofErr w:type="spellEnd"/>
        <w:r w:rsidR="004E024F" w:rsidRPr="00CC1E37">
          <w:rPr>
            <w:rStyle w:val="Hyperlink"/>
            <w:rFonts w:ascii="Times" w:hAnsi="Times"/>
          </w:rPr>
          <w:t xml:space="preserve"> nova</w:t>
        </w:r>
      </w:hyperlink>
    </w:p>
    <w:p w14:paraId="233D9F63" w14:textId="77777777" w:rsidR="004E024F" w:rsidRPr="00CC1E37" w:rsidRDefault="007D1303" w:rsidP="004E024F">
      <w:pPr>
        <w:rPr>
          <w:rFonts w:ascii="Times" w:hAnsi="Times"/>
        </w:rPr>
      </w:pPr>
      <w:hyperlink r:id="rId14" w:history="1">
        <w:proofErr w:type="gramStart"/>
        <w:r w:rsidR="004E024F" w:rsidRPr="00CC1E37">
          <w:rPr>
            <w:rStyle w:val="Hyperlink"/>
            <w:rFonts w:ascii="Times" w:hAnsi="Times"/>
          </w:rPr>
          <w:t>salsa</w:t>
        </w:r>
        <w:proofErr w:type="gramEnd"/>
        <w:r w:rsidR="004E024F" w:rsidRPr="00CC1E37">
          <w:rPr>
            <w:rStyle w:val="Hyperlink"/>
            <w:rFonts w:ascii="Times" w:hAnsi="Times"/>
          </w:rPr>
          <w:t xml:space="preserve"> ---&gt; the New York Style</w:t>
        </w:r>
      </w:hyperlink>
    </w:p>
    <w:p w14:paraId="0E186FBC" w14:textId="77777777" w:rsidR="004E024F" w:rsidRPr="00CC1E37" w:rsidRDefault="007D1303" w:rsidP="004E024F">
      <w:pPr>
        <w:rPr>
          <w:rFonts w:ascii="Times" w:hAnsi="Times"/>
        </w:rPr>
      </w:pPr>
      <w:hyperlink r:id="rId15" w:history="1">
        <w:proofErr w:type="gramStart"/>
        <w:r w:rsidR="004E024F" w:rsidRPr="00CC1E37">
          <w:rPr>
            <w:rStyle w:val="Hyperlink"/>
            <w:rFonts w:ascii="Times" w:hAnsi="Times"/>
          </w:rPr>
          <w:t>salsa</w:t>
        </w:r>
        <w:proofErr w:type="gramEnd"/>
        <w:r w:rsidR="004E024F" w:rsidRPr="00CC1E37">
          <w:rPr>
            <w:rStyle w:val="Hyperlink"/>
            <w:rFonts w:ascii="Times" w:hAnsi="Times"/>
          </w:rPr>
          <w:t xml:space="preserve"> ---&gt; the Puerto Rican </w:t>
        </w:r>
        <w:proofErr w:type="spellStart"/>
        <w:r w:rsidR="004E024F" w:rsidRPr="00CC1E37">
          <w:rPr>
            <w:rStyle w:val="Hyperlink"/>
            <w:rFonts w:ascii="Times" w:hAnsi="Times"/>
          </w:rPr>
          <w:t>bomba</w:t>
        </w:r>
        <w:proofErr w:type="spellEnd"/>
      </w:hyperlink>
    </w:p>
    <w:p w14:paraId="5A833FCF" w14:textId="77777777" w:rsidR="004E024F" w:rsidRPr="00CC1E37" w:rsidRDefault="007D1303" w:rsidP="004E024F">
      <w:pPr>
        <w:rPr>
          <w:rFonts w:ascii="Times" w:hAnsi="Times"/>
        </w:rPr>
      </w:pPr>
      <w:hyperlink r:id="rId16" w:history="1">
        <w:proofErr w:type="gramStart"/>
        <w:r w:rsidR="004E024F" w:rsidRPr="00CC1E37">
          <w:rPr>
            <w:rStyle w:val="Hyperlink"/>
            <w:rFonts w:ascii="Times" w:hAnsi="Times"/>
          </w:rPr>
          <w:t>lighting</w:t>
        </w:r>
        <w:proofErr w:type="gramEnd"/>
        <w:r w:rsidR="004E024F" w:rsidRPr="00CC1E37">
          <w:rPr>
            <w:rStyle w:val="Hyperlink"/>
            <w:rFonts w:ascii="Times" w:hAnsi="Times"/>
          </w:rPr>
          <w:t xml:space="preserve"> ---&gt; lamps</w:t>
        </w:r>
      </w:hyperlink>
    </w:p>
    <w:p w14:paraId="7833D119" w14:textId="77777777" w:rsidR="004E024F" w:rsidRPr="00CC1E37" w:rsidRDefault="007D1303" w:rsidP="004E024F">
      <w:pPr>
        <w:rPr>
          <w:rFonts w:ascii="Times" w:hAnsi="Times"/>
        </w:rPr>
      </w:pPr>
      <w:hyperlink r:id="rId17" w:history="1">
        <w:proofErr w:type="gramStart"/>
        <w:r w:rsidR="004E024F" w:rsidRPr="00CC1E37">
          <w:rPr>
            <w:rStyle w:val="Hyperlink"/>
            <w:rFonts w:ascii="Times" w:hAnsi="Times"/>
          </w:rPr>
          <w:t>lighting</w:t>
        </w:r>
        <w:proofErr w:type="gramEnd"/>
        <w:r w:rsidR="004E024F" w:rsidRPr="00CC1E37">
          <w:rPr>
            <w:rStyle w:val="Hyperlink"/>
            <w:rFonts w:ascii="Times" w:hAnsi="Times"/>
          </w:rPr>
          <w:t xml:space="preserve"> ---&gt; candles</w:t>
        </w:r>
      </w:hyperlink>
    </w:p>
    <w:p w14:paraId="76E9914F" w14:textId="77777777" w:rsidR="004E024F" w:rsidRPr="00CC1E37" w:rsidRDefault="007D1303" w:rsidP="004E024F">
      <w:pPr>
        <w:rPr>
          <w:rFonts w:ascii="Times" w:hAnsi="Times"/>
          <w:lang w:eastAsia="zh-CN"/>
        </w:rPr>
      </w:pPr>
      <w:hyperlink r:id="rId18" w:history="1">
        <w:proofErr w:type="gramStart"/>
        <w:r w:rsidR="00CC1E37" w:rsidRPr="00CC1E37">
          <w:rPr>
            <w:rStyle w:val="Hyperlink"/>
            <w:rFonts w:ascii="Times" w:hAnsi="Times"/>
            <w:lang w:eastAsia="zh-CN"/>
          </w:rPr>
          <w:t>actor</w:t>
        </w:r>
        <w:proofErr w:type="gramEnd"/>
        <w:r w:rsidR="00CC1E37" w:rsidRPr="00CC1E37">
          <w:rPr>
            <w:rStyle w:val="Hyperlink"/>
            <w:rFonts w:ascii="Times" w:hAnsi="Times"/>
            <w:lang w:eastAsia="zh-CN"/>
          </w:rPr>
          <w:t xml:space="preserve"> ---&gt; a trap door</w:t>
        </w:r>
      </w:hyperlink>
    </w:p>
    <w:p w14:paraId="79786CD2" w14:textId="77777777" w:rsidR="00516206" w:rsidRPr="00CC1E37" w:rsidRDefault="007D1303" w:rsidP="004E024F">
      <w:pPr>
        <w:rPr>
          <w:rFonts w:ascii="Times" w:hAnsi="Times"/>
          <w:lang w:eastAsia="zh-CN"/>
        </w:rPr>
      </w:pPr>
      <w:hyperlink r:id="rId19" w:anchor="v=onepage&amp;q=%22actor%20such%20as%22&amp;f=false" w:history="1">
        <w:proofErr w:type="gramStart"/>
        <w:r w:rsidR="00CC1E37" w:rsidRPr="00CC1E37">
          <w:rPr>
            <w:rStyle w:val="Hyperlink"/>
            <w:rFonts w:ascii="Times" w:hAnsi="Times"/>
            <w:lang w:eastAsia="zh-CN"/>
          </w:rPr>
          <w:t>actor</w:t>
        </w:r>
        <w:proofErr w:type="gramEnd"/>
        <w:r w:rsidR="00CC1E37" w:rsidRPr="00CC1E37">
          <w:rPr>
            <w:rStyle w:val="Hyperlink"/>
            <w:rFonts w:ascii="Times" w:hAnsi="Times"/>
            <w:lang w:eastAsia="zh-CN"/>
          </w:rPr>
          <w:t xml:space="preserve"> ---&gt; a person</w:t>
        </w:r>
      </w:hyperlink>
    </w:p>
    <w:sectPr w:rsidR="00516206" w:rsidRPr="00CC1E37"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E8B"/>
    <w:multiLevelType w:val="hybridMultilevel"/>
    <w:tmpl w:val="9C063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77949"/>
    <w:multiLevelType w:val="hybridMultilevel"/>
    <w:tmpl w:val="517209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B4E6F"/>
    <w:multiLevelType w:val="hybridMultilevel"/>
    <w:tmpl w:val="554CC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159B8"/>
    <w:multiLevelType w:val="hybridMultilevel"/>
    <w:tmpl w:val="743EE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BA48DF"/>
    <w:multiLevelType w:val="hybridMultilevel"/>
    <w:tmpl w:val="D20E1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F0679"/>
    <w:multiLevelType w:val="hybridMultilevel"/>
    <w:tmpl w:val="E8A229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51099"/>
    <w:multiLevelType w:val="hybridMultilevel"/>
    <w:tmpl w:val="CF4E716C"/>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752E42CE"/>
    <w:multiLevelType w:val="hybridMultilevel"/>
    <w:tmpl w:val="3428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4F"/>
    <w:rsid w:val="000C2498"/>
    <w:rsid w:val="001234BF"/>
    <w:rsid w:val="0013187D"/>
    <w:rsid w:val="002C16FF"/>
    <w:rsid w:val="003B0F30"/>
    <w:rsid w:val="00423AAB"/>
    <w:rsid w:val="00484552"/>
    <w:rsid w:val="004A1D0F"/>
    <w:rsid w:val="004E024F"/>
    <w:rsid w:val="00516206"/>
    <w:rsid w:val="005222F3"/>
    <w:rsid w:val="00762CD7"/>
    <w:rsid w:val="0077360F"/>
    <w:rsid w:val="007A68AA"/>
    <w:rsid w:val="007D1303"/>
    <w:rsid w:val="00886F1D"/>
    <w:rsid w:val="008B0080"/>
    <w:rsid w:val="00961844"/>
    <w:rsid w:val="009C1F8B"/>
    <w:rsid w:val="009D04B7"/>
    <w:rsid w:val="00AA4F91"/>
    <w:rsid w:val="00B72563"/>
    <w:rsid w:val="00C53316"/>
    <w:rsid w:val="00CC1E37"/>
    <w:rsid w:val="00D2624C"/>
    <w:rsid w:val="00DA660B"/>
    <w:rsid w:val="00E36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7A21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24F"/>
    <w:rPr>
      <w:color w:val="0000FF" w:themeColor="hyperlink"/>
      <w:u w:val="single"/>
    </w:rPr>
  </w:style>
  <w:style w:type="paragraph" w:styleId="ListParagraph">
    <w:name w:val="List Paragraph"/>
    <w:basedOn w:val="Normal"/>
    <w:uiPriority w:val="34"/>
    <w:qFormat/>
    <w:rsid w:val="009D04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24F"/>
    <w:rPr>
      <w:color w:val="0000FF" w:themeColor="hyperlink"/>
      <w:u w:val="single"/>
    </w:rPr>
  </w:style>
  <w:style w:type="paragraph" w:styleId="ListParagraph">
    <w:name w:val="List Paragraph"/>
    <w:basedOn w:val="Normal"/>
    <w:uiPriority w:val="34"/>
    <w:qFormat/>
    <w:rsid w:val="009D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cmillandictionary.com/us/thesaurus-category/american/types-of-musi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Parts_of_a_theatre" TargetMode="External"/><Relationship Id="rId11" Type="http://schemas.openxmlformats.org/officeDocument/2006/relationships/hyperlink" Target="http://www.razzlebamboom.com/California%20Standards%20-%20Wright%20Brothers%20Musical.pdf" TargetMode="External"/><Relationship Id="rId12" Type="http://schemas.openxmlformats.org/officeDocument/2006/relationships/hyperlink" Target="https://en.wikipedia.org/wiki/Free_jazz" TargetMode="External"/><Relationship Id="rId13" Type="http://schemas.openxmlformats.org/officeDocument/2006/relationships/hyperlink" Target="https://en.wikipedia.org/wiki/Jazz" TargetMode="External"/><Relationship Id="rId14" Type="http://schemas.openxmlformats.org/officeDocument/2006/relationships/hyperlink" Target="https://en.wikipedia.org/wiki/Salsa_(dance)" TargetMode="External"/><Relationship Id="rId15" Type="http://schemas.openxmlformats.org/officeDocument/2006/relationships/hyperlink" Target="https://en.wikipedia.org/wiki/Salsa_music" TargetMode="External"/><Relationship Id="rId16" Type="http://schemas.openxmlformats.org/officeDocument/2006/relationships/hyperlink" Target="https://www.reddit.com/r/Fallout/comments/3tuvwq/is_there_a_way_to_craft_non_electrical_lighting/" TargetMode="External"/><Relationship Id="rId17" Type="http://schemas.openxmlformats.org/officeDocument/2006/relationships/hyperlink" Target="http://americanhistory.si.edu/lighting/19thcent/consq19.htm" TargetMode="External"/><Relationship Id="rId18" Type="http://schemas.openxmlformats.org/officeDocument/2006/relationships/hyperlink" Target="http://community.stencyl.com/index.php?topic=4748.5;wap2" TargetMode="External"/><Relationship Id="rId19" Type="http://schemas.openxmlformats.org/officeDocument/2006/relationships/hyperlink" Target="https://books.google.com/books?id=JwQKklQTutIC&amp;pg=PA6&amp;lpg=PA6&amp;dq=%22actor+such+as%22&amp;source=bl&amp;ots=DP9rMjvzfu&amp;sig=XXrHDQsvXdc_FAdZoDAvr4IHkhs&amp;hl=en&amp;sa=X&amp;ved=0ahUKEwjfo_e7n5bMAhXBwj4KHUDMC10Q6AEIPDAJ"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eltsbuddy.com/sample-ielts-writing.html" TargetMode="External"/><Relationship Id="rId7" Type="http://schemas.openxmlformats.org/officeDocument/2006/relationships/hyperlink" Target="http://www.ieltsbuddy.com/essays-on-the-arts.html" TargetMode="External"/><Relationship Id="rId8" Type="http://schemas.openxmlformats.org/officeDocument/2006/relationships/hyperlink" Target="https://en.wikipedia.org/wiki/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855</Words>
  <Characters>4874</Characters>
  <Application>Microsoft Macintosh Word</Application>
  <DocSecurity>0</DocSecurity>
  <Lines>40</Lines>
  <Paragraphs>11</Paragraphs>
  <ScaleCrop>false</ScaleCrop>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6</cp:revision>
  <dcterms:created xsi:type="dcterms:W3CDTF">2016-04-17T17:25:00Z</dcterms:created>
  <dcterms:modified xsi:type="dcterms:W3CDTF">2016-04-18T05:44:00Z</dcterms:modified>
</cp:coreProperties>
</file>