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both"/>
        <w:spacing w:line="400" w:lineRule="atLeast"/>
        <w:rPr>
          <w:rFonts w:ascii="HYSMyeongJo-Medium" w:eastAsia="HYGothic-Medium" w:hAnsi="HYSMyeongJo-Medium" w:cs="HYSMyeongJo-Medium"/>
          <w:color w:val="0000FF"/>
          <w:sz w:val="20"/>
          <w:szCs w:val="20"/>
        </w:rPr>
      </w:pPr>
    </w:p>
    <w:p>
      <w:pPr>
        <w:ind w:left="400" w:hanging="240"/>
        <w:spacing w:before="200" w:line="400" w:lineRule="atLeast"/>
        <w:rPr>
          <w:rFonts w:ascii="HYSMyeongJo-Medium" w:eastAsia="HYGothic-Medium" w:hAnsi="HYSMyeongJo-Medium" w:cs="HYSMyeongJo-Medium"/>
          <w:color w:val="0000FF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18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자격등록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갱신등록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①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14</w:t>
      </w:r>
      <w:r>
        <w:rPr>
          <w:rFonts w:ascii="HYSMyeongJo-Medium" w:eastAsia="HYGothic-Medium" w:hAnsi="HYSMyeongJo-Medium" w:cs="HYSMyeongJo-Medium"/>
          <w:sz w:val="20"/>
          <w:szCs w:val="20"/>
        </w:rPr>
        <w:t>조에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건축사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자격시험에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합격한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사람이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건축사업무를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수행하려면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국토교통부장관에게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등록하여야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Gothic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Gothic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Gothic-Medium" w:hAnsi="HYSMyeongJo-Medium" w:cs="HYSMyeongJo-Medium"/>
          <w:color w:val="0000FF"/>
          <w:sz w:val="20"/>
          <w:szCs w:val="20"/>
        </w:rPr>
        <w:t xml:space="preserve"> 2013. 3. 23.&gt;</w:t>
      </w:r>
    </w:p>
    <w:p>
      <w:pPr>
        <w:ind w:left="400"/>
        <w:jc w:val="both"/>
        <w:spacing w:line="400" w:lineRule="atLeast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윤리선언을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ind w:left="400"/>
        <w:jc w:val="both"/>
        <w:spacing w:line="400" w:lineRule="atLeast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23.&gt;</w:t>
      </w:r>
    </w:p>
    <w:p>
      <w:pPr>
        <w:ind w:left="400"/>
        <w:jc w:val="both"/>
        <w:spacing w:line="400" w:lineRule="atLeast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빌려주어서는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ind w:left="400"/>
        <w:jc w:val="both"/>
        <w:spacing w:line="400" w:lineRule="atLeast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건축사는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갱신하여야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ind w:left="400"/>
        <w:jc w:val="both"/>
        <w:spacing w:line="400" w:lineRule="atLeast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갱신등록의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구비서류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ind w:left="400"/>
        <w:jc w:val="both"/>
        <w:spacing w:line="400" w:lineRule="atLeast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30.]</w:t>
      </w:r>
    </w:p>
    <w:p>
      <w:pPr>
        <w:ind w:left="400" w:hanging="240"/>
        <w:spacing w:before="200" w:line="400" w:lineRule="atLeast"/>
        <w:rPr>
          <w:rFonts w:ascii="HYSMyeongJo-Medium" w:eastAsia="HYGothic-Medium" w:hAnsi="HYSMyeongJo-Medium" w:cs="HYSMyeongJo-Medium"/>
          <w:color w:val="0000FF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18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자격등록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갱신등록의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거부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①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18</w:t>
      </w:r>
      <w:r>
        <w:rPr>
          <w:rFonts w:ascii="HYSMyeongJo-Medium" w:eastAsia="HYGothic-Medium" w:hAnsi="HYSMyeongJo-Medium" w:cs="HYSMyeongJo-Medium"/>
          <w:sz w:val="20"/>
          <w:szCs w:val="20"/>
        </w:rPr>
        <w:t>조에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자격등록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갱신등록을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신청한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사람이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다음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호의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어느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하나에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해당하는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경우에는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등록을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거부하여야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Gothic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Gothic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Gothic-Medium" w:hAnsi="HYSMyeongJo-Medium" w:cs="HYSMyeongJo-Medium"/>
          <w:color w:val="0000FF"/>
          <w:sz w:val="20"/>
          <w:szCs w:val="20"/>
        </w:rPr>
        <w:t xml:space="preserve"> 2013. 3</w:t>
      </w:r>
      <w:r>
        <w:rPr>
          <w:rFonts w:ascii="HYSMyeongJo-Medium" w:eastAsia="HYGothic-Medium" w:hAnsi="HYSMyeongJo-Medium" w:cs="HYSMyeongJo-Medium"/>
          <w:color w:val="0000FF"/>
          <w:sz w:val="20"/>
          <w:szCs w:val="20"/>
        </w:rPr>
        <w:t>. 23.&gt;</w:t>
      </w:r>
    </w:p>
    <w:p>
      <w:pPr>
        <w:ind w:left="600" w:hanging="200"/>
        <w:jc w:val="both"/>
        <w:spacing w:line="400" w:lineRule="atLeast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>
      <w:pPr>
        <w:ind w:left="600" w:hanging="200"/>
        <w:jc w:val="both"/>
        <w:spacing w:line="400" w:lineRule="atLeast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>
      <w:pPr>
        <w:ind w:left="600" w:hanging="200"/>
        <w:jc w:val="both"/>
        <w:spacing w:line="400" w:lineRule="atLeast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실무교육을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>
      <w:pPr>
        <w:ind w:left="600" w:hanging="200"/>
        <w:jc w:val="both"/>
        <w:spacing w:line="400" w:lineRule="atLeast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>
      <w:pPr>
        <w:ind w:left="400"/>
        <w:jc w:val="both"/>
        <w:spacing w:line="400" w:lineRule="atLeast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갱신등록을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구체적으로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밝혀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23.&gt;</w:t>
      </w:r>
    </w:p>
    <w:p>
      <w:pPr>
        <w:ind w:left="400"/>
        <w:jc w:val="both"/>
        <w:spacing w:line="400" w:lineRule="atLeast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30.]</w:t>
      </w:r>
    </w:p>
    <w:p>
      <w:pPr>
        <w:ind w:left="400"/>
        <w:jc w:val="both"/>
        <w:spacing w:line="400" w:lineRule="atLeast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jc w:val="both"/>
        <w:spacing w:line="400" w:lineRule="atLeast"/>
        <w:rPr>
          <w:rFonts w:ascii="HYSMyeongJo-Medium" w:hAnsi="HYSMyeongJo-Medium" w:cs="HYSMyeongJo-Medium"/>
          <w:color w:val="0000FF"/>
        </w:rPr>
      </w:pPr>
    </w:p>
    <w:sectPr>
      <w:pgSz w:w="11907" w:h="16840"/>
      <w:pgMar w:top="820" w:right="720" w:bottom="720" w:left="720" w:header="720" w:footer="720" w:gutter="0"/>
      <w:cols w:space="720"/>
      <w:docGrid w:linePitch="360"/>
      <w:headerReference w:type="default" r:id="rId1"/>
      <w:footerReference w:type="default" r:id="rId2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SMyeongJo-Medium">
    <w:panose1 w:val="00000000000000000000"/>
    <w:family w:val="roman"/>
    <w:altName w:val="Cambria"/>
    <w:charset w:val="00"/>
    <w:notTrueType w:val="false"/>
    <w:sig w:usb0="00000003" w:usb1="00000000" w:usb2="00000000" w:usb3="00000000" w:csb0="00000001" w:csb1="00000000"/>
  </w:font>
  <w:font w:name="HYGothic-Medium">
    <w:panose1 w:val="02030600000101010101"/>
    <w:family w:val="HYGothic-Medium"/>
    <w:charset w:val="00"/>
    <w:notTrueType w:val="false"/>
    <w:sig w:usb0="7FFFFFFF" w:usb1="29D77CF9" w:usb2="00000010" w:usb3="00000001" w:csb0="00080000" w:csb1="00000001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  <w:font w:name="Batang">
    <w:panose1 w:val="02030600000101010101"/>
    <w:family w:val="Batang"/>
    <w:charset w:val="00"/>
    <w:notTrueType w:val="false"/>
    <w:sig w:usb0="B00002AF" w:usb1="69D77CFB" w:usb2="00000030" w:usb3="00000001" w:csb0="4008009F" w:csb1="DFD70000"/>
  </w:font>
  <w:font w:name="Arial">
    <w:panose1 w:val="020B0604020202020204"/>
    <w:family w:val="Arial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10467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000" w:firstRow="0" w:lastRow="0" w:firstColumn="0" w:lastColumn="0" w:noHBand="0" w:noVBand="0"/>
      <w:jc w:val="center"/>
      <w:tblLayout w:type="fixed"/>
      <w:tblCellMar>
        <w:left w:w="0" w:type="dxa"/>
        <w:right w:w="0" w:type="dxa"/>
      </w:tblCellMar>
    </w:tblPr>
    <w:tblGrid>
      <w:gridCol w:w="2616"/>
      <w:gridCol w:w="2617"/>
      <w:gridCol w:w="2617"/>
      <w:gridCol w:w="2617"/>
    </w:tblGrid>
    <w:tr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2049" name="shape204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 preferRelativeResize="0"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21907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  <w:r>
            <w:rPr>
              <w:rFonts w:ascii="Batang" w:eastAsia="Batang" w:hAnsi="Batang" w:cs="Batang" w:hint="eastAsia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2050" name="shape205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 preferRelativeResize="0"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2000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  <w:r>
            <w:rPr>
              <w:rFonts w:ascii="Batang" w:eastAsia="Batang" w:hAnsi="Batang" w:cs="Batang" w:hint="eastAsia"/>
              <w:sz w:val="20"/>
              <w:szCs w:val="20"/>
            </w:rPr>
            <w:t>국가법령정보센터</w:t>
          </w:r>
        </w:p>
      </w:tc>
    </w:tr>
  </w:tbl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  <w:spacing w:line="320" w:lineRule="atLeast"/>
      <w:rPr>
        <w:rFonts w:ascii="Times New Roman" w:hAnsi="Times New Roman" w:cs="Times New Roman"/>
        <w:sz w:val="20"/>
        <w:szCs w:val="20"/>
      </w:rPr>
    </w:pPr>
    <w:r>
      <w:rPr>
        <w:rFonts w:ascii="Batang" w:eastAsia="Batang" w:hAnsi="Batang" w:cs="Batang" w:hint="eastAsia"/>
        <w:sz w:val="20"/>
        <w:szCs w:val="20"/>
      </w:rPr>
      <w:t>건축사법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20"/>
  <w:drawingGridVerticalSpacing w:val="120"/>
  <w:doNotUseMarginsForDrawingGridOrigin/>
  <w:displayHorizontalDrawingGridEvery w:val="1"/>
  <w:displayVerticalDrawingGridEvery w:val="3"/>
  <w:doNotShadeFormData/>
  <w:characterSpacingControl w:val="compressPunctuation"/>
  <w:doNotValidateAgainstSchema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zh-CN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djustRightInd/>
      <w:autoSpaceDE w:val="off"/>
      <w:autoSpaceDN w:val="off"/>
      <w:widowControl w:val="off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uiPriority w:val="99"/>
    <w:basedOn w:val="Normal"/>
    <w:next w:val="Normal"/>
    <w:link w:val="Heading1Char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uiPriority w:val="99"/>
    <w:basedOn w:val="Normal"/>
    <w:next w:val="Normal"/>
    <w:link w:val="Heading2Char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uiPriority w:val="99"/>
    <w:basedOn w:val="Normal"/>
    <w:next w:val="Normal"/>
    <w:link w:val="Heading3Char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uiPriority w:val="9"/>
    <w:basedOn w:val="DefaultParagraphFont"/>
    <w:link w:val="Heading3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2Char">
    <w:name w:val="Heading 2 Char"/>
    <w:uiPriority w:val="9"/>
    <w:basedOn w:val="DefaultParagraphFont"/>
    <w:link w:val="Heading2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b/>
      <w:bCs/>
      <w:color w:val="000000"/>
      <w:sz w:val="32"/>
      <w:szCs w:val="32"/>
      <w:kern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</cp:revision>
  <dcterms:created xsi:type="dcterms:W3CDTF">2024-11-26T12:49:00Z</dcterms:created>
  <dcterms:modified xsi:type="dcterms:W3CDTF">2024-11-26T15:19:31Z</dcterms:modified>
  <cp:version>1200.0100.01</cp:version>
</cp:coreProperties>
</file>