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92" w:rsidRDefault="00DC6A14">
      <w:r>
        <w:rPr>
          <w:rFonts w:hint="eastAsia"/>
        </w:rPr>
        <w:t xml:space="preserve">어제 다 </w:t>
      </w:r>
      <w:proofErr w:type="spellStart"/>
      <w:r>
        <w:rPr>
          <w:rFonts w:hint="eastAsia"/>
        </w:rPr>
        <w:t>못찾은</w:t>
      </w:r>
      <w:proofErr w:type="spellEnd"/>
      <w:r>
        <w:rPr>
          <w:rFonts w:hint="eastAsia"/>
        </w:rPr>
        <w:t xml:space="preserve"> 것</w:t>
      </w:r>
    </w:p>
    <w:p w:rsidR="00DC6A14" w:rsidRDefault="00DC6A14" w:rsidP="00DC6A14">
      <w:pPr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ul</w:t>
      </w:r>
      <w:proofErr w:type="spellEnd"/>
      <w:r>
        <w:rPr>
          <w:rFonts w:hint="eastAsia"/>
          <w:szCs w:val="20"/>
        </w:rPr>
        <w:t xml:space="preserve"> role=”</w:t>
      </w:r>
      <w:proofErr w:type="spellStart"/>
      <w:r>
        <w:rPr>
          <w:rFonts w:hint="eastAsia"/>
          <w:szCs w:val="20"/>
        </w:rPr>
        <w:t>listbox</w:t>
      </w:r>
      <w:proofErr w:type="spellEnd"/>
      <w:r>
        <w:rPr>
          <w:rFonts w:hint="eastAsia"/>
          <w:szCs w:val="20"/>
        </w:rPr>
        <w:t>”</w:t>
      </w:r>
      <w:proofErr w:type="gramStart"/>
      <w:r>
        <w:rPr>
          <w:rFonts w:hint="eastAsia"/>
          <w:szCs w:val="20"/>
        </w:rPr>
        <w:t>&gt; :</w:t>
      </w:r>
      <w:proofErr w:type="gramEnd"/>
      <w:r>
        <w:rPr>
          <w:rFonts w:hint="eastAsia"/>
          <w:szCs w:val="20"/>
        </w:rPr>
        <w:t xml:space="preserve"> 사용자가 선택의 목록에서 하나 이상의 항목을 선택할 수 </w:t>
      </w:r>
      <w:proofErr w:type="spellStart"/>
      <w:r>
        <w:rPr>
          <w:rFonts w:hint="eastAsia"/>
          <w:szCs w:val="20"/>
        </w:rPr>
        <w:t>잇음</w:t>
      </w:r>
      <w:proofErr w:type="spellEnd"/>
      <w:r>
        <w:rPr>
          <w:rFonts w:hint="eastAsia"/>
          <w:szCs w:val="20"/>
        </w:rPr>
        <w:t>.</w:t>
      </w:r>
      <w:r>
        <w:rPr>
          <w:rFonts w:hint="eastAsia"/>
          <w:szCs w:val="20"/>
        </w:rPr>
        <w:br/>
        <w:t>&lt;</w:t>
      </w:r>
      <w:proofErr w:type="spellStart"/>
      <w:r>
        <w:rPr>
          <w:rFonts w:hint="eastAsia"/>
          <w:szCs w:val="20"/>
        </w:rPr>
        <w:t>ul</w:t>
      </w:r>
      <w:proofErr w:type="spellEnd"/>
      <w:r>
        <w:rPr>
          <w:rFonts w:hint="eastAsia"/>
          <w:szCs w:val="20"/>
        </w:rPr>
        <w:t xml:space="preserve"> aria-</w:t>
      </w:r>
      <w:proofErr w:type="spellStart"/>
      <w:r>
        <w:rPr>
          <w:rFonts w:hint="eastAsia"/>
          <w:szCs w:val="20"/>
        </w:rPr>
        <w:t>labelledby</w:t>
      </w:r>
      <w:proofErr w:type="spellEnd"/>
      <w:r>
        <w:rPr>
          <w:rFonts w:hint="eastAsia"/>
          <w:szCs w:val="20"/>
        </w:rPr>
        <w:t xml:space="preserve">= “~” </w:t>
      </w:r>
      <w:proofErr w:type="gramStart"/>
      <w:r>
        <w:rPr>
          <w:rFonts w:hint="eastAsia"/>
          <w:szCs w:val="20"/>
        </w:rPr>
        <w:t>&gt; :</w:t>
      </w:r>
      <w:proofErr w:type="gramEnd"/>
      <w:r>
        <w:rPr>
          <w:rFonts w:hint="eastAsia"/>
          <w:szCs w:val="20"/>
        </w:rPr>
        <w:t xml:space="preserve"> </w:t>
      </w:r>
    </w:p>
    <w:p w:rsidR="00CF05D4" w:rsidRDefault="00CF05D4" w:rsidP="00DC6A14">
      <w:pPr>
        <w:rPr>
          <w:szCs w:val="20"/>
        </w:rPr>
      </w:pPr>
      <w:r>
        <w:rPr>
          <w:szCs w:val="20"/>
        </w:rPr>
        <w:t>aria-</w:t>
      </w:r>
      <w:proofErr w:type="gramStart"/>
      <w:r>
        <w:rPr>
          <w:szCs w:val="20"/>
        </w:rPr>
        <w:t>label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object</w:t>
      </w:r>
      <w:r>
        <w:rPr>
          <w:rFonts w:hint="eastAsia"/>
          <w:szCs w:val="20"/>
        </w:rPr>
        <w:t>에 라벨을 붙이는 것</w:t>
      </w:r>
    </w:p>
    <w:p w:rsidR="00CF05D4" w:rsidRDefault="00CF05D4" w:rsidP="00DC6A14">
      <w:r>
        <w:rPr>
          <w:szCs w:val="20"/>
        </w:rPr>
        <w:t>aria-</w:t>
      </w:r>
      <w:proofErr w:type="spellStart"/>
      <w:r>
        <w:rPr>
          <w:szCs w:val="20"/>
        </w:rPr>
        <w:t>labelledby</w:t>
      </w:r>
      <w:proofErr w:type="spellEnd"/>
      <w:r>
        <w:rPr>
          <w:szCs w:val="20"/>
        </w:rPr>
        <w:t xml:space="preserve"> = “</w:t>
      </w:r>
      <w:proofErr w:type="spellStart"/>
      <w:r>
        <w:rPr>
          <w:rFonts w:hint="eastAsia"/>
          <w:szCs w:val="20"/>
        </w:rPr>
        <w:t>obj</w:t>
      </w:r>
      <w:proofErr w:type="spellEnd"/>
      <w:r>
        <w:rPr>
          <w:rFonts w:hint="eastAsia"/>
          <w:szCs w:val="20"/>
        </w:rPr>
        <w:t xml:space="preserve"> ID</w:t>
      </w:r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object </w:t>
      </w:r>
      <w:r>
        <w:rPr>
          <w:rFonts w:hint="eastAsia"/>
          <w:szCs w:val="20"/>
        </w:rPr>
        <w:t xml:space="preserve">ID와 </w:t>
      </w:r>
      <w:r w:rsidR="00FD594B">
        <w:rPr>
          <w:rFonts w:hint="eastAsia"/>
          <w:szCs w:val="20"/>
        </w:rPr>
        <w:t>label</w:t>
      </w:r>
      <w:r>
        <w:rPr>
          <w:rFonts w:hint="eastAsia"/>
          <w:szCs w:val="20"/>
        </w:rPr>
        <w:t>의 관계</w:t>
      </w:r>
      <w:r w:rsidR="00FD594B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보여주기 위해 작성.</w:t>
      </w:r>
      <w:r w:rsidR="001B5E2D">
        <w:rPr>
          <w:szCs w:val="20"/>
        </w:rPr>
        <w:t xml:space="preserve"> </w:t>
      </w:r>
      <w:r w:rsidR="001B5E2D">
        <w:rPr>
          <w:szCs w:val="20"/>
        </w:rPr>
        <w:br/>
      </w:r>
      <w:r w:rsidR="001B5E2D">
        <w:rPr>
          <w:rFonts w:hint="eastAsia"/>
          <w:szCs w:val="20"/>
        </w:rPr>
        <w:t>아래 사이트에서 말하는 label은 ID를 이야기하는 듯 함.</w:t>
      </w:r>
      <w:r w:rsidR="001566BC">
        <w:rPr>
          <w:szCs w:val="20"/>
        </w:rPr>
        <w:br/>
      </w:r>
      <w:hyperlink r:id="rId5" w:history="1">
        <w:r w:rsidR="001566BC">
          <w:rPr>
            <w:rStyle w:val="a3"/>
          </w:rPr>
          <w:t>https://developer.mozilla.org/en-US/docs/Web/Accessibility/ARIA/ARIA_Techniques/Using_the_aria-labelledby_attribute</w:t>
        </w:r>
      </w:hyperlink>
    </w:p>
    <w:p w:rsidR="00FD594B" w:rsidRP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Fonts w:hint="eastAsia"/>
        </w:rPr>
        <w:t>즉,</w:t>
      </w:r>
      <w:r>
        <w:t xml:space="preserve"> </w:t>
      </w: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&lt;</w:t>
      </w:r>
      <w:r w:rsidRPr="00FD594B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div </w:t>
      </w:r>
      <w:r w:rsidRPr="00FD594B">
        <w:rPr>
          <w:rFonts w:ascii="Consolas" w:hAnsi="Consolas"/>
          <w:color w:val="669900"/>
          <w:spacing w:val="-1"/>
          <w:bdr w:val="none" w:sz="0" w:space="0" w:color="auto" w:frame="1"/>
        </w:rPr>
        <w:t>id</w:t>
      </w: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proofErr w:type="spellStart"/>
      <w:r w:rsidRPr="00FD594B">
        <w:rPr>
          <w:rFonts w:ascii="Consolas" w:hAnsi="Consolas"/>
          <w:color w:val="0077AA"/>
          <w:spacing w:val="-1"/>
          <w:bdr w:val="none" w:sz="0" w:space="0" w:color="auto" w:frame="1"/>
        </w:rPr>
        <w:t>myBillingId</w:t>
      </w:r>
      <w:proofErr w:type="spellEnd"/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"&gt;</w:t>
      </w:r>
      <w:r w:rsidRPr="00FD594B">
        <w:rPr>
          <w:rFonts w:ascii="Consolas" w:hAnsi="Consolas"/>
          <w:color w:val="333333"/>
          <w:spacing w:val="-1"/>
          <w:bdr w:val="none" w:sz="0" w:space="0" w:color="auto" w:frame="1"/>
        </w:rPr>
        <w:t>Billing</w:t>
      </w: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&lt;/</w:t>
      </w:r>
      <w:r w:rsidRPr="00FD594B">
        <w:rPr>
          <w:rFonts w:ascii="Consolas" w:hAnsi="Consolas"/>
          <w:color w:val="990055"/>
          <w:spacing w:val="-1"/>
          <w:bdr w:val="none" w:sz="0" w:space="0" w:color="auto" w:frame="1"/>
        </w:rPr>
        <w:t>div</w:t>
      </w: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Pr="00FD594B" w:rsidRDefault="00FD594B" w:rsidP="00FD59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:rsidR="00FD594B" w:rsidRPr="00FD594B" w:rsidRDefault="00FD594B" w:rsidP="00FD59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D594B">
        <w:rPr>
          <w:rFonts w:ascii="Consolas" w:eastAsia="굴림체" w:hAnsi="Consolas" w:cs="굴림체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:rsidR="00FD594B" w:rsidRPr="00FD594B" w:rsidRDefault="00FD594B" w:rsidP="00FD59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D594B"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D594B">
        <w:rPr>
          <w:rFonts w:ascii="Consolas" w:eastAsia="굴림체" w:hAnsi="Consolas" w:cs="굴림체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div </w:t>
      </w:r>
      <w:r w:rsidRPr="00FD594B">
        <w:rPr>
          <w:rFonts w:ascii="Consolas" w:eastAsia="굴림체" w:hAnsi="Consolas" w:cs="굴림체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D594B">
        <w:rPr>
          <w:rFonts w:ascii="Consolas" w:eastAsia="굴림체" w:hAnsi="Consolas" w:cs="굴림체"/>
          <w:color w:val="0077AA"/>
          <w:spacing w:val="-1"/>
          <w:kern w:val="0"/>
          <w:sz w:val="24"/>
          <w:szCs w:val="24"/>
          <w:bdr w:val="none" w:sz="0" w:space="0" w:color="auto" w:frame="1"/>
        </w:rPr>
        <w:t>myNameId</w:t>
      </w:r>
      <w:proofErr w:type="spellEnd"/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FD594B"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FD594B">
        <w:rPr>
          <w:rFonts w:ascii="Consolas" w:eastAsia="굴림체" w:hAnsi="Consolas" w:cs="굴림체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:rsidR="00FD594B" w:rsidRPr="00FD594B" w:rsidRDefault="00FD594B" w:rsidP="00FD59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D594B">
        <w:rPr>
          <w:rFonts w:ascii="Consolas" w:eastAsia="굴림체" w:hAnsi="Consolas" w:cs="굴림체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D594B">
        <w:rPr>
          <w:rFonts w:ascii="Consolas" w:eastAsia="굴림체" w:hAnsi="Consolas" w:cs="굴림체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D594B">
        <w:rPr>
          <w:rFonts w:ascii="Consolas" w:eastAsia="굴림체" w:hAnsi="Consolas" w:cs="굴림체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D594B">
        <w:rPr>
          <w:rFonts w:ascii="Consolas" w:eastAsia="굴림체" w:hAnsi="Consolas" w:cs="굴림체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D594B">
        <w:rPr>
          <w:rFonts w:ascii="Consolas" w:eastAsia="굴림체" w:hAnsi="Consolas" w:cs="굴림체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D594B">
        <w:rPr>
          <w:rFonts w:ascii="Consolas" w:eastAsia="굴림체" w:hAnsi="Consolas" w:cs="굴림체"/>
          <w:color w:val="669900"/>
          <w:spacing w:val="-1"/>
          <w:kern w:val="0"/>
          <w:sz w:val="24"/>
          <w:szCs w:val="24"/>
          <w:bdr w:val="none" w:sz="0" w:space="0" w:color="auto" w:frame="1"/>
        </w:rPr>
        <w:t>aria-</w:t>
      </w:r>
      <w:proofErr w:type="spellStart"/>
      <w:r w:rsidRPr="00FD594B">
        <w:rPr>
          <w:rFonts w:ascii="Consolas" w:eastAsia="굴림체" w:hAnsi="Consolas" w:cs="굴림체"/>
          <w:color w:val="669900"/>
          <w:spacing w:val="-1"/>
          <w:kern w:val="0"/>
          <w:sz w:val="24"/>
          <w:szCs w:val="24"/>
          <w:bdr w:val="none" w:sz="0" w:space="0" w:color="auto" w:frame="1"/>
        </w:rPr>
        <w:t>labelledby</w:t>
      </w:r>
      <w:proofErr w:type="spellEnd"/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D594B">
        <w:rPr>
          <w:rFonts w:ascii="Consolas" w:eastAsia="굴림체" w:hAnsi="Consolas" w:cs="굴림체"/>
          <w:color w:val="0077AA"/>
          <w:spacing w:val="-1"/>
          <w:kern w:val="0"/>
          <w:sz w:val="24"/>
          <w:szCs w:val="24"/>
          <w:bdr w:val="none" w:sz="0" w:space="0" w:color="auto" w:frame="1"/>
        </w:rPr>
        <w:t>myBillingId</w:t>
      </w:r>
      <w:proofErr w:type="spellEnd"/>
      <w:r w:rsidRPr="00FD594B">
        <w:rPr>
          <w:rFonts w:ascii="Consolas" w:eastAsia="굴림체" w:hAnsi="Consolas" w:cs="굴림체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D594B">
        <w:rPr>
          <w:rFonts w:ascii="Consolas" w:eastAsia="굴림체" w:hAnsi="Consolas" w:cs="굴림체"/>
          <w:color w:val="0077AA"/>
          <w:spacing w:val="-1"/>
          <w:kern w:val="0"/>
          <w:sz w:val="24"/>
          <w:szCs w:val="24"/>
          <w:bdr w:val="none" w:sz="0" w:space="0" w:color="auto" w:frame="1"/>
        </w:rPr>
        <w:t>myNameId</w:t>
      </w:r>
      <w:proofErr w:type="spellEnd"/>
      <w:r w:rsidRPr="00FD594B">
        <w:rPr>
          <w:rFonts w:ascii="Consolas" w:eastAsia="굴림체" w:hAnsi="Consolas" w:cs="굴림체"/>
          <w:color w:val="999999"/>
          <w:spacing w:val="-1"/>
          <w:kern w:val="0"/>
          <w:sz w:val="24"/>
          <w:szCs w:val="24"/>
          <w:bdr w:val="none" w:sz="0" w:space="0" w:color="auto" w:frame="1"/>
        </w:rPr>
        <w:t>"/&gt;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&lt;/</w:t>
      </w:r>
      <w:r w:rsidRPr="00FD594B">
        <w:rPr>
          <w:rFonts w:ascii="Consolas" w:hAnsi="Consolas"/>
          <w:color w:val="990055"/>
          <w:spacing w:val="-1"/>
          <w:bdr w:val="none" w:sz="0" w:space="0" w:color="auto" w:frame="1"/>
        </w:rPr>
        <w:t>div</w:t>
      </w:r>
      <w:r w:rsidRPr="00FD594B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  <w:r w:rsidRPr="00FD594B"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 xml:space="preserve"> 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혹은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radio_label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My radio label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radiogroup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aria-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labelledby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radio_label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li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Item #1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li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Item #2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li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radio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Item #3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P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Default="00FD594B" w:rsidP="00DC6A14">
      <w:pPr>
        <w:rPr>
          <w:szCs w:val="20"/>
        </w:rPr>
      </w:pP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이나 </w:t>
      </w:r>
      <w:proofErr w:type="spellStart"/>
      <w:r>
        <w:rPr>
          <w:szCs w:val="20"/>
        </w:rPr>
        <w:t>radio</w:t>
      </w:r>
      <w:r>
        <w:rPr>
          <w:rFonts w:hint="eastAsia"/>
          <w:szCs w:val="20"/>
        </w:rPr>
        <w:t>group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태그처럼 자신이 논리적으로 </w:t>
      </w:r>
      <w:r>
        <w:rPr>
          <w:szCs w:val="20"/>
        </w:rPr>
        <w:t xml:space="preserve">div </w:t>
      </w:r>
      <w:proofErr w:type="spellStart"/>
      <w:r>
        <w:rPr>
          <w:szCs w:val="20"/>
        </w:rPr>
        <w:t>div</w:t>
      </w:r>
      <w:proofErr w:type="spellEnd"/>
      <w:r>
        <w:rPr>
          <w:rFonts w:hint="eastAsia"/>
          <w:szCs w:val="20"/>
        </w:rPr>
        <w:t>에 속함을 표현하거나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role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aria-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labelledby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h1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Wild fires spread across the San Diego Hills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 xml:space="preserve">   Strong winds expand fires ignited by high temperatures ...</w:t>
      </w:r>
    </w:p>
    <w:p w:rsidR="00FD594B" w:rsidRDefault="00FD594B" w:rsidP="00FD594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:rsidR="00FD594B" w:rsidRPr="00FD594B" w:rsidRDefault="00FD594B" w:rsidP="00DC6A14">
      <w:pPr>
        <w:rPr>
          <w:szCs w:val="20"/>
        </w:rPr>
      </w:pP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div</w:t>
      </w:r>
      <w:r>
        <w:rPr>
          <w:rFonts w:hint="eastAsia"/>
          <w:szCs w:val="20"/>
        </w:rPr>
        <w:t xml:space="preserve"> 자신이 어떤 </w:t>
      </w:r>
      <w:r>
        <w:rPr>
          <w:szCs w:val="20"/>
        </w:rPr>
        <w:t>object</w:t>
      </w:r>
      <w:r>
        <w:rPr>
          <w:rFonts w:hint="eastAsia"/>
          <w:szCs w:val="20"/>
        </w:rPr>
        <w:t>들을 포함하고 있는지를 표현할 때 사용한다.</w:t>
      </w:r>
    </w:p>
    <w:p w:rsidR="001566BC" w:rsidRPr="001566BC" w:rsidRDefault="001566BC" w:rsidP="00DC6A14">
      <w:pPr>
        <w:rPr>
          <w:szCs w:val="20"/>
        </w:rPr>
      </w:pPr>
    </w:p>
    <w:p w:rsidR="00DC6A14" w:rsidRDefault="00DC6A14" w:rsidP="00DC6A14">
      <w:pPr>
        <w:rPr>
          <w:szCs w:val="20"/>
        </w:rPr>
      </w:pPr>
      <w:r>
        <w:rPr>
          <w:rFonts w:hint="eastAsia"/>
          <w:szCs w:val="20"/>
        </w:rPr>
        <w:t>&lt;li role=”option”</w:t>
      </w:r>
      <w:proofErr w:type="gramStart"/>
      <w:r>
        <w:rPr>
          <w:rFonts w:hint="eastAsia"/>
          <w:szCs w:val="20"/>
        </w:rPr>
        <w:t>&gt; :</w:t>
      </w:r>
      <w:proofErr w:type="gramEnd"/>
      <w:r>
        <w:rPr>
          <w:rFonts w:hint="eastAsia"/>
          <w:szCs w:val="20"/>
        </w:rPr>
        <w:t xml:space="preserve"> select 목록(,리스트 박스 등)에서 선택 가능한 항목. (하위 </w:t>
      </w:r>
      <w:proofErr w:type="spellStart"/>
      <w:r>
        <w:rPr>
          <w:rFonts w:hint="eastAsia"/>
          <w:szCs w:val="20"/>
        </w:rPr>
        <w:t>레이블에다가</w:t>
      </w:r>
      <w:proofErr w:type="spellEnd"/>
      <w:r>
        <w:rPr>
          <w:rFonts w:hint="eastAsia"/>
          <w:szCs w:val="20"/>
        </w:rPr>
        <w:t xml:space="preserve"> 붙임.)</w:t>
      </w:r>
    </w:p>
    <w:p w:rsidR="00DC6A14" w:rsidRDefault="00DC6A14" w:rsidP="00DC6A14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스택 </w:t>
      </w:r>
      <w:proofErr w:type="spellStart"/>
      <w:proofErr w:type="gramStart"/>
      <w:r>
        <w:rPr>
          <w:rFonts w:hint="eastAsia"/>
          <w:szCs w:val="20"/>
        </w:rPr>
        <w:t>오버플로에서</w:t>
      </w:r>
      <w:proofErr w:type="spellEnd"/>
      <w:r>
        <w:rPr>
          <w:rFonts w:hint="eastAsia"/>
          <w:szCs w:val="20"/>
        </w:rPr>
        <w:t xml:space="preserve">  </w:t>
      </w:r>
      <w:proofErr w:type="gramEnd"/>
      <w:r>
        <w:rPr>
          <w:rFonts w:hint="eastAsia"/>
          <w:szCs w:val="20"/>
        </w:rPr>
        <w:br/>
        <w:t>role="</w:t>
      </w:r>
      <w:proofErr w:type="spellStart"/>
      <w:r>
        <w:rPr>
          <w:rFonts w:hint="eastAsia"/>
          <w:szCs w:val="20"/>
        </w:rPr>
        <w:t>listbox</w:t>
      </w:r>
      <w:proofErr w:type="spellEnd"/>
      <w:r>
        <w:rPr>
          <w:rFonts w:hint="eastAsia"/>
          <w:szCs w:val="20"/>
        </w:rPr>
        <w:t>" is used for accessibility purposes. It identifies to a screen-reader or other assistive technology device that this is an element that allows a user to choose one or more options, such as images in a carousel.</w:t>
      </w:r>
    </w:p>
    <w:p w:rsidR="00DC6A14" w:rsidRDefault="00DC6A14" w:rsidP="00DC6A14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You should also add role="option" to each slide.</w:t>
      </w:r>
    </w:p>
    <w:p w:rsidR="00DC6A14" w:rsidRDefault="00DC6A14" w:rsidP="00DC6A14">
      <w:pPr>
        <w:pStyle w:val="a4"/>
        <w:ind w:leftChars="0" w:left="0"/>
        <w:rPr>
          <w:szCs w:val="20"/>
        </w:rPr>
      </w:pPr>
      <w:r>
        <w:rPr>
          <w:rFonts w:hint="eastAsia"/>
          <w:szCs w:val="20"/>
        </w:rPr>
        <w:lastRenderedPageBreak/>
        <w:t>&lt;li data-option-index=”number”</w:t>
      </w:r>
      <w:proofErr w:type="gramStart"/>
      <w:r>
        <w:rPr>
          <w:rFonts w:hint="eastAsia"/>
          <w:szCs w:val="20"/>
        </w:rPr>
        <w:t>&gt; :</w:t>
      </w:r>
      <w:proofErr w:type="gramEnd"/>
      <w:r>
        <w:rPr>
          <w:rFonts w:hint="eastAsia"/>
          <w:szCs w:val="20"/>
        </w:rPr>
        <w:t xml:space="preserve"> 각 옵션에 대한 번호 인 듯 하다.</w:t>
      </w:r>
      <w:r>
        <w:rPr>
          <w:rFonts w:hint="eastAsia"/>
          <w:szCs w:val="20"/>
        </w:rPr>
        <w:br/>
        <w:t>&lt;li area-selected = “true/false”</w:t>
      </w:r>
      <w:proofErr w:type="gramStart"/>
      <w:r>
        <w:rPr>
          <w:rFonts w:hint="eastAsia"/>
          <w:szCs w:val="20"/>
        </w:rPr>
        <w:t>&gt; :</w:t>
      </w:r>
      <w:proofErr w:type="gramEnd"/>
      <w:r>
        <w:rPr>
          <w:rFonts w:hint="eastAsia"/>
          <w:szCs w:val="20"/>
        </w:rPr>
        <w:t xml:space="preserve"> 아마 초기 선택으로 지정할 거냐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br/>
        <w:t xml:space="preserve">&lt;a </w:t>
      </w:r>
      <w:proofErr w:type="spellStart"/>
      <w:r>
        <w:rPr>
          <w:rFonts w:hint="eastAsia"/>
          <w:szCs w:val="20"/>
        </w:rPr>
        <w:t>tabindex</w:t>
      </w:r>
      <w:proofErr w:type="spellEnd"/>
      <w:r>
        <w:rPr>
          <w:rFonts w:hint="eastAsia"/>
          <w:szCs w:val="20"/>
        </w:rPr>
        <w:t xml:space="preserve">=”number”&gt; : </w:t>
      </w:r>
      <w:proofErr w:type="spellStart"/>
      <w:r w:rsidR="00F174D3">
        <w:rPr>
          <w:rFonts w:hint="eastAsia"/>
          <w:szCs w:val="20"/>
        </w:rPr>
        <w:t>탭키로</w:t>
      </w:r>
      <w:proofErr w:type="spellEnd"/>
      <w:r w:rsidR="00F174D3">
        <w:rPr>
          <w:rFonts w:hint="eastAsia"/>
          <w:szCs w:val="20"/>
        </w:rPr>
        <w:t xml:space="preserve"> 이동할 순서를 정해줄 수 있음.</w:t>
      </w:r>
      <w:r w:rsidR="00F174D3">
        <w:rPr>
          <w:szCs w:val="20"/>
        </w:rPr>
        <w:t xml:space="preserve"> </w:t>
      </w:r>
      <w:r w:rsidR="00F174D3">
        <w:rPr>
          <w:rFonts w:hint="eastAsia"/>
          <w:szCs w:val="20"/>
        </w:rPr>
        <w:t xml:space="preserve">양수로 </w:t>
      </w:r>
      <w:r w:rsidR="00F174D3">
        <w:rPr>
          <w:szCs w:val="20"/>
        </w:rPr>
        <w:t>1, 2, 3, 4</w:t>
      </w:r>
      <w:r w:rsidR="00F174D3">
        <w:rPr>
          <w:rFonts w:hint="eastAsia"/>
          <w:szCs w:val="20"/>
        </w:rPr>
        <w:t xml:space="preserve">에 맞춰 </w:t>
      </w:r>
      <w:proofErr w:type="spellStart"/>
      <w:r w:rsidR="00F174D3">
        <w:rPr>
          <w:rFonts w:hint="eastAsia"/>
          <w:szCs w:val="20"/>
        </w:rPr>
        <w:t>탭키</w:t>
      </w:r>
      <w:proofErr w:type="spellEnd"/>
      <w:r w:rsidR="00F174D3">
        <w:rPr>
          <w:rFonts w:hint="eastAsia"/>
          <w:szCs w:val="20"/>
        </w:rPr>
        <w:t xml:space="preserve"> 누르면 순서대로 이동,</w:t>
      </w:r>
      <w:r w:rsidR="00F174D3">
        <w:rPr>
          <w:szCs w:val="20"/>
        </w:rPr>
        <w:t xml:space="preserve"> -1</w:t>
      </w:r>
      <w:r w:rsidR="00F174D3">
        <w:rPr>
          <w:rFonts w:hint="eastAsia"/>
          <w:szCs w:val="20"/>
        </w:rPr>
        <w:t>시,</w:t>
      </w:r>
      <w:r w:rsidR="00F174D3">
        <w:rPr>
          <w:szCs w:val="20"/>
        </w:rPr>
        <w:t xml:space="preserve"> </w:t>
      </w:r>
      <w:r w:rsidR="00F174D3">
        <w:rPr>
          <w:rFonts w:hint="eastAsia"/>
          <w:szCs w:val="20"/>
        </w:rPr>
        <w:t>그 항목은 잡히지 않음.</w:t>
      </w:r>
      <w:r w:rsidR="00D543E7">
        <w:rPr>
          <w:szCs w:val="20"/>
        </w:rPr>
        <w:t xml:space="preserve"> 0</w:t>
      </w:r>
      <w:r w:rsidR="00D543E7">
        <w:rPr>
          <w:rFonts w:hint="eastAsia"/>
          <w:szCs w:val="20"/>
        </w:rPr>
        <w:t xml:space="preserve">으로 </w:t>
      </w:r>
      <w:proofErr w:type="spellStart"/>
      <w:r w:rsidR="00D543E7">
        <w:rPr>
          <w:rFonts w:hint="eastAsia"/>
          <w:szCs w:val="20"/>
        </w:rPr>
        <w:t>지정시</w:t>
      </w:r>
      <w:proofErr w:type="spellEnd"/>
      <w:r w:rsidR="00D543E7">
        <w:rPr>
          <w:rFonts w:hint="eastAsia"/>
          <w:szCs w:val="20"/>
        </w:rPr>
        <w:t xml:space="preserve"> </w:t>
      </w:r>
      <w:r w:rsidR="00D543E7">
        <w:rPr>
          <w:szCs w:val="20"/>
        </w:rPr>
        <w:t>div</w:t>
      </w:r>
      <w:r w:rsidR="00D543E7">
        <w:rPr>
          <w:rFonts w:hint="eastAsia"/>
          <w:szCs w:val="20"/>
        </w:rPr>
        <w:t xml:space="preserve">와 같은 영역에도 </w:t>
      </w:r>
      <w:proofErr w:type="spellStart"/>
      <w:r w:rsidR="00D543E7">
        <w:rPr>
          <w:rFonts w:hint="eastAsia"/>
          <w:szCs w:val="20"/>
        </w:rPr>
        <w:t>탭키</w:t>
      </w:r>
      <w:proofErr w:type="spellEnd"/>
      <w:r w:rsidR="00D543E7">
        <w:rPr>
          <w:rFonts w:hint="eastAsia"/>
          <w:szCs w:val="20"/>
        </w:rPr>
        <w:t xml:space="preserve"> 포커스 맞출 수 있음.</w:t>
      </w:r>
      <w:r w:rsidR="00D543E7">
        <w:rPr>
          <w:szCs w:val="20"/>
        </w:rPr>
        <w:t xml:space="preserve"> : </w:t>
      </w:r>
      <w:r w:rsidR="00D543E7">
        <w:rPr>
          <w:rFonts w:hint="eastAsia"/>
          <w:szCs w:val="20"/>
        </w:rPr>
        <w:t xml:space="preserve">찾은 사이트 </w:t>
      </w:r>
      <w:r w:rsidR="00D543E7">
        <w:rPr>
          <w:szCs w:val="20"/>
        </w:rPr>
        <w:t xml:space="preserve">- </w:t>
      </w:r>
      <w:hyperlink r:id="rId6" w:history="1">
        <w:r w:rsidR="00D543E7">
          <w:rPr>
            <w:rStyle w:val="a3"/>
          </w:rPr>
          <w:t>https://mygumi.tistory.com/53</w:t>
        </w:r>
      </w:hyperlink>
    </w:p>
    <w:p w:rsidR="00DC6A14" w:rsidRDefault="00DC6A14" w:rsidP="00DC6A14">
      <w:pPr>
        <w:rPr>
          <w:szCs w:val="20"/>
        </w:rPr>
      </w:pPr>
    </w:p>
    <w:p w:rsidR="00DC6A14" w:rsidRDefault="00DC6A14" w:rsidP="00DC6A14">
      <w:pPr>
        <w:rPr>
          <w:szCs w:val="20"/>
        </w:rPr>
      </w:pPr>
      <w:r>
        <w:rPr>
          <w:rFonts w:hint="eastAsia"/>
          <w:szCs w:val="20"/>
        </w:rPr>
        <w:t>오늘 목표</w:t>
      </w:r>
      <w:r w:rsidR="00A444DF">
        <w:rPr>
          <w:rFonts w:hint="eastAsia"/>
          <w:szCs w:val="20"/>
        </w:rPr>
        <w:t>.</w:t>
      </w:r>
    </w:p>
    <w:p w:rsidR="00DC6A14" w:rsidRPr="00450C20" w:rsidRDefault="00450C20" w:rsidP="00450C20">
      <w:pPr>
        <w:rPr>
          <w:szCs w:val="20"/>
        </w:rPr>
      </w:pPr>
      <w:r>
        <w:rPr>
          <w:szCs w:val="20"/>
        </w:rPr>
        <w:t xml:space="preserve">Data-role vs </w:t>
      </w:r>
      <w:r w:rsidR="005340D9" w:rsidRPr="00450C20">
        <w:rPr>
          <w:rFonts w:hint="eastAsia"/>
          <w:szCs w:val="20"/>
        </w:rPr>
        <w:t>R</w:t>
      </w:r>
      <w:r w:rsidR="00DC6A14" w:rsidRPr="00450C20">
        <w:rPr>
          <w:rFonts w:hint="eastAsia"/>
          <w:szCs w:val="20"/>
        </w:rPr>
        <w:t>ole vs data-mode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677"/>
        <w:gridCol w:w="2217"/>
      </w:tblGrid>
      <w:tr w:rsidR="00450C20" w:rsidTr="00450C20">
        <w:tc>
          <w:tcPr>
            <w:tcW w:w="2127" w:type="dxa"/>
          </w:tcPr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ata-role</w:t>
            </w:r>
          </w:p>
        </w:tc>
        <w:tc>
          <w:tcPr>
            <w:tcW w:w="4677" w:type="dxa"/>
          </w:tcPr>
          <w:p w:rsidR="00450C20" w:rsidRDefault="00450C20" w:rsidP="005326A6">
            <w:pPr>
              <w:tabs>
                <w:tab w:val="left" w:pos="2825"/>
              </w:tabs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ole</w:t>
            </w:r>
          </w:p>
        </w:tc>
        <w:tc>
          <w:tcPr>
            <w:tcW w:w="2217" w:type="dxa"/>
          </w:tcPr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ata-</w:t>
            </w: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ode</w:t>
            </w:r>
          </w:p>
        </w:tc>
      </w:tr>
      <w:tr w:rsidR="00C41B43" w:rsidTr="00450C20">
        <w:tc>
          <w:tcPr>
            <w:tcW w:w="2127" w:type="dxa"/>
          </w:tcPr>
          <w:p w:rsidR="00F54C4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 xml:space="preserve">기본 </w:t>
            </w:r>
            <w:r>
              <w:rPr>
                <w:rFonts w:hint="eastAsia"/>
                <w:szCs w:val="20"/>
              </w:rPr>
              <w:t>레이아웃 지정</w:t>
            </w:r>
          </w:p>
        </w:tc>
        <w:tc>
          <w:tcPr>
            <w:tcW w:w="4677" w:type="dxa"/>
          </w:tcPr>
          <w:p w:rsidR="00F54C40" w:rsidRDefault="005326A6" w:rsidP="005326A6">
            <w:pPr>
              <w:tabs>
                <w:tab w:val="left" w:pos="2825"/>
              </w:tabs>
              <w:rPr>
                <w:szCs w:val="20"/>
              </w:rPr>
            </w:pPr>
            <w:r w:rsidRPr="00C41B43">
              <w:rPr>
                <w:rFonts w:hint="eastAsia"/>
                <w:szCs w:val="20"/>
                <w:u w:val="single"/>
              </w:rPr>
              <w:t>위젯의 구조 및 동작</w:t>
            </w:r>
            <w:r>
              <w:rPr>
                <w:rFonts w:hint="eastAsia"/>
                <w:szCs w:val="20"/>
              </w:rPr>
              <w:t>에 대한 정보를 전달</w:t>
            </w:r>
          </w:p>
        </w:tc>
        <w:tc>
          <w:tcPr>
            <w:tcW w:w="2217" w:type="dxa"/>
          </w:tcPr>
          <w:p w:rsidR="00F54C40" w:rsidRDefault="00450C20" w:rsidP="00C066F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반응형</w:t>
            </w:r>
            <w:proofErr w:type="spellEnd"/>
            <w:r>
              <w:rPr>
                <w:rFonts w:hint="eastAsia"/>
                <w:szCs w:val="20"/>
              </w:rPr>
              <w:t xml:space="preserve"> 테이블을 위해</w:t>
            </w:r>
          </w:p>
        </w:tc>
      </w:tr>
      <w:tr w:rsidR="00450C20" w:rsidTr="00450C20">
        <w:trPr>
          <w:trHeight w:val="1912"/>
        </w:trPr>
        <w:tc>
          <w:tcPr>
            <w:tcW w:w="2127" w:type="dxa"/>
            <w:vMerge w:val="restart"/>
          </w:tcPr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age,</w:t>
            </w:r>
          </w:p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header,</w:t>
            </w:r>
          </w:p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content,</w:t>
            </w:r>
          </w:p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footer</w:t>
            </w:r>
          </w:p>
          <w:p w:rsidR="00450C20" w:rsidRDefault="00450C20" w:rsidP="00C066F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Talbe</w:t>
            </w:r>
            <w:proofErr w:type="spellEnd"/>
            <w:r>
              <w:rPr>
                <w:szCs w:val="20"/>
              </w:rPr>
              <w:t>,</w:t>
            </w:r>
          </w:p>
          <w:p w:rsidR="00450C20" w:rsidRDefault="00450C20" w:rsidP="00EA326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navbar</w:t>
            </w:r>
            <w:proofErr w:type="spellEnd"/>
          </w:p>
        </w:tc>
        <w:tc>
          <w:tcPr>
            <w:tcW w:w="4677" w:type="dxa"/>
          </w:tcPr>
          <w:p w:rsidR="00450C20" w:rsidRDefault="00450C20" w:rsidP="00EA326D">
            <w:pPr>
              <w:ind w:left="195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ole </w:t>
            </w:r>
            <w:r>
              <w:rPr>
                <w:rFonts w:hint="eastAsia"/>
                <w:szCs w:val="20"/>
              </w:rPr>
              <w:t>카테고리</w:t>
            </w:r>
          </w:p>
          <w:p w:rsidR="00450C20" w:rsidRDefault="00450C20" w:rsidP="00C41B43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일반적인 역할 개념을 정의</w:t>
            </w:r>
            <w:r>
              <w:rPr>
                <w:szCs w:val="20"/>
              </w:rPr>
              <w:br/>
              <w:t xml:space="preserve">command, input, radio, select </w:t>
            </w:r>
            <w:r>
              <w:rPr>
                <w:rFonts w:hint="eastAsia"/>
                <w:szCs w:val="20"/>
              </w:rPr>
              <w:t>등이 있음.</w:t>
            </w:r>
          </w:p>
          <w:p w:rsidR="00450C20" w:rsidRDefault="00450C20" w:rsidP="00C41B43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독립형</w:t>
            </w:r>
            <w:proofErr w:type="spellEnd"/>
            <w:r>
              <w:rPr>
                <w:rFonts w:hint="eastAsia"/>
                <w:szCs w:val="20"/>
              </w:rPr>
              <w:t xml:space="preserve"> 사용자 인터페이스 위젯에 대하여</w:t>
            </w:r>
          </w:p>
          <w:p w:rsidR="00450C20" w:rsidRDefault="00450C20" w:rsidP="00C41B43">
            <w:pPr>
              <w:pStyle w:val="a4"/>
              <w:spacing w:line="240" w:lineRule="auto"/>
              <w:ind w:leftChars="0" w:left="555"/>
              <w:rPr>
                <w:szCs w:val="20"/>
              </w:rPr>
            </w:pPr>
            <w:r>
              <w:rPr>
                <w:szCs w:val="20"/>
              </w:rPr>
              <w:t xml:space="preserve">Button, checkbox, link, </w:t>
            </w:r>
            <w:proofErr w:type="gramStart"/>
            <w:r>
              <w:rPr>
                <w:szCs w:val="20"/>
              </w:rPr>
              <w:t>option,,.</w:t>
            </w:r>
            <w:proofErr w:type="gramEnd"/>
          </w:p>
          <w:p w:rsidR="00450C20" w:rsidRDefault="00450C20" w:rsidP="00C41B43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컨텐츠를 구성하는 구조 설명</w:t>
            </w:r>
          </w:p>
          <w:p w:rsidR="00450C20" w:rsidRDefault="00450C20" w:rsidP="00C41B43">
            <w:pPr>
              <w:pStyle w:val="a4"/>
              <w:spacing w:line="240" w:lineRule="auto"/>
              <w:ind w:leftChars="0" w:left="555"/>
              <w:rPr>
                <w:szCs w:val="20"/>
              </w:rPr>
            </w:pPr>
            <w:r>
              <w:rPr>
                <w:szCs w:val="20"/>
              </w:rPr>
              <w:t xml:space="preserve">Directory, document, </w:t>
            </w:r>
            <w:r>
              <w:rPr>
                <w:rFonts w:hint="eastAsia"/>
                <w:szCs w:val="20"/>
              </w:rPr>
              <w:t>등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.</w:t>
            </w:r>
            <w:proofErr w:type="gramEnd"/>
          </w:p>
          <w:p w:rsidR="00450C20" w:rsidRDefault="00450C20" w:rsidP="003256E6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andmark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 xml:space="preserve">관련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banner, form, main, navigation,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search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등이 있음.</w:t>
            </w:r>
          </w:p>
          <w:p w:rsidR="00450C20" w:rsidRDefault="00450C20" w:rsidP="003256E6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라이브 </w:t>
            </w:r>
            <w:proofErr w:type="gramStart"/>
            <w:r>
              <w:rPr>
                <w:rFonts w:hint="eastAsia"/>
                <w:szCs w:val="20"/>
              </w:rPr>
              <w:t>영역 :</w:t>
            </w:r>
            <w:proofErr w:type="gramEnd"/>
            <w:r>
              <w:rPr>
                <w:rFonts w:hint="eastAsia"/>
                <w:szCs w:val="20"/>
              </w:rPr>
              <w:t xml:space="preserve"> alert, timer, log</w:t>
            </w:r>
            <w:r>
              <w:rPr>
                <w:szCs w:val="20"/>
              </w:rPr>
              <w:t>, status</w:t>
            </w:r>
            <w:r>
              <w:rPr>
                <w:rFonts w:hint="eastAsia"/>
                <w:szCs w:val="20"/>
              </w:rPr>
              <w:t>등</w:t>
            </w:r>
          </w:p>
          <w:p w:rsidR="00450C20" w:rsidRPr="003256E6" w:rsidRDefault="00450C20" w:rsidP="003256E6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브라우저 </w:t>
            </w:r>
            <w:proofErr w:type="gramStart"/>
            <w:r>
              <w:rPr>
                <w:rFonts w:hint="eastAsia"/>
                <w:szCs w:val="20"/>
              </w:rPr>
              <w:t xml:space="preserve">관련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alert dialog, dialog</w:t>
            </w:r>
          </w:p>
        </w:tc>
        <w:tc>
          <w:tcPr>
            <w:tcW w:w="2217" w:type="dxa"/>
          </w:tcPr>
          <w:p w:rsidR="00450C20" w:rsidRDefault="00450C20" w:rsidP="00C066F8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ole </w:t>
            </w:r>
            <w:r>
              <w:rPr>
                <w:szCs w:val="20"/>
              </w:rPr>
              <w:t>= “table</w:t>
            </w: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szCs w:val="20"/>
              </w:rPr>
              <w:t>+”</w:t>
            </w:r>
            <w:r>
              <w:rPr>
                <w:szCs w:val="20"/>
              </w:rPr>
              <w:br/>
              <w:t xml:space="preserve">Data-mode </w:t>
            </w: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szCs w:val="20"/>
              </w:rPr>
              <w:t>= “</w:t>
            </w:r>
            <w:proofErr w:type="spellStart"/>
            <w:r>
              <w:rPr>
                <w:szCs w:val="20"/>
              </w:rPr>
              <w:t>columntoggle</w:t>
            </w:r>
            <w:proofErr w:type="spell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450C20" w:rsidRDefault="00450C20" w:rsidP="00450C20">
            <w:pPr>
              <w:rPr>
                <w:szCs w:val="20"/>
              </w:rPr>
            </w:pP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혹은</w:t>
            </w:r>
          </w:p>
          <w:p w:rsidR="00450C20" w:rsidRDefault="00450C20" w:rsidP="00450C20">
            <w:pPr>
              <w:rPr>
                <w:szCs w:val="20"/>
              </w:rPr>
            </w:pP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ole </w:t>
            </w:r>
            <w:r>
              <w:rPr>
                <w:szCs w:val="20"/>
              </w:rPr>
              <w:t>= “table</w:t>
            </w: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  <w:p w:rsidR="00450C20" w:rsidRDefault="00450C20" w:rsidP="00450C2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ata-</w:t>
            </w:r>
            <w:r>
              <w:rPr>
                <w:szCs w:val="20"/>
              </w:rPr>
              <w:t>mode = “reflow”</w:t>
            </w:r>
          </w:p>
        </w:tc>
      </w:tr>
      <w:tr w:rsidR="00450C20" w:rsidTr="00450C20">
        <w:tc>
          <w:tcPr>
            <w:tcW w:w="2127" w:type="dxa"/>
            <w:vMerge/>
          </w:tcPr>
          <w:p w:rsidR="00450C20" w:rsidRDefault="00450C20" w:rsidP="00C066F8">
            <w:pPr>
              <w:rPr>
                <w:szCs w:val="20"/>
              </w:rPr>
            </w:pPr>
          </w:p>
        </w:tc>
        <w:tc>
          <w:tcPr>
            <w:tcW w:w="4677" w:type="dxa"/>
          </w:tcPr>
          <w:p w:rsidR="00450C20" w:rsidRPr="00AF47E5" w:rsidRDefault="00045425" w:rsidP="00AF47E5">
            <w:pPr>
              <w:pStyle w:val="a4"/>
              <w:ind w:leftChars="0" w:left="0"/>
              <w:rPr>
                <w:szCs w:val="20"/>
              </w:rPr>
            </w:pPr>
            <w:hyperlink r:id="rId7" w:history="1">
              <w:r w:rsidR="00450C20" w:rsidRPr="00341CCB">
                <w:rPr>
                  <w:rStyle w:val="a3"/>
                  <w:rFonts w:hint="eastAsia"/>
                </w:rPr>
                <w:t>https://happycording.tistory.com/entry/HTML-Role-%EC%99%9C-%EC%82%AC%EC%9A%A9%ED%95%B4%EC%95%BC%EB%A7%8C-%ED%95%98%EB%8A%94%EA%B0%80</w:t>
              </w:r>
            </w:hyperlink>
          </w:p>
        </w:tc>
        <w:tc>
          <w:tcPr>
            <w:tcW w:w="2217" w:type="dxa"/>
          </w:tcPr>
          <w:p w:rsidR="00450C20" w:rsidRPr="00C41B43" w:rsidRDefault="00450C20" w:rsidP="00C066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위와 같이 사용시,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창 크기가 작아질 경우 우선순위가 낮은 순으로 화면에서 </w:t>
            </w:r>
            <w:proofErr w:type="spellStart"/>
            <w:r>
              <w:rPr>
                <w:rFonts w:hint="eastAsia"/>
                <w:szCs w:val="20"/>
              </w:rPr>
              <w:t>잘려짐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:rsidR="00C066F8" w:rsidRPr="00C066F8" w:rsidRDefault="00C71C3D" w:rsidP="00C71C3D">
      <w:pPr>
        <w:tabs>
          <w:tab w:val="left" w:pos="2545"/>
        </w:tabs>
        <w:ind w:left="400"/>
        <w:rPr>
          <w:szCs w:val="20"/>
        </w:rPr>
      </w:pPr>
      <w:r>
        <w:rPr>
          <w:szCs w:val="20"/>
        </w:rPr>
        <w:tab/>
      </w:r>
    </w:p>
    <w:p w:rsidR="00DC6A14" w:rsidRPr="00C41B43" w:rsidRDefault="00DC6A14" w:rsidP="00C41B43">
      <w:pPr>
        <w:pStyle w:val="a4"/>
        <w:ind w:leftChars="0" w:left="760"/>
        <w:rPr>
          <w:szCs w:val="20"/>
        </w:rPr>
      </w:pPr>
    </w:p>
    <w:p w:rsidR="00827D14" w:rsidRDefault="00827D14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</w:p>
    <w:p w:rsidR="0083694C" w:rsidRDefault="0083694C" w:rsidP="00827D14">
      <w:pPr>
        <w:rPr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data-role="button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5103"/>
      </w:tblGrid>
      <w:tr w:rsidR="0083694C" w:rsidRPr="0083694C" w:rsidTr="00EF7E72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데이터 속성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값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기술</w:t>
            </w:r>
          </w:p>
        </w:tc>
      </w:tr>
      <w:tr w:rsidR="0083694C" w:rsidRPr="0083694C" w:rsidTr="00EF7E72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data-corners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true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| false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B0256F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버튼의 모서리를 둥글게 할지</w:t>
            </w:r>
          </w:p>
        </w:tc>
      </w:tr>
      <w:tr w:rsidR="0083694C" w:rsidRPr="0083694C" w:rsidTr="00EF7E72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data-icon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045425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hyperlink r:id="rId8" w:history="1">
              <w:r w:rsidR="0083694C" w:rsidRPr="0083694C">
                <w:rPr>
                  <w:rFonts w:ascii="굴림" w:eastAsia="굴림" w:hAnsi="굴림" w:cs="굴림" w:hint="eastAsia"/>
                  <w:color w:val="0000FF"/>
                  <w:kern w:val="0"/>
                  <w:szCs w:val="20"/>
                  <w:u w:val="single" w:color="0000FF"/>
                  <w:shd w:val="clear" w:color="auto" w:fill="FFFFFF"/>
                </w:rPr>
                <w:t>Icons Reference</w:t>
              </w:r>
            </w:hyperlink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버튼의 아이콘을 지정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기본값은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아이콘 없는 거</w:t>
            </w:r>
          </w:p>
        </w:tc>
      </w:tr>
      <w:tr w:rsidR="0083694C" w:rsidRPr="0083694C" w:rsidTr="00EF7E72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data-theme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a-z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버튼의 테마 색상을 지정</w:t>
            </w:r>
          </w:p>
        </w:tc>
      </w:tr>
    </w:tbl>
    <w:p w:rsidR="0083694C" w:rsidRPr="0083694C" w:rsidRDefault="0083694C" w:rsidP="00827D14">
      <w:pPr>
        <w:rPr>
          <w:szCs w:val="20"/>
        </w:rPr>
      </w:pPr>
    </w:p>
    <w:p w:rsidR="00827D14" w:rsidRDefault="0083694C" w:rsidP="00827D14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ype </w:t>
      </w:r>
      <w:r>
        <w:rPr>
          <w:szCs w:val="20"/>
        </w:rPr>
        <w:t>= “checkbox”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418"/>
        <w:gridCol w:w="4819"/>
      </w:tblGrid>
      <w:tr w:rsidR="0083694C" w:rsidRPr="0083694C" w:rsidTr="00EF7E72">
        <w:trPr>
          <w:trHeight w:val="25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데이터 속성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값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기술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data-collapsed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true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| false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내용이 폐쇄 또는 확대할지 여부를 지정합니다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data-collapsed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expanded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-cue-text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text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스크린 리더 소프트웨어 사용자를 위한 음성 피드백 텍스트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data-collapsed-icon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045425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hyperlink r:id="rId9" w:history="1">
              <w:r w:rsidR="0083694C" w:rsidRPr="0083694C">
                <w:rPr>
                  <w:rStyle w:val="a3"/>
                  <w:rFonts w:ascii="굴림" w:eastAsia="굴림" w:hAnsi="굴림" w:cs="굴림" w:hint="eastAsia"/>
                  <w:b/>
                  <w:bCs/>
                  <w:kern w:val="0"/>
                  <w:szCs w:val="20"/>
                  <w:shd w:val="clear" w:color="auto" w:fill="FFFFFF"/>
                </w:rPr>
                <w:t>Icons Reference</w:t>
              </w:r>
            </w:hyperlink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접을 수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있는 버튼의 아이콘을 지정합니다. 기본값은 "플러스"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data-content-theme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letter (a-z)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접을 수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있는 콘텐츠의 테마 색상을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지정,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또한 접을 수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83694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있는 콘텐츠에 둥근 모서리를 추가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ata-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insert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rue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| false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접을 수 있는 버튼의 둥근 모서리,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마진 설정</w:t>
            </w:r>
          </w:p>
        </w:tc>
      </w:tr>
      <w:tr w:rsidR="0083694C" w:rsidRPr="0083694C" w:rsidTr="00EF7E72">
        <w:trPr>
          <w:trHeight w:val="49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ata-theme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a-z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694C" w:rsidRPr="0083694C" w:rsidRDefault="0083694C" w:rsidP="0083694C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접을 수 있는 버튼의 테마 색상 지정</w:t>
            </w:r>
          </w:p>
        </w:tc>
      </w:tr>
    </w:tbl>
    <w:p w:rsidR="0083694C" w:rsidRPr="0083694C" w:rsidRDefault="0083694C" w:rsidP="00827D14">
      <w:pPr>
        <w:rPr>
          <w:szCs w:val="20"/>
        </w:rPr>
      </w:pPr>
    </w:p>
    <w:p w:rsidR="00827D14" w:rsidRDefault="00EF7E72" w:rsidP="00827D1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ata-role </w:t>
      </w:r>
      <w:proofErr w:type="gramStart"/>
      <w:r>
        <w:rPr>
          <w:rFonts w:hint="eastAsia"/>
          <w:szCs w:val="20"/>
        </w:rPr>
        <w:t>=</w:t>
      </w:r>
      <w:r>
        <w:rPr>
          <w:szCs w:val="20"/>
        </w:rPr>
        <w:t>”content</w:t>
      </w:r>
      <w:proofErr w:type="gramEnd"/>
      <w:r>
        <w:rPr>
          <w:szCs w:val="20"/>
        </w:rPr>
        <w:t>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4252"/>
      </w:tblGrid>
      <w:tr w:rsidR="00EF7E72" w:rsidRPr="00EF7E72" w:rsidTr="00EF7E72">
        <w:trPr>
          <w:trHeight w:val="49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데이터 속성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값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기술</w:t>
            </w:r>
          </w:p>
        </w:tc>
      </w:tr>
      <w:tr w:rsidR="00EF7E72" w:rsidRPr="00EF7E72" w:rsidTr="00EF7E72">
        <w:trPr>
          <w:trHeight w:val="49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data-theme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  <w:shd w:val="clear" w:color="auto" w:fill="FFFFFF"/>
              </w:rPr>
              <w:t>letter</w:t>
            </w: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(a-z)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콘텐츠의 테마 색상을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</w:t>
            </w:r>
          </w:p>
        </w:tc>
      </w:tr>
    </w:tbl>
    <w:p w:rsidR="00EF7E72" w:rsidRPr="00EF7E72" w:rsidRDefault="00EF7E72" w:rsidP="00827D14">
      <w:pPr>
        <w:rPr>
          <w:szCs w:val="20"/>
        </w:rPr>
      </w:pPr>
    </w:p>
    <w:p w:rsidR="00827D14" w:rsidRDefault="00EF7E72" w:rsidP="00827D1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ata-</w:t>
      </w:r>
      <w:r>
        <w:rPr>
          <w:szCs w:val="20"/>
        </w:rPr>
        <w:t>role = “</w:t>
      </w:r>
      <w:proofErr w:type="spellStart"/>
      <w:r>
        <w:rPr>
          <w:szCs w:val="20"/>
        </w:rPr>
        <w:t>controlgroup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라디오 박스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697"/>
        <w:gridCol w:w="5412"/>
      </w:tblGrid>
      <w:tr w:rsidR="00EF7E72" w:rsidRPr="00EF7E72" w:rsidTr="00EF7E72">
        <w:trPr>
          <w:trHeight w:val="256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데이터 속성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값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기술</w:t>
            </w:r>
          </w:p>
        </w:tc>
      </w:tr>
      <w:tr w:rsidR="00EF7E72" w:rsidRPr="00EF7E72" w:rsidTr="00EF7E72">
        <w:trPr>
          <w:trHeight w:val="496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data-exclude-invisible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true</w:t>
            </w: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| false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둥근 모서리의 할당에 보이지 않는 아이들을 제외할지 여부를 지정</w:t>
            </w:r>
          </w:p>
        </w:tc>
      </w:tr>
      <w:tr w:rsidR="00EF7E72" w:rsidRPr="00EF7E72" w:rsidTr="00EF7E72">
        <w:trPr>
          <w:trHeight w:val="256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data-mini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true | </w:t>
            </w:r>
            <w:r w:rsidRPr="00EF7E7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false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그룹이 작거나 일정한 크기여야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할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지 여부를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</w:t>
            </w:r>
          </w:p>
        </w:tc>
      </w:tr>
      <w:tr w:rsidR="00EF7E72" w:rsidRPr="00EF7E72" w:rsidTr="00EF7E72">
        <w:trPr>
          <w:trHeight w:val="256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data-theme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  <w:shd w:val="clear" w:color="auto" w:fill="FFFFFF"/>
              </w:rPr>
              <w:t>letter</w:t>
            </w: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(a-z)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controlgroup</w:t>
            </w:r>
            <w:proofErr w:type="spellEnd"/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의 테마 색상을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</w:t>
            </w:r>
          </w:p>
        </w:tc>
      </w:tr>
      <w:tr w:rsidR="00EF7E72" w:rsidRPr="00EF7E72" w:rsidTr="00EF7E72">
        <w:trPr>
          <w:trHeight w:val="496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data-type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horizontal | </w:t>
            </w:r>
            <w:r w:rsidRPr="00EF7E7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vertical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B0256F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그룹을</w:t>
            </w:r>
            <w:r w:rsidR="00EF7E72"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수평 또는 수직으로 표시할지</w:t>
            </w:r>
          </w:p>
        </w:tc>
      </w:tr>
    </w:tbl>
    <w:p w:rsidR="00EF7E72" w:rsidRPr="00EF7E72" w:rsidRDefault="00EF7E72" w:rsidP="00827D14">
      <w:pPr>
        <w:rPr>
          <w:szCs w:val="20"/>
        </w:rPr>
      </w:pPr>
    </w:p>
    <w:p w:rsidR="00827D14" w:rsidRDefault="00EF7E72" w:rsidP="00827D14">
      <w:pPr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ata-</w:t>
      </w:r>
      <w:r>
        <w:rPr>
          <w:szCs w:val="20"/>
        </w:rPr>
        <w:t>role = “page”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6237"/>
      </w:tblGrid>
      <w:tr w:rsidR="00EF7E72" w:rsidRPr="00EF7E72" w:rsidTr="00A37F19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data-title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F7E72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  <w:shd w:val="clear" w:color="auto" w:fill="FFFFFF"/>
              </w:rPr>
              <w:t>sometext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페이지 제목을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</w:t>
            </w:r>
          </w:p>
        </w:tc>
      </w:tr>
      <w:tr w:rsidR="00EF7E72" w:rsidRPr="00EF7E72" w:rsidTr="00A37F19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</w:t>
            </w:r>
            <w:proofErr w:type="spellStart"/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F7E72" w:rsidRPr="00EF7E72" w:rsidRDefault="00EF7E72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F7E72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URL이 페이지를 요청</w:t>
            </w:r>
          </w:p>
        </w:tc>
      </w:tr>
      <w:tr w:rsidR="00A37F19" w:rsidRPr="00EF7E72" w:rsidTr="00A37F19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ata-theme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a-z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페이지 테마 색상 지정 </w:t>
            </w:r>
          </w:p>
        </w:tc>
      </w:tr>
      <w:tr w:rsidR="00A37F19" w:rsidRPr="00EF7E72" w:rsidTr="00A37F19">
        <w:trPr>
          <w:trHeight w:val="4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7F19" w:rsidRPr="00EF7E72" w:rsidRDefault="00A37F19" w:rsidP="00EF7E72">
            <w:pPr>
              <w:shd w:val="clear" w:color="auto" w:fill="FFFFFF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:rsidR="00827D14" w:rsidRDefault="00A37F19" w:rsidP="00827D14">
      <w:pPr>
        <w:rPr>
          <w:szCs w:val="20"/>
        </w:rPr>
      </w:pPr>
      <w:r>
        <w:rPr>
          <w:rFonts w:hint="eastAsia"/>
          <w:szCs w:val="20"/>
        </w:rPr>
        <w:t>&lt;select&gt;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412"/>
        <w:gridCol w:w="6085"/>
      </w:tblGrid>
      <w:tr w:rsidR="00A37F19" w:rsidRPr="00A37F19" w:rsidTr="00A37F19">
        <w:trPr>
          <w:trHeight w:val="25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data-icon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045425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hyperlink r:id="rId10" w:history="1">
              <w:r w:rsidR="00A37F19" w:rsidRPr="00A37F19">
                <w:rPr>
                  <w:rFonts w:ascii="굴림" w:eastAsia="굴림" w:hAnsi="굴림" w:cs="굴림" w:hint="eastAsia"/>
                  <w:color w:val="0000FF"/>
                  <w:kern w:val="0"/>
                  <w:szCs w:val="20"/>
                  <w:u w:val="single" w:color="0000FF"/>
                  <w:shd w:val="clear" w:color="auto" w:fill="FFFFFF"/>
                </w:rPr>
                <w:t>Icons Reference</w:t>
              </w:r>
            </w:hyperlink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선택 요소의 아이콘을 지정 기본값은 "arrow-d"</w:t>
            </w:r>
          </w:p>
        </w:tc>
      </w:tr>
      <w:tr w:rsidR="00A37F19" w:rsidRPr="00A37F19" w:rsidTr="00A37F19">
        <w:trPr>
          <w:trHeight w:val="49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data-native-menu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true</w:t>
            </w: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| false</w:t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B0256F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모든 모바일 기기에서 동일하게 표시</w:t>
            </w:r>
          </w:p>
        </w:tc>
      </w:tr>
      <w:tr w:rsidR="00A37F19" w:rsidRPr="00A37F19" w:rsidTr="00A37F19">
        <w:trPr>
          <w:trHeight w:val="25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data-placeholder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true | </w:t>
            </w:r>
            <w:r w:rsidRPr="00A37F19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false</w:t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CA5FAA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고정</w:t>
            </w:r>
            <w:r w:rsidR="00381B9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값,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선택</w:t>
            </w:r>
            <w:r w:rsidR="00381B9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하는</w:t>
            </w:r>
            <w:r w:rsidR="00381B9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거 아님.</w:t>
            </w:r>
          </w:p>
        </w:tc>
      </w:tr>
      <w:tr w:rsidR="00A37F19" w:rsidRPr="00A37F19" w:rsidTr="00A37F19">
        <w:trPr>
          <w:trHeight w:val="25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data-role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none</w:t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jQuery를 모바일 버튼과 </w:t>
            </w:r>
            <w:r w:rsidR="005F452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스타일</w:t>
            </w: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선택 방지</w:t>
            </w:r>
          </w:p>
        </w:tc>
      </w:tr>
      <w:tr w:rsidR="00A37F19" w:rsidRPr="00A37F19" w:rsidTr="00A37F19">
        <w:trPr>
          <w:trHeight w:val="25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data-theme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  <w:shd w:val="clear" w:color="auto" w:fill="FFFFFF"/>
              </w:rPr>
              <w:t>letter</w:t>
            </w: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 (a-z)</w:t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F19" w:rsidRPr="00A37F19" w:rsidRDefault="00A37F19" w:rsidP="00A37F19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37F1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선택 요소의 테마 색상을 </w:t>
            </w:r>
            <w:r w:rsidR="00B0256F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지정</w:t>
            </w:r>
          </w:p>
        </w:tc>
      </w:tr>
    </w:tbl>
    <w:p w:rsidR="00A37F19" w:rsidRPr="00A37F19" w:rsidRDefault="00A37F19" w:rsidP="00827D14">
      <w:pPr>
        <w:rPr>
          <w:szCs w:val="20"/>
        </w:rPr>
      </w:pPr>
    </w:p>
    <w:p w:rsidR="009838DC" w:rsidRDefault="00DC6A14" w:rsidP="009838DC">
      <w:pPr>
        <w:rPr>
          <w:szCs w:val="20"/>
        </w:rPr>
      </w:pPr>
      <w:r w:rsidRPr="00827D14">
        <w:rPr>
          <w:rFonts w:hint="eastAsia"/>
          <w:szCs w:val="20"/>
        </w:rPr>
        <w:t>나머지 속성들</w:t>
      </w:r>
      <w:r w:rsidR="003B3294">
        <w:rPr>
          <w:rFonts w:hint="eastAsia"/>
          <w:szCs w:val="20"/>
        </w:rPr>
        <w:t xml:space="preserve"> 중 사이트에 나왔던 것들</w:t>
      </w:r>
    </w:p>
    <w:p w:rsidR="009838DC" w:rsidRDefault="009838DC" w:rsidP="0004421F"/>
    <w:p w:rsidR="00450C20" w:rsidRPr="009838DC" w:rsidRDefault="009838DC" w:rsidP="009838DC">
      <w:pPr>
        <w:ind w:left="200" w:hangingChars="100" w:hanging="200"/>
      </w:pPr>
      <w:r>
        <w:rPr>
          <w:rFonts w:hint="eastAsia"/>
        </w:rPr>
        <w:t>그 외 나머지는 필요할 때 여기서 찾자.</w:t>
      </w:r>
      <w:r>
        <w:br/>
      </w:r>
      <w:hyperlink r:id="rId11" w:history="1">
        <w:r w:rsidRPr="00341CCB">
          <w:rPr>
            <w:rStyle w:val="a3"/>
            <w:rFonts w:hint="eastAsia"/>
          </w:rPr>
          <w:t>https://www.w3bai.com/ko/jquerymobile/jquerymobile_ref_data.html</w:t>
        </w:r>
      </w:hyperlink>
    </w:p>
    <w:p w:rsidR="00450C20" w:rsidRDefault="00045425" w:rsidP="00450C20">
      <w:r>
        <w:rPr>
          <w:rFonts w:hint="eastAsia"/>
        </w:rPr>
        <w:t>혹은</w:t>
      </w:r>
    </w:p>
    <w:bookmarkStart w:id="0" w:name="_GoBack"/>
    <w:bookmarkEnd w:id="0"/>
    <w:p w:rsidR="00045425" w:rsidRDefault="00045425" w:rsidP="00045425">
      <w:pPr>
        <w:ind w:firstLineChars="100" w:firstLine="200"/>
        <w:rPr>
          <w:rFonts w:hint="eastAsia"/>
        </w:rPr>
      </w:pPr>
      <w:r>
        <w:fldChar w:fldCharType="begin"/>
      </w:r>
      <w:r>
        <w:instrText xml:space="preserve"> HYPERLINK "https://nowsnsd.tistory.com/678" </w:instrText>
      </w:r>
      <w:r>
        <w:fldChar w:fldCharType="separate"/>
      </w:r>
      <w:r>
        <w:rPr>
          <w:rStyle w:val="a3"/>
        </w:rPr>
        <w:t>https://nowsnsd.tistory.com/678</w:t>
      </w:r>
      <w:r>
        <w:fldChar w:fldCharType="end"/>
      </w:r>
    </w:p>
    <w:p w:rsidR="0004421F" w:rsidRPr="00045425" w:rsidRDefault="0004421F" w:rsidP="00450C20"/>
    <w:p w:rsidR="0004421F" w:rsidRDefault="0004421F" w:rsidP="00450C20"/>
    <w:p w:rsidR="0004421F" w:rsidRDefault="0004421F" w:rsidP="00450C20"/>
    <w:p w:rsidR="0004421F" w:rsidRDefault="0004421F" w:rsidP="00450C20"/>
    <w:p w:rsidR="00141364" w:rsidRDefault="00141364" w:rsidP="00450C20">
      <w:r>
        <w:rPr>
          <w:rFonts w:hint="eastAsia"/>
        </w:rPr>
        <w:t xml:space="preserve">사이트의 구성도는 </w:t>
      </w:r>
      <w:r>
        <w:t>private</w:t>
      </w:r>
      <w:r>
        <w:rPr>
          <w:rFonts w:hint="eastAsia"/>
        </w:rPr>
        <w:t>에 올려 놨습니다.</w:t>
      </w:r>
    </w:p>
    <w:p w:rsidR="0004421F" w:rsidRPr="00450C20" w:rsidRDefault="0004421F" w:rsidP="00450C20"/>
    <w:sectPr w:rsidR="0004421F" w:rsidRPr="00450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74A59"/>
    <w:multiLevelType w:val="hybridMultilevel"/>
    <w:tmpl w:val="7FF453AE"/>
    <w:lvl w:ilvl="0" w:tplc="DE3C64D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8F30579"/>
    <w:multiLevelType w:val="hybridMultilevel"/>
    <w:tmpl w:val="2EF28142"/>
    <w:lvl w:ilvl="0" w:tplc="C408D93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7E0F73"/>
    <w:multiLevelType w:val="hybridMultilevel"/>
    <w:tmpl w:val="DA5CAD70"/>
    <w:lvl w:ilvl="0" w:tplc="F20A04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1D7CAF"/>
    <w:multiLevelType w:val="hybridMultilevel"/>
    <w:tmpl w:val="F3500E30"/>
    <w:lvl w:ilvl="0" w:tplc="CDA8578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7AD33BAA"/>
    <w:multiLevelType w:val="hybridMultilevel"/>
    <w:tmpl w:val="5C6AD46E"/>
    <w:lvl w:ilvl="0" w:tplc="DF60095C">
      <w:start w:val="2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5C"/>
    <w:rsid w:val="0004421F"/>
    <w:rsid w:val="00045425"/>
    <w:rsid w:val="00141364"/>
    <w:rsid w:val="001566BC"/>
    <w:rsid w:val="001B5E2D"/>
    <w:rsid w:val="003256E6"/>
    <w:rsid w:val="00381B9F"/>
    <w:rsid w:val="003B3294"/>
    <w:rsid w:val="003C3434"/>
    <w:rsid w:val="00450C20"/>
    <w:rsid w:val="00527393"/>
    <w:rsid w:val="005308F2"/>
    <w:rsid w:val="005326A6"/>
    <w:rsid w:val="005340D9"/>
    <w:rsid w:val="005F4529"/>
    <w:rsid w:val="00773DB8"/>
    <w:rsid w:val="007E7BA5"/>
    <w:rsid w:val="00817BF6"/>
    <w:rsid w:val="00827D14"/>
    <w:rsid w:val="0083694C"/>
    <w:rsid w:val="009230CF"/>
    <w:rsid w:val="009838DC"/>
    <w:rsid w:val="00A37F19"/>
    <w:rsid w:val="00A444DF"/>
    <w:rsid w:val="00AF47E5"/>
    <w:rsid w:val="00B0256F"/>
    <w:rsid w:val="00B476E3"/>
    <w:rsid w:val="00C066F8"/>
    <w:rsid w:val="00C41B43"/>
    <w:rsid w:val="00C62D65"/>
    <w:rsid w:val="00C71C3D"/>
    <w:rsid w:val="00CA5FAA"/>
    <w:rsid w:val="00CF05D4"/>
    <w:rsid w:val="00CF44CA"/>
    <w:rsid w:val="00D44D5C"/>
    <w:rsid w:val="00D543E7"/>
    <w:rsid w:val="00DC6A14"/>
    <w:rsid w:val="00EA326D"/>
    <w:rsid w:val="00EF7E72"/>
    <w:rsid w:val="00F174D3"/>
    <w:rsid w:val="00F54C40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A52F"/>
  <w15:chartTrackingRefBased/>
  <w15:docId w15:val="{17877856-C0C0-427E-B1C2-D66A708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A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6A14"/>
    <w:pPr>
      <w:spacing w:line="254" w:lineRule="auto"/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D5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D594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594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D594B"/>
  </w:style>
  <w:style w:type="table" w:styleId="a5">
    <w:name w:val="Table Grid"/>
    <w:basedOn w:val="a1"/>
    <w:uiPriority w:val="39"/>
    <w:rsid w:val="00C0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9230C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bai.com/ko/jquerymobile/jquerymobile_ref_ic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ppycording.tistory.com/entry/HTML-Role-%EC%99%9C-%EC%82%AC%EC%9A%A9%ED%95%B4%EC%95%BC%EB%A7%8C-%ED%95%98%EB%8A%94%EA%B0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gumi.tistory.com/53" TargetMode="External"/><Relationship Id="rId11" Type="http://schemas.openxmlformats.org/officeDocument/2006/relationships/hyperlink" Target="https://www.w3bai.com/ko/jquerymobile/jquerymobile_ref_data.html" TargetMode="External"/><Relationship Id="rId5" Type="http://schemas.openxmlformats.org/officeDocument/2006/relationships/hyperlink" Target="https://developer.mozilla.org/en-US/docs/Web/Accessibility/ARIA/ARIA_Techniques/Using_the_aria-labelledby_attribute" TargetMode="External"/><Relationship Id="rId10" Type="http://schemas.openxmlformats.org/officeDocument/2006/relationships/hyperlink" Target="https://www.w3bai.com/ko/jquerymobile/jquerymobile_ref_ic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bai.com/ko/jquerymobile/jquerymobile_ref_icon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2020-07-02T00:31:00Z</dcterms:created>
  <dcterms:modified xsi:type="dcterms:W3CDTF">2020-07-02T04:24:00Z</dcterms:modified>
</cp:coreProperties>
</file>