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0AF" w:rsidRPr="00E77A29" w:rsidRDefault="00C070AF" w:rsidP="00E77A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7A29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:rsidR="00C070AF" w:rsidRPr="00E77A29" w:rsidRDefault="00C070AF" w:rsidP="00E77A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7A29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C070AF" w:rsidRPr="00E77A29" w:rsidRDefault="00C070AF" w:rsidP="00E77A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7A29">
        <w:rPr>
          <w:rFonts w:ascii="Times New Roman" w:hAnsi="Times New Roman" w:cs="Times New Roman"/>
          <w:sz w:val="28"/>
          <w:szCs w:val="28"/>
        </w:rPr>
        <w:t>«Финансовый университет при Правительстве Российской Федерации»</w:t>
      </w:r>
    </w:p>
    <w:p w:rsidR="00C070AF" w:rsidRPr="00E77A29" w:rsidRDefault="00C070AF" w:rsidP="00E77A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7A29"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:rsidR="00C070AF" w:rsidRPr="00E77A29" w:rsidRDefault="00C070AF" w:rsidP="00E77A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070AF" w:rsidRPr="00E77A29" w:rsidRDefault="00C070AF" w:rsidP="00E77A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070AF" w:rsidRPr="00E77A29" w:rsidRDefault="00C070AF" w:rsidP="00E77A29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070AF" w:rsidRPr="00E77A29" w:rsidRDefault="00C070AF" w:rsidP="00E77A29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070AF" w:rsidRPr="00E77A29" w:rsidRDefault="00C070AF" w:rsidP="00E77A29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070AF" w:rsidRPr="00E77A29" w:rsidRDefault="00C070AF" w:rsidP="00E77A29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070AF" w:rsidRPr="00E77A29" w:rsidRDefault="00C070AF" w:rsidP="00E77A29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E791D" w:rsidRPr="00E77A29" w:rsidRDefault="00DE791D" w:rsidP="00E77A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7A2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ОКР - </w:t>
      </w:r>
      <w:r w:rsidRPr="00E77A2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Lab</w:t>
      </w:r>
      <w:r w:rsidRPr="00E77A29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</w:p>
    <w:p w:rsidR="00DE791D" w:rsidRPr="00E77A29" w:rsidRDefault="00DE791D" w:rsidP="00E77A29">
      <w:pPr>
        <w:spacing w:line="360" w:lineRule="auto"/>
        <w:ind w:left="360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7A29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Исполнители:</w:t>
      </w:r>
    </w:p>
    <w:p w:rsidR="00DE791D" w:rsidRPr="00E77A29" w:rsidRDefault="00DE791D" w:rsidP="00E77A29">
      <w:pPr>
        <w:spacing w:line="360" w:lineRule="auto"/>
        <w:ind w:left="360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7A29">
        <w:rPr>
          <w:rFonts w:ascii="Times New Roman" w:hAnsi="Times New Roman" w:cs="Times New Roman"/>
          <w:sz w:val="28"/>
          <w:szCs w:val="28"/>
          <w:shd w:val="clear" w:color="auto" w:fill="FFFFFF"/>
        </w:rPr>
        <w:t>Факультет ВШУ</w:t>
      </w:r>
    </w:p>
    <w:p w:rsidR="00DE791D" w:rsidRPr="00E77A29" w:rsidRDefault="00DE791D" w:rsidP="00E77A29">
      <w:pPr>
        <w:spacing w:line="360" w:lineRule="auto"/>
        <w:ind w:left="360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7A29">
        <w:rPr>
          <w:rFonts w:ascii="Times New Roman" w:hAnsi="Times New Roman" w:cs="Times New Roman"/>
          <w:sz w:val="28"/>
          <w:szCs w:val="28"/>
          <w:shd w:val="clear" w:color="auto" w:fill="FFFFFF"/>
        </w:rPr>
        <w:t>Группа УЦИ20-1</w:t>
      </w:r>
    </w:p>
    <w:p w:rsidR="00DE791D" w:rsidRPr="00E77A29" w:rsidRDefault="00DE791D" w:rsidP="00E77A29">
      <w:pPr>
        <w:spacing w:line="360" w:lineRule="auto"/>
        <w:ind w:left="360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7A2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Васильев Иван, </w:t>
      </w:r>
      <w:proofErr w:type="spellStart"/>
      <w:r w:rsidRPr="00E77A29">
        <w:rPr>
          <w:rFonts w:ascii="Times New Roman" w:hAnsi="Times New Roman" w:cs="Times New Roman"/>
          <w:sz w:val="28"/>
          <w:szCs w:val="28"/>
          <w:shd w:val="clear" w:color="auto" w:fill="FFFFFF"/>
        </w:rPr>
        <w:t>Дуденко</w:t>
      </w:r>
      <w:proofErr w:type="spellEnd"/>
      <w:r w:rsidRPr="00E77A2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Богдан, </w:t>
      </w:r>
      <w:proofErr w:type="spellStart"/>
      <w:r w:rsidRPr="00E77A29">
        <w:rPr>
          <w:rFonts w:ascii="Times New Roman" w:hAnsi="Times New Roman" w:cs="Times New Roman"/>
          <w:sz w:val="28"/>
          <w:szCs w:val="28"/>
          <w:shd w:val="clear" w:color="auto" w:fill="FFFFFF"/>
        </w:rPr>
        <w:t>Грюнер</w:t>
      </w:r>
      <w:proofErr w:type="spellEnd"/>
      <w:r w:rsidRPr="00E77A2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Георгий</w:t>
      </w:r>
    </w:p>
    <w:p w:rsidR="00DE791D" w:rsidRPr="00E77A29" w:rsidRDefault="00DE791D" w:rsidP="00E77A29">
      <w:pPr>
        <w:spacing w:line="360" w:lineRule="auto"/>
        <w:ind w:left="360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7A29">
        <w:rPr>
          <w:rFonts w:ascii="Times New Roman" w:hAnsi="Times New Roman" w:cs="Times New Roman"/>
          <w:sz w:val="28"/>
          <w:szCs w:val="28"/>
          <w:shd w:val="clear" w:color="auto" w:fill="FFFFFF"/>
        </w:rPr>
        <w:t>Сроки выполнения ОКР:</w:t>
      </w:r>
    </w:p>
    <w:p w:rsidR="00DE791D" w:rsidRPr="00E77A29" w:rsidRDefault="00DE791D" w:rsidP="00E77A29">
      <w:pPr>
        <w:spacing w:line="360" w:lineRule="auto"/>
        <w:ind w:left="360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7A29">
        <w:rPr>
          <w:rFonts w:ascii="Times New Roman" w:hAnsi="Times New Roman" w:cs="Times New Roman"/>
          <w:sz w:val="28"/>
          <w:szCs w:val="28"/>
          <w:shd w:val="clear" w:color="auto" w:fill="FFFFFF"/>
        </w:rPr>
        <w:t>Начало 04.09.2023 – Завершение 11.09.2023</w:t>
      </w:r>
    </w:p>
    <w:p w:rsidR="00C070AF" w:rsidRPr="00E77A29" w:rsidRDefault="00C070AF" w:rsidP="00E77A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070AF" w:rsidRPr="00E77A29" w:rsidRDefault="00C070AF" w:rsidP="00E77A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070AF" w:rsidRPr="00E77A29" w:rsidRDefault="00C070AF" w:rsidP="00E77A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070AF" w:rsidRPr="00E77A29" w:rsidRDefault="00C070AF" w:rsidP="00E77A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36439" w:rsidRDefault="00C070AF" w:rsidP="007364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7A29">
        <w:rPr>
          <w:rFonts w:ascii="Times New Roman" w:hAnsi="Times New Roman" w:cs="Times New Roman"/>
          <w:sz w:val="28"/>
          <w:szCs w:val="28"/>
        </w:rPr>
        <w:t>Москва 2022</w:t>
      </w:r>
    </w:p>
    <w:p w:rsidR="00871C6A" w:rsidRPr="00454616" w:rsidRDefault="00736439" w:rsidP="0073643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1 </w:t>
      </w:r>
      <w:r w:rsidR="00871C6A"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Наименование ОКР, основание, ис</w:t>
      </w: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полнитель и сроки выполнения ОК</w:t>
      </w: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71C6A"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1.1 Наименование ОКР</w:t>
      </w:r>
      <w:r w:rsidR="004546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«</w:t>
      </w:r>
      <w:r w:rsidR="00871C6A"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Управление яркостью светодиода с помощью клавиатуры</w:t>
      </w:r>
      <w:r w:rsidR="004546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</w:t>
      </w:r>
      <w:r w:rsidR="00871C6A" w:rsidRPr="0073643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871C6A"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1.2 Основание для выполнения ОКР</w:t>
      </w:r>
    </w:p>
    <w:p w:rsidR="00871C6A" w:rsidRPr="00736439" w:rsidRDefault="00871C6A" w:rsidP="0073643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Основания для выполнения ОКР находятся в /</w:t>
      </w: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lab</w:t>
      </w: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_1/</w:t>
      </w: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docs</w:t>
      </w: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/Лабораторная работа 1.1.</w:t>
      </w: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pdf</w:t>
      </w:r>
    </w:p>
    <w:p w:rsidR="00871C6A" w:rsidRPr="00736439" w:rsidRDefault="00871C6A" w:rsidP="0073643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1.3 Исполнитель ОКР</w:t>
      </w:r>
    </w:p>
    <w:p w:rsidR="00871C6A" w:rsidRPr="00736439" w:rsidRDefault="006F7A9D" w:rsidP="0073643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Финансовый университет, УЦИ20-1, </w:t>
      </w:r>
      <w:r w:rsidR="00871C6A"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Группа Негры:</w:t>
      </w:r>
    </w:p>
    <w:p w:rsidR="00871C6A" w:rsidRPr="00736439" w:rsidRDefault="00871C6A" w:rsidP="0073643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64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736439">
        <w:rPr>
          <w:rFonts w:ascii="Times New Roman" w:hAnsi="Times New Roman" w:cs="Times New Roman"/>
          <w:color w:val="000000" w:themeColor="text1"/>
          <w:sz w:val="28"/>
          <w:szCs w:val="28"/>
        </w:rPr>
        <w:t>Дуденко</w:t>
      </w:r>
      <w:proofErr w:type="spellEnd"/>
      <w:r w:rsidRPr="007364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Богдан Андреевич</w:t>
      </w:r>
    </w:p>
    <w:p w:rsidR="00871C6A" w:rsidRPr="00736439" w:rsidRDefault="00871C6A" w:rsidP="0073643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6439">
        <w:rPr>
          <w:rFonts w:ascii="Times New Roman" w:hAnsi="Times New Roman" w:cs="Times New Roman"/>
          <w:color w:val="000000" w:themeColor="text1"/>
          <w:sz w:val="28"/>
          <w:szCs w:val="28"/>
        </w:rPr>
        <w:t>- Васильев Иван Сергеевич</w:t>
      </w:r>
    </w:p>
    <w:p w:rsidR="00871C6A" w:rsidRPr="00736439" w:rsidRDefault="00736439" w:rsidP="005D4FF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3643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736439">
        <w:rPr>
          <w:rFonts w:ascii="Times New Roman" w:hAnsi="Times New Roman" w:cs="Times New Roman"/>
          <w:color w:val="000000" w:themeColor="text1"/>
          <w:sz w:val="28"/>
          <w:szCs w:val="28"/>
        </w:rPr>
        <w:t>Грюнер</w:t>
      </w:r>
      <w:proofErr w:type="spellEnd"/>
      <w:r w:rsidRPr="007364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71C6A" w:rsidRPr="00736439">
        <w:rPr>
          <w:rFonts w:ascii="Times New Roman" w:hAnsi="Times New Roman" w:cs="Times New Roman"/>
          <w:color w:val="000000" w:themeColor="text1"/>
          <w:sz w:val="28"/>
          <w:szCs w:val="28"/>
        </w:rPr>
        <w:t>Георгий Андреевич</w:t>
      </w:r>
      <w:r w:rsidR="00871C6A" w:rsidRPr="0073643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871C6A"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1.4 Срок выполнения ОКР</w:t>
      </w:r>
    </w:p>
    <w:p w:rsidR="006F7A9D" w:rsidRPr="00736439" w:rsidRDefault="006F7A9D" w:rsidP="0073643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Выполнен 11.09.2023</w:t>
      </w:r>
    </w:p>
    <w:p w:rsidR="006F7A9D" w:rsidRPr="00736439" w:rsidRDefault="006F7A9D" w:rsidP="0073643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3643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2.1 Цель ОКР</w:t>
      </w:r>
    </w:p>
    <w:p w:rsidR="006F7A9D" w:rsidRPr="00736439" w:rsidRDefault="006F7A9D" w:rsidP="0073643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Проект был создан с целью использования его в виде гирлянды на новый год или определения готовности блюд в фастфудах(по мере готовности блюд цвет светодиодов будет изменяться с красного на зелёный).</w:t>
      </w:r>
      <w:r w:rsidRPr="0073643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2.2 Наименование и индекс образца:</w:t>
      </w:r>
    </w:p>
    <w:p w:rsidR="0034617F" w:rsidRPr="00736439" w:rsidRDefault="002406B1" w:rsidP="0073643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«Управление яркостью трехцветного светодиода с клавиатуры»,</w:t>
      </w:r>
      <w:r w:rsidR="005D4F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Индекс-АПК001</w:t>
      </w:r>
    </w:p>
    <w:p w:rsidR="00E77A29" w:rsidRPr="00736439" w:rsidRDefault="005A0BAB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64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="00E77A29" w:rsidRPr="00736439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требования к изделию</w:t>
      </w: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6439">
        <w:rPr>
          <w:rFonts w:ascii="Times New Roman" w:hAnsi="Times New Roman" w:cs="Times New Roman"/>
          <w:color w:val="000000" w:themeColor="text1"/>
          <w:sz w:val="28"/>
          <w:szCs w:val="28"/>
        </w:rPr>
        <w:t>3.1 Состав изделия: Аппаратно-программный комплекс, включающий в себя микроконтроллер, светодиоды, клавиатуру, источник питания.</w:t>
      </w: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color w:val="000000" w:themeColor="text1"/>
          <w:sz w:val="28"/>
          <w:szCs w:val="28"/>
        </w:rPr>
        <w:t>3.2 Требования назн</w:t>
      </w:r>
      <w:r w:rsidRPr="00736439">
        <w:rPr>
          <w:rFonts w:ascii="Times New Roman" w:hAnsi="Times New Roman" w:cs="Times New Roman"/>
          <w:sz w:val="28"/>
          <w:szCs w:val="28"/>
        </w:rPr>
        <w:t>ачения</w:t>
      </w: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lastRenderedPageBreak/>
        <w:t>3.2.1 Назначение: Управление яркостью трехцветного светодиода с помощью клавиатуры.</w:t>
      </w: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>3.2.2 Функции: Возможность управления яркостью светодиода каждого цвета (красный, зеленый, синий) с помощью клавиатуры.</w:t>
      </w: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(функции которые были опробованы) </w:t>
      </w: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>3.2.3 Метрологические характеристики: Диапазон яркости светодиодов - от 0 до 255 единиц.</w:t>
      </w: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(Мощность напряжение питания тип </w:t>
      </w:r>
      <w:proofErr w:type="gramStart"/>
      <w:r w:rsidRPr="00736439">
        <w:rPr>
          <w:rFonts w:ascii="Times New Roman" w:hAnsi="Times New Roman" w:cs="Times New Roman"/>
          <w:sz w:val="28"/>
          <w:szCs w:val="28"/>
        </w:rPr>
        <w:t>питания )</w:t>
      </w:r>
      <w:proofErr w:type="gramEnd"/>
      <w:r w:rsidRPr="007364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>3.2.4 Требования к электропитанию: Напряжение питания - 5 Вольт.</w:t>
      </w: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>3.3 Требования электромагнитной совместимости: АПК должен соответствовать требованиям электромагнитной совместимости.</w:t>
      </w: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>3.4 Требования живучести и стойкости к внешним воздействиям: АПК должен быть защищен от внешних воздействий и обеспечивать надежную работу в различных условиях эксплуатации.</w:t>
      </w: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(Требование не </w:t>
      </w:r>
      <w:proofErr w:type="gramStart"/>
      <w:r w:rsidRPr="00736439">
        <w:rPr>
          <w:rFonts w:ascii="Times New Roman" w:hAnsi="Times New Roman" w:cs="Times New Roman"/>
          <w:sz w:val="28"/>
          <w:szCs w:val="28"/>
        </w:rPr>
        <w:t>выдвигалось )</w:t>
      </w:r>
      <w:proofErr w:type="gramEnd"/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>3.5 Требования надежности: АПК должен обеспечивать надежную работу в течение всего срока эксплуатации.</w:t>
      </w: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>3.6 Требования эргономики, обитаемости и технической эстетики: АПК должен иметь удобную и эргономичную клавиатуру, а также соответствовать требованиям технической эстетики.</w:t>
      </w: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(Требование не </w:t>
      </w:r>
      <w:proofErr w:type="gramStart"/>
      <w:r w:rsidRPr="00736439">
        <w:rPr>
          <w:rFonts w:ascii="Times New Roman" w:hAnsi="Times New Roman" w:cs="Times New Roman"/>
          <w:sz w:val="28"/>
          <w:szCs w:val="28"/>
        </w:rPr>
        <w:t>выдвигалось )</w:t>
      </w:r>
      <w:proofErr w:type="gramEnd"/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>3.7 Требования к эксплуатации, хранению, удобству технического обслуживания и ремонта: АПК должен быть легким в использовании и обслуживании, а также обеспечивать возможность ремонта при необходимости.</w:t>
      </w: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(техника </w:t>
      </w:r>
      <w:proofErr w:type="gramStart"/>
      <w:r w:rsidRPr="00736439">
        <w:rPr>
          <w:rFonts w:ascii="Times New Roman" w:hAnsi="Times New Roman" w:cs="Times New Roman"/>
          <w:sz w:val="28"/>
          <w:szCs w:val="28"/>
        </w:rPr>
        <w:t>безопасности )</w:t>
      </w:r>
      <w:proofErr w:type="gramEnd"/>
      <w:r w:rsidRPr="007364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lastRenderedPageBreak/>
        <w:t>3.8 Требования транспортабельности: АПК должен быть компактным и легким для транспортировки.</w:t>
      </w: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(объём стандартной </w:t>
      </w:r>
      <w:proofErr w:type="gramStart"/>
      <w:r w:rsidRPr="00736439">
        <w:rPr>
          <w:rFonts w:ascii="Times New Roman" w:hAnsi="Times New Roman" w:cs="Times New Roman"/>
          <w:sz w:val="28"/>
          <w:szCs w:val="28"/>
        </w:rPr>
        <w:t>упаковки )</w:t>
      </w:r>
      <w:proofErr w:type="gramEnd"/>
      <w:r w:rsidRPr="007364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>3.9 Требования безопасности: АПК должен соответствовать требованиям безопасности при эксплуатации.</w:t>
      </w: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>3.10 Требования стандартизации и унификации: АПК должен соответствовать существующим стандартам и нормам.</w:t>
      </w: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(на уровни прототипа ТРЛ6 не </w:t>
      </w:r>
      <w:proofErr w:type="gramStart"/>
      <w:r w:rsidRPr="00736439">
        <w:rPr>
          <w:rFonts w:ascii="Times New Roman" w:hAnsi="Times New Roman" w:cs="Times New Roman"/>
          <w:sz w:val="28"/>
          <w:szCs w:val="28"/>
        </w:rPr>
        <w:t>выдвигать )</w:t>
      </w:r>
      <w:proofErr w:type="gramEnd"/>
      <w:r w:rsidRPr="007364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>3.11 Требования технологичности: АПК должен быть легким в производстве и сборке.</w:t>
      </w: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(требования к разрабатываемому </w:t>
      </w:r>
      <w:proofErr w:type="gramStart"/>
      <w:r w:rsidRPr="00736439">
        <w:rPr>
          <w:rFonts w:ascii="Times New Roman" w:hAnsi="Times New Roman" w:cs="Times New Roman"/>
          <w:sz w:val="28"/>
          <w:szCs w:val="28"/>
        </w:rPr>
        <w:t>объекту )</w:t>
      </w:r>
      <w:proofErr w:type="gramEnd"/>
      <w:r w:rsidRPr="007364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>3.12 Конструктивные требования: АПК должен иметь компактную и удобную конструкцию.</w:t>
      </w:r>
    </w:p>
    <w:p w:rsidR="00E77A29" w:rsidRPr="00736439" w:rsidRDefault="005A0BAB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4. </w:t>
      </w:r>
      <w:r w:rsidR="00E77A29" w:rsidRPr="00736439">
        <w:rPr>
          <w:rFonts w:ascii="Times New Roman" w:hAnsi="Times New Roman" w:cs="Times New Roman"/>
          <w:sz w:val="28"/>
          <w:szCs w:val="28"/>
        </w:rPr>
        <w:t>Технико-экономические требования: Стоимость разработки и производства АПК должна быть приемлемой для заказчика.</w:t>
      </w:r>
    </w:p>
    <w:p w:rsidR="00E77A29" w:rsidRPr="00736439" w:rsidRDefault="00425A27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4.1 </w:t>
      </w:r>
      <w:r w:rsidR="00E77A29" w:rsidRPr="00736439">
        <w:rPr>
          <w:rFonts w:ascii="Times New Roman" w:hAnsi="Times New Roman" w:cs="Times New Roman"/>
          <w:sz w:val="28"/>
          <w:szCs w:val="28"/>
        </w:rPr>
        <w:t xml:space="preserve">Аппаратная составляющая </w:t>
      </w:r>
    </w:p>
    <w:p w:rsidR="00263E88" w:rsidRPr="00736439" w:rsidRDefault="00263E88" w:rsidP="00736439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64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Трехцветный (RGB) светодиод с общим катодом 1 шт.</w:t>
      </w:r>
    </w:p>
    <w:p w:rsidR="00263E88" w:rsidRPr="00736439" w:rsidRDefault="00263E88" w:rsidP="00736439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64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Резистор на 220 Ом, 1 шт.</w:t>
      </w:r>
    </w:p>
    <w:p w:rsidR="00263E88" w:rsidRPr="00736439" w:rsidRDefault="00263E88" w:rsidP="00736439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64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Совместимая с </w:t>
      </w:r>
      <w:proofErr w:type="spellStart"/>
      <w:r w:rsidRPr="007364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Arduino</w:t>
      </w:r>
      <w:proofErr w:type="spellEnd"/>
      <w:r w:rsidRPr="007364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плата 1 шт. Используемые возможности (UART), вывод ШИМ (PWM).</w:t>
      </w:r>
    </w:p>
    <w:p w:rsidR="00263E88" w:rsidRPr="00736439" w:rsidRDefault="00263E88" w:rsidP="00736439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7364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Беспаечная</w:t>
      </w:r>
      <w:proofErr w:type="spellEnd"/>
      <w:r w:rsidRPr="007364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макетная плата, 1 шт.</w:t>
      </w:r>
    </w:p>
    <w:p w:rsidR="00263E88" w:rsidRPr="00736439" w:rsidRDefault="00263E88" w:rsidP="00736439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364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Персональный компьютер.</w:t>
      </w:r>
    </w:p>
    <w:p w:rsidR="00263E88" w:rsidRPr="00736439" w:rsidRDefault="00263E88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63E88" w:rsidRPr="00736439" w:rsidRDefault="00263E88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63E88" w:rsidRPr="00736439" w:rsidRDefault="00263E88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0CD2" w:rsidRPr="00736439" w:rsidRDefault="00630CD2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3E7F" w:rsidRPr="00736439" w:rsidRDefault="0073643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4.1 П</w:t>
      </w:r>
      <w:r w:rsidR="00E77A29" w:rsidRPr="00736439">
        <w:rPr>
          <w:rFonts w:ascii="Times New Roman" w:hAnsi="Times New Roman" w:cs="Times New Roman"/>
          <w:sz w:val="28"/>
          <w:szCs w:val="28"/>
        </w:rPr>
        <w:t>ринципиальная базовая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 </w:t>
      </w:r>
      <w:r w:rsidR="00630CD2" w:rsidRPr="0073643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26457A" wp14:editId="6558E1A1">
            <wp:extent cx="5940425" cy="43014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77A" w:rsidRPr="00736439" w:rsidRDefault="00D4077A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077A" w:rsidRPr="00736439" w:rsidRDefault="00D4077A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077A" w:rsidRPr="00736439" w:rsidRDefault="00D4077A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077A" w:rsidRPr="00736439" w:rsidRDefault="00D4077A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077A" w:rsidRPr="00736439" w:rsidRDefault="00D4077A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077A" w:rsidRPr="00736439" w:rsidRDefault="00D4077A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077A" w:rsidRPr="00736439" w:rsidRDefault="00D4077A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077A" w:rsidRPr="00736439" w:rsidRDefault="00D4077A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077A" w:rsidRPr="00736439" w:rsidRDefault="00D4077A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077A" w:rsidRPr="00736439" w:rsidRDefault="00D4077A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002C" w:rsidRPr="00736439" w:rsidRDefault="0073643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4.2 Э</w:t>
      </w:r>
      <w:r w:rsidR="00E77A29" w:rsidRPr="00736439">
        <w:rPr>
          <w:rFonts w:ascii="Times New Roman" w:hAnsi="Times New Roman" w:cs="Times New Roman"/>
          <w:sz w:val="28"/>
          <w:szCs w:val="28"/>
        </w:rPr>
        <w:t>лектронная схема (</w:t>
      </w:r>
      <w:proofErr w:type="gramStart"/>
      <w:r w:rsidR="00E77A29" w:rsidRPr="00736439">
        <w:rPr>
          <w:rFonts w:ascii="Times New Roman" w:hAnsi="Times New Roman" w:cs="Times New Roman"/>
          <w:sz w:val="28"/>
          <w:szCs w:val="28"/>
        </w:rPr>
        <w:t>электрическая )</w:t>
      </w:r>
      <w:proofErr w:type="gramEnd"/>
    </w:p>
    <w:p w:rsidR="005A0BAB" w:rsidRPr="00736439" w:rsidRDefault="005A0BAB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6FC0EC" wp14:editId="41377A6A">
            <wp:extent cx="5940425" cy="4580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A29" w:rsidRPr="00736439" w:rsidRDefault="00DD60C7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77A29" w:rsidRPr="00736439">
        <w:rPr>
          <w:rFonts w:ascii="Times New Roman" w:hAnsi="Times New Roman" w:cs="Times New Roman"/>
          <w:sz w:val="28"/>
          <w:szCs w:val="28"/>
        </w:rPr>
        <w:t>Была опробована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тинкер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кад при помощи приборов»</w:t>
      </w:r>
    </w:p>
    <w:p w:rsidR="00E77A29" w:rsidRPr="00736439" w:rsidRDefault="00696851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 </w:t>
      </w:r>
      <w:r w:rsidR="00E77A29" w:rsidRPr="00736439">
        <w:rPr>
          <w:rFonts w:ascii="Times New Roman" w:hAnsi="Times New Roman" w:cs="Times New Roman"/>
          <w:sz w:val="28"/>
          <w:szCs w:val="28"/>
        </w:rPr>
        <w:t xml:space="preserve">Ссылки на </w:t>
      </w:r>
      <w:proofErr w:type="spellStart"/>
      <w:r w:rsidR="00E77A29" w:rsidRPr="00736439">
        <w:rPr>
          <w:rFonts w:ascii="Times New Roman" w:hAnsi="Times New Roman" w:cs="Times New Roman"/>
          <w:sz w:val="28"/>
          <w:szCs w:val="28"/>
        </w:rPr>
        <w:t>тинкер</w:t>
      </w:r>
      <w:proofErr w:type="spellEnd"/>
      <w:r w:rsidR="00E77A29" w:rsidRPr="007364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7A29" w:rsidRPr="00736439">
        <w:rPr>
          <w:rFonts w:ascii="Times New Roman" w:hAnsi="Times New Roman" w:cs="Times New Roman"/>
          <w:sz w:val="28"/>
          <w:szCs w:val="28"/>
        </w:rPr>
        <w:t>кад</w:t>
      </w:r>
      <w:proofErr w:type="spellEnd"/>
      <w:r w:rsidR="00E77A29" w:rsidRPr="00736439">
        <w:rPr>
          <w:rFonts w:ascii="Times New Roman" w:hAnsi="Times New Roman" w:cs="Times New Roman"/>
          <w:sz w:val="28"/>
          <w:szCs w:val="28"/>
        </w:rPr>
        <w:t xml:space="preserve"> в приложение </w:t>
      </w:r>
    </w:p>
    <w:p w:rsidR="00E77A29" w:rsidRPr="00425A27" w:rsidRDefault="006138EC" w:rsidP="00736439">
      <w:pPr>
        <w:shd w:val="clear" w:color="auto" w:fill="FFFFFF" w:themeFill="background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</w:pPr>
      <w:r w:rsidRPr="00736439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  <w:t xml:space="preserve">Task_0 </w:t>
      </w:r>
      <w:hyperlink r:id="rId8" w:history="1">
        <w:r w:rsidRPr="00425A27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highlight w:val="lightGray"/>
            <w:shd w:val="clear" w:color="auto" w:fill="0D1117"/>
            <w:lang w:val="en-US"/>
          </w:rPr>
          <w:t xml:space="preserve">Lab_1_Task_0 in </w:t>
        </w:r>
        <w:proofErr w:type="spellStart"/>
        <w:r w:rsidRPr="00425A27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highlight w:val="lightGray"/>
            <w:shd w:val="clear" w:color="auto" w:fill="0D1117"/>
            <w:lang w:val="en-US"/>
          </w:rPr>
          <w:t>Tinkercad</w:t>
        </w:r>
        <w:proofErr w:type="spellEnd"/>
      </w:hyperlink>
    </w:p>
    <w:p w:rsidR="006138EC" w:rsidRPr="00425A27" w:rsidRDefault="006138EC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Style w:val="a5"/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</w:pPr>
      <w:r w:rsidRPr="00736439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  <w:t xml:space="preserve">Task_1 </w:t>
      </w:r>
      <w:hyperlink r:id="rId9" w:history="1">
        <w:r w:rsidRPr="00425A27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highlight w:val="lightGray"/>
            <w:shd w:val="clear" w:color="auto" w:fill="0D1117"/>
            <w:lang w:val="en-US"/>
          </w:rPr>
          <w:t xml:space="preserve">Lab_1_Task_1 in </w:t>
        </w:r>
        <w:proofErr w:type="spellStart"/>
        <w:r w:rsidRPr="00425A27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highlight w:val="lightGray"/>
            <w:shd w:val="clear" w:color="auto" w:fill="0D1117"/>
            <w:lang w:val="en-US"/>
          </w:rPr>
          <w:t>Tinkercad</w:t>
        </w:r>
        <w:proofErr w:type="spellEnd"/>
      </w:hyperlink>
    </w:p>
    <w:p w:rsidR="006138EC" w:rsidRPr="00425A27" w:rsidRDefault="006138EC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73643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Task_2 V1 </w:t>
      </w:r>
      <w:hyperlink r:id="rId10" w:history="1">
        <w:r w:rsidRPr="00736439">
          <w:rPr>
            <w:rStyle w:val="a4"/>
            <w:rFonts w:ascii="Times New Roman" w:hAnsi="Times New Roman" w:cs="Times New Roman"/>
            <w:color w:val="auto"/>
            <w:sz w:val="28"/>
            <w:szCs w:val="28"/>
            <w:highlight w:val="lightGray"/>
            <w:shd w:val="clear" w:color="auto" w:fill="0D1117"/>
            <w:lang w:val="en-US"/>
          </w:rPr>
          <w:t xml:space="preserve">Lab_1_Task_2_V1 in </w:t>
        </w:r>
        <w:proofErr w:type="spellStart"/>
        <w:r w:rsidRPr="00736439">
          <w:rPr>
            <w:rStyle w:val="a4"/>
            <w:rFonts w:ascii="Times New Roman" w:hAnsi="Times New Roman" w:cs="Times New Roman"/>
            <w:color w:val="auto"/>
            <w:sz w:val="28"/>
            <w:szCs w:val="28"/>
            <w:highlight w:val="lightGray"/>
            <w:shd w:val="clear" w:color="auto" w:fill="0D1117"/>
            <w:lang w:val="en-US"/>
          </w:rPr>
          <w:t>Tinkercad</w:t>
        </w:r>
        <w:proofErr w:type="spellEnd"/>
      </w:hyperlink>
    </w:p>
    <w:p w:rsidR="006138EC" w:rsidRPr="00425A27" w:rsidRDefault="006138EC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73643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Task_2 V2 </w:t>
      </w:r>
      <w:hyperlink r:id="rId11" w:history="1">
        <w:r w:rsidRPr="00736439">
          <w:rPr>
            <w:rStyle w:val="a4"/>
            <w:rFonts w:ascii="Times New Roman" w:hAnsi="Times New Roman" w:cs="Times New Roman"/>
            <w:color w:val="auto"/>
            <w:sz w:val="28"/>
            <w:szCs w:val="28"/>
            <w:highlight w:val="lightGray"/>
            <w:shd w:val="clear" w:color="auto" w:fill="0D1117"/>
            <w:lang w:val="en-US"/>
          </w:rPr>
          <w:t xml:space="preserve">Lab_1_Task_2_V2 in </w:t>
        </w:r>
        <w:proofErr w:type="spellStart"/>
        <w:r w:rsidRPr="00736439">
          <w:rPr>
            <w:rStyle w:val="a4"/>
            <w:rFonts w:ascii="Times New Roman" w:hAnsi="Times New Roman" w:cs="Times New Roman"/>
            <w:color w:val="auto"/>
            <w:sz w:val="28"/>
            <w:szCs w:val="28"/>
            <w:highlight w:val="lightGray"/>
            <w:shd w:val="clear" w:color="auto" w:fill="0D1117"/>
            <w:lang w:val="en-US"/>
          </w:rPr>
          <w:t>Tinkercad</w:t>
        </w:r>
        <w:proofErr w:type="spellEnd"/>
      </w:hyperlink>
    </w:p>
    <w:p w:rsidR="006138EC" w:rsidRPr="00425A27" w:rsidRDefault="006138EC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73643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Task_3-4 </w:t>
      </w:r>
      <w:hyperlink r:id="rId12" w:history="1">
        <w:r w:rsidRPr="00425A27">
          <w:rPr>
            <w:rStyle w:val="a4"/>
            <w:rFonts w:ascii="Times New Roman" w:hAnsi="Times New Roman" w:cs="Times New Roman"/>
            <w:color w:val="auto"/>
            <w:sz w:val="28"/>
            <w:szCs w:val="28"/>
            <w:highlight w:val="lightGray"/>
            <w:shd w:val="clear" w:color="auto" w:fill="0D1117"/>
            <w:lang w:val="en-US"/>
          </w:rPr>
          <w:t xml:space="preserve">Lab_1_Task_3-4 in </w:t>
        </w:r>
        <w:proofErr w:type="spellStart"/>
        <w:r w:rsidRPr="00425A27">
          <w:rPr>
            <w:rStyle w:val="a4"/>
            <w:rFonts w:ascii="Times New Roman" w:hAnsi="Times New Roman" w:cs="Times New Roman"/>
            <w:color w:val="auto"/>
            <w:sz w:val="28"/>
            <w:szCs w:val="28"/>
            <w:highlight w:val="lightGray"/>
            <w:shd w:val="clear" w:color="auto" w:fill="0D1117"/>
            <w:lang w:val="en-US"/>
          </w:rPr>
          <w:t>Tinkercad</w:t>
        </w:r>
        <w:proofErr w:type="spellEnd"/>
      </w:hyperlink>
    </w:p>
    <w:p w:rsidR="006138EC" w:rsidRPr="00736439" w:rsidRDefault="006138EC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73643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Task_5 V1 </w:t>
      </w:r>
      <w:hyperlink r:id="rId13" w:history="1">
        <w:r w:rsidRPr="00736439">
          <w:rPr>
            <w:rStyle w:val="a4"/>
            <w:rFonts w:ascii="Times New Roman" w:hAnsi="Times New Roman" w:cs="Times New Roman"/>
            <w:color w:val="auto"/>
            <w:sz w:val="28"/>
            <w:szCs w:val="28"/>
            <w:highlight w:val="lightGray"/>
            <w:shd w:val="clear" w:color="auto" w:fill="0D1117"/>
            <w:lang w:val="en-US"/>
          </w:rPr>
          <w:t xml:space="preserve">Lab_1_Task_5_V1 in </w:t>
        </w:r>
        <w:proofErr w:type="spellStart"/>
        <w:r w:rsidRPr="00736439">
          <w:rPr>
            <w:rStyle w:val="a4"/>
            <w:rFonts w:ascii="Times New Roman" w:hAnsi="Times New Roman" w:cs="Times New Roman"/>
            <w:color w:val="auto"/>
            <w:sz w:val="28"/>
            <w:szCs w:val="28"/>
            <w:highlight w:val="lightGray"/>
            <w:shd w:val="clear" w:color="auto" w:fill="0D1117"/>
            <w:lang w:val="en-US"/>
          </w:rPr>
          <w:t>Tinkercad</w:t>
        </w:r>
        <w:proofErr w:type="spellEnd"/>
      </w:hyperlink>
    </w:p>
    <w:p w:rsidR="006138EC" w:rsidRPr="00736439" w:rsidRDefault="006138EC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643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Task_5 V2 </w:t>
      </w:r>
      <w:hyperlink r:id="rId14" w:history="1">
        <w:r w:rsidRPr="00736439">
          <w:rPr>
            <w:rStyle w:val="a4"/>
            <w:rFonts w:ascii="Times New Roman" w:hAnsi="Times New Roman" w:cs="Times New Roman"/>
            <w:color w:val="auto"/>
            <w:sz w:val="28"/>
            <w:szCs w:val="28"/>
            <w:highlight w:val="lightGray"/>
            <w:shd w:val="clear" w:color="auto" w:fill="0D1117"/>
            <w:lang w:val="en-US"/>
          </w:rPr>
          <w:t xml:space="preserve">Lab_1_Task_5_V2 in </w:t>
        </w:r>
        <w:proofErr w:type="spellStart"/>
        <w:r w:rsidRPr="00736439">
          <w:rPr>
            <w:rStyle w:val="a4"/>
            <w:rFonts w:ascii="Times New Roman" w:hAnsi="Times New Roman" w:cs="Times New Roman"/>
            <w:color w:val="auto"/>
            <w:sz w:val="28"/>
            <w:szCs w:val="28"/>
            <w:highlight w:val="lightGray"/>
            <w:shd w:val="clear" w:color="auto" w:fill="0D1117"/>
            <w:lang w:val="en-US"/>
          </w:rPr>
          <w:t>Tinkercad</w:t>
        </w:r>
        <w:proofErr w:type="spellEnd"/>
      </w:hyperlink>
    </w:p>
    <w:p w:rsidR="006138EC" w:rsidRPr="00736439" w:rsidRDefault="006138EC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5. Программный код </w:t>
      </w:r>
    </w:p>
    <w:p w:rsidR="0095002C" w:rsidRPr="00736439" w:rsidRDefault="0095002C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>https://github.com/MinDl1/labs</w:t>
      </w: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77A29" w:rsidRPr="00736439" w:rsidRDefault="00696851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</w:t>
      </w:r>
      <w:r w:rsidR="00E77A29" w:rsidRPr="00736439">
        <w:rPr>
          <w:rFonts w:ascii="Times New Roman" w:hAnsi="Times New Roman" w:cs="Times New Roman"/>
          <w:sz w:val="28"/>
          <w:szCs w:val="28"/>
        </w:rPr>
        <w:t xml:space="preserve">Краткое описание как собиралась схема </w:t>
      </w:r>
    </w:p>
    <w:p w:rsidR="0095002C" w:rsidRDefault="00425A27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только все необходимые запчасти в наличии</w:t>
      </w:r>
      <w:r w:rsidRPr="00425A2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можно приступать к сборке</w:t>
      </w:r>
      <w:r w:rsidRPr="00425A27">
        <w:rPr>
          <w:rFonts w:ascii="Times New Roman" w:hAnsi="Times New Roman" w:cs="Times New Roman"/>
          <w:sz w:val="28"/>
          <w:szCs w:val="28"/>
        </w:rPr>
        <w:t>.</w:t>
      </w:r>
    </w:p>
    <w:p w:rsidR="00E77A29" w:rsidRPr="00736439" w:rsidRDefault="00425A27" w:rsidP="00554184">
      <w:pPr>
        <w:jc w:val="both"/>
        <w:rPr>
          <w:rFonts w:ascii="Times New Roman" w:hAnsi="Times New Roman" w:cs="Times New Roman"/>
          <w:sz w:val="28"/>
          <w:szCs w:val="28"/>
        </w:rPr>
      </w:pPr>
      <w:r w:rsidRPr="00554184">
        <w:rPr>
          <w:rFonts w:ascii="Times New Roman" w:hAnsi="Times New Roman" w:cs="Times New Roman"/>
          <w:sz w:val="28"/>
          <w:szCs w:val="28"/>
        </w:rPr>
        <w:t xml:space="preserve">Первым шагом будет подключение светодиодов к плате, согласно схеме из </w:t>
      </w:r>
      <w:proofErr w:type="spellStart"/>
      <w:r w:rsidRPr="00554184">
        <w:rPr>
          <w:rFonts w:ascii="Times New Roman" w:hAnsi="Times New Roman" w:cs="Times New Roman"/>
          <w:sz w:val="28"/>
          <w:szCs w:val="28"/>
        </w:rPr>
        <w:t>тинкеркад</w:t>
      </w:r>
      <w:proofErr w:type="spellEnd"/>
      <w:r w:rsidRPr="00554184">
        <w:rPr>
          <w:rFonts w:ascii="Times New Roman" w:hAnsi="Times New Roman" w:cs="Times New Roman"/>
          <w:sz w:val="28"/>
          <w:szCs w:val="28"/>
        </w:rPr>
        <w:t>, светодиод подключается в порт строки “d”,</w:t>
      </w:r>
      <w:r w:rsidR="00554184">
        <w:rPr>
          <w:rFonts w:ascii="Times New Roman" w:hAnsi="Times New Roman" w:cs="Times New Roman"/>
          <w:sz w:val="28"/>
          <w:szCs w:val="28"/>
        </w:rPr>
        <w:t xml:space="preserve"> вторым шагом будет подключение</w:t>
      </w:r>
      <w:r w:rsidR="00554184" w:rsidRPr="00554184">
        <w:rPr>
          <w:rFonts w:ascii="Times New Roman" w:hAnsi="Times New Roman" w:cs="Times New Roman"/>
          <w:sz w:val="28"/>
          <w:szCs w:val="28"/>
        </w:rPr>
        <w:t xml:space="preserve"> анодов трехцветного светодиода к выводам ШИМ микроконтроллерной платы: для платы MKR</w:t>
      </w:r>
      <w:proofErr w:type="gramStart"/>
      <w:r w:rsidR="00554184" w:rsidRPr="00554184">
        <w:rPr>
          <w:rFonts w:ascii="Times New Roman" w:hAnsi="Times New Roman" w:cs="Times New Roman"/>
          <w:sz w:val="28"/>
          <w:szCs w:val="28"/>
        </w:rPr>
        <w:t>1000  —</w:t>
      </w:r>
      <w:proofErr w:type="gramEnd"/>
      <w:r w:rsidR="00554184" w:rsidRPr="00554184">
        <w:rPr>
          <w:rFonts w:ascii="Times New Roman" w:hAnsi="Times New Roman" w:cs="Times New Roman"/>
          <w:sz w:val="28"/>
          <w:szCs w:val="28"/>
        </w:rPr>
        <w:t xml:space="preserve"> это контакты 3, 5 и 4, а для платы </w:t>
      </w:r>
      <w:proofErr w:type="spellStart"/>
      <w:r w:rsidR="00554184" w:rsidRPr="00554184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="00554184" w:rsidRPr="00554184">
        <w:rPr>
          <w:rFonts w:ascii="Times New Roman" w:hAnsi="Times New Roman" w:cs="Times New Roman"/>
          <w:sz w:val="28"/>
          <w:szCs w:val="28"/>
        </w:rPr>
        <w:t xml:space="preserve"> 101— 3, 5 и 6. </w:t>
      </w:r>
      <w:r w:rsidR="00554184">
        <w:rPr>
          <w:rFonts w:ascii="Times New Roman" w:hAnsi="Times New Roman" w:cs="Times New Roman"/>
          <w:sz w:val="28"/>
          <w:szCs w:val="28"/>
        </w:rPr>
        <w:t xml:space="preserve">На этом сборка платы </w:t>
      </w:r>
      <w:proofErr w:type="spellStart"/>
      <w:r w:rsidR="00554184">
        <w:rPr>
          <w:rFonts w:ascii="Times New Roman" w:hAnsi="Times New Roman" w:cs="Times New Roman"/>
          <w:sz w:val="28"/>
          <w:szCs w:val="28"/>
        </w:rPr>
        <w:t>завершенна</w:t>
      </w:r>
      <w:proofErr w:type="spellEnd"/>
      <w:r w:rsidR="00554184">
        <w:rPr>
          <w:rFonts w:ascii="Times New Roman" w:hAnsi="Times New Roman" w:cs="Times New Roman"/>
          <w:sz w:val="28"/>
          <w:szCs w:val="28"/>
        </w:rPr>
        <w:t xml:space="preserve"> и остаётся только подключить кабель переходник к </w:t>
      </w:r>
      <w:proofErr w:type="spellStart"/>
      <w:r w:rsidR="00554184">
        <w:rPr>
          <w:rFonts w:ascii="Times New Roman" w:hAnsi="Times New Roman" w:cs="Times New Roman"/>
          <w:sz w:val="28"/>
          <w:szCs w:val="28"/>
        </w:rPr>
        <w:t>пк</w:t>
      </w:r>
      <w:proofErr w:type="spellEnd"/>
      <w:r w:rsidR="00554184">
        <w:rPr>
          <w:rFonts w:ascii="Times New Roman" w:hAnsi="Times New Roman" w:cs="Times New Roman"/>
          <w:sz w:val="28"/>
          <w:szCs w:val="28"/>
        </w:rPr>
        <w:t xml:space="preserve">. в плату </w:t>
      </w:r>
      <w:r w:rsidR="00554184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="00554184">
        <w:rPr>
          <w:rFonts w:ascii="Times New Roman" w:hAnsi="Times New Roman" w:cs="Times New Roman"/>
          <w:sz w:val="28"/>
          <w:szCs w:val="28"/>
        </w:rPr>
        <w:t xml:space="preserve"> 101</w:t>
      </w:r>
      <w:r w:rsidR="00554184" w:rsidRPr="00554184">
        <w:rPr>
          <w:rFonts w:ascii="Times New Roman" w:hAnsi="Times New Roman" w:cs="Times New Roman"/>
          <w:sz w:val="28"/>
          <w:szCs w:val="28"/>
        </w:rPr>
        <w:t>.</w:t>
      </w:r>
    </w:p>
    <w:p w:rsidR="00E77A29" w:rsidRPr="00736439" w:rsidRDefault="00696851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5.2 </w:t>
      </w:r>
      <w:r w:rsidR="00E77A29" w:rsidRPr="00736439">
        <w:rPr>
          <w:rFonts w:ascii="Times New Roman" w:hAnsi="Times New Roman" w:cs="Times New Roman"/>
          <w:sz w:val="28"/>
          <w:szCs w:val="28"/>
        </w:rPr>
        <w:t xml:space="preserve">Из каких блоков состоит </w:t>
      </w:r>
    </w:p>
    <w:p w:rsidR="006138EC" w:rsidRPr="00736439" w:rsidRDefault="006138EC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77A29" w:rsidRPr="00736439" w:rsidRDefault="00696851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5.3 </w:t>
      </w:r>
      <w:r w:rsidR="00E77A29" w:rsidRPr="00736439">
        <w:rPr>
          <w:rFonts w:ascii="Times New Roman" w:hAnsi="Times New Roman" w:cs="Times New Roman"/>
          <w:sz w:val="28"/>
          <w:szCs w:val="28"/>
        </w:rPr>
        <w:t xml:space="preserve">Название функций с которыми работает пользователь </w:t>
      </w:r>
    </w:p>
    <w:p w:rsidR="00E77A29" w:rsidRDefault="005D4FF1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1.Настройка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пинов</w:t>
      </w:r>
      <w:proofErr w:type="spellEnd"/>
    </w:p>
    <w:p w:rsidR="005D4FF1" w:rsidRDefault="005D4FF1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2.Функция зацикливания</w:t>
      </w:r>
    </w:p>
    <w:p w:rsidR="005D4FF1" w:rsidRPr="005D4FF1" w:rsidRDefault="005D4FF1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3.Вкл</w:t>
      </w:r>
      <w:r w:rsidRPr="005D4FF1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Выкл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Диода</w:t>
      </w: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6. Инструкция для пользователя </w:t>
      </w:r>
    </w:p>
    <w:p w:rsidR="006075C4" w:rsidRPr="00736439" w:rsidRDefault="006075C4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696851">
        <w:rPr>
          <w:rFonts w:ascii="Times New Roman" w:hAnsi="Times New Roman" w:cs="Times New Roman"/>
          <w:sz w:val="28"/>
          <w:szCs w:val="28"/>
        </w:rPr>
        <w:t>_0</w:t>
      </w:r>
    </w:p>
    <w:p w:rsidR="006075C4" w:rsidRPr="00425A27" w:rsidRDefault="006075C4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Эта схема и код позволяют вам управлять яркостью светодиода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736439">
        <w:rPr>
          <w:rFonts w:ascii="Times New Roman" w:hAnsi="Times New Roman" w:cs="Times New Roman"/>
          <w:sz w:val="28"/>
          <w:szCs w:val="28"/>
        </w:rPr>
        <w:t xml:space="preserve"> с клавиатуры, чтобы сделать его одним из 16,7 миллионов. Для работы вам нужно написать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36439">
        <w:rPr>
          <w:rFonts w:ascii="Times New Roman" w:hAnsi="Times New Roman" w:cs="Times New Roman"/>
          <w:sz w:val="28"/>
          <w:szCs w:val="28"/>
        </w:rPr>
        <w:t>(число)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36439">
        <w:rPr>
          <w:rFonts w:ascii="Times New Roman" w:hAnsi="Times New Roman" w:cs="Times New Roman"/>
          <w:sz w:val="28"/>
          <w:szCs w:val="28"/>
        </w:rPr>
        <w:t>(число)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36439">
        <w:rPr>
          <w:rFonts w:ascii="Times New Roman" w:hAnsi="Times New Roman" w:cs="Times New Roman"/>
          <w:sz w:val="28"/>
          <w:szCs w:val="28"/>
        </w:rPr>
        <w:t xml:space="preserve">(число). </w:t>
      </w:r>
      <w:proofErr w:type="gramStart"/>
      <w:r w:rsidR="00696851" w:rsidRPr="00425A27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696851" w:rsidRPr="00425A27">
        <w:rPr>
          <w:rFonts w:ascii="Times New Roman" w:hAnsi="Times New Roman" w:cs="Times New Roman"/>
          <w:sz w:val="28"/>
          <w:szCs w:val="28"/>
        </w:rPr>
        <w:t>:</w:t>
      </w:r>
    </w:p>
    <w:p w:rsidR="006075C4" w:rsidRPr="00425A27" w:rsidRDefault="006075C4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5A27">
        <w:rPr>
          <w:rFonts w:ascii="Times New Roman" w:hAnsi="Times New Roman" w:cs="Times New Roman"/>
          <w:sz w:val="28"/>
          <w:szCs w:val="28"/>
        </w:rPr>
        <w:t xml:space="preserve">Красный -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25A27">
        <w:rPr>
          <w:rFonts w:ascii="Times New Roman" w:hAnsi="Times New Roman" w:cs="Times New Roman"/>
          <w:sz w:val="28"/>
          <w:szCs w:val="28"/>
        </w:rPr>
        <w:t>9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25A27">
        <w:rPr>
          <w:rFonts w:ascii="Times New Roman" w:hAnsi="Times New Roman" w:cs="Times New Roman"/>
          <w:sz w:val="28"/>
          <w:szCs w:val="28"/>
        </w:rPr>
        <w:t>0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25A27">
        <w:rPr>
          <w:rFonts w:ascii="Times New Roman" w:hAnsi="Times New Roman" w:cs="Times New Roman"/>
          <w:sz w:val="28"/>
          <w:szCs w:val="28"/>
        </w:rPr>
        <w:t>0</w:t>
      </w:r>
    </w:p>
    <w:p w:rsidR="006075C4" w:rsidRPr="00425A27" w:rsidRDefault="006075C4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5A27">
        <w:rPr>
          <w:rFonts w:ascii="Times New Roman" w:hAnsi="Times New Roman" w:cs="Times New Roman"/>
          <w:sz w:val="28"/>
          <w:szCs w:val="28"/>
        </w:rPr>
        <w:t xml:space="preserve">Зеленый -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25A27">
        <w:rPr>
          <w:rFonts w:ascii="Times New Roman" w:hAnsi="Times New Roman" w:cs="Times New Roman"/>
          <w:sz w:val="28"/>
          <w:szCs w:val="28"/>
        </w:rPr>
        <w:t>0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25A27">
        <w:rPr>
          <w:rFonts w:ascii="Times New Roman" w:hAnsi="Times New Roman" w:cs="Times New Roman"/>
          <w:sz w:val="28"/>
          <w:szCs w:val="28"/>
        </w:rPr>
        <w:t>9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25A27">
        <w:rPr>
          <w:rFonts w:ascii="Times New Roman" w:hAnsi="Times New Roman" w:cs="Times New Roman"/>
          <w:sz w:val="28"/>
          <w:szCs w:val="28"/>
        </w:rPr>
        <w:t>0</w:t>
      </w:r>
    </w:p>
    <w:p w:rsidR="00E77A29" w:rsidRPr="00425A27" w:rsidRDefault="006075C4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5A27">
        <w:rPr>
          <w:rFonts w:ascii="Times New Roman" w:hAnsi="Times New Roman" w:cs="Times New Roman"/>
          <w:sz w:val="28"/>
          <w:szCs w:val="28"/>
        </w:rPr>
        <w:t xml:space="preserve">Синий -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25A27">
        <w:rPr>
          <w:rFonts w:ascii="Times New Roman" w:hAnsi="Times New Roman" w:cs="Times New Roman"/>
          <w:sz w:val="28"/>
          <w:szCs w:val="28"/>
        </w:rPr>
        <w:t>0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25A27">
        <w:rPr>
          <w:rFonts w:ascii="Times New Roman" w:hAnsi="Times New Roman" w:cs="Times New Roman"/>
          <w:sz w:val="28"/>
          <w:szCs w:val="28"/>
        </w:rPr>
        <w:t>0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25A27">
        <w:rPr>
          <w:rFonts w:ascii="Times New Roman" w:hAnsi="Times New Roman" w:cs="Times New Roman"/>
          <w:sz w:val="28"/>
          <w:szCs w:val="28"/>
        </w:rPr>
        <w:t>9</w:t>
      </w:r>
    </w:p>
    <w:p w:rsidR="006075C4" w:rsidRPr="00736439" w:rsidRDefault="006075C4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  <w:lang w:val="en-US"/>
        </w:rPr>
        <w:lastRenderedPageBreak/>
        <w:t>Task</w:t>
      </w:r>
      <w:r w:rsidRPr="00736439">
        <w:rPr>
          <w:rFonts w:ascii="Times New Roman" w:hAnsi="Times New Roman" w:cs="Times New Roman"/>
          <w:sz w:val="28"/>
          <w:szCs w:val="28"/>
        </w:rPr>
        <w:t>_1</w:t>
      </w:r>
    </w:p>
    <w:p w:rsidR="006075C4" w:rsidRPr="00736439" w:rsidRDefault="006075C4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Эта схема и код позволяют вам включать и выключать яркость светодиода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736439">
        <w:rPr>
          <w:rFonts w:ascii="Times New Roman" w:hAnsi="Times New Roman" w:cs="Times New Roman"/>
          <w:sz w:val="28"/>
          <w:szCs w:val="28"/>
        </w:rPr>
        <w:t>.</w:t>
      </w:r>
    </w:p>
    <w:p w:rsidR="006075C4" w:rsidRPr="00736439" w:rsidRDefault="006075C4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>Это работает следующим образом: одна секунда - красная, одна секунда - зеленая, одна секунда - синяя.</w:t>
      </w:r>
    </w:p>
    <w:p w:rsidR="006075C4" w:rsidRPr="00736439" w:rsidRDefault="006075C4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Вы не можете включить или выключить его, он просто работает после загрузки на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736439">
        <w:rPr>
          <w:rFonts w:ascii="Times New Roman" w:hAnsi="Times New Roman" w:cs="Times New Roman"/>
          <w:sz w:val="28"/>
          <w:szCs w:val="28"/>
        </w:rPr>
        <w:t xml:space="preserve">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Uno</w:t>
      </w:r>
      <w:r w:rsidRPr="00736439">
        <w:rPr>
          <w:rFonts w:ascii="Times New Roman" w:hAnsi="Times New Roman" w:cs="Times New Roman"/>
          <w:sz w:val="28"/>
          <w:szCs w:val="28"/>
        </w:rPr>
        <w:t>.</w:t>
      </w:r>
    </w:p>
    <w:p w:rsidR="006075C4" w:rsidRPr="00425A27" w:rsidRDefault="006075C4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425A27">
        <w:rPr>
          <w:rFonts w:ascii="Times New Roman" w:hAnsi="Times New Roman" w:cs="Times New Roman"/>
          <w:sz w:val="28"/>
          <w:szCs w:val="28"/>
        </w:rPr>
        <w:t xml:space="preserve">_2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25A27">
        <w:rPr>
          <w:rFonts w:ascii="Times New Roman" w:hAnsi="Times New Roman" w:cs="Times New Roman"/>
          <w:sz w:val="28"/>
          <w:szCs w:val="28"/>
        </w:rPr>
        <w:t>1</w:t>
      </w:r>
    </w:p>
    <w:p w:rsidR="006075C4" w:rsidRPr="00736439" w:rsidRDefault="00833CE1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Эта схема и код позволяют вам включать и выключать яркость светодиода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736439">
        <w:rPr>
          <w:rFonts w:ascii="Times New Roman" w:hAnsi="Times New Roman" w:cs="Times New Roman"/>
          <w:sz w:val="28"/>
          <w:szCs w:val="28"/>
        </w:rPr>
        <w:t xml:space="preserve">. У него есть один режим. Вы можете включать и выключать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736439">
        <w:rPr>
          <w:rFonts w:ascii="Times New Roman" w:hAnsi="Times New Roman" w:cs="Times New Roman"/>
          <w:sz w:val="28"/>
          <w:szCs w:val="28"/>
        </w:rPr>
        <w:t>-светодиод, если напишете "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36439">
        <w:rPr>
          <w:rFonts w:ascii="Times New Roman" w:hAnsi="Times New Roman" w:cs="Times New Roman"/>
          <w:sz w:val="28"/>
          <w:szCs w:val="28"/>
        </w:rPr>
        <w:t>"</w:t>
      </w:r>
    </w:p>
    <w:p w:rsidR="00833CE1" w:rsidRPr="00425A27" w:rsidRDefault="00833CE1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425A27">
        <w:rPr>
          <w:rFonts w:ascii="Times New Roman" w:hAnsi="Times New Roman" w:cs="Times New Roman"/>
          <w:sz w:val="28"/>
          <w:szCs w:val="28"/>
        </w:rPr>
        <w:t xml:space="preserve">_2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25A27">
        <w:rPr>
          <w:rFonts w:ascii="Times New Roman" w:hAnsi="Times New Roman" w:cs="Times New Roman"/>
          <w:sz w:val="28"/>
          <w:szCs w:val="28"/>
        </w:rPr>
        <w:t>2</w:t>
      </w:r>
    </w:p>
    <w:p w:rsidR="00833CE1" w:rsidRPr="00736439" w:rsidRDefault="00833CE1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Эта схема и код позволяют вам включать и выключать яркость светодиода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736439">
        <w:rPr>
          <w:rFonts w:ascii="Times New Roman" w:hAnsi="Times New Roman" w:cs="Times New Roman"/>
          <w:sz w:val="28"/>
          <w:szCs w:val="28"/>
        </w:rPr>
        <w:t>. Он имеет два режима:</w:t>
      </w:r>
    </w:p>
    <w:p w:rsidR="00833CE1" w:rsidRPr="00736439" w:rsidRDefault="00833CE1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Первый режим работает следующим образом, вам нужно написать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36439">
        <w:rPr>
          <w:rFonts w:ascii="Times New Roman" w:hAnsi="Times New Roman" w:cs="Times New Roman"/>
          <w:sz w:val="28"/>
          <w:szCs w:val="28"/>
        </w:rPr>
        <w:t xml:space="preserve"> (число)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36439">
        <w:rPr>
          <w:rFonts w:ascii="Times New Roman" w:hAnsi="Times New Roman" w:cs="Times New Roman"/>
          <w:sz w:val="28"/>
          <w:szCs w:val="28"/>
        </w:rPr>
        <w:t xml:space="preserve"> (число)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36439">
        <w:rPr>
          <w:rFonts w:ascii="Times New Roman" w:hAnsi="Times New Roman" w:cs="Times New Roman"/>
          <w:sz w:val="28"/>
          <w:szCs w:val="28"/>
        </w:rPr>
        <w:t xml:space="preserve"> (число). Как в задаче_0. Чтобы включить или выключить этот режим, вам нужно написать "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36439">
        <w:rPr>
          <w:rFonts w:ascii="Times New Roman" w:hAnsi="Times New Roman" w:cs="Times New Roman"/>
          <w:sz w:val="28"/>
          <w:szCs w:val="28"/>
        </w:rPr>
        <w:t>".</w:t>
      </w:r>
    </w:p>
    <w:p w:rsidR="00833CE1" w:rsidRPr="00736439" w:rsidRDefault="00833CE1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>Второй режим работает следующим образом: одна секунда - красная, одна секунда - зеленая, одна секунда - синяя. Как в задаче_1. Чтобы включить или выключить этот режим, вам нужно написать "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36439">
        <w:rPr>
          <w:rFonts w:ascii="Times New Roman" w:hAnsi="Times New Roman" w:cs="Times New Roman"/>
          <w:sz w:val="28"/>
          <w:szCs w:val="28"/>
        </w:rPr>
        <w:t>".</w:t>
      </w:r>
    </w:p>
    <w:p w:rsidR="004B29D2" w:rsidRPr="00425A27" w:rsidRDefault="004B29D2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425A27">
        <w:rPr>
          <w:rFonts w:ascii="Times New Roman" w:hAnsi="Times New Roman" w:cs="Times New Roman"/>
          <w:sz w:val="28"/>
          <w:szCs w:val="28"/>
        </w:rPr>
        <w:t>_3-4</w:t>
      </w:r>
    </w:p>
    <w:p w:rsidR="004B29D2" w:rsidRPr="00736439" w:rsidRDefault="004B29D2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Эта схема и код позволяют включать и выключать яркость трех светодиодов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736439">
        <w:rPr>
          <w:rFonts w:ascii="Times New Roman" w:hAnsi="Times New Roman" w:cs="Times New Roman"/>
          <w:sz w:val="28"/>
          <w:szCs w:val="28"/>
        </w:rPr>
        <w:t>. Он имеет два режима:</w:t>
      </w:r>
    </w:p>
    <w:p w:rsidR="004B29D2" w:rsidRPr="00736439" w:rsidRDefault="004B29D2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Первый режим работает следующим образом, вам нужно написать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36439">
        <w:rPr>
          <w:rFonts w:ascii="Times New Roman" w:hAnsi="Times New Roman" w:cs="Times New Roman"/>
          <w:sz w:val="28"/>
          <w:szCs w:val="28"/>
        </w:rPr>
        <w:t xml:space="preserve"> (число)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36439">
        <w:rPr>
          <w:rFonts w:ascii="Times New Roman" w:hAnsi="Times New Roman" w:cs="Times New Roman"/>
          <w:sz w:val="28"/>
          <w:szCs w:val="28"/>
        </w:rPr>
        <w:t xml:space="preserve"> (число)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36439">
        <w:rPr>
          <w:rFonts w:ascii="Times New Roman" w:hAnsi="Times New Roman" w:cs="Times New Roman"/>
          <w:sz w:val="28"/>
          <w:szCs w:val="28"/>
        </w:rPr>
        <w:t xml:space="preserve"> (число). Как в задаче_0. Чтобы включить или выключить этот режим, вам нужно написать "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36439">
        <w:rPr>
          <w:rFonts w:ascii="Times New Roman" w:hAnsi="Times New Roman" w:cs="Times New Roman"/>
          <w:sz w:val="28"/>
          <w:szCs w:val="28"/>
        </w:rPr>
        <w:t>".</w:t>
      </w:r>
    </w:p>
    <w:p w:rsidR="004B29D2" w:rsidRPr="00736439" w:rsidRDefault="004B29D2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lastRenderedPageBreak/>
        <w:t>Второй режим работает следующим образом: одна секунда - красная, одна секунда - зеленая, одна секунда - синяя. Как в задаче_1. Чтобы включить или выключить этот режим, вам нужно написать "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36439">
        <w:rPr>
          <w:rFonts w:ascii="Times New Roman" w:hAnsi="Times New Roman" w:cs="Times New Roman"/>
          <w:sz w:val="28"/>
          <w:szCs w:val="28"/>
        </w:rPr>
        <w:t>".</w:t>
      </w:r>
    </w:p>
    <w:p w:rsidR="004B29D2" w:rsidRPr="00736439" w:rsidRDefault="004B29D2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Код такой же, как и в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736439">
        <w:rPr>
          <w:rFonts w:ascii="Times New Roman" w:hAnsi="Times New Roman" w:cs="Times New Roman"/>
          <w:sz w:val="28"/>
          <w:szCs w:val="28"/>
        </w:rPr>
        <w:t>_2_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36439">
        <w:rPr>
          <w:rFonts w:ascii="Times New Roman" w:hAnsi="Times New Roman" w:cs="Times New Roman"/>
          <w:sz w:val="28"/>
          <w:szCs w:val="28"/>
        </w:rPr>
        <w:t>2</w:t>
      </w:r>
    </w:p>
    <w:p w:rsidR="004B29D2" w:rsidRPr="00425A27" w:rsidRDefault="004B29D2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425A27">
        <w:rPr>
          <w:rFonts w:ascii="Times New Roman" w:hAnsi="Times New Roman" w:cs="Times New Roman"/>
          <w:sz w:val="28"/>
          <w:szCs w:val="28"/>
        </w:rPr>
        <w:t xml:space="preserve">_5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25A27">
        <w:rPr>
          <w:rFonts w:ascii="Times New Roman" w:hAnsi="Times New Roman" w:cs="Times New Roman"/>
          <w:sz w:val="28"/>
          <w:szCs w:val="28"/>
        </w:rPr>
        <w:t>1</w:t>
      </w:r>
    </w:p>
    <w:p w:rsidR="004B29D2" w:rsidRPr="00736439" w:rsidRDefault="004B29D2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Эта схема и код позволяют включать и выключать яркость трех светодиодов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736439">
        <w:rPr>
          <w:rFonts w:ascii="Times New Roman" w:hAnsi="Times New Roman" w:cs="Times New Roman"/>
          <w:sz w:val="28"/>
          <w:szCs w:val="28"/>
        </w:rPr>
        <w:t>. Он имеет три режима:</w:t>
      </w:r>
    </w:p>
    <w:p w:rsidR="004B29D2" w:rsidRPr="00736439" w:rsidRDefault="004B29D2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Первый режим работает следующим образом, вам нужно написать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36439">
        <w:rPr>
          <w:rFonts w:ascii="Times New Roman" w:hAnsi="Times New Roman" w:cs="Times New Roman"/>
          <w:sz w:val="28"/>
          <w:szCs w:val="28"/>
        </w:rPr>
        <w:t xml:space="preserve"> (число)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36439">
        <w:rPr>
          <w:rFonts w:ascii="Times New Roman" w:hAnsi="Times New Roman" w:cs="Times New Roman"/>
          <w:sz w:val="28"/>
          <w:szCs w:val="28"/>
        </w:rPr>
        <w:t xml:space="preserve"> (число)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36439">
        <w:rPr>
          <w:rFonts w:ascii="Times New Roman" w:hAnsi="Times New Roman" w:cs="Times New Roman"/>
          <w:sz w:val="28"/>
          <w:szCs w:val="28"/>
        </w:rPr>
        <w:t xml:space="preserve"> (число). Как в задаче_0. Чтобы включить или выключить этот режим, вам нужно написать "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36439">
        <w:rPr>
          <w:rFonts w:ascii="Times New Roman" w:hAnsi="Times New Roman" w:cs="Times New Roman"/>
          <w:sz w:val="28"/>
          <w:szCs w:val="28"/>
        </w:rPr>
        <w:t>".</w:t>
      </w:r>
    </w:p>
    <w:p w:rsidR="004B29D2" w:rsidRPr="00736439" w:rsidRDefault="004B29D2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>Второй режим работает следующим образом: одна секунда - красная, одна секунда - зеленая, одна секунда - синяя. Как в задаче_1. Чтобы включить или выключить этот режим, вам нужно написать "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36439">
        <w:rPr>
          <w:rFonts w:ascii="Times New Roman" w:hAnsi="Times New Roman" w:cs="Times New Roman"/>
          <w:sz w:val="28"/>
          <w:szCs w:val="28"/>
        </w:rPr>
        <w:t>".</w:t>
      </w:r>
    </w:p>
    <w:p w:rsidR="004B29D2" w:rsidRPr="00736439" w:rsidRDefault="004B29D2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Третий режим работает следующим образом: первый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736439">
        <w:rPr>
          <w:rFonts w:ascii="Times New Roman" w:hAnsi="Times New Roman" w:cs="Times New Roman"/>
          <w:sz w:val="28"/>
          <w:szCs w:val="28"/>
        </w:rPr>
        <w:t xml:space="preserve">-светодиод красный, второй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736439">
        <w:rPr>
          <w:rFonts w:ascii="Times New Roman" w:hAnsi="Times New Roman" w:cs="Times New Roman"/>
          <w:sz w:val="28"/>
          <w:szCs w:val="28"/>
        </w:rPr>
        <w:t xml:space="preserve">-светодиод зеленый, третий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736439">
        <w:rPr>
          <w:rFonts w:ascii="Times New Roman" w:hAnsi="Times New Roman" w:cs="Times New Roman"/>
          <w:sz w:val="28"/>
          <w:szCs w:val="28"/>
        </w:rPr>
        <w:t>-светодиод синий. Чтобы включить или выключить этот режим, вам нужно написать "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36439">
        <w:rPr>
          <w:rFonts w:ascii="Times New Roman" w:hAnsi="Times New Roman" w:cs="Times New Roman"/>
          <w:sz w:val="28"/>
          <w:szCs w:val="28"/>
        </w:rPr>
        <w:t>" и переключить все ползунковые переключатели.</w:t>
      </w:r>
    </w:p>
    <w:p w:rsidR="004B29D2" w:rsidRPr="00736439" w:rsidRDefault="004B29D2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Код такой же, как и в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736439">
        <w:rPr>
          <w:rFonts w:ascii="Times New Roman" w:hAnsi="Times New Roman" w:cs="Times New Roman"/>
          <w:sz w:val="28"/>
          <w:szCs w:val="28"/>
        </w:rPr>
        <w:t>_3-4</w:t>
      </w:r>
    </w:p>
    <w:p w:rsidR="004B29D2" w:rsidRPr="00425A27" w:rsidRDefault="004B29D2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425A27">
        <w:rPr>
          <w:rFonts w:ascii="Times New Roman" w:hAnsi="Times New Roman" w:cs="Times New Roman"/>
          <w:sz w:val="28"/>
          <w:szCs w:val="28"/>
        </w:rPr>
        <w:t xml:space="preserve">_5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25A27">
        <w:rPr>
          <w:rFonts w:ascii="Times New Roman" w:hAnsi="Times New Roman" w:cs="Times New Roman"/>
          <w:sz w:val="28"/>
          <w:szCs w:val="28"/>
        </w:rPr>
        <w:t>2</w:t>
      </w:r>
    </w:p>
    <w:p w:rsidR="004B29D2" w:rsidRPr="00736439" w:rsidRDefault="004B29D2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Эта схема и код позволяют включать и выключать яркость трех светодиодов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736439">
        <w:rPr>
          <w:rFonts w:ascii="Times New Roman" w:hAnsi="Times New Roman" w:cs="Times New Roman"/>
          <w:sz w:val="28"/>
          <w:szCs w:val="28"/>
        </w:rPr>
        <w:t>. Он имеет два режима:</w:t>
      </w:r>
    </w:p>
    <w:p w:rsidR="004B29D2" w:rsidRPr="00736439" w:rsidRDefault="004B29D2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>Первый режим работает следующим образом: одна секунда - красная, одна секунда - зеленая, одна секунда - синяя. Как в задаче_1. Чтобы включить или выключить этот режим, вам нужно написать "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36439">
        <w:rPr>
          <w:rFonts w:ascii="Times New Roman" w:hAnsi="Times New Roman" w:cs="Times New Roman"/>
          <w:sz w:val="28"/>
          <w:szCs w:val="28"/>
        </w:rPr>
        <w:t>".</w:t>
      </w:r>
    </w:p>
    <w:p w:rsidR="006075C4" w:rsidRPr="00736439" w:rsidRDefault="004B29D2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lastRenderedPageBreak/>
        <w:t xml:space="preserve">Второй режим работает следующим образом: первый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736439">
        <w:rPr>
          <w:rFonts w:ascii="Times New Roman" w:hAnsi="Times New Roman" w:cs="Times New Roman"/>
          <w:sz w:val="28"/>
          <w:szCs w:val="28"/>
        </w:rPr>
        <w:t xml:space="preserve">-светодиод красный, второй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736439">
        <w:rPr>
          <w:rFonts w:ascii="Times New Roman" w:hAnsi="Times New Roman" w:cs="Times New Roman"/>
          <w:sz w:val="28"/>
          <w:szCs w:val="28"/>
        </w:rPr>
        <w:t xml:space="preserve">-светодиод зеленый, третий 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736439">
        <w:rPr>
          <w:rFonts w:ascii="Times New Roman" w:hAnsi="Times New Roman" w:cs="Times New Roman"/>
          <w:sz w:val="28"/>
          <w:szCs w:val="28"/>
        </w:rPr>
        <w:t>-светодиод синий. Чтобы включить или выключить этот режим, вам нужно написать "</w:t>
      </w:r>
      <w:r w:rsidRPr="0073643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36439">
        <w:rPr>
          <w:rFonts w:ascii="Times New Roman" w:hAnsi="Times New Roman" w:cs="Times New Roman"/>
          <w:sz w:val="28"/>
          <w:szCs w:val="28"/>
        </w:rPr>
        <w:t>".</w:t>
      </w: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7. Результаты тестирования </w:t>
      </w: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Собрать статистику </w:t>
      </w: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Критерии и пройденные результаты </w:t>
      </w:r>
      <w:bookmarkStart w:id="0" w:name="_GoBack"/>
      <w:bookmarkEnd w:id="0"/>
    </w:p>
    <w:p w:rsidR="005D4FF1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9">
        <w:rPr>
          <w:rFonts w:ascii="Times New Roman" w:hAnsi="Times New Roman" w:cs="Times New Roman"/>
          <w:sz w:val="28"/>
          <w:szCs w:val="28"/>
        </w:rPr>
        <w:t xml:space="preserve">8. Выводы </w:t>
      </w:r>
    </w:p>
    <w:p w:rsidR="00E77A29" w:rsidRPr="00736439" w:rsidRDefault="005D4FF1" w:rsidP="00B341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результате лабораторной работы был сделан проект который в дальнейшем можно использовать </w:t>
      </w: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 целью использования его в виде гирлянды на новый </w:t>
      </w:r>
      <w:r w:rsidR="00B341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</w:t>
      </w: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год или определения готовности блюд в </w:t>
      </w:r>
      <w:proofErr w:type="spellStart"/>
      <w:proofErr w:type="gramStart"/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фастфудах</w:t>
      </w:r>
      <w:proofErr w:type="spellEnd"/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="00B341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proofErr w:type="gramEnd"/>
      <w:r w:rsidRPr="00736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мере готовности блюд цвет светодиодов будет изменяться с красного на зелёный).</w:t>
      </w:r>
    </w:p>
    <w:p w:rsidR="00B34119" w:rsidRPr="00B34119" w:rsidRDefault="00B34119" w:rsidP="00B341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B34119">
        <w:rPr>
          <w:rFonts w:ascii="Times New Roman" w:hAnsi="Times New Roman" w:cs="Times New Roman"/>
          <w:sz w:val="28"/>
          <w:szCs w:val="28"/>
        </w:rPr>
        <w:t xml:space="preserve">.1 </w:t>
      </w:r>
      <w:r w:rsidR="00E77A29" w:rsidRPr="00736439">
        <w:rPr>
          <w:rFonts w:ascii="Times New Roman" w:hAnsi="Times New Roman" w:cs="Times New Roman"/>
          <w:sz w:val="28"/>
          <w:szCs w:val="28"/>
        </w:rPr>
        <w:t>На основе каких нор</w:t>
      </w:r>
      <w:r>
        <w:rPr>
          <w:rFonts w:ascii="Times New Roman" w:hAnsi="Times New Roman" w:cs="Times New Roman"/>
          <w:sz w:val="28"/>
          <w:szCs w:val="28"/>
        </w:rPr>
        <w:t>мативных актов было разработано</w:t>
      </w:r>
      <w:r>
        <w:br/>
      </w:r>
      <w:r w:rsidRPr="00B34119">
        <w:rPr>
          <w:rFonts w:ascii="Times New Roman" w:hAnsi="Times New Roman" w:cs="Times New Roman"/>
          <w:sz w:val="28"/>
          <w:szCs w:val="28"/>
        </w:rPr>
        <w:t>ГОСТ 34.201-2020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</w:t>
      </w:r>
    </w:p>
    <w:p w:rsidR="00E77A29" w:rsidRPr="00736439" w:rsidRDefault="00E77A29" w:rsidP="00736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77A29" w:rsidRPr="00736439" w:rsidRDefault="00E77A29" w:rsidP="007364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09FA" w:rsidRPr="00736439" w:rsidRDefault="004509FA" w:rsidP="007364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4509FA" w:rsidRPr="00736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7E16"/>
    <w:multiLevelType w:val="multilevel"/>
    <w:tmpl w:val="8960D0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D005BE8"/>
    <w:multiLevelType w:val="hybridMultilevel"/>
    <w:tmpl w:val="30046E4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A2341"/>
    <w:multiLevelType w:val="multilevel"/>
    <w:tmpl w:val="3C9A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51B33"/>
    <w:multiLevelType w:val="hybridMultilevel"/>
    <w:tmpl w:val="B8FAE98C"/>
    <w:lvl w:ilvl="0" w:tplc="FC608E82">
      <w:start w:val="1"/>
      <w:numFmt w:val="bullet"/>
      <w:lvlText w:val="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17527"/>
    <w:multiLevelType w:val="hybridMultilevel"/>
    <w:tmpl w:val="9A96F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D3B5A"/>
    <w:multiLevelType w:val="hybridMultilevel"/>
    <w:tmpl w:val="3720598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A2660F"/>
    <w:multiLevelType w:val="multilevel"/>
    <w:tmpl w:val="25BAB622"/>
    <w:lvl w:ilvl="0">
      <w:start w:val="1"/>
      <w:numFmt w:val="decimal"/>
      <w:lvlText w:val="%1."/>
      <w:lvlJc w:val="left"/>
      <w:pPr>
        <w:ind w:left="1080" w:hanging="360"/>
      </w:pPr>
      <w:rPr>
        <w:rFonts w:ascii="Tahoma" w:hAnsi="Tahoma" w:cs="Tahoma" w:hint="default"/>
        <w:color w:val="444444"/>
        <w:sz w:val="18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7" w15:restartNumberingAfterBreak="0">
    <w:nsid w:val="382A679E"/>
    <w:multiLevelType w:val="hybridMultilevel"/>
    <w:tmpl w:val="BA7A50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EC1DC4"/>
    <w:multiLevelType w:val="hybridMultilevel"/>
    <w:tmpl w:val="0A2C7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3B60E2"/>
    <w:multiLevelType w:val="hybridMultilevel"/>
    <w:tmpl w:val="FFAABDC6"/>
    <w:lvl w:ilvl="0" w:tplc="86A628C2">
      <w:start w:val="1"/>
      <w:numFmt w:val="bullet"/>
      <w:lvlText w:val="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A11199"/>
    <w:multiLevelType w:val="multilevel"/>
    <w:tmpl w:val="58A4E09E"/>
    <w:lvl w:ilvl="0">
      <w:start w:val="1"/>
      <w:numFmt w:val="decimal"/>
      <w:lvlText w:val="%1"/>
      <w:lvlJc w:val="left"/>
      <w:pPr>
        <w:ind w:left="360" w:hanging="360"/>
      </w:pPr>
      <w:rPr>
        <w:rFonts w:ascii="Tahoma" w:hAnsi="Tahoma" w:cs="Tahoma" w:hint="default"/>
        <w:color w:val="444444"/>
        <w:sz w:val="1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ahoma" w:hAnsi="Tahoma" w:cs="Tahoma" w:hint="default"/>
        <w:color w:val="444444"/>
        <w:sz w:val="18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ascii="Tahoma" w:hAnsi="Tahoma" w:cs="Tahoma" w:hint="default"/>
        <w:color w:val="444444"/>
        <w:sz w:val="18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ascii="Tahoma" w:hAnsi="Tahoma" w:cs="Tahoma" w:hint="default"/>
        <w:color w:val="444444"/>
        <w:sz w:val="18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ascii="Tahoma" w:hAnsi="Tahoma" w:cs="Tahoma" w:hint="default"/>
        <w:color w:val="444444"/>
        <w:sz w:val="18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ascii="Tahoma" w:hAnsi="Tahoma" w:cs="Tahoma" w:hint="default"/>
        <w:color w:val="444444"/>
        <w:sz w:val="18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ascii="Tahoma" w:hAnsi="Tahoma" w:cs="Tahoma" w:hint="default"/>
        <w:color w:val="444444"/>
        <w:sz w:val="18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ascii="Tahoma" w:hAnsi="Tahoma" w:cs="Tahoma" w:hint="default"/>
        <w:color w:val="444444"/>
        <w:sz w:val="18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ascii="Tahoma" w:hAnsi="Tahoma" w:cs="Tahoma" w:hint="default"/>
        <w:color w:val="444444"/>
        <w:sz w:val="18"/>
      </w:rPr>
    </w:lvl>
  </w:abstractNum>
  <w:abstractNum w:abstractNumId="11" w15:restartNumberingAfterBreak="0">
    <w:nsid w:val="500E6E1D"/>
    <w:multiLevelType w:val="hybridMultilevel"/>
    <w:tmpl w:val="17847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851089"/>
    <w:multiLevelType w:val="hybridMultilevel"/>
    <w:tmpl w:val="0174008A"/>
    <w:lvl w:ilvl="0" w:tplc="346C60EE">
      <w:start w:val="1"/>
      <w:numFmt w:val="decimal"/>
      <w:lvlText w:val="%1."/>
      <w:lvlJc w:val="left"/>
      <w:pPr>
        <w:ind w:left="720" w:hanging="360"/>
      </w:pPr>
      <w:rPr>
        <w:rFonts w:hint="default"/>
        <w:color w:val="44444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45433E"/>
    <w:multiLevelType w:val="hybridMultilevel"/>
    <w:tmpl w:val="CCCAE3A8"/>
    <w:lvl w:ilvl="0" w:tplc="86A628C2">
      <w:start w:val="1"/>
      <w:numFmt w:val="bullet"/>
      <w:lvlText w:val="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425367"/>
    <w:multiLevelType w:val="hybridMultilevel"/>
    <w:tmpl w:val="C948877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9"/>
  </w:num>
  <w:num w:numId="5">
    <w:abstractNumId w:val="2"/>
  </w:num>
  <w:num w:numId="6">
    <w:abstractNumId w:val="13"/>
  </w:num>
  <w:num w:numId="7">
    <w:abstractNumId w:val="5"/>
  </w:num>
  <w:num w:numId="8">
    <w:abstractNumId w:val="8"/>
  </w:num>
  <w:num w:numId="9">
    <w:abstractNumId w:val="11"/>
  </w:num>
  <w:num w:numId="10">
    <w:abstractNumId w:val="6"/>
  </w:num>
  <w:num w:numId="11">
    <w:abstractNumId w:val="0"/>
  </w:num>
  <w:num w:numId="12">
    <w:abstractNumId w:val="14"/>
  </w:num>
  <w:num w:numId="13">
    <w:abstractNumId w:val="3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7C8"/>
    <w:rsid w:val="00003E7F"/>
    <w:rsid w:val="000660D6"/>
    <w:rsid w:val="000B735D"/>
    <w:rsid w:val="00127E17"/>
    <w:rsid w:val="002406B1"/>
    <w:rsid w:val="00263E88"/>
    <w:rsid w:val="0034617F"/>
    <w:rsid w:val="00425A27"/>
    <w:rsid w:val="004509FA"/>
    <w:rsid w:val="00454616"/>
    <w:rsid w:val="004A6606"/>
    <w:rsid w:val="004B29D2"/>
    <w:rsid w:val="00554184"/>
    <w:rsid w:val="005A0BAB"/>
    <w:rsid w:val="005D4FF1"/>
    <w:rsid w:val="0060698A"/>
    <w:rsid w:val="006075C4"/>
    <w:rsid w:val="006138EC"/>
    <w:rsid w:val="006254D7"/>
    <w:rsid w:val="00630CD2"/>
    <w:rsid w:val="00696851"/>
    <w:rsid w:val="006F389A"/>
    <w:rsid w:val="006F7A9D"/>
    <w:rsid w:val="00736439"/>
    <w:rsid w:val="00833CE1"/>
    <w:rsid w:val="00871C6A"/>
    <w:rsid w:val="008937C8"/>
    <w:rsid w:val="0095002C"/>
    <w:rsid w:val="009E3220"/>
    <w:rsid w:val="009E5F46"/>
    <w:rsid w:val="00A05A62"/>
    <w:rsid w:val="00AB4874"/>
    <w:rsid w:val="00B34119"/>
    <w:rsid w:val="00C070AF"/>
    <w:rsid w:val="00C8305D"/>
    <w:rsid w:val="00D4077A"/>
    <w:rsid w:val="00DD60C7"/>
    <w:rsid w:val="00DE791D"/>
    <w:rsid w:val="00E7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A1C60"/>
  <w15:chartTrackingRefBased/>
  <w15:docId w15:val="{988365AA-C556-4DE3-82C4-62317B90D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937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37C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DE791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138EC"/>
    <w:rPr>
      <w:color w:val="0000FF"/>
      <w:u w:val="single"/>
    </w:rPr>
  </w:style>
  <w:style w:type="character" w:styleId="a5">
    <w:name w:val="Emphasis"/>
    <w:basedOn w:val="a0"/>
    <w:uiPriority w:val="20"/>
    <w:qFormat/>
    <w:rsid w:val="006138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9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hUXn1sMvgoT?sharecode=V5-eb4NnIwa8_icPDEYQduF4htVFSvu5pyuB1vv3SXI" TargetMode="External"/><Relationship Id="rId13" Type="http://schemas.openxmlformats.org/officeDocument/2006/relationships/hyperlink" Target="https://www.tinkercad.com/things/53uGiR72OBC?sharecode=NPoRelFheTzRlagaMws3vqDz3LDr-U90Xm8LTyd8h8A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tinkercad.com/things/62KvX8lanUf?sharecode=Ap17QtAgDOo48hsks5oYpykxV940c-53qGE7I705esw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tinkercad.com/things/8wfPLGTnTLq?sharecode=STpkbYADtMDm-hr6B4mwUL6ALgLF5M9m0D9LhN1DJ6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tinkercad.com/things/6JCQkYWYs3B?sharecode=U9FOTmA9Ncuwa_fjG77oxHb8qkzK34U_dj44oW_pIu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inkercad.com/things/dO035Wefz5l?sharecode=3Hm3jjuLs1g7HK-fbBIjScHFplTGOnRNh4iorSZp8e8" TargetMode="External"/><Relationship Id="rId14" Type="http://schemas.openxmlformats.org/officeDocument/2006/relationships/hyperlink" Target="https://www.tinkercad.com/things/dGwQRqxL8Af?sharecode=uzq7HeGMdqiiHOq7ge5AVx8bif7cwTnom_EspXsSfK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B91BB-631B-400C-8BF9-659ACC804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2835</TotalTime>
  <Pages>10</Pages>
  <Words>1351</Words>
  <Characters>7702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28</cp:revision>
  <dcterms:created xsi:type="dcterms:W3CDTF">2023-09-10T12:06:00Z</dcterms:created>
  <dcterms:modified xsi:type="dcterms:W3CDTF">2023-09-14T14:26:00Z</dcterms:modified>
</cp:coreProperties>
</file>